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A0985" w14:textId="77777777" w:rsidR="00012C1D" w:rsidRDefault="00012C1D" w:rsidP="00012C1D">
      <w:pPr>
        <w:spacing w:after="3255" w:line="259" w:lineRule="auto"/>
        <w:ind w:left="-450" w:right="-240"/>
      </w:pPr>
      <w:r>
        <w:rPr>
          <w:noProof/>
        </w:rPr>
        <w:drawing>
          <wp:inline distT="0" distB="0" distL="0" distR="0" wp14:anchorId="78A80DA1" wp14:editId="621FBEF0">
            <wp:extent cx="6905625" cy="1457325"/>
            <wp:effectExtent l="0" t="0" r="0" b="0"/>
            <wp:docPr id="1033" name="Picture 1033"/>
            <wp:cNvGraphicFramePr/>
            <a:graphic xmlns:a="http://schemas.openxmlformats.org/drawingml/2006/main">
              <a:graphicData uri="http://schemas.openxmlformats.org/drawingml/2006/picture">
                <pic:pic xmlns:pic="http://schemas.openxmlformats.org/drawingml/2006/picture">
                  <pic:nvPicPr>
                    <pic:cNvPr id="1033" name="Picture 1033"/>
                    <pic:cNvPicPr/>
                  </pic:nvPicPr>
                  <pic:blipFill>
                    <a:blip r:embed="rId8"/>
                    <a:stretch>
                      <a:fillRect/>
                    </a:stretch>
                  </pic:blipFill>
                  <pic:spPr>
                    <a:xfrm>
                      <a:off x="0" y="0"/>
                      <a:ext cx="6905625" cy="1457325"/>
                    </a:xfrm>
                    <a:prstGeom prst="rect">
                      <a:avLst/>
                    </a:prstGeom>
                  </pic:spPr>
                </pic:pic>
              </a:graphicData>
            </a:graphic>
          </wp:inline>
        </w:drawing>
      </w:r>
    </w:p>
    <w:p w14:paraId="6E4BF7B9" w14:textId="77777777" w:rsidR="00012C1D" w:rsidRDefault="00012C1D" w:rsidP="00012C1D">
      <w:pPr>
        <w:jc w:val="center"/>
      </w:pPr>
      <w:r>
        <w:t>ОСНОВНАЯ ОБРАЗОВАТЕЛЬНАЯ ПРОГРАММА</w:t>
      </w:r>
    </w:p>
    <w:p w14:paraId="736B6E30" w14:textId="77777777" w:rsidR="00012C1D" w:rsidRDefault="00012C1D" w:rsidP="00012C1D">
      <w:pPr>
        <w:jc w:val="center"/>
      </w:pPr>
      <w:r>
        <w:t>АВТОНОМНОЙ НЕКОММЕРЧЕСКОЙ ОРГАНИЗАЦИИ ДОШКОЛЬНОГО ОБРАЗОВАНИЯ ЦЕН'ГР РАННЕГО РАЗВИТИЯ РЕБЕНКА</w:t>
      </w:r>
    </w:p>
    <w:p w14:paraId="7B6F1C8C" w14:textId="77777777" w:rsidR="00012C1D" w:rsidRDefault="00012C1D" w:rsidP="00012C1D">
      <w:pPr>
        <w:jc w:val="center"/>
      </w:pPr>
      <w:r>
        <w:t>«ВДОХНОВЕНИЕ»</w:t>
      </w:r>
    </w:p>
    <w:p w14:paraId="70A72376" w14:textId="77777777" w:rsidR="00012C1D" w:rsidRDefault="00012C1D" w:rsidP="00012C1D">
      <w:pPr>
        <w:spacing w:after="5562"/>
        <w:jc w:val="center"/>
      </w:pPr>
      <w:r>
        <w:t>2022-2023</w:t>
      </w:r>
    </w:p>
    <w:p w14:paraId="570868C4" w14:textId="77777777" w:rsidR="00012C1D" w:rsidRDefault="00012C1D" w:rsidP="00012C1D">
      <w:pPr>
        <w:ind w:right="-30"/>
      </w:pPr>
      <w:r>
        <w:t>Г Пермь 2022-2023</w:t>
      </w:r>
    </w:p>
    <w:p w14:paraId="0488DFDE" w14:textId="77777777" w:rsidR="009E2E9C" w:rsidRDefault="009E2E9C" w:rsidP="009E2E9C">
      <w:pPr>
        <w:pStyle w:val="Standard"/>
        <w:shd w:val="clear" w:color="auto" w:fill="FFFFFF"/>
        <w:jc w:val="center"/>
        <w:rPr>
          <w:rFonts w:ascii="Times New Roman" w:hAnsi="Times New Roman" w:cs="Times New Roman"/>
          <w:b/>
          <w:sz w:val="28"/>
          <w:szCs w:val="28"/>
        </w:rPr>
      </w:pPr>
    </w:p>
    <w:p w14:paraId="136BBE93" w14:textId="77777777" w:rsidR="007548CC" w:rsidRDefault="007548CC" w:rsidP="007548CC">
      <w:pPr>
        <w:pStyle w:val="Standard"/>
        <w:shd w:val="clear" w:color="auto" w:fill="FFFFFF"/>
        <w:spacing w:after="0" w:line="360" w:lineRule="auto"/>
        <w:jc w:val="center"/>
        <w:rPr>
          <w:rFonts w:ascii="Times New Roman" w:hAnsi="Times New Roman" w:cs="Times New Roman"/>
          <w:b/>
          <w:sz w:val="24"/>
          <w:szCs w:val="24"/>
        </w:rPr>
      </w:pPr>
    </w:p>
    <w:p w14:paraId="3C4F61E1" w14:textId="77777777" w:rsidR="009B5069" w:rsidRPr="00011CC9" w:rsidRDefault="009B5069" w:rsidP="009B5069">
      <w:pPr>
        <w:pStyle w:val="Standard"/>
        <w:shd w:val="clear" w:color="auto" w:fill="FFFFFF"/>
        <w:spacing w:after="0" w:line="360" w:lineRule="auto"/>
        <w:jc w:val="center"/>
        <w:rPr>
          <w:rFonts w:ascii="Times New Roman" w:hAnsi="Times New Roman" w:cs="Times New Roman"/>
          <w:b/>
          <w:sz w:val="24"/>
          <w:szCs w:val="24"/>
        </w:rPr>
      </w:pPr>
      <w:r w:rsidRPr="00011CC9">
        <w:rPr>
          <w:rFonts w:ascii="Times New Roman" w:hAnsi="Times New Roman" w:cs="Times New Roman"/>
          <w:b/>
          <w:sz w:val="24"/>
          <w:szCs w:val="24"/>
        </w:rPr>
        <w:t>СОДЕРЖАНИЕ:</w:t>
      </w:r>
    </w:p>
    <w:p w14:paraId="4C6ABAB9" w14:textId="77777777" w:rsidR="009B5069" w:rsidRPr="00011CC9" w:rsidRDefault="009B5069" w:rsidP="009B5069">
      <w:pPr>
        <w:spacing w:after="0" w:line="360" w:lineRule="auto"/>
        <w:ind w:left="-426" w:firstLine="142"/>
        <w:rPr>
          <w:rFonts w:ascii="Times New Roman" w:hAnsi="Times New Roman" w:cs="Times New Roman"/>
          <w:sz w:val="24"/>
          <w:szCs w:val="24"/>
        </w:rPr>
      </w:pPr>
      <w:r w:rsidRPr="00011CC9">
        <w:rPr>
          <w:rFonts w:ascii="Times New Roman" w:eastAsia="Times New Roman" w:hAnsi="Times New Roman" w:cs="Times New Roman"/>
          <w:sz w:val="24"/>
          <w:szCs w:val="24"/>
        </w:rPr>
        <w:t xml:space="preserve">I. </w:t>
      </w:r>
      <w:r w:rsidRPr="00011CC9">
        <w:rPr>
          <w:rFonts w:ascii="Times New Roman" w:eastAsia="Times New Roman" w:hAnsi="Times New Roman" w:cs="Times New Roman"/>
          <w:b/>
          <w:bCs/>
          <w:sz w:val="24"/>
          <w:szCs w:val="24"/>
        </w:rPr>
        <w:t>ЦЕЛЕВОЙ РАЗДЕЛ</w:t>
      </w:r>
      <w:r w:rsidRPr="00011CC9">
        <w:rPr>
          <w:rFonts w:ascii="Times New Roman" w:eastAsia="Times New Roman" w:hAnsi="Times New Roman" w:cs="Times New Roman"/>
          <w:sz w:val="24"/>
          <w:szCs w:val="24"/>
        </w:rPr>
        <w:t xml:space="preserve"> ….............................................................................................................................4</w:t>
      </w:r>
    </w:p>
    <w:p w14:paraId="358A17B6" w14:textId="77777777" w:rsidR="009B5069" w:rsidRPr="00011CC9" w:rsidRDefault="009B5069" w:rsidP="009B5069">
      <w:pPr>
        <w:numPr>
          <w:ilvl w:val="0"/>
          <w:numId w:val="189"/>
        </w:numPr>
        <w:spacing w:after="0" w:line="360" w:lineRule="auto"/>
        <w:ind w:right="156" w:hanging="240"/>
        <w:rPr>
          <w:rFonts w:ascii="Times New Roman" w:hAnsi="Times New Roman" w:cs="Times New Roman"/>
          <w:sz w:val="24"/>
          <w:szCs w:val="24"/>
        </w:rPr>
      </w:pPr>
      <w:r w:rsidRPr="00011CC9">
        <w:rPr>
          <w:rFonts w:ascii="Times New Roman" w:hAnsi="Times New Roman" w:cs="Times New Roman"/>
          <w:sz w:val="24"/>
          <w:szCs w:val="24"/>
        </w:rPr>
        <w:t>Пояснительная записка ..............................................................................................................................</w:t>
      </w:r>
      <w:r>
        <w:rPr>
          <w:rFonts w:ascii="Times New Roman" w:hAnsi="Times New Roman" w:cs="Times New Roman"/>
          <w:sz w:val="24"/>
          <w:szCs w:val="24"/>
        </w:rPr>
        <w:t xml:space="preserve">    </w:t>
      </w:r>
      <w:r w:rsidRPr="00011CC9">
        <w:rPr>
          <w:rFonts w:ascii="Times New Roman" w:hAnsi="Times New Roman" w:cs="Times New Roman"/>
          <w:sz w:val="24"/>
          <w:szCs w:val="24"/>
        </w:rPr>
        <w:t>4</w:t>
      </w:r>
    </w:p>
    <w:p w14:paraId="0DBC660E" w14:textId="77777777" w:rsidR="009B5069" w:rsidRPr="00011CC9" w:rsidRDefault="009B5069" w:rsidP="009B5069">
      <w:pPr>
        <w:numPr>
          <w:ilvl w:val="0"/>
          <w:numId w:val="189"/>
        </w:numPr>
        <w:spacing w:after="0" w:line="360" w:lineRule="auto"/>
        <w:ind w:right="156" w:hanging="240"/>
        <w:rPr>
          <w:rFonts w:ascii="Times New Roman" w:hAnsi="Times New Roman" w:cs="Times New Roman"/>
          <w:sz w:val="24"/>
          <w:szCs w:val="24"/>
        </w:rPr>
      </w:pPr>
      <w:r w:rsidRPr="00011CC9">
        <w:rPr>
          <w:rFonts w:ascii="Times New Roman" w:hAnsi="Times New Roman" w:cs="Times New Roman"/>
          <w:sz w:val="24"/>
          <w:szCs w:val="24"/>
        </w:rPr>
        <w:t>Целевые ориентиры и планируемые результаты освоения  Программы ..............................................6</w:t>
      </w:r>
      <w:r>
        <w:rPr>
          <w:rFonts w:ascii="Times New Roman" w:hAnsi="Times New Roman" w:cs="Times New Roman"/>
          <w:sz w:val="24"/>
          <w:szCs w:val="24"/>
        </w:rPr>
        <w:t>-9</w:t>
      </w:r>
    </w:p>
    <w:p w14:paraId="0FA3DEC3" w14:textId="77777777" w:rsidR="009B5069" w:rsidRPr="00011CC9" w:rsidRDefault="009B5069" w:rsidP="009B5069">
      <w:pPr>
        <w:numPr>
          <w:ilvl w:val="0"/>
          <w:numId w:val="189"/>
        </w:numPr>
        <w:spacing w:after="0" w:line="360" w:lineRule="auto"/>
        <w:ind w:right="156" w:hanging="240"/>
        <w:rPr>
          <w:rFonts w:ascii="Times New Roman" w:hAnsi="Times New Roman" w:cs="Times New Roman"/>
          <w:sz w:val="24"/>
          <w:szCs w:val="24"/>
        </w:rPr>
      </w:pPr>
      <w:r w:rsidRPr="00E854C9">
        <w:rPr>
          <w:rFonts w:ascii="Times New Roman" w:hAnsi="Times New Roman" w:cs="Times New Roman"/>
          <w:b/>
          <w:bCs/>
          <w:sz w:val="24"/>
          <w:szCs w:val="24"/>
        </w:rPr>
        <w:t>Система оценки качества реализации программы</w:t>
      </w:r>
      <w:r w:rsidRPr="00E854C9">
        <w:rPr>
          <w:rFonts w:ascii="Times New Roman" w:hAnsi="Times New Roman" w:cs="Times New Roman"/>
          <w:sz w:val="24"/>
          <w:szCs w:val="24"/>
        </w:rPr>
        <w:t xml:space="preserve">                                       </w:t>
      </w:r>
    </w:p>
    <w:p w14:paraId="1CA590BF" w14:textId="77777777" w:rsidR="009B5069" w:rsidRPr="00E854C9" w:rsidRDefault="009B5069" w:rsidP="009B5069">
      <w:pPr>
        <w:spacing w:after="0" w:line="360" w:lineRule="auto"/>
        <w:ind w:left="-142" w:right="156" w:hanging="142"/>
        <w:rPr>
          <w:rFonts w:ascii="Times New Roman" w:hAnsi="Times New Roman" w:cs="Times New Roman"/>
          <w:sz w:val="24"/>
          <w:szCs w:val="24"/>
        </w:rPr>
      </w:pPr>
      <w:r w:rsidRPr="00011CC9">
        <w:rPr>
          <w:rFonts w:ascii="Times New Roman" w:hAnsi="Times New Roman" w:cs="Times New Roman"/>
          <w:sz w:val="24"/>
          <w:szCs w:val="24"/>
        </w:rPr>
        <w:t xml:space="preserve">3.1.Система оценки результатов освоения Программы через </w:t>
      </w:r>
      <w:r w:rsidRPr="00E854C9">
        <w:rPr>
          <w:rFonts w:ascii="Times New Roman" w:hAnsi="Times New Roman" w:cs="Times New Roman"/>
          <w:sz w:val="24"/>
          <w:szCs w:val="24"/>
        </w:rPr>
        <w:t>наблюдения          11-12</w:t>
      </w:r>
    </w:p>
    <w:p w14:paraId="16AEA1D1" w14:textId="77777777" w:rsidR="009B5069" w:rsidRPr="00011CC9" w:rsidRDefault="009B5069" w:rsidP="009B5069">
      <w:pPr>
        <w:pStyle w:val="ab"/>
        <w:widowControl/>
        <w:tabs>
          <w:tab w:val="left" w:pos="0"/>
        </w:tabs>
        <w:suppressAutoHyphens w:val="0"/>
        <w:spacing w:after="0" w:line="360" w:lineRule="auto"/>
        <w:ind w:left="-284" w:right="-1"/>
        <w:jc w:val="both"/>
        <w:rPr>
          <w:rFonts w:ascii="Times New Roman" w:hAnsi="Times New Roman" w:cs="Times New Roman"/>
          <w:sz w:val="24"/>
          <w:szCs w:val="24"/>
        </w:rPr>
      </w:pPr>
      <w:r w:rsidRPr="00E854C9">
        <w:rPr>
          <w:rFonts w:ascii="Times New Roman" w:hAnsi="Times New Roman" w:cs="Times New Roman"/>
          <w:sz w:val="24"/>
          <w:szCs w:val="24"/>
        </w:rPr>
        <w:t>3.2. Самооценка организации -«Карта оценки качества работы как инструмент</w:t>
      </w:r>
      <w:r w:rsidRPr="00011CC9">
        <w:rPr>
          <w:rFonts w:ascii="Times New Roman" w:hAnsi="Times New Roman" w:cs="Times New Roman"/>
          <w:sz w:val="24"/>
          <w:szCs w:val="24"/>
        </w:rPr>
        <w:t xml:space="preserve"> внутренней </w:t>
      </w:r>
    </w:p>
    <w:p w14:paraId="44828BC5" w14:textId="77777777" w:rsidR="009B5069" w:rsidRDefault="009B5069" w:rsidP="009B5069">
      <w:pPr>
        <w:spacing w:after="0" w:line="360" w:lineRule="auto"/>
        <w:ind w:left="-284" w:right="156"/>
        <w:rPr>
          <w:rFonts w:ascii="Times New Roman" w:hAnsi="Times New Roman" w:cs="Times New Roman"/>
          <w:sz w:val="24"/>
          <w:szCs w:val="24"/>
        </w:rPr>
      </w:pPr>
      <w:r w:rsidRPr="00011CC9">
        <w:rPr>
          <w:rFonts w:ascii="Times New Roman" w:hAnsi="Times New Roman" w:cs="Times New Roman"/>
          <w:sz w:val="24"/>
          <w:szCs w:val="24"/>
        </w:rPr>
        <w:t xml:space="preserve">самооценки  АНО ДО в Вдохновение»  </w:t>
      </w:r>
      <w:r>
        <w:rPr>
          <w:rFonts w:ascii="Times New Roman" w:hAnsi="Times New Roman" w:cs="Times New Roman"/>
          <w:sz w:val="24"/>
          <w:szCs w:val="24"/>
        </w:rPr>
        <w:t>12</w:t>
      </w:r>
    </w:p>
    <w:p w14:paraId="5F38CAEC" w14:textId="77777777" w:rsidR="009B5069" w:rsidRPr="00011CC9" w:rsidRDefault="009B5069" w:rsidP="009B5069">
      <w:pPr>
        <w:spacing w:after="0" w:line="360" w:lineRule="auto"/>
        <w:ind w:left="-284" w:right="156"/>
        <w:rPr>
          <w:rFonts w:ascii="Times New Roman" w:hAnsi="Times New Roman" w:cs="Times New Roman"/>
          <w:sz w:val="24"/>
          <w:szCs w:val="24"/>
        </w:rPr>
      </w:pPr>
      <w:r>
        <w:rPr>
          <w:rFonts w:ascii="Times New Roman" w:hAnsi="Times New Roman" w:cs="Times New Roman"/>
          <w:sz w:val="24"/>
          <w:szCs w:val="24"/>
        </w:rPr>
        <w:t>3.3 О</w:t>
      </w:r>
      <w:r w:rsidRPr="003A3C8C">
        <w:rPr>
          <w:rFonts w:ascii="Times New Roman" w:hAnsi="Times New Roman" w:cs="Times New Roman"/>
          <w:sz w:val="24"/>
          <w:szCs w:val="24"/>
        </w:rPr>
        <w:t xml:space="preserve">ценка деятельности </w:t>
      </w:r>
      <w:r>
        <w:rPr>
          <w:rFonts w:ascii="Times New Roman" w:hAnsi="Times New Roman" w:cs="Times New Roman"/>
          <w:sz w:val="24"/>
          <w:szCs w:val="24"/>
        </w:rPr>
        <w:t>о</w:t>
      </w:r>
      <w:r w:rsidRPr="003A3C8C">
        <w:rPr>
          <w:rFonts w:ascii="Times New Roman" w:hAnsi="Times New Roman" w:cs="Times New Roman"/>
          <w:sz w:val="24"/>
          <w:szCs w:val="24"/>
        </w:rPr>
        <w:t>рганизации родителями воспитанников</w:t>
      </w:r>
      <w:r>
        <w:rPr>
          <w:rFonts w:ascii="Times New Roman" w:hAnsi="Times New Roman" w:cs="Times New Roman"/>
          <w:sz w:val="24"/>
          <w:szCs w:val="24"/>
        </w:rPr>
        <w:t>-                   12</w:t>
      </w:r>
    </w:p>
    <w:p w14:paraId="20CDAF14" w14:textId="77777777" w:rsidR="009B5069" w:rsidRPr="00011CC9" w:rsidRDefault="009B5069" w:rsidP="009B5069">
      <w:pPr>
        <w:spacing w:after="0" w:line="360" w:lineRule="auto"/>
        <w:ind w:left="254" w:right="156"/>
        <w:rPr>
          <w:rFonts w:ascii="Times New Roman" w:hAnsi="Times New Roman" w:cs="Times New Roman"/>
          <w:sz w:val="24"/>
          <w:szCs w:val="24"/>
        </w:rPr>
      </w:pPr>
    </w:p>
    <w:p w14:paraId="0DC268F6" w14:textId="77777777" w:rsidR="009B5069" w:rsidRPr="00011CC9" w:rsidRDefault="009B5069" w:rsidP="009B5069">
      <w:pPr>
        <w:spacing w:after="0" w:line="360" w:lineRule="auto"/>
        <w:ind w:left="-426"/>
        <w:rPr>
          <w:rFonts w:ascii="Times New Roman" w:hAnsi="Times New Roman" w:cs="Times New Roman"/>
          <w:sz w:val="24"/>
          <w:szCs w:val="24"/>
        </w:rPr>
      </w:pPr>
      <w:r w:rsidRPr="00011CC9">
        <w:rPr>
          <w:rFonts w:ascii="Times New Roman" w:eastAsia="Times New Roman" w:hAnsi="Times New Roman" w:cs="Times New Roman"/>
          <w:sz w:val="24"/>
          <w:szCs w:val="24"/>
        </w:rPr>
        <w:t xml:space="preserve">II. </w:t>
      </w:r>
      <w:r w:rsidRPr="00011CC9">
        <w:rPr>
          <w:rFonts w:ascii="Times New Roman" w:eastAsia="Times New Roman" w:hAnsi="Times New Roman" w:cs="Times New Roman"/>
          <w:b/>
          <w:bCs/>
          <w:sz w:val="24"/>
          <w:szCs w:val="24"/>
        </w:rPr>
        <w:t>СОДЕРЖАТЕЛЬНЫЙ РАЗДЕЛ</w:t>
      </w:r>
      <w:r w:rsidRPr="00011CC9">
        <w:rPr>
          <w:rFonts w:ascii="Times New Roman" w:eastAsia="Times New Roman" w:hAnsi="Times New Roman" w:cs="Times New Roman"/>
          <w:sz w:val="24"/>
          <w:szCs w:val="24"/>
        </w:rPr>
        <w:t xml:space="preserve"> </w:t>
      </w:r>
    </w:p>
    <w:p w14:paraId="76415EE9" w14:textId="77777777" w:rsidR="009B5069" w:rsidRPr="00011CC9" w:rsidRDefault="009B5069" w:rsidP="009B5069">
      <w:pPr>
        <w:numPr>
          <w:ilvl w:val="0"/>
          <w:numId w:val="190"/>
        </w:numPr>
        <w:spacing w:after="0" w:line="360" w:lineRule="auto"/>
        <w:ind w:left="-284" w:right="156"/>
        <w:rPr>
          <w:rFonts w:ascii="Times New Roman" w:hAnsi="Times New Roman" w:cs="Times New Roman"/>
          <w:sz w:val="24"/>
          <w:szCs w:val="24"/>
        </w:rPr>
      </w:pPr>
      <w:r w:rsidRPr="00011CC9">
        <w:rPr>
          <w:rFonts w:ascii="Times New Roman" w:hAnsi="Times New Roman" w:cs="Times New Roman"/>
          <w:sz w:val="24"/>
          <w:szCs w:val="24"/>
        </w:rPr>
        <w:t xml:space="preserve">Основные концептуальные положения и психолого-педагогические принципы системы </w:t>
      </w:r>
    </w:p>
    <w:p w14:paraId="44E2FDAA" w14:textId="77777777" w:rsidR="009B5069" w:rsidRPr="00011CC9" w:rsidRDefault="009B5069" w:rsidP="009B5069">
      <w:pPr>
        <w:spacing w:after="0" w:line="360" w:lineRule="auto"/>
        <w:ind w:left="-284" w:right="156"/>
        <w:rPr>
          <w:rFonts w:ascii="Times New Roman" w:hAnsi="Times New Roman" w:cs="Times New Roman"/>
          <w:sz w:val="24"/>
          <w:szCs w:val="24"/>
        </w:rPr>
      </w:pPr>
      <w:r w:rsidRPr="00011CC9">
        <w:rPr>
          <w:rFonts w:ascii="Times New Roman" w:hAnsi="Times New Roman" w:cs="Times New Roman"/>
          <w:sz w:val="24"/>
          <w:szCs w:val="24"/>
        </w:rPr>
        <w:t>Монтессори ................................................................................................................</w:t>
      </w:r>
      <w:r>
        <w:rPr>
          <w:rFonts w:ascii="Times New Roman" w:hAnsi="Times New Roman" w:cs="Times New Roman"/>
          <w:sz w:val="24"/>
          <w:szCs w:val="24"/>
        </w:rPr>
        <w:t>12</w:t>
      </w:r>
    </w:p>
    <w:p w14:paraId="532A47AF" w14:textId="77777777" w:rsidR="009B5069" w:rsidRPr="000A2C50" w:rsidRDefault="009B5069" w:rsidP="009B5069">
      <w:pPr>
        <w:numPr>
          <w:ilvl w:val="0"/>
          <w:numId w:val="190"/>
        </w:numPr>
        <w:spacing w:after="0" w:line="360" w:lineRule="auto"/>
        <w:ind w:left="-284" w:right="156"/>
        <w:rPr>
          <w:rFonts w:ascii="Times New Roman" w:hAnsi="Times New Roman" w:cs="Times New Roman"/>
          <w:b/>
          <w:bCs/>
          <w:sz w:val="24"/>
          <w:szCs w:val="24"/>
        </w:rPr>
      </w:pPr>
      <w:r w:rsidRPr="006072AB">
        <w:rPr>
          <w:rFonts w:ascii="Times New Roman" w:hAnsi="Times New Roman" w:cs="Times New Roman"/>
          <w:sz w:val="24"/>
          <w:szCs w:val="24"/>
        </w:rPr>
        <w:t>Основные направления образовательной работы с детьми разного возраста в предметно- пространственной развивающей  среде</w:t>
      </w:r>
      <w:r w:rsidRPr="00011CC9">
        <w:rPr>
          <w:rFonts w:ascii="Times New Roman" w:hAnsi="Times New Roman" w:cs="Times New Roman"/>
          <w:sz w:val="24"/>
          <w:szCs w:val="24"/>
        </w:rPr>
        <w:t>..............................</w:t>
      </w:r>
      <w:r>
        <w:rPr>
          <w:rFonts w:ascii="Times New Roman" w:hAnsi="Times New Roman" w:cs="Times New Roman"/>
          <w:sz w:val="24"/>
          <w:szCs w:val="24"/>
        </w:rPr>
        <w:t xml:space="preserve">                                      14</w:t>
      </w:r>
    </w:p>
    <w:p w14:paraId="180CF81E" w14:textId="77777777" w:rsidR="009B5069" w:rsidRPr="00011CC9" w:rsidRDefault="009B5069" w:rsidP="009B5069">
      <w:pPr>
        <w:numPr>
          <w:ilvl w:val="1"/>
          <w:numId w:val="190"/>
        </w:numPr>
        <w:spacing w:after="0" w:line="360" w:lineRule="auto"/>
        <w:ind w:left="-284" w:right="156"/>
        <w:rPr>
          <w:rFonts w:ascii="Times New Roman" w:hAnsi="Times New Roman" w:cs="Times New Roman"/>
          <w:sz w:val="24"/>
          <w:szCs w:val="24"/>
        </w:rPr>
      </w:pPr>
      <w:r w:rsidRPr="00011CC9">
        <w:rPr>
          <w:rFonts w:ascii="Times New Roman" w:hAnsi="Times New Roman" w:cs="Times New Roman"/>
          <w:sz w:val="24"/>
          <w:szCs w:val="24"/>
        </w:rPr>
        <w:t>Ранний  возраст .......................................................................................................................................</w:t>
      </w:r>
      <w:r>
        <w:rPr>
          <w:rFonts w:ascii="Times New Roman" w:hAnsi="Times New Roman" w:cs="Times New Roman"/>
          <w:sz w:val="24"/>
          <w:szCs w:val="24"/>
        </w:rPr>
        <w:t>14-22</w:t>
      </w:r>
    </w:p>
    <w:p w14:paraId="44974DD2" w14:textId="77777777" w:rsidR="009B5069" w:rsidRDefault="009B5069" w:rsidP="009B5069">
      <w:pPr>
        <w:numPr>
          <w:ilvl w:val="1"/>
          <w:numId w:val="190"/>
        </w:numPr>
        <w:spacing w:after="0" w:line="360" w:lineRule="auto"/>
        <w:ind w:left="-284" w:right="156"/>
        <w:rPr>
          <w:rFonts w:ascii="Times New Roman" w:hAnsi="Times New Roman" w:cs="Times New Roman"/>
          <w:sz w:val="24"/>
          <w:szCs w:val="24"/>
        </w:rPr>
      </w:pPr>
      <w:r w:rsidRPr="00011CC9">
        <w:rPr>
          <w:rFonts w:ascii="Times New Roman" w:hAnsi="Times New Roman" w:cs="Times New Roman"/>
          <w:sz w:val="24"/>
          <w:szCs w:val="24"/>
        </w:rPr>
        <w:t>Дошкольный возраст   …........................................................................................................................</w:t>
      </w:r>
      <w:r>
        <w:rPr>
          <w:rFonts w:ascii="Times New Roman" w:hAnsi="Times New Roman" w:cs="Times New Roman"/>
          <w:sz w:val="24"/>
          <w:szCs w:val="24"/>
        </w:rPr>
        <w:t xml:space="preserve">       21-32</w:t>
      </w:r>
    </w:p>
    <w:p w14:paraId="7B915098" w14:textId="77777777" w:rsidR="009B5069" w:rsidRPr="006D0DDA" w:rsidRDefault="009B5069" w:rsidP="009B5069">
      <w:pPr>
        <w:numPr>
          <w:ilvl w:val="1"/>
          <w:numId w:val="190"/>
        </w:numPr>
        <w:spacing w:after="0" w:line="360" w:lineRule="auto"/>
        <w:ind w:left="-284" w:right="156"/>
        <w:rPr>
          <w:rFonts w:ascii="Times New Roman" w:hAnsi="Times New Roman" w:cs="Times New Roman"/>
          <w:sz w:val="24"/>
          <w:szCs w:val="24"/>
        </w:rPr>
      </w:pPr>
      <w:r w:rsidRPr="006D0DDA">
        <w:rPr>
          <w:rFonts w:ascii="Times New Roman" w:eastAsia="Times New Roman" w:hAnsi="Times New Roman" w:cs="Times New Roman"/>
        </w:rPr>
        <w:t>Описание форм, способов, методов и средств реализации Программы        3</w:t>
      </w:r>
      <w:r>
        <w:rPr>
          <w:rFonts w:ascii="Times New Roman" w:eastAsia="Times New Roman" w:hAnsi="Times New Roman" w:cs="Times New Roman"/>
        </w:rPr>
        <w:t>2</w:t>
      </w:r>
      <w:r w:rsidRPr="006D0DDA">
        <w:rPr>
          <w:rFonts w:ascii="Times New Roman" w:eastAsia="Times New Roman" w:hAnsi="Times New Roman" w:cs="Times New Roman"/>
        </w:rPr>
        <w:t>-34</w:t>
      </w:r>
    </w:p>
    <w:p w14:paraId="10CDD939" w14:textId="77777777" w:rsidR="009B5069" w:rsidRPr="00011CC9" w:rsidRDefault="009B5069" w:rsidP="009B5069">
      <w:pPr>
        <w:numPr>
          <w:ilvl w:val="0"/>
          <w:numId w:val="190"/>
        </w:numPr>
        <w:spacing w:after="0" w:line="360" w:lineRule="auto"/>
        <w:ind w:left="-284" w:right="156"/>
        <w:rPr>
          <w:rFonts w:ascii="Times New Roman" w:hAnsi="Times New Roman" w:cs="Times New Roman"/>
          <w:sz w:val="24"/>
          <w:szCs w:val="24"/>
        </w:rPr>
      </w:pPr>
      <w:r w:rsidRPr="00F95871">
        <w:rPr>
          <w:rFonts w:ascii="Times New Roman" w:hAnsi="Times New Roman" w:cs="Times New Roman"/>
          <w:b/>
          <w:bCs/>
          <w:sz w:val="24"/>
          <w:szCs w:val="24"/>
        </w:rPr>
        <w:t>Содержание образовательных областей</w:t>
      </w:r>
      <w:r w:rsidRPr="00011CC9">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41318E1" w14:textId="77777777" w:rsidR="009B5069" w:rsidRPr="00011CC9" w:rsidRDefault="009B5069" w:rsidP="009B5069">
      <w:pPr>
        <w:numPr>
          <w:ilvl w:val="1"/>
          <w:numId w:val="190"/>
        </w:numPr>
        <w:spacing w:after="0" w:line="360" w:lineRule="auto"/>
        <w:ind w:left="-284" w:right="156"/>
        <w:rPr>
          <w:rFonts w:ascii="Times New Roman" w:hAnsi="Times New Roman" w:cs="Times New Roman"/>
          <w:sz w:val="24"/>
          <w:szCs w:val="24"/>
        </w:rPr>
      </w:pPr>
      <w:r w:rsidRPr="00011CC9">
        <w:rPr>
          <w:rFonts w:ascii="Times New Roman" w:hAnsi="Times New Roman" w:cs="Times New Roman"/>
          <w:sz w:val="24"/>
          <w:szCs w:val="24"/>
        </w:rPr>
        <w:t>Социально-коммуникативное развитие ...............................................................................................</w:t>
      </w:r>
      <w:r>
        <w:rPr>
          <w:rFonts w:ascii="Times New Roman" w:hAnsi="Times New Roman" w:cs="Times New Roman"/>
          <w:sz w:val="24"/>
          <w:szCs w:val="24"/>
        </w:rPr>
        <w:t xml:space="preserve">                                   34-39</w:t>
      </w:r>
    </w:p>
    <w:p w14:paraId="2BAE39EB" w14:textId="77777777" w:rsidR="009B5069" w:rsidRPr="00011CC9" w:rsidRDefault="009B5069" w:rsidP="009B5069">
      <w:pPr>
        <w:numPr>
          <w:ilvl w:val="1"/>
          <w:numId w:val="190"/>
        </w:numPr>
        <w:spacing w:after="0" w:line="360" w:lineRule="auto"/>
        <w:ind w:left="-284" w:right="156"/>
        <w:rPr>
          <w:rFonts w:ascii="Times New Roman" w:hAnsi="Times New Roman" w:cs="Times New Roman"/>
          <w:sz w:val="24"/>
          <w:szCs w:val="24"/>
        </w:rPr>
      </w:pPr>
      <w:r w:rsidRPr="00011CC9">
        <w:rPr>
          <w:rFonts w:ascii="Times New Roman" w:hAnsi="Times New Roman" w:cs="Times New Roman"/>
          <w:sz w:val="24"/>
          <w:szCs w:val="24"/>
        </w:rPr>
        <w:t>Познавательное  развитие .....................................................................................................................</w:t>
      </w:r>
      <w:r>
        <w:rPr>
          <w:rFonts w:ascii="Times New Roman" w:hAnsi="Times New Roman" w:cs="Times New Roman"/>
          <w:sz w:val="24"/>
          <w:szCs w:val="24"/>
        </w:rPr>
        <w:t xml:space="preserve">             39- 66</w:t>
      </w:r>
    </w:p>
    <w:p w14:paraId="55F0BF77" w14:textId="77777777" w:rsidR="009B5069" w:rsidRPr="00011CC9" w:rsidRDefault="009B5069" w:rsidP="009B5069">
      <w:pPr>
        <w:numPr>
          <w:ilvl w:val="1"/>
          <w:numId w:val="190"/>
        </w:numPr>
        <w:spacing w:after="0" w:line="360" w:lineRule="auto"/>
        <w:ind w:left="-284" w:right="156"/>
        <w:rPr>
          <w:rFonts w:ascii="Times New Roman" w:hAnsi="Times New Roman" w:cs="Times New Roman"/>
          <w:sz w:val="24"/>
          <w:szCs w:val="24"/>
        </w:rPr>
      </w:pPr>
      <w:r w:rsidRPr="00011CC9">
        <w:rPr>
          <w:rFonts w:ascii="Times New Roman" w:hAnsi="Times New Roman" w:cs="Times New Roman"/>
          <w:sz w:val="24"/>
          <w:szCs w:val="24"/>
        </w:rPr>
        <w:t>Речевое развитие ....................................................................................................................................</w:t>
      </w:r>
      <w:r>
        <w:rPr>
          <w:rFonts w:ascii="Times New Roman" w:hAnsi="Times New Roman" w:cs="Times New Roman"/>
          <w:sz w:val="24"/>
          <w:szCs w:val="24"/>
        </w:rPr>
        <w:t>66-77</w:t>
      </w:r>
    </w:p>
    <w:p w14:paraId="0FEE22EE" w14:textId="77777777" w:rsidR="009B5069" w:rsidRPr="00011CC9" w:rsidRDefault="009B5069" w:rsidP="009B5069">
      <w:pPr>
        <w:numPr>
          <w:ilvl w:val="1"/>
          <w:numId w:val="190"/>
        </w:numPr>
        <w:spacing w:after="0" w:line="360" w:lineRule="auto"/>
        <w:ind w:left="-284" w:right="156"/>
        <w:rPr>
          <w:rFonts w:ascii="Times New Roman" w:hAnsi="Times New Roman" w:cs="Times New Roman"/>
          <w:sz w:val="24"/>
          <w:szCs w:val="24"/>
        </w:rPr>
      </w:pPr>
      <w:r w:rsidRPr="00011CC9">
        <w:rPr>
          <w:rFonts w:ascii="Times New Roman" w:hAnsi="Times New Roman" w:cs="Times New Roman"/>
          <w:sz w:val="24"/>
          <w:szCs w:val="24"/>
        </w:rPr>
        <w:t>Художественно-эстетическое  развитие …..........................................................................................</w:t>
      </w:r>
      <w:r>
        <w:rPr>
          <w:rFonts w:ascii="Times New Roman" w:hAnsi="Times New Roman" w:cs="Times New Roman"/>
          <w:sz w:val="24"/>
          <w:szCs w:val="24"/>
        </w:rPr>
        <w:t xml:space="preserve">                                  77-82</w:t>
      </w:r>
    </w:p>
    <w:p w14:paraId="3DBED11D" w14:textId="77777777" w:rsidR="009B5069" w:rsidRDefault="009B5069" w:rsidP="009B5069">
      <w:pPr>
        <w:numPr>
          <w:ilvl w:val="1"/>
          <w:numId w:val="190"/>
        </w:numPr>
        <w:spacing w:after="0" w:line="360" w:lineRule="auto"/>
        <w:ind w:left="-284" w:right="156"/>
        <w:rPr>
          <w:rFonts w:ascii="Times New Roman" w:hAnsi="Times New Roman" w:cs="Times New Roman"/>
          <w:sz w:val="24"/>
          <w:szCs w:val="24"/>
        </w:rPr>
      </w:pPr>
      <w:r w:rsidRPr="00011CC9">
        <w:rPr>
          <w:rFonts w:ascii="Times New Roman" w:hAnsi="Times New Roman" w:cs="Times New Roman"/>
          <w:sz w:val="24"/>
          <w:szCs w:val="24"/>
        </w:rPr>
        <w:t>Физическое развитие ….......................................................................................................................</w:t>
      </w:r>
      <w:r>
        <w:rPr>
          <w:rFonts w:ascii="Times New Roman" w:hAnsi="Times New Roman" w:cs="Times New Roman"/>
          <w:sz w:val="24"/>
          <w:szCs w:val="24"/>
        </w:rPr>
        <w:t xml:space="preserve">     83-85</w:t>
      </w:r>
    </w:p>
    <w:p w14:paraId="5C691868" w14:textId="77777777" w:rsidR="009B5069" w:rsidRPr="00E854C9" w:rsidRDefault="009B5069" w:rsidP="009B5069">
      <w:pPr>
        <w:pStyle w:val="a3"/>
        <w:spacing w:after="0" w:line="360" w:lineRule="auto"/>
        <w:ind w:left="-284" w:right="-1"/>
        <w:contextualSpacing/>
        <w:rPr>
          <w:rFonts w:ascii="Times New Roman" w:hAnsi="Times New Roman"/>
          <w:sz w:val="22"/>
          <w:szCs w:val="22"/>
          <w:lang w:val="ru-RU"/>
        </w:rPr>
      </w:pPr>
      <w:r w:rsidRPr="00E854C9">
        <w:rPr>
          <w:rFonts w:ascii="Times New Roman" w:hAnsi="Times New Roman"/>
          <w:bCs/>
          <w:caps/>
          <w:sz w:val="24"/>
          <w:szCs w:val="24"/>
          <w:lang w:val="ru-RU"/>
        </w:rPr>
        <w:t>3.6</w:t>
      </w:r>
      <w:r>
        <w:rPr>
          <w:rFonts w:ascii="Times New Roman" w:hAnsi="Times New Roman"/>
          <w:b/>
          <w:caps/>
          <w:sz w:val="24"/>
          <w:szCs w:val="24"/>
          <w:lang w:val="ru-RU"/>
        </w:rPr>
        <w:t>.</w:t>
      </w:r>
      <w:r w:rsidRPr="00AE0F98">
        <w:rPr>
          <w:rFonts w:ascii="Times New Roman" w:hAnsi="Times New Roman"/>
          <w:b/>
          <w:caps/>
          <w:sz w:val="24"/>
          <w:szCs w:val="24"/>
        </w:rPr>
        <w:t xml:space="preserve"> </w:t>
      </w:r>
      <w:r w:rsidRPr="005F3638">
        <w:rPr>
          <w:rFonts w:ascii="Times New Roman" w:hAnsi="Times New Roman"/>
          <w:sz w:val="22"/>
          <w:szCs w:val="22"/>
        </w:rPr>
        <w:t>Способы и направления поддержки детской инициативы, становления личностного своеобразия детей</w:t>
      </w:r>
      <w:r>
        <w:rPr>
          <w:rFonts w:ascii="Times New Roman" w:hAnsi="Times New Roman"/>
          <w:sz w:val="22"/>
          <w:szCs w:val="22"/>
          <w:lang w:val="ru-RU"/>
        </w:rPr>
        <w:t xml:space="preserve">                                                                                                                                   85</w:t>
      </w:r>
    </w:p>
    <w:p w14:paraId="46DA2393" w14:textId="77777777" w:rsidR="009B5069" w:rsidRPr="00E854C9" w:rsidRDefault="009B5069" w:rsidP="009B5069">
      <w:pPr>
        <w:pStyle w:val="a3"/>
        <w:spacing w:after="0" w:line="360" w:lineRule="auto"/>
        <w:ind w:left="-284" w:right="-1"/>
        <w:contextualSpacing/>
        <w:rPr>
          <w:rFonts w:ascii="Times New Roman" w:hAnsi="Times New Roman"/>
          <w:b/>
          <w:caps/>
          <w:sz w:val="24"/>
          <w:szCs w:val="24"/>
          <w:lang w:val="ru-RU"/>
        </w:rPr>
      </w:pPr>
      <w:r>
        <w:rPr>
          <w:rFonts w:ascii="Times New Roman" w:hAnsi="Times New Roman"/>
          <w:sz w:val="22"/>
          <w:szCs w:val="22"/>
          <w:lang w:val="ru-RU"/>
        </w:rPr>
        <w:t>3.7.</w:t>
      </w:r>
      <w:r w:rsidRPr="00E854C9">
        <w:rPr>
          <w:rFonts w:ascii="Times New Roman" w:hAnsi="Times New Roman"/>
          <w:kern w:val="0"/>
          <w:sz w:val="22"/>
          <w:szCs w:val="22"/>
          <w:lang w:val="ru-RU"/>
        </w:rPr>
        <w:t xml:space="preserve"> </w:t>
      </w:r>
      <w:r w:rsidRPr="005F3638">
        <w:rPr>
          <w:rFonts w:ascii="Times New Roman" w:hAnsi="Times New Roman"/>
          <w:kern w:val="0"/>
          <w:sz w:val="22"/>
          <w:szCs w:val="22"/>
          <w:lang w:val="ru-RU"/>
        </w:rPr>
        <w:t>Методы адаптации ребенка к разновозрастной группе</w:t>
      </w:r>
      <w:r>
        <w:rPr>
          <w:rFonts w:ascii="Times New Roman" w:hAnsi="Times New Roman"/>
          <w:kern w:val="0"/>
          <w:sz w:val="22"/>
          <w:szCs w:val="22"/>
          <w:lang w:val="ru-RU"/>
        </w:rPr>
        <w:t xml:space="preserve">                                          85</w:t>
      </w:r>
    </w:p>
    <w:p w14:paraId="3993976B" w14:textId="77777777" w:rsidR="009B5069" w:rsidRPr="006D3779" w:rsidRDefault="009B5069" w:rsidP="009B5069">
      <w:pPr>
        <w:tabs>
          <w:tab w:val="left" w:pos="142"/>
        </w:tabs>
        <w:spacing w:after="0" w:line="360" w:lineRule="auto"/>
        <w:ind w:left="-284" w:right="156"/>
        <w:rPr>
          <w:rFonts w:ascii="Times New Roman" w:hAnsi="Times New Roman" w:cs="Times New Roman"/>
          <w:sz w:val="24"/>
          <w:szCs w:val="24"/>
        </w:rPr>
      </w:pPr>
      <w:r>
        <w:rPr>
          <w:rFonts w:ascii="Times New Roman" w:hAnsi="Times New Roman"/>
          <w:color w:val="000000"/>
          <w:kern w:val="0"/>
        </w:rPr>
        <w:lastRenderedPageBreak/>
        <w:t>3.8.</w:t>
      </w:r>
      <w:r w:rsidRPr="006D3779">
        <w:rPr>
          <w:rFonts w:ascii="Times New Roman" w:hAnsi="Times New Roman"/>
          <w:color w:val="000000"/>
          <w:kern w:val="0"/>
        </w:rPr>
        <w:t xml:space="preserve"> Вариативная часть, формируемая участниками образовательных отношений</w:t>
      </w:r>
      <w:r w:rsidRPr="006D3779">
        <w:rPr>
          <w:rFonts w:ascii="Times New Roman" w:hAnsi="Times New Roman" w:cs="Times New Roman"/>
          <w:sz w:val="24"/>
          <w:szCs w:val="24"/>
        </w:rPr>
        <w:t>.......8</w:t>
      </w:r>
      <w:r>
        <w:rPr>
          <w:rFonts w:ascii="Times New Roman" w:hAnsi="Times New Roman" w:cs="Times New Roman"/>
          <w:sz w:val="24"/>
          <w:szCs w:val="24"/>
        </w:rPr>
        <w:t>6</w:t>
      </w:r>
      <w:r w:rsidRPr="006D3779">
        <w:rPr>
          <w:rFonts w:ascii="Times New Roman" w:hAnsi="Times New Roman" w:cs="Times New Roman"/>
          <w:sz w:val="24"/>
          <w:szCs w:val="24"/>
        </w:rPr>
        <w:t>-</w:t>
      </w:r>
      <w:r>
        <w:rPr>
          <w:rFonts w:ascii="Times New Roman" w:hAnsi="Times New Roman" w:cs="Times New Roman"/>
          <w:sz w:val="24"/>
          <w:szCs w:val="24"/>
        </w:rPr>
        <w:t>100</w:t>
      </w:r>
    </w:p>
    <w:p w14:paraId="6E24B59E" w14:textId="77777777" w:rsidR="009B5069" w:rsidRPr="006D3779" w:rsidRDefault="009B5069" w:rsidP="009B5069">
      <w:pPr>
        <w:numPr>
          <w:ilvl w:val="0"/>
          <w:numId w:val="190"/>
        </w:numPr>
        <w:spacing w:after="0" w:line="360" w:lineRule="auto"/>
        <w:ind w:right="156" w:hanging="538"/>
        <w:rPr>
          <w:rFonts w:ascii="Times New Roman" w:hAnsi="Times New Roman" w:cs="Times New Roman"/>
          <w:b/>
          <w:bCs/>
          <w:sz w:val="24"/>
          <w:szCs w:val="24"/>
        </w:rPr>
      </w:pPr>
      <w:r w:rsidRPr="006D3779">
        <w:rPr>
          <w:rFonts w:ascii="Times New Roman" w:hAnsi="Times New Roman" w:cs="Times New Roman"/>
          <w:b/>
          <w:bCs/>
          <w:sz w:val="24"/>
          <w:szCs w:val="24"/>
        </w:rPr>
        <w:t>Взаимодействие взрослых с детьми в разновозрастной дошкольной группе................................</w:t>
      </w:r>
      <w:r>
        <w:rPr>
          <w:rFonts w:ascii="Times New Roman" w:hAnsi="Times New Roman" w:cs="Times New Roman"/>
          <w:b/>
          <w:bCs/>
          <w:sz w:val="24"/>
          <w:szCs w:val="24"/>
        </w:rPr>
        <w:t>100</w:t>
      </w:r>
    </w:p>
    <w:p w14:paraId="11584EC2" w14:textId="77777777" w:rsidR="009B5069" w:rsidRDefault="009B5069" w:rsidP="009B5069">
      <w:pPr>
        <w:spacing w:after="0" w:line="360" w:lineRule="auto"/>
        <w:ind w:left="-142" w:right="156"/>
        <w:rPr>
          <w:rFonts w:ascii="Times New Roman" w:hAnsi="Times New Roman"/>
          <w:kern w:val="0"/>
          <w:sz w:val="24"/>
          <w:szCs w:val="24"/>
        </w:rPr>
      </w:pPr>
      <w:r w:rsidRPr="007A13F9">
        <w:rPr>
          <w:rFonts w:ascii="Times New Roman" w:hAnsi="Times New Roman"/>
          <w:kern w:val="0"/>
          <w:sz w:val="24"/>
          <w:szCs w:val="24"/>
        </w:rPr>
        <w:t>4.1.Методы адаптации ребенка к разновозрастной группе -</w:t>
      </w:r>
      <w:r>
        <w:rPr>
          <w:rFonts w:ascii="Times New Roman" w:hAnsi="Times New Roman"/>
          <w:kern w:val="0"/>
          <w:sz w:val="24"/>
          <w:szCs w:val="24"/>
        </w:rPr>
        <w:t>100</w:t>
      </w:r>
      <w:r w:rsidRPr="007A13F9">
        <w:rPr>
          <w:rFonts w:ascii="Times New Roman" w:hAnsi="Times New Roman"/>
          <w:kern w:val="0"/>
          <w:sz w:val="24"/>
          <w:szCs w:val="24"/>
        </w:rPr>
        <w:t xml:space="preserve"> </w:t>
      </w:r>
    </w:p>
    <w:p w14:paraId="03D232BC" w14:textId="77777777" w:rsidR="009B5069" w:rsidRPr="007A13F9" w:rsidRDefault="009B5069" w:rsidP="009B5069">
      <w:pPr>
        <w:spacing w:after="0" w:line="360" w:lineRule="auto"/>
        <w:ind w:left="-851"/>
        <w:rPr>
          <w:rFonts w:ascii="Times New Roman" w:hAnsi="Times New Roman" w:cs="Times New Roman"/>
          <w:sz w:val="24"/>
          <w:szCs w:val="24"/>
        </w:rPr>
      </w:pPr>
      <w:r w:rsidRPr="007A13F9">
        <w:rPr>
          <w:rFonts w:ascii="Times New Roman" w:eastAsia="Times New Roman" w:hAnsi="Times New Roman" w:cs="Times New Roman"/>
          <w:sz w:val="24"/>
          <w:szCs w:val="24"/>
        </w:rPr>
        <w:t xml:space="preserve">           4.2.Формы работы в разновозрастной дошкольной группе-</w:t>
      </w:r>
      <w:r>
        <w:rPr>
          <w:rFonts w:ascii="Times New Roman" w:eastAsia="Times New Roman" w:hAnsi="Times New Roman" w:cs="Times New Roman"/>
          <w:sz w:val="24"/>
          <w:szCs w:val="24"/>
        </w:rPr>
        <w:t>101</w:t>
      </w:r>
    </w:p>
    <w:p w14:paraId="31F10A00" w14:textId="77777777" w:rsidR="009B5069" w:rsidRPr="00011CC9" w:rsidRDefault="009B5069" w:rsidP="009B5069">
      <w:pPr>
        <w:spacing w:after="0" w:line="360" w:lineRule="auto"/>
        <w:ind w:left="-142" w:right="156"/>
        <w:rPr>
          <w:rFonts w:ascii="Times New Roman" w:hAnsi="Times New Roman" w:cs="Times New Roman"/>
          <w:sz w:val="24"/>
          <w:szCs w:val="24"/>
        </w:rPr>
      </w:pPr>
      <w:r w:rsidRPr="006D3779">
        <w:rPr>
          <w:rFonts w:ascii="Times New Roman" w:hAnsi="Times New Roman" w:cs="Times New Roman"/>
          <w:sz w:val="24"/>
          <w:szCs w:val="24"/>
        </w:rPr>
        <w:t>5.Взаимодействие педагогического коллектива с семьями воспитанников..........................................</w:t>
      </w:r>
      <w:r>
        <w:rPr>
          <w:rFonts w:ascii="Times New Roman" w:hAnsi="Times New Roman" w:cs="Times New Roman"/>
          <w:sz w:val="24"/>
          <w:szCs w:val="24"/>
        </w:rPr>
        <w:t>104-109</w:t>
      </w:r>
    </w:p>
    <w:p w14:paraId="07196238" w14:textId="77777777" w:rsidR="009B5069" w:rsidRPr="006D3779" w:rsidRDefault="009B5069" w:rsidP="009B5069">
      <w:pPr>
        <w:pStyle w:val="ab"/>
        <w:numPr>
          <w:ilvl w:val="0"/>
          <w:numId w:val="192"/>
        </w:numPr>
        <w:spacing w:after="0" w:line="360" w:lineRule="auto"/>
        <w:ind w:right="156"/>
        <w:rPr>
          <w:rFonts w:ascii="Times New Roman" w:hAnsi="Times New Roman" w:cs="Times New Roman"/>
          <w:sz w:val="24"/>
          <w:szCs w:val="24"/>
        </w:rPr>
      </w:pPr>
      <w:r w:rsidRPr="006D3779">
        <w:rPr>
          <w:rFonts w:ascii="Times New Roman" w:hAnsi="Times New Roman" w:cs="Times New Roman"/>
          <w:sz w:val="24"/>
          <w:szCs w:val="24"/>
        </w:rPr>
        <w:t>Рабочая программа воспитания в АНО ДО Вдохновение …...........................1</w:t>
      </w:r>
      <w:r>
        <w:rPr>
          <w:rFonts w:ascii="Times New Roman" w:hAnsi="Times New Roman" w:cs="Times New Roman"/>
          <w:sz w:val="24"/>
          <w:szCs w:val="24"/>
        </w:rPr>
        <w:t>10</w:t>
      </w:r>
    </w:p>
    <w:p w14:paraId="73D9A501" w14:textId="77777777" w:rsidR="009B5069" w:rsidRPr="006D3779" w:rsidRDefault="009B5069" w:rsidP="009B5069">
      <w:pPr>
        <w:spacing w:after="0" w:line="360" w:lineRule="auto"/>
        <w:ind w:left="-284" w:right="156"/>
        <w:rPr>
          <w:rFonts w:ascii="Times New Roman" w:hAnsi="Times New Roman" w:cs="Times New Roman"/>
          <w:sz w:val="24"/>
          <w:szCs w:val="24"/>
        </w:rPr>
      </w:pPr>
      <w:r w:rsidRPr="006D3779">
        <w:rPr>
          <w:rFonts w:ascii="Times New Roman" w:eastAsia="Times New Roman" w:hAnsi="Times New Roman" w:cs="Times New Roman"/>
          <w:b/>
          <w:bCs/>
          <w:sz w:val="24"/>
          <w:szCs w:val="24"/>
        </w:rPr>
        <w:t>III. ОРГАНИЗАЦИОННЫЙ РАЗДЕЛ</w:t>
      </w:r>
      <w:r w:rsidRPr="006D37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110</w:t>
      </w:r>
    </w:p>
    <w:p w14:paraId="7F9C0D12" w14:textId="77777777" w:rsidR="009B5069" w:rsidRPr="00011CC9" w:rsidRDefault="009B5069" w:rsidP="009B5069">
      <w:pPr>
        <w:numPr>
          <w:ilvl w:val="0"/>
          <w:numId w:val="191"/>
        </w:numPr>
        <w:spacing w:after="0" w:line="360" w:lineRule="auto"/>
        <w:ind w:left="-284" w:right="156" w:hanging="360"/>
        <w:rPr>
          <w:rFonts w:ascii="Times New Roman" w:hAnsi="Times New Roman" w:cs="Times New Roman"/>
          <w:sz w:val="24"/>
          <w:szCs w:val="24"/>
        </w:rPr>
      </w:pPr>
      <w:r w:rsidRPr="00011CC9">
        <w:rPr>
          <w:rFonts w:ascii="Times New Roman" w:hAnsi="Times New Roman" w:cs="Times New Roman"/>
          <w:sz w:val="24"/>
          <w:szCs w:val="24"/>
        </w:rPr>
        <w:t>Психолого-педагогические условия реализации Программы.     .......................................................1</w:t>
      </w:r>
      <w:r>
        <w:rPr>
          <w:rFonts w:ascii="Times New Roman" w:hAnsi="Times New Roman" w:cs="Times New Roman"/>
          <w:sz w:val="24"/>
          <w:szCs w:val="24"/>
        </w:rPr>
        <w:t>10</w:t>
      </w:r>
    </w:p>
    <w:p w14:paraId="20AE7988" w14:textId="77777777" w:rsidR="009B5069" w:rsidRPr="00011CC9" w:rsidRDefault="009B5069" w:rsidP="009B5069">
      <w:pPr>
        <w:numPr>
          <w:ilvl w:val="0"/>
          <w:numId w:val="191"/>
        </w:numPr>
        <w:spacing w:after="0" w:line="360" w:lineRule="auto"/>
        <w:ind w:left="-284" w:right="156" w:hanging="360"/>
        <w:rPr>
          <w:rFonts w:ascii="Times New Roman" w:hAnsi="Times New Roman" w:cs="Times New Roman"/>
          <w:sz w:val="24"/>
          <w:szCs w:val="24"/>
        </w:rPr>
      </w:pPr>
      <w:r w:rsidRPr="00011CC9">
        <w:rPr>
          <w:rFonts w:ascii="Times New Roman" w:hAnsi="Times New Roman" w:cs="Times New Roman"/>
          <w:sz w:val="24"/>
          <w:szCs w:val="24"/>
        </w:rPr>
        <w:t>Особенности организации образовательного процесса педагогом-психологом …..........................1</w:t>
      </w:r>
      <w:r>
        <w:rPr>
          <w:rFonts w:ascii="Times New Roman" w:hAnsi="Times New Roman" w:cs="Times New Roman"/>
          <w:sz w:val="24"/>
          <w:szCs w:val="24"/>
        </w:rPr>
        <w:t>10-114</w:t>
      </w:r>
    </w:p>
    <w:p w14:paraId="607911F9" w14:textId="77777777" w:rsidR="009B5069" w:rsidRPr="004B769C" w:rsidRDefault="009B5069" w:rsidP="009B5069">
      <w:pPr>
        <w:numPr>
          <w:ilvl w:val="0"/>
          <w:numId w:val="191"/>
        </w:numPr>
        <w:spacing w:after="0" w:line="360" w:lineRule="auto"/>
        <w:ind w:left="-284" w:right="156"/>
        <w:rPr>
          <w:rFonts w:ascii="Times New Roman" w:hAnsi="Times New Roman" w:cs="Times New Roman"/>
          <w:sz w:val="24"/>
          <w:szCs w:val="24"/>
        </w:rPr>
      </w:pPr>
      <w:r w:rsidRPr="00011CC9">
        <w:rPr>
          <w:rFonts w:ascii="Times New Roman" w:hAnsi="Times New Roman" w:cs="Times New Roman"/>
          <w:sz w:val="24"/>
          <w:szCs w:val="24"/>
        </w:rPr>
        <w:t>Организация предметно-пространственной развивающей образовательной среды разновозрастных гру</w:t>
      </w:r>
      <w:r>
        <w:rPr>
          <w:rFonts w:ascii="Times New Roman" w:hAnsi="Times New Roman" w:cs="Times New Roman"/>
          <w:sz w:val="24"/>
          <w:szCs w:val="24"/>
        </w:rPr>
        <w:t>пп</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.114-120</w:t>
      </w:r>
    </w:p>
    <w:p w14:paraId="1FB366CF" w14:textId="77777777" w:rsidR="009B5069" w:rsidRPr="00011CC9" w:rsidRDefault="009B5069" w:rsidP="009B5069">
      <w:pPr>
        <w:numPr>
          <w:ilvl w:val="0"/>
          <w:numId w:val="191"/>
        </w:numPr>
        <w:spacing w:after="0" w:line="360" w:lineRule="auto"/>
        <w:ind w:left="-284" w:right="156" w:hanging="360"/>
        <w:rPr>
          <w:rFonts w:ascii="Times New Roman" w:hAnsi="Times New Roman" w:cs="Times New Roman"/>
          <w:sz w:val="24"/>
          <w:szCs w:val="24"/>
        </w:rPr>
      </w:pPr>
      <w:r w:rsidRPr="00011CC9">
        <w:rPr>
          <w:rFonts w:ascii="Times New Roman" w:hAnsi="Times New Roman" w:cs="Times New Roman"/>
          <w:sz w:val="24"/>
          <w:szCs w:val="24"/>
        </w:rPr>
        <w:t>Кадровое обеспечение реализации Программы .................................................................................</w:t>
      </w:r>
      <w:r>
        <w:rPr>
          <w:rFonts w:ascii="Times New Roman" w:hAnsi="Times New Roman" w:cs="Times New Roman"/>
          <w:sz w:val="24"/>
          <w:szCs w:val="24"/>
        </w:rPr>
        <w:t>121-122</w:t>
      </w:r>
    </w:p>
    <w:p w14:paraId="407BD583" w14:textId="77777777" w:rsidR="009B5069" w:rsidRPr="00011CC9" w:rsidRDefault="009B5069" w:rsidP="009B5069">
      <w:pPr>
        <w:numPr>
          <w:ilvl w:val="0"/>
          <w:numId w:val="191"/>
        </w:numPr>
        <w:spacing w:after="0" w:line="360" w:lineRule="auto"/>
        <w:ind w:left="-284" w:right="156" w:hanging="360"/>
        <w:rPr>
          <w:rFonts w:ascii="Times New Roman" w:hAnsi="Times New Roman" w:cs="Times New Roman"/>
          <w:sz w:val="24"/>
          <w:szCs w:val="24"/>
        </w:rPr>
      </w:pPr>
      <w:r w:rsidRPr="00011CC9">
        <w:rPr>
          <w:rFonts w:ascii="Times New Roman" w:hAnsi="Times New Roman" w:cs="Times New Roman"/>
          <w:sz w:val="24"/>
          <w:szCs w:val="24"/>
        </w:rPr>
        <w:t>Материально-техническое обеспечение Программы ..........................................................................1</w:t>
      </w:r>
      <w:r>
        <w:rPr>
          <w:rFonts w:ascii="Times New Roman" w:hAnsi="Times New Roman" w:cs="Times New Roman"/>
          <w:sz w:val="24"/>
          <w:szCs w:val="24"/>
        </w:rPr>
        <w:t>21</w:t>
      </w:r>
    </w:p>
    <w:p w14:paraId="69BAD2E9" w14:textId="77777777" w:rsidR="009B5069" w:rsidRPr="00011CC9" w:rsidRDefault="009B5069" w:rsidP="009B5069">
      <w:pPr>
        <w:numPr>
          <w:ilvl w:val="0"/>
          <w:numId w:val="191"/>
        </w:numPr>
        <w:spacing w:after="0" w:line="360" w:lineRule="auto"/>
        <w:ind w:left="-284" w:right="156" w:hanging="360"/>
        <w:rPr>
          <w:rFonts w:ascii="Times New Roman" w:hAnsi="Times New Roman" w:cs="Times New Roman"/>
          <w:sz w:val="24"/>
          <w:szCs w:val="24"/>
        </w:rPr>
      </w:pPr>
      <w:r w:rsidRPr="00011CC9">
        <w:rPr>
          <w:rFonts w:ascii="Times New Roman" w:hAnsi="Times New Roman" w:cs="Times New Roman"/>
          <w:sz w:val="24"/>
          <w:szCs w:val="24"/>
        </w:rPr>
        <w:t>Финансовые условия реализации Программы ….................................................................................131</w:t>
      </w:r>
    </w:p>
    <w:p w14:paraId="3F3A2A0F" w14:textId="77777777" w:rsidR="009B5069" w:rsidRPr="00011CC9" w:rsidRDefault="009B5069" w:rsidP="009B5069">
      <w:pPr>
        <w:numPr>
          <w:ilvl w:val="0"/>
          <w:numId w:val="191"/>
        </w:numPr>
        <w:spacing w:after="0" w:line="360" w:lineRule="auto"/>
        <w:ind w:left="-284" w:right="156" w:hanging="360"/>
        <w:rPr>
          <w:rFonts w:ascii="Times New Roman" w:hAnsi="Times New Roman" w:cs="Times New Roman"/>
          <w:sz w:val="24"/>
          <w:szCs w:val="24"/>
        </w:rPr>
      </w:pPr>
      <w:r w:rsidRPr="00011CC9">
        <w:rPr>
          <w:rFonts w:ascii="Times New Roman" w:hAnsi="Times New Roman" w:cs="Times New Roman"/>
          <w:sz w:val="24"/>
          <w:szCs w:val="24"/>
        </w:rPr>
        <w:t>Особенности планирования</w:t>
      </w:r>
      <w:r w:rsidRPr="00011CC9">
        <w:rPr>
          <w:rFonts w:ascii="Times New Roman" w:eastAsia="Times New Roman" w:hAnsi="Times New Roman" w:cs="Times New Roman"/>
          <w:sz w:val="24"/>
          <w:szCs w:val="24"/>
        </w:rPr>
        <w:t xml:space="preserve"> </w:t>
      </w:r>
      <w:r w:rsidRPr="00011CC9">
        <w:rPr>
          <w:rFonts w:ascii="Times New Roman" w:hAnsi="Times New Roman" w:cs="Times New Roman"/>
          <w:sz w:val="24"/>
          <w:szCs w:val="24"/>
        </w:rPr>
        <w:t>педагогической работы по Программе ….............................................1</w:t>
      </w:r>
      <w:r>
        <w:rPr>
          <w:rFonts w:ascii="Times New Roman" w:hAnsi="Times New Roman" w:cs="Times New Roman"/>
          <w:sz w:val="24"/>
          <w:szCs w:val="24"/>
        </w:rPr>
        <w:t>22-125</w:t>
      </w:r>
    </w:p>
    <w:p w14:paraId="356C4D21" w14:textId="77777777" w:rsidR="009B5069" w:rsidRPr="00011CC9" w:rsidRDefault="009B5069" w:rsidP="009B5069">
      <w:pPr>
        <w:numPr>
          <w:ilvl w:val="0"/>
          <w:numId w:val="191"/>
        </w:numPr>
        <w:spacing w:after="0" w:line="360" w:lineRule="auto"/>
        <w:ind w:left="-284" w:right="156" w:hanging="360"/>
        <w:rPr>
          <w:rFonts w:ascii="Times New Roman" w:hAnsi="Times New Roman" w:cs="Times New Roman"/>
          <w:sz w:val="24"/>
          <w:szCs w:val="24"/>
        </w:rPr>
      </w:pPr>
      <w:r w:rsidRPr="00011CC9">
        <w:rPr>
          <w:rFonts w:ascii="Times New Roman" w:hAnsi="Times New Roman" w:cs="Times New Roman"/>
          <w:sz w:val="24"/>
          <w:szCs w:val="24"/>
        </w:rPr>
        <w:t>Примерный режим дня ...........................................................................................................................</w:t>
      </w:r>
      <w:r>
        <w:rPr>
          <w:rFonts w:ascii="Times New Roman" w:hAnsi="Times New Roman" w:cs="Times New Roman"/>
          <w:sz w:val="24"/>
          <w:szCs w:val="24"/>
        </w:rPr>
        <w:t>125-128</w:t>
      </w:r>
    </w:p>
    <w:p w14:paraId="16D7B000" w14:textId="77777777" w:rsidR="009B5069" w:rsidRPr="00011CC9" w:rsidRDefault="009B5069" w:rsidP="009B5069">
      <w:pPr>
        <w:numPr>
          <w:ilvl w:val="0"/>
          <w:numId w:val="191"/>
        </w:numPr>
        <w:spacing w:after="0" w:line="360" w:lineRule="auto"/>
        <w:ind w:left="-284" w:right="156" w:hanging="360"/>
        <w:rPr>
          <w:rFonts w:ascii="Times New Roman" w:hAnsi="Times New Roman" w:cs="Times New Roman"/>
          <w:sz w:val="24"/>
          <w:szCs w:val="24"/>
        </w:rPr>
      </w:pPr>
      <w:r w:rsidRPr="00011CC9">
        <w:rPr>
          <w:rFonts w:ascii="Times New Roman" w:hAnsi="Times New Roman" w:cs="Times New Roman"/>
          <w:sz w:val="24"/>
          <w:szCs w:val="24"/>
        </w:rPr>
        <w:t>Условия административного управления реализацией Программы в образовательной организации. Самооценка и внешняя экспертная оценка качества работы образовательной организации</w:t>
      </w:r>
      <w:r>
        <w:rPr>
          <w:rFonts w:ascii="Times New Roman" w:hAnsi="Times New Roman" w:cs="Times New Roman"/>
          <w:sz w:val="24"/>
          <w:szCs w:val="24"/>
        </w:rPr>
        <w:t xml:space="preserve"> 128</w:t>
      </w:r>
    </w:p>
    <w:p w14:paraId="6B87AEA3" w14:textId="77777777" w:rsidR="009B5069" w:rsidRPr="00011CC9" w:rsidRDefault="009B5069" w:rsidP="009B5069">
      <w:pPr>
        <w:numPr>
          <w:ilvl w:val="0"/>
          <w:numId w:val="191"/>
        </w:numPr>
        <w:spacing w:after="0" w:line="360" w:lineRule="auto"/>
        <w:ind w:left="-284" w:right="156" w:hanging="360"/>
        <w:rPr>
          <w:rFonts w:ascii="Times New Roman" w:hAnsi="Times New Roman" w:cs="Times New Roman"/>
          <w:sz w:val="24"/>
          <w:szCs w:val="24"/>
        </w:rPr>
      </w:pPr>
      <w:r w:rsidRPr="00011CC9">
        <w:rPr>
          <w:rFonts w:ascii="Times New Roman" w:hAnsi="Times New Roman" w:cs="Times New Roman"/>
          <w:sz w:val="24"/>
          <w:szCs w:val="24"/>
        </w:rPr>
        <w:t>Методическое обеспечение …..........……………………………………………………......…</w:t>
      </w:r>
      <w:proofErr w:type="gramStart"/>
      <w:r w:rsidRPr="00011CC9">
        <w:rPr>
          <w:rFonts w:ascii="Times New Roman" w:hAnsi="Times New Roman" w:cs="Times New Roman"/>
          <w:sz w:val="24"/>
          <w:szCs w:val="24"/>
        </w:rPr>
        <w:t>...….</w:t>
      </w:r>
      <w:proofErr w:type="gramEnd"/>
      <w:r w:rsidRPr="00011CC9">
        <w:rPr>
          <w:rFonts w:ascii="Times New Roman" w:hAnsi="Times New Roman" w:cs="Times New Roman"/>
          <w:sz w:val="24"/>
          <w:szCs w:val="24"/>
        </w:rPr>
        <w:t>.</w:t>
      </w:r>
      <w:r>
        <w:rPr>
          <w:rFonts w:ascii="Times New Roman" w:hAnsi="Times New Roman" w:cs="Times New Roman"/>
          <w:sz w:val="24"/>
          <w:szCs w:val="24"/>
        </w:rPr>
        <w:t>128</w:t>
      </w:r>
    </w:p>
    <w:p w14:paraId="7FDCC5E9" w14:textId="77777777" w:rsidR="009E2E9C" w:rsidRDefault="009E2E9C" w:rsidP="009E2E9C"/>
    <w:p w14:paraId="06FAF780" w14:textId="77777777" w:rsidR="009B5069" w:rsidRDefault="009B5069" w:rsidP="009E2E9C">
      <w:pPr>
        <w:pStyle w:val="Standard"/>
        <w:shd w:val="clear" w:color="auto" w:fill="FFFFFF"/>
        <w:jc w:val="center"/>
      </w:pPr>
    </w:p>
    <w:p w14:paraId="3F4600F7" w14:textId="77777777" w:rsidR="009B5069" w:rsidRDefault="009B5069" w:rsidP="009E2E9C">
      <w:pPr>
        <w:pStyle w:val="Standard"/>
        <w:shd w:val="clear" w:color="auto" w:fill="FFFFFF"/>
        <w:jc w:val="center"/>
      </w:pPr>
    </w:p>
    <w:p w14:paraId="3DADEB1A" w14:textId="77777777" w:rsidR="009B5069" w:rsidRDefault="009B5069" w:rsidP="009E2E9C">
      <w:pPr>
        <w:pStyle w:val="Standard"/>
        <w:shd w:val="clear" w:color="auto" w:fill="FFFFFF"/>
        <w:jc w:val="center"/>
      </w:pPr>
    </w:p>
    <w:p w14:paraId="14463732" w14:textId="77777777" w:rsidR="009B5069" w:rsidRDefault="009B5069" w:rsidP="009E2E9C">
      <w:pPr>
        <w:pStyle w:val="Standard"/>
        <w:shd w:val="clear" w:color="auto" w:fill="FFFFFF"/>
        <w:jc w:val="center"/>
      </w:pPr>
    </w:p>
    <w:p w14:paraId="3E128381" w14:textId="77777777" w:rsidR="009B5069" w:rsidRDefault="009B5069" w:rsidP="009E2E9C">
      <w:pPr>
        <w:pStyle w:val="Standard"/>
        <w:shd w:val="clear" w:color="auto" w:fill="FFFFFF"/>
        <w:jc w:val="center"/>
      </w:pPr>
    </w:p>
    <w:p w14:paraId="628A4970" w14:textId="77777777" w:rsidR="009B5069" w:rsidRDefault="009B5069" w:rsidP="009E2E9C">
      <w:pPr>
        <w:pStyle w:val="Standard"/>
        <w:shd w:val="clear" w:color="auto" w:fill="FFFFFF"/>
        <w:jc w:val="center"/>
      </w:pPr>
    </w:p>
    <w:p w14:paraId="4B65D550" w14:textId="77777777" w:rsidR="009B5069" w:rsidRDefault="009B5069" w:rsidP="009E2E9C">
      <w:pPr>
        <w:pStyle w:val="Standard"/>
        <w:shd w:val="clear" w:color="auto" w:fill="FFFFFF"/>
        <w:jc w:val="center"/>
      </w:pPr>
    </w:p>
    <w:p w14:paraId="718FCF2C" w14:textId="77777777" w:rsidR="009B5069" w:rsidRDefault="009B5069" w:rsidP="009E2E9C">
      <w:pPr>
        <w:pStyle w:val="Standard"/>
        <w:shd w:val="clear" w:color="auto" w:fill="FFFFFF"/>
        <w:jc w:val="center"/>
      </w:pPr>
    </w:p>
    <w:p w14:paraId="1BFB362D" w14:textId="77777777" w:rsidR="009B5069" w:rsidRDefault="009B5069" w:rsidP="009E2E9C">
      <w:pPr>
        <w:pStyle w:val="Standard"/>
        <w:shd w:val="clear" w:color="auto" w:fill="FFFFFF"/>
        <w:jc w:val="center"/>
      </w:pPr>
    </w:p>
    <w:p w14:paraId="0F262BEB" w14:textId="77777777" w:rsidR="009B5069" w:rsidRDefault="009B5069" w:rsidP="009E2E9C">
      <w:pPr>
        <w:pStyle w:val="Standard"/>
        <w:shd w:val="clear" w:color="auto" w:fill="FFFFFF"/>
        <w:jc w:val="center"/>
      </w:pPr>
    </w:p>
    <w:p w14:paraId="53A176D3" w14:textId="0F5A1D64" w:rsidR="009E2E9C" w:rsidRDefault="009E2E9C" w:rsidP="009E2E9C">
      <w:pPr>
        <w:pStyle w:val="Standard"/>
        <w:shd w:val="clear" w:color="auto" w:fill="FFFFFF"/>
        <w:jc w:val="center"/>
      </w:pPr>
      <w:r w:rsidRPr="00F13A9C">
        <w:lastRenderedPageBreak/>
        <w:t xml:space="preserve"> </w:t>
      </w:r>
    </w:p>
    <w:p w14:paraId="0D663063" w14:textId="16E0C21B" w:rsidR="009E2E9C" w:rsidRDefault="009E2E9C" w:rsidP="009E2E9C">
      <w:pPr>
        <w:ind w:firstLine="709"/>
        <w:jc w:val="center"/>
        <w:rPr>
          <w:rFonts w:ascii="Times New Roman" w:hAnsi="Times New Roman" w:cs="Times New Roman"/>
          <w:b/>
          <w:sz w:val="24"/>
          <w:szCs w:val="24"/>
        </w:rPr>
      </w:pPr>
      <w:r>
        <w:rPr>
          <w:rFonts w:ascii="Times New Roman" w:hAnsi="Times New Roman" w:cs="Times New Roman"/>
          <w:b/>
          <w:sz w:val="24"/>
          <w:szCs w:val="24"/>
        </w:rPr>
        <w:t>ВВЕДЕНИЕ</w:t>
      </w:r>
    </w:p>
    <w:p w14:paraId="245B0A4D" w14:textId="77777777" w:rsidR="009E2E9C" w:rsidRPr="00D6036E" w:rsidRDefault="009E2E9C" w:rsidP="009E2E9C">
      <w:pPr>
        <w:pStyle w:val="1"/>
        <w:spacing w:before="0" w:after="0" w:line="240" w:lineRule="auto"/>
        <w:ind w:left="-426" w:right="149"/>
        <w:jc w:val="both"/>
        <w:rPr>
          <w:rFonts w:ascii="Times New Roman" w:hAnsi="Times New Roman"/>
          <w:sz w:val="24"/>
          <w:szCs w:val="24"/>
        </w:rPr>
      </w:pPr>
      <w:r w:rsidRPr="00D6036E">
        <w:rPr>
          <w:rFonts w:ascii="Times New Roman" w:hAnsi="Times New Roman"/>
          <w:sz w:val="24"/>
          <w:szCs w:val="24"/>
        </w:rPr>
        <w:t>I ЦЕЛЕВОЙ РАЗДЕЛ</w:t>
      </w:r>
    </w:p>
    <w:p w14:paraId="53A6F8A0" w14:textId="77777777" w:rsidR="009E2E9C" w:rsidRPr="00D6036E" w:rsidRDefault="009E2E9C" w:rsidP="009E2E9C">
      <w:pPr>
        <w:spacing w:after="0" w:line="240" w:lineRule="auto"/>
        <w:ind w:left="-426" w:right="149"/>
        <w:rPr>
          <w:rFonts w:ascii="Times New Roman" w:hAnsi="Times New Roman" w:cs="Times New Roman"/>
          <w:b/>
          <w:bCs/>
          <w:sz w:val="24"/>
          <w:szCs w:val="24"/>
        </w:rPr>
      </w:pPr>
      <w:r w:rsidRPr="00D6036E">
        <w:rPr>
          <w:rFonts w:ascii="Times New Roman" w:eastAsia="Times New Roman" w:hAnsi="Times New Roman" w:cs="Times New Roman"/>
          <w:b/>
          <w:bCs/>
          <w:sz w:val="24"/>
          <w:szCs w:val="24"/>
        </w:rPr>
        <w:t>1. Пояснительная записка</w:t>
      </w:r>
    </w:p>
    <w:p w14:paraId="479CE4FF" w14:textId="77777777" w:rsidR="009E2E9C" w:rsidRPr="00D6036E" w:rsidRDefault="009E2E9C" w:rsidP="009E2E9C">
      <w:pPr>
        <w:spacing w:after="0" w:line="240" w:lineRule="auto"/>
        <w:ind w:left="-426" w:right="149"/>
        <w:rPr>
          <w:rFonts w:ascii="Times New Roman" w:hAnsi="Times New Roman" w:cs="Times New Roman"/>
          <w:sz w:val="24"/>
          <w:szCs w:val="24"/>
        </w:rPr>
      </w:pPr>
      <w:r w:rsidRPr="00D6036E">
        <w:rPr>
          <w:rFonts w:ascii="Times New Roman" w:hAnsi="Times New Roman" w:cs="Times New Roman"/>
          <w:sz w:val="24"/>
          <w:szCs w:val="24"/>
        </w:rPr>
        <w:t xml:space="preserve">Образовательная программа АНО ДО «Вдохновение» (далее — Программа) является обязательным нормативным документом. Программа составлена в соответствии со следующими государственными документами:                                                                                             </w:t>
      </w:r>
    </w:p>
    <w:p w14:paraId="6909E06D" w14:textId="77777777" w:rsidR="009E2E9C" w:rsidRPr="00D6036E" w:rsidRDefault="009E2E9C" w:rsidP="009E2E9C">
      <w:pPr>
        <w:numPr>
          <w:ilvl w:val="0"/>
          <w:numId w:val="1"/>
        </w:numPr>
        <w:spacing w:after="0" w:line="240" w:lineRule="auto"/>
        <w:ind w:left="-426" w:right="156"/>
        <w:rPr>
          <w:rFonts w:ascii="Times New Roman" w:hAnsi="Times New Roman" w:cs="Times New Roman"/>
          <w:sz w:val="24"/>
          <w:szCs w:val="24"/>
        </w:rPr>
      </w:pPr>
      <w:r w:rsidRPr="00D6036E">
        <w:rPr>
          <w:rFonts w:ascii="Times New Roman" w:hAnsi="Times New Roman" w:cs="Times New Roman"/>
          <w:sz w:val="24"/>
          <w:szCs w:val="24"/>
        </w:rPr>
        <w:t xml:space="preserve">Федеральный Закон Российской Федерации от 29.12.2012 № 273-ФЗ «Об образовании в </w:t>
      </w:r>
    </w:p>
    <w:p w14:paraId="3AF3B4FA" w14:textId="77777777" w:rsidR="009E2E9C" w:rsidRPr="00D6036E" w:rsidRDefault="009E2E9C" w:rsidP="009E2E9C">
      <w:pPr>
        <w:spacing w:after="0" w:line="240" w:lineRule="auto"/>
        <w:ind w:left="-426" w:right="156"/>
        <w:rPr>
          <w:rFonts w:ascii="Times New Roman" w:hAnsi="Times New Roman" w:cs="Times New Roman"/>
          <w:sz w:val="24"/>
          <w:szCs w:val="24"/>
        </w:rPr>
      </w:pPr>
      <w:r w:rsidRPr="00D6036E">
        <w:rPr>
          <w:rFonts w:ascii="Times New Roman" w:hAnsi="Times New Roman" w:cs="Times New Roman"/>
          <w:sz w:val="24"/>
          <w:szCs w:val="24"/>
        </w:rPr>
        <w:t xml:space="preserve">Российской Федерации»;                                                                                                                                  </w:t>
      </w:r>
    </w:p>
    <w:p w14:paraId="3272AC91" w14:textId="77777777" w:rsidR="009E2E9C" w:rsidRPr="00D6036E" w:rsidRDefault="009E2E9C" w:rsidP="009E2E9C">
      <w:pPr>
        <w:numPr>
          <w:ilvl w:val="0"/>
          <w:numId w:val="1"/>
        </w:numPr>
        <w:spacing w:after="0" w:line="240" w:lineRule="auto"/>
        <w:ind w:left="-426" w:right="156"/>
        <w:rPr>
          <w:rFonts w:ascii="Times New Roman" w:hAnsi="Times New Roman" w:cs="Times New Roman"/>
          <w:sz w:val="24"/>
          <w:szCs w:val="24"/>
        </w:rPr>
      </w:pPr>
      <w:r w:rsidRPr="00D6036E">
        <w:rPr>
          <w:rFonts w:ascii="Times New Roman" w:hAnsi="Times New Roman" w:cs="Times New Roman"/>
          <w:sz w:val="24"/>
          <w:szCs w:val="24"/>
        </w:rPr>
        <w:t xml:space="preserve">Федеральный государственный образовательный стандарт дошкольного образования, </w:t>
      </w:r>
    </w:p>
    <w:p w14:paraId="74531708" w14:textId="77777777" w:rsidR="009E2E9C" w:rsidRPr="00D6036E" w:rsidRDefault="009E2E9C" w:rsidP="009E2E9C">
      <w:pPr>
        <w:spacing w:after="0" w:line="240" w:lineRule="auto"/>
        <w:ind w:left="-426" w:right="149"/>
        <w:rPr>
          <w:rFonts w:ascii="Times New Roman" w:hAnsi="Times New Roman" w:cs="Times New Roman"/>
          <w:sz w:val="24"/>
          <w:szCs w:val="24"/>
        </w:rPr>
      </w:pPr>
      <w:r w:rsidRPr="00D6036E">
        <w:rPr>
          <w:rFonts w:ascii="Times New Roman" w:hAnsi="Times New Roman" w:cs="Times New Roman"/>
          <w:sz w:val="24"/>
          <w:szCs w:val="24"/>
        </w:rPr>
        <w:t xml:space="preserve">утвержденный Приказом Минобрнауки РФ от 17.10.2013 № 1155.                                                            3.  СанПиН 1.2.3685-21 </w:t>
      </w:r>
      <w:r w:rsidRPr="00D6036E">
        <w:rPr>
          <w:rFonts w:ascii="Times New Roman" w:eastAsia="Times New Roman" w:hAnsi="Times New Roman" w:cs="Times New Roman"/>
          <w:sz w:val="24"/>
          <w:szCs w:val="24"/>
        </w:rPr>
        <w:t>(</w:t>
      </w:r>
      <w:r w:rsidRPr="00D6036E">
        <w:rPr>
          <w:rFonts w:ascii="Times New Roman" w:hAnsi="Times New Roman" w:cs="Times New Roman"/>
          <w:sz w:val="24"/>
          <w:szCs w:val="24"/>
        </w:rPr>
        <w:t>"Гигиенические нормативы и требования к обеспечению безопасности и (или) безвредности для человека факторов среды обитания")и СП 2.4. 3648-20</w:t>
      </w:r>
      <w:r w:rsidRPr="00D6036E">
        <w:rPr>
          <w:rFonts w:ascii="Times New Roman" w:eastAsia="Times New Roman" w:hAnsi="Times New Roman" w:cs="Times New Roman"/>
          <w:sz w:val="24"/>
          <w:szCs w:val="24"/>
        </w:rPr>
        <w:t xml:space="preserve"> (</w:t>
      </w:r>
      <w:r w:rsidRPr="00D6036E">
        <w:rPr>
          <w:rFonts w:ascii="Times New Roman" w:hAnsi="Times New Roman" w:cs="Times New Roman"/>
          <w:sz w:val="24"/>
          <w:szCs w:val="24"/>
        </w:rPr>
        <w:t>"Об утверждении</w:t>
      </w:r>
      <w:r w:rsidRPr="00D6036E">
        <w:rPr>
          <w:rFonts w:ascii="Times New Roman" w:eastAsia="Times New Roman" w:hAnsi="Times New Roman" w:cs="Times New Roman"/>
          <w:sz w:val="24"/>
          <w:szCs w:val="24"/>
        </w:rPr>
        <w:t xml:space="preserve"> </w:t>
      </w:r>
      <w:r w:rsidRPr="00D6036E">
        <w:rPr>
          <w:rFonts w:ascii="Times New Roman" w:hAnsi="Times New Roman" w:cs="Times New Roman"/>
          <w:sz w:val="24"/>
          <w:szCs w:val="24"/>
        </w:rPr>
        <w:t>санитарных правил СП 2.4.3648-20</w:t>
      </w:r>
      <w:r w:rsidRPr="00D6036E">
        <w:rPr>
          <w:rFonts w:ascii="Times New Roman" w:eastAsia="Times New Roman" w:hAnsi="Times New Roman" w:cs="Times New Roman"/>
          <w:sz w:val="24"/>
          <w:szCs w:val="24"/>
        </w:rPr>
        <w:t xml:space="preserve"> </w:t>
      </w:r>
      <w:r w:rsidRPr="00D6036E">
        <w:rPr>
          <w:rFonts w:ascii="Times New Roman" w:hAnsi="Times New Roman" w:cs="Times New Roman"/>
          <w:sz w:val="24"/>
          <w:szCs w:val="24"/>
        </w:rPr>
        <w:t>"Санитарно-эпидемиологические требования к организациям воспитания и обучения, отдыха и оздоровления детей и молодежи"</w:t>
      </w:r>
      <w:r w:rsidRPr="00D6036E">
        <w:rPr>
          <w:rFonts w:ascii="Times New Roman" w:eastAsia="Times New Roman" w:hAnsi="Times New Roman" w:cs="Times New Roman"/>
          <w:sz w:val="24"/>
          <w:szCs w:val="24"/>
        </w:rPr>
        <w:t xml:space="preserve"> )</w:t>
      </w:r>
    </w:p>
    <w:p w14:paraId="32A77E60" w14:textId="7768E5A5" w:rsidR="009E2E9C" w:rsidRPr="00D6036E" w:rsidRDefault="009E2E9C" w:rsidP="009E2E9C">
      <w:pPr>
        <w:spacing w:after="0" w:line="240" w:lineRule="auto"/>
        <w:ind w:left="-426" w:right="156"/>
        <w:rPr>
          <w:rFonts w:ascii="Times New Roman" w:hAnsi="Times New Roman" w:cs="Times New Roman"/>
          <w:sz w:val="24"/>
          <w:szCs w:val="24"/>
        </w:rPr>
      </w:pPr>
      <w:r w:rsidRPr="00D6036E">
        <w:rPr>
          <w:rFonts w:ascii="Times New Roman" w:hAnsi="Times New Roman" w:cs="Times New Roman"/>
          <w:sz w:val="24"/>
          <w:szCs w:val="24"/>
        </w:rPr>
        <w:t xml:space="preserve">Программа разработана с учетом примерной образовательной программы дошкольного образования </w:t>
      </w:r>
      <w:r w:rsidR="00B83F9B" w:rsidRPr="00D6036E">
        <w:rPr>
          <w:rFonts w:ascii="Times New Roman" w:hAnsi="Times New Roman" w:cs="Times New Roman"/>
          <w:sz w:val="24"/>
          <w:szCs w:val="24"/>
        </w:rPr>
        <w:t>одобрена решением федерального учебно-методического объединения по общему образованию 20.05. 2015 г.) и образовательной программы «Детский сад по системе Монтессори».</w:t>
      </w:r>
      <w:r w:rsidR="00B83F9B" w:rsidRPr="00B83F9B">
        <w:rPr>
          <w:rFonts w:ascii="Times New Roman" w:hAnsi="Times New Roman" w:cs="Times New Roman"/>
          <w:sz w:val="24"/>
          <w:szCs w:val="24"/>
        </w:rPr>
        <w:t xml:space="preserve"> </w:t>
      </w:r>
      <w:r w:rsidR="00B83F9B" w:rsidRPr="00D6036E">
        <w:rPr>
          <w:rFonts w:ascii="Times New Roman" w:hAnsi="Times New Roman" w:cs="Times New Roman"/>
          <w:sz w:val="24"/>
          <w:szCs w:val="24"/>
        </w:rPr>
        <w:t>(Программа построена на основе общих закономерностей развития личности детей дошкольного возраста с учетом сенситивных периодов в развитии</w:t>
      </w:r>
    </w:p>
    <w:p w14:paraId="5EA7F513" w14:textId="38763B57" w:rsidR="009E2E9C" w:rsidRPr="00D6036E" w:rsidRDefault="009E2E9C" w:rsidP="009E2E9C">
      <w:pPr>
        <w:spacing w:after="0" w:line="240" w:lineRule="auto"/>
        <w:ind w:left="-426" w:right="149"/>
        <w:rPr>
          <w:rFonts w:ascii="Times New Roman" w:hAnsi="Times New Roman" w:cs="Times New Roman"/>
          <w:sz w:val="24"/>
          <w:szCs w:val="24"/>
        </w:rPr>
      </w:pPr>
      <w:r w:rsidRPr="00D6036E">
        <w:rPr>
          <w:rFonts w:ascii="Times New Roman" w:hAnsi="Times New Roman" w:cs="Times New Roman"/>
          <w:sz w:val="24"/>
          <w:szCs w:val="24"/>
        </w:rPr>
        <w:t xml:space="preserve">                                                                </w:t>
      </w:r>
    </w:p>
    <w:p w14:paraId="6C71CFB0" w14:textId="77777777" w:rsidR="009E2E9C" w:rsidRPr="00D6036E" w:rsidRDefault="009E2E9C" w:rsidP="009E2E9C">
      <w:pPr>
        <w:spacing w:after="0" w:line="240" w:lineRule="auto"/>
        <w:ind w:left="-426" w:right="149"/>
        <w:rPr>
          <w:rFonts w:ascii="Times New Roman" w:hAnsi="Times New Roman" w:cs="Times New Roman"/>
          <w:sz w:val="24"/>
          <w:szCs w:val="24"/>
        </w:rPr>
      </w:pPr>
      <w:r w:rsidRPr="00D6036E">
        <w:rPr>
          <w:rFonts w:ascii="Times New Roman" w:hAnsi="Times New Roman" w:cs="Times New Roman"/>
          <w:sz w:val="24"/>
          <w:szCs w:val="24"/>
        </w:rPr>
        <w:t xml:space="preserve">Программа направлена на охрану и укрепление здоровья воспитанников, обеспечивает единство воспитательных, обучающих и развивающих целей и задач процесса образования детей дошкольного возраста, обеспечивает разностороннее развитие детей в возрасте от 1,5 до 7 (8) лет с учетом их возрастных и индивидуальных особенностей по основным направлениям – физическому, социально-личностному, познавательному, речевому и художественно-эстетическому. Образовательный процесс реализуется ежедневно в течение всего времени пребывания детей в детском саду за исключением периода дневного сна (7-7,5 часов). Программа обеспечивает достижение воспитанниками готовности к обучению в школе.                     </w:t>
      </w:r>
    </w:p>
    <w:p w14:paraId="65398174" w14:textId="77777777" w:rsidR="009E2E9C" w:rsidRPr="00D6036E" w:rsidRDefault="009E2E9C" w:rsidP="009E2E9C">
      <w:pPr>
        <w:spacing w:after="0" w:line="240" w:lineRule="auto"/>
        <w:ind w:left="-426" w:right="156"/>
        <w:rPr>
          <w:rFonts w:ascii="Times New Roman" w:hAnsi="Times New Roman" w:cs="Times New Roman"/>
          <w:sz w:val="24"/>
          <w:szCs w:val="24"/>
        </w:rPr>
      </w:pPr>
      <w:r w:rsidRPr="00D6036E">
        <w:rPr>
          <w:rFonts w:ascii="Times New Roman" w:hAnsi="Times New Roman" w:cs="Times New Roman"/>
          <w:sz w:val="24"/>
          <w:szCs w:val="24"/>
        </w:rPr>
        <w:t>Нормативный срок освоения Программы — 6 лет.  Образовательным периодом считается период с 1 сентября по 31 августа.</w:t>
      </w:r>
    </w:p>
    <w:p w14:paraId="6A283C58" w14:textId="77777777" w:rsidR="009E2E9C" w:rsidRPr="00D6036E" w:rsidRDefault="009E2E9C" w:rsidP="009E2E9C">
      <w:pPr>
        <w:spacing w:after="0" w:line="240" w:lineRule="auto"/>
        <w:ind w:left="-426" w:right="156"/>
        <w:rPr>
          <w:rFonts w:ascii="Times New Roman" w:hAnsi="Times New Roman" w:cs="Times New Roman"/>
          <w:sz w:val="24"/>
          <w:szCs w:val="24"/>
        </w:rPr>
      </w:pPr>
      <w:r w:rsidRPr="00D6036E">
        <w:rPr>
          <w:rFonts w:ascii="Times New Roman" w:hAnsi="Times New Roman" w:cs="Times New Roman"/>
          <w:sz w:val="24"/>
          <w:szCs w:val="24"/>
        </w:rPr>
        <w:t>В соответствии с Федеральным законом от 31 июля 2020 года № 304-ФЗ «О внесении изменений в Федеральный закон «Об образовании в Российской Федерации» по вопросам воспитания обучающихся» неотъемлемой частью Программы  является Рабочая программа воспитания, которая разрабатывается и утверждается  в соответствии с Порядком разработки Программы воспитания АНО ДО Вдохновения</w:t>
      </w:r>
    </w:p>
    <w:p w14:paraId="249FE9D1" w14:textId="77777777" w:rsidR="009E2E9C" w:rsidRPr="00D6036E" w:rsidRDefault="009E2E9C" w:rsidP="009E2E9C">
      <w:pPr>
        <w:spacing w:after="0" w:line="240" w:lineRule="auto"/>
        <w:ind w:left="-426"/>
        <w:rPr>
          <w:rFonts w:ascii="Times New Roman" w:eastAsia="Times New Roman" w:hAnsi="Times New Roman" w:cs="Times New Roman"/>
          <w:b/>
          <w:bCs/>
          <w:sz w:val="24"/>
          <w:szCs w:val="24"/>
        </w:rPr>
      </w:pPr>
    </w:p>
    <w:p w14:paraId="25D9B558" w14:textId="77777777" w:rsidR="009E2E9C" w:rsidRPr="009E2E9C" w:rsidRDefault="009E2E9C" w:rsidP="009E2E9C">
      <w:pPr>
        <w:spacing w:after="0" w:line="240" w:lineRule="auto"/>
        <w:ind w:left="-426"/>
        <w:rPr>
          <w:rFonts w:ascii="Times New Roman" w:hAnsi="Times New Roman" w:cs="Times New Roman"/>
          <w:b/>
          <w:bCs/>
          <w:sz w:val="28"/>
          <w:szCs w:val="28"/>
        </w:rPr>
      </w:pPr>
      <w:r w:rsidRPr="009E2E9C">
        <w:rPr>
          <w:rFonts w:ascii="Times New Roman" w:eastAsia="Times New Roman" w:hAnsi="Times New Roman" w:cs="Times New Roman"/>
          <w:b/>
          <w:bCs/>
          <w:sz w:val="28"/>
          <w:szCs w:val="28"/>
        </w:rPr>
        <w:t>1.1 Цели и задачи Программы</w:t>
      </w:r>
    </w:p>
    <w:p w14:paraId="2C0EB036" w14:textId="77777777" w:rsidR="009E2E9C" w:rsidRPr="00B83F9B" w:rsidRDefault="009E2E9C" w:rsidP="00B83F9B">
      <w:pPr>
        <w:spacing w:after="0" w:line="240" w:lineRule="auto"/>
        <w:ind w:left="-426"/>
        <w:rPr>
          <w:rFonts w:ascii="Times New Roman" w:hAnsi="Times New Roman" w:cs="Times New Roman"/>
          <w:b/>
          <w:bCs/>
          <w:sz w:val="24"/>
          <w:szCs w:val="24"/>
        </w:rPr>
      </w:pPr>
      <w:r w:rsidRPr="00B83F9B">
        <w:rPr>
          <w:rFonts w:ascii="Times New Roman" w:eastAsia="Times New Roman" w:hAnsi="Times New Roman" w:cs="Times New Roman"/>
          <w:b/>
          <w:bCs/>
          <w:sz w:val="24"/>
          <w:szCs w:val="24"/>
        </w:rPr>
        <w:t xml:space="preserve">Ведущие цели программы:                                                                                                                           </w:t>
      </w:r>
    </w:p>
    <w:p w14:paraId="32CAF4EB" w14:textId="77777777" w:rsidR="00B83F9B" w:rsidRPr="00B83F9B" w:rsidRDefault="009E2E9C" w:rsidP="00B83F9B">
      <w:pPr>
        <w:spacing w:after="0" w:line="240" w:lineRule="auto"/>
        <w:ind w:left="-426" w:right="149"/>
        <w:rPr>
          <w:rFonts w:ascii="Times New Roman" w:hAnsi="Times New Roman" w:cs="Times New Roman"/>
          <w:sz w:val="24"/>
          <w:szCs w:val="24"/>
        </w:rPr>
      </w:pPr>
      <w:r w:rsidRPr="00B83F9B">
        <w:rPr>
          <w:rFonts w:ascii="Times New Roman" w:hAnsi="Times New Roman" w:cs="Times New Roman"/>
          <w:sz w:val="24"/>
          <w:szCs w:val="24"/>
        </w:rPr>
        <w:t>обеспечение единства воспитательных, обучающих и развивающих задач процесса образования детей раннего и дошкольного возраста,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14:paraId="1D3FAE0E" w14:textId="3C5C0F7D" w:rsidR="00B83F9B" w:rsidRPr="00B83F9B" w:rsidRDefault="00B83F9B" w:rsidP="00B83F9B">
      <w:pPr>
        <w:spacing w:after="0" w:line="240" w:lineRule="auto"/>
        <w:ind w:left="-426" w:right="149"/>
        <w:rPr>
          <w:rFonts w:ascii="Times New Roman" w:hAnsi="Times New Roman" w:cs="Times New Roman"/>
          <w:b/>
          <w:bCs/>
          <w:sz w:val="24"/>
          <w:szCs w:val="24"/>
        </w:rPr>
      </w:pPr>
      <w:r w:rsidRPr="00B83F9B">
        <w:rPr>
          <w:rFonts w:ascii="Times New Roman" w:hAnsi="Times New Roman" w:cs="Times New Roman"/>
          <w:b/>
          <w:bCs/>
          <w:sz w:val="24"/>
          <w:szCs w:val="24"/>
        </w:rPr>
        <w:t>Цель Программы достигаются через решение следующих задач:</w:t>
      </w:r>
    </w:p>
    <w:p w14:paraId="2F05002A" w14:textId="77777777" w:rsidR="00B83F9B" w:rsidRPr="00B83F9B" w:rsidRDefault="00B83F9B" w:rsidP="00B83F9B">
      <w:pPr>
        <w:pStyle w:val="a6"/>
        <w:numPr>
          <w:ilvl w:val="0"/>
          <w:numId w:val="2"/>
        </w:numPr>
        <w:tabs>
          <w:tab w:val="left" w:pos="284"/>
        </w:tabs>
        <w:spacing w:before="0" w:after="0" w:line="240" w:lineRule="auto"/>
        <w:ind w:hanging="284"/>
        <w:contextualSpacing/>
        <w:jc w:val="both"/>
        <w:rPr>
          <w:rFonts w:ascii="Times New Roman" w:hAnsi="Times New Roman" w:cs="Times New Roman"/>
        </w:rPr>
      </w:pPr>
      <w:r w:rsidRPr="00B83F9B">
        <w:rPr>
          <w:rFonts w:ascii="Times New Roman" w:hAnsi="Times New Roman" w:cs="Times New Roman"/>
        </w:rPr>
        <w:t>– охрана и укрепление физического и психического здоровья детей, в том числе их эмоционального благополучия;</w:t>
      </w:r>
    </w:p>
    <w:p w14:paraId="6DE4241F" w14:textId="77777777" w:rsidR="00B83F9B" w:rsidRPr="00B83F9B" w:rsidRDefault="00B83F9B" w:rsidP="00B83F9B">
      <w:pPr>
        <w:pStyle w:val="a6"/>
        <w:numPr>
          <w:ilvl w:val="0"/>
          <w:numId w:val="2"/>
        </w:numPr>
        <w:tabs>
          <w:tab w:val="left" w:pos="284"/>
        </w:tabs>
        <w:spacing w:before="0" w:after="0" w:line="240" w:lineRule="auto"/>
        <w:ind w:hanging="284"/>
        <w:contextualSpacing/>
        <w:jc w:val="both"/>
        <w:rPr>
          <w:rFonts w:ascii="Times New Roman" w:hAnsi="Times New Roman" w:cs="Times New Roman"/>
        </w:rPr>
      </w:pPr>
      <w:r w:rsidRPr="00B83F9B">
        <w:rPr>
          <w:rFonts w:ascii="Times New Roman" w:hAnsi="Times New Roman" w:cs="Times New Roman"/>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14:paraId="644AA36F" w14:textId="77777777" w:rsidR="00B83F9B" w:rsidRPr="00B83F9B" w:rsidRDefault="00B83F9B" w:rsidP="00B83F9B">
      <w:pPr>
        <w:pStyle w:val="a6"/>
        <w:numPr>
          <w:ilvl w:val="0"/>
          <w:numId w:val="2"/>
        </w:numPr>
        <w:tabs>
          <w:tab w:val="left" w:pos="284"/>
        </w:tabs>
        <w:spacing w:before="0" w:after="0" w:line="240" w:lineRule="auto"/>
        <w:ind w:hanging="284"/>
        <w:contextualSpacing/>
        <w:jc w:val="both"/>
        <w:rPr>
          <w:rFonts w:ascii="Times New Roman" w:hAnsi="Times New Roman" w:cs="Times New Roman"/>
        </w:rPr>
      </w:pPr>
      <w:r w:rsidRPr="00B83F9B">
        <w:rPr>
          <w:rFonts w:ascii="Times New Roman" w:hAnsi="Times New Roman" w:cs="Times New Roman"/>
        </w:rPr>
        <w:lastRenderedPageBreak/>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14:paraId="1E6CC200" w14:textId="77777777" w:rsidR="00B83F9B" w:rsidRPr="00B83F9B" w:rsidRDefault="00B83F9B" w:rsidP="00B83F9B">
      <w:pPr>
        <w:pStyle w:val="a6"/>
        <w:numPr>
          <w:ilvl w:val="0"/>
          <w:numId w:val="2"/>
        </w:numPr>
        <w:tabs>
          <w:tab w:val="left" w:pos="284"/>
        </w:tabs>
        <w:spacing w:before="0" w:after="0" w:line="240" w:lineRule="auto"/>
        <w:ind w:hanging="284"/>
        <w:contextualSpacing/>
        <w:jc w:val="both"/>
        <w:rPr>
          <w:rFonts w:ascii="Times New Roman" w:hAnsi="Times New Roman" w:cs="Times New Roman"/>
        </w:rPr>
      </w:pPr>
      <w:r w:rsidRPr="00B83F9B">
        <w:rPr>
          <w:rFonts w:ascii="Times New Roman" w:hAnsi="Times New Roman" w:cs="Times New Roman"/>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4D5B4A53" w14:textId="77777777" w:rsidR="00B83F9B" w:rsidRPr="00B83F9B" w:rsidRDefault="00B83F9B" w:rsidP="00B83F9B">
      <w:pPr>
        <w:pStyle w:val="a6"/>
        <w:numPr>
          <w:ilvl w:val="0"/>
          <w:numId w:val="2"/>
        </w:numPr>
        <w:tabs>
          <w:tab w:val="left" w:pos="284"/>
        </w:tabs>
        <w:spacing w:before="0" w:after="0" w:line="240" w:lineRule="auto"/>
        <w:ind w:hanging="284"/>
        <w:contextualSpacing/>
        <w:jc w:val="both"/>
        <w:rPr>
          <w:rFonts w:ascii="Times New Roman" w:hAnsi="Times New Roman" w:cs="Times New Roman"/>
        </w:rPr>
      </w:pPr>
      <w:r w:rsidRPr="00B83F9B">
        <w:rPr>
          <w:rFonts w:ascii="Times New Roman" w:hAnsi="Times New Roman" w:cs="Times New Roman"/>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формирование предпосылок учебной деятельности;</w:t>
      </w:r>
    </w:p>
    <w:p w14:paraId="423F2134" w14:textId="77777777" w:rsidR="00B83F9B" w:rsidRPr="00B83F9B" w:rsidRDefault="00B83F9B" w:rsidP="00B83F9B">
      <w:pPr>
        <w:pStyle w:val="a6"/>
        <w:numPr>
          <w:ilvl w:val="0"/>
          <w:numId w:val="2"/>
        </w:numPr>
        <w:tabs>
          <w:tab w:val="left" w:pos="284"/>
        </w:tabs>
        <w:spacing w:before="0" w:after="0" w:line="240" w:lineRule="auto"/>
        <w:ind w:hanging="284"/>
        <w:contextualSpacing/>
        <w:jc w:val="both"/>
        <w:rPr>
          <w:rFonts w:ascii="Times New Roman" w:hAnsi="Times New Roman" w:cs="Times New Roman"/>
        </w:rPr>
      </w:pPr>
      <w:r w:rsidRPr="00B83F9B">
        <w:rPr>
          <w:rFonts w:ascii="Times New Roman" w:hAnsi="Times New Roman" w:cs="Times New Roman"/>
        </w:rPr>
        <w:t>– формирование социокультурной среды, соответствующей возрастным и индивидуальным особенностям детей;</w:t>
      </w:r>
    </w:p>
    <w:p w14:paraId="0AE99392" w14:textId="77777777" w:rsidR="00B83F9B" w:rsidRPr="00B83F9B" w:rsidRDefault="00B83F9B" w:rsidP="00B83F9B">
      <w:pPr>
        <w:pStyle w:val="a6"/>
        <w:numPr>
          <w:ilvl w:val="0"/>
          <w:numId w:val="2"/>
        </w:numPr>
        <w:tabs>
          <w:tab w:val="left" w:pos="284"/>
          <w:tab w:val="left" w:pos="993"/>
        </w:tabs>
        <w:spacing w:before="0" w:after="0" w:line="240" w:lineRule="auto"/>
        <w:ind w:hanging="284"/>
        <w:contextualSpacing/>
        <w:jc w:val="both"/>
        <w:rPr>
          <w:rFonts w:ascii="Times New Roman" w:hAnsi="Times New Roman" w:cs="Times New Roman"/>
        </w:rPr>
      </w:pPr>
      <w:r w:rsidRPr="00B83F9B">
        <w:rPr>
          <w:rFonts w:ascii="Times New Roman" w:hAnsi="Times New Roman" w:cs="Times New Roman"/>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689B4E60" w14:textId="77777777" w:rsidR="009E2E9C" w:rsidRPr="00D6036E" w:rsidRDefault="009E2E9C" w:rsidP="009E2E9C">
      <w:pPr>
        <w:spacing w:after="0" w:line="240" w:lineRule="auto"/>
        <w:ind w:left="-426"/>
        <w:rPr>
          <w:rFonts w:ascii="Times New Roman" w:eastAsia="Times New Roman" w:hAnsi="Times New Roman" w:cs="Times New Roman"/>
          <w:sz w:val="24"/>
          <w:szCs w:val="24"/>
        </w:rPr>
      </w:pPr>
    </w:p>
    <w:p w14:paraId="291AB6FB" w14:textId="77777777" w:rsidR="009E2E9C" w:rsidRPr="009E2E9C" w:rsidRDefault="009E2E9C" w:rsidP="009E2E9C">
      <w:pPr>
        <w:spacing w:after="0" w:line="240" w:lineRule="auto"/>
        <w:ind w:left="-426"/>
        <w:rPr>
          <w:rFonts w:ascii="Times New Roman" w:hAnsi="Times New Roman" w:cs="Times New Roman"/>
          <w:b/>
          <w:bCs/>
          <w:sz w:val="28"/>
          <w:szCs w:val="28"/>
        </w:rPr>
      </w:pPr>
      <w:r w:rsidRPr="009E2E9C">
        <w:rPr>
          <w:rFonts w:ascii="Times New Roman" w:eastAsia="Times New Roman" w:hAnsi="Times New Roman" w:cs="Times New Roman"/>
          <w:b/>
          <w:bCs/>
          <w:sz w:val="28"/>
          <w:szCs w:val="28"/>
        </w:rPr>
        <w:t>1.2 Принципы и подходы к формированию Программы</w:t>
      </w:r>
    </w:p>
    <w:p w14:paraId="00EA8990" w14:textId="77777777" w:rsidR="009E2E9C" w:rsidRPr="00D6036E" w:rsidRDefault="009E2E9C" w:rsidP="009E2E9C">
      <w:pPr>
        <w:spacing w:after="0" w:line="240" w:lineRule="auto"/>
        <w:ind w:left="-426" w:right="156"/>
        <w:rPr>
          <w:rFonts w:ascii="Times New Roman" w:hAnsi="Times New Roman" w:cs="Times New Roman"/>
          <w:sz w:val="24"/>
          <w:szCs w:val="24"/>
        </w:rPr>
      </w:pPr>
      <w:r w:rsidRPr="00D6036E">
        <w:rPr>
          <w:rFonts w:ascii="Times New Roman" w:hAnsi="Times New Roman" w:cs="Times New Roman"/>
          <w:sz w:val="24"/>
          <w:szCs w:val="24"/>
        </w:rPr>
        <w:t>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14:paraId="40AC0CA3" w14:textId="77777777" w:rsidR="009E2E9C" w:rsidRPr="00D6036E" w:rsidRDefault="009E2E9C" w:rsidP="009E2E9C">
      <w:pPr>
        <w:spacing w:after="0" w:line="240" w:lineRule="auto"/>
        <w:ind w:left="-426" w:right="156"/>
        <w:rPr>
          <w:rFonts w:ascii="Times New Roman" w:hAnsi="Times New Roman" w:cs="Times New Roman"/>
          <w:b/>
          <w:bCs/>
          <w:sz w:val="24"/>
          <w:szCs w:val="24"/>
        </w:rPr>
      </w:pPr>
      <w:r w:rsidRPr="00D6036E">
        <w:rPr>
          <w:rFonts w:ascii="Times New Roman" w:hAnsi="Times New Roman" w:cs="Times New Roman"/>
          <w:b/>
          <w:bCs/>
          <w:sz w:val="24"/>
          <w:szCs w:val="24"/>
        </w:rPr>
        <w:t>В соответствии с Федеральным государственным стандартом дошкольного образования ведущими принципами построения содержания программы являются:</w:t>
      </w:r>
    </w:p>
    <w:p w14:paraId="236DB351" w14:textId="77777777" w:rsidR="009E2E9C" w:rsidRPr="00D6036E" w:rsidRDefault="009E2E9C" w:rsidP="009E2E9C">
      <w:pPr>
        <w:numPr>
          <w:ilvl w:val="0"/>
          <w:numId w:val="2"/>
        </w:numPr>
        <w:spacing w:after="0" w:line="240" w:lineRule="auto"/>
        <w:ind w:left="-426" w:right="156"/>
        <w:rPr>
          <w:rFonts w:ascii="Times New Roman" w:hAnsi="Times New Roman" w:cs="Times New Roman"/>
          <w:sz w:val="24"/>
          <w:szCs w:val="24"/>
        </w:rPr>
      </w:pPr>
      <w:r w:rsidRPr="00D6036E">
        <w:rPr>
          <w:rFonts w:ascii="Times New Roman" w:hAnsi="Times New Roman" w:cs="Times New Roman"/>
          <w:sz w:val="24"/>
          <w:szCs w:val="24"/>
        </w:rPr>
        <w:t>принцип развивающего образования, целью которого является развитие ребенка. Развивающий характер образования реализуется через деятельность каждого ребенка в зоне его ближайшего развития;</w:t>
      </w:r>
    </w:p>
    <w:p w14:paraId="4284F129" w14:textId="77777777" w:rsidR="009E2E9C" w:rsidRPr="00D6036E" w:rsidRDefault="009E2E9C" w:rsidP="009E2E9C">
      <w:pPr>
        <w:numPr>
          <w:ilvl w:val="0"/>
          <w:numId w:val="2"/>
        </w:numPr>
        <w:spacing w:after="0" w:line="240" w:lineRule="auto"/>
        <w:ind w:left="-426" w:right="156"/>
        <w:rPr>
          <w:rFonts w:ascii="Times New Roman" w:hAnsi="Times New Roman" w:cs="Times New Roman"/>
          <w:sz w:val="24"/>
          <w:szCs w:val="24"/>
        </w:rPr>
      </w:pPr>
      <w:r w:rsidRPr="00D6036E">
        <w:rPr>
          <w:rFonts w:ascii="Times New Roman" w:hAnsi="Times New Roman" w:cs="Times New Roman"/>
          <w:sz w:val="24"/>
          <w:szCs w:val="24"/>
        </w:rPr>
        <w:t>сочетание принципа научной обоснованности и практического применения; соответствие критериям полноты, необходимости и достаточности, то есть достижение поставленных целей и решение задач только на необходимом и достаточном материале, максимально приближаться к разумному «минимуму»;</w:t>
      </w:r>
    </w:p>
    <w:p w14:paraId="0124775B" w14:textId="77777777" w:rsidR="009E2E9C" w:rsidRPr="00D6036E" w:rsidRDefault="009E2E9C" w:rsidP="009E2E9C">
      <w:pPr>
        <w:numPr>
          <w:ilvl w:val="0"/>
          <w:numId w:val="2"/>
        </w:numPr>
        <w:spacing w:after="0" w:line="240" w:lineRule="auto"/>
        <w:ind w:left="-426" w:right="156"/>
        <w:rPr>
          <w:rFonts w:ascii="Times New Roman" w:hAnsi="Times New Roman" w:cs="Times New Roman"/>
          <w:sz w:val="24"/>
          <w:szCs w:val="24"/>
        </w:rPr>
      </w:pPr>
      <w:r w:rsidRPr="00D6036E">
        <w:rPr>
          <w:rFonts w:ascii="Times New Roman" w:hAnsi="Times New Roman" w:cs="Times New Roman"/>
          <w:sz w:val="24"/>
          <w:szCs w:val="24"/>
        </w:rPr>
        <w:t xml:space="preserve">единство воспитательных, развивающих и обучающих целей и задач образовательного процесса; </w:t>
      </w:r>
    </w:p>
    <w:p w14:paraId="6F03A025" w14:textId="6856AFCC" w:rsidR="009E2E9C" w:rsidRPr="00D6036E" w:rsidRDefault="009E2E9C" w:rsidP="009E2E9C">
      <w:pPr>
        <w:numPr>
          <w:ilvl w:val="0"/>
          <w:numId w:val="2"/>
        </w:numPr>
        <w:spacing w:after="0" w:line="240" w:lineRule="auto"/>
        <w:ind w:left="-426" w:right="156"/>
        <w:rPr>
          <w:rFonts w:ascii="Times New Roman" w:hAnsi="Times New Roman" w:cs="Times New Roman"/>
          <w:sz w:val="24"/>
          <w:szCs w:val="24"/>
        </w:rPr>
      </w:pPr>
      <w:r w:rsidRPr="00D6036E">
        <w:rPr>
          <w:rFonts w:ascii="Times New Roman" w:hAnsi="Times New Roman" w:cs="Times New Roman"/>
          <w:sz w:val="24"/>
          <w:szCs w:val="24"/>
        </w:rPr>
        <w:t>принцип интеграции образовательных областей (физическое развитие, речевое развитие, социально-коммуникативное развитие, познавательное развитие, художественно</w:t>
      </w:r>
      <w:r w:rsidR="00B83F9B">
        <w:rPr>
          <w:rFonts w:ascii="Times New Roman" w:hAnsi="Times New Roman" w:cs="Times New Roman"/>
          <w:sz w:val="24"/>
          <w:szCs w:val="24"/>
        </w:rPr>
        <w:t>-</w:t>
      </w:r>
      <w:r w:rsidRPr="00D6036E">
        <w:rPr>
          <w:rFonts w:ascii="Times New Roman" w:hAnsi="Times New Roman" w:cs="Times New Roman"/>
          <w:sz w:val="24"/>
          <w:szCs w:val="24"/>
        </w:rPr>
        <w:t>эстетическое развитие) в соответствии с возрастными возможностями и особенностями воспитанников, спецификой и возможностями образовательных областей;</w:t>
      </w:r>
    </w:p>
    <w:p w14:paraId="79238D39" w14:textId="77777777" w:rsidR="009E2E9C" w:rsidRPr="00D6036E" w:rsidRDefault="009E2E9C" w:rsidP="009E2E9C">
      <w:pPr>
        <w:numPr>
          <w:ilvl w:val="0"/>
          <w:numId w:val="2"/>
        </w:numPr>
        <w:spacing w:after="0" w:line="240" w:lineRule="auto"/>
        <w:ind w:left="-426" w:right="156"/>
        <w:rPr>
          <w:rFonts w:ascii="Times New Roman" w:hAnsi="Times New Roman" w:cs="Times New Roman"/>
          <w:sz w:val="24"/>
          <w:szCs w:val="24"/>
        </w:rPr>
      </w:pPr>
      <w:r w:rsidRPr="00D6036E">
        <w:rPr>
          <w:rFonts w:ascii="Times New Roman" w:hAnsi="Times New Roman" w:cs="Times New Roman"/>
          <w:sz w:val="24"/>
          <w:szCs w:val="24"/>
        </w:rPr>
        <w:t xml:space="preserve">комплексно-тематический принцип построения образовательного процесса; </w:t>
      </w:r>
    </w:p>
    <w:p w14:paraId="63EDAABB" w14:textId="77777777" w:rsidR="009E2E9C" w:rsidRPr="00D6036E" w:rsidRDefault="009E2E9C" w:rsidP="009E2E9C">
      <w:pPr>
        <w:numPr>
          <w:ilvl w:val="0"/>
          <w:numId w:val="2"/>
        </w:numPr>
        <w:spacing w:after="0" w:line="240" w:lineRule="auto"/>
        <w:ind w:left="-426" w:right="156"/>
        <w:rPr>
          <w:rFonts w:ascii="Times New Roman" w:hAnsi="Times New Roman" w:cs="Times New Roman"/>
          <w:sz w:val="24"/>
          <w:szCs w:val="24"/>
        </w:rPr>
      </w:pPr>
      <w:r w:rsidRPr="00D6036E">
        <w:rPr>
          <w:rFonts w:ascii="Times New Roman" w:hAnsi="Times New Roman" w:cs="Times New Roman"/>
          <w:sz w:val="24"/>
          <w:szCs w:val="24"/>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2FBBBED9" w14:textId="77777777" w:rsidR="009E2E9C" w:rsidRPr="00D6036E" w:rsidRDefault="009E2E9C" w:rsidP="009E2E9C">
      <w:pPr>
        <w:numPr>
          <w:ilvl w:val="0"/>
          <w:numId w:val="2"/>
        </w:numPr>
        <w:spacing w:after="0" w:line="240" w:lineRule="auto"/>
        <w:ind w:left="-426" w:right="156"/>
        <w:rPr>
          <w:rFonts w:ascii="Times New Roman" w:hAnsi="Times New Roman" w:cs="Times New Roman"/>
          <w:sz w:val="24"/>
          <w:szCs w:val="24"/>
        </w:rPr>
      </w:pPr>
      <w:r w:rsidRPr="00D6036E">
        <w:rPr>
          <w:rFonts w:ascii="Times New Roman" w:hAnsi="Times New Roman" w:cs="Times New Roman"/>
          <w:sz w:val="24"/>
          <w:szCs w:val="24"/>
        </w:rPr>
        <w:t>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14:paraId="5095486C" w14:textId="77777777" w:rsidR="009E2E9C" w:rsidRPr="00D6036E" w:rsidRDefault="009E2E9C" w:rsidP="009E2E9C">
      <w:pPr>
        <w:numPr>
          <w:ilvl w:val="0"/>
          <w:numId w:val="2"/>
        </w:numPr>
        <w:spacing w:after="0" w:line="240" w:lineRule="auto"/>
        <w:ind w:left="-426" w:right="156"/>
        <w:rPr>
          <w:rFonts w:ascii="Times New Roman" w:hAnsi="Times New Roman" w:cs="Times New Roman"/>
          <w:sz w:val="24"/>
          <w:szCs w:val="24"/>
        </w:rPr>
      </w:pPr>
      <w:r w:rsidRPr="00D6036E">
        <w:rPr>
          <w:rFonts w:ascii="Times New Roman" w:hAnsi="Times New Roman" w:cs="Times New Roman"/>
          <w:sz w:val="24"/>
          <w:szCs w:val="24"/>
        </w:rPr>
        <w:t xml:space="preserve">принципы гуманизации, дифференциации и индивидуализации, непрерывности и системности образования: </w:t>
      </w:r>
    </w:p>
    <w:p w14:paraId="0A083CEA" w14:textId="77777777" w:rsidR="009E2E9C" w:rsidRPr="00D6036E" w:rsidRDefault="009E2E9C" w:rsidP="009E2E9C">
      <w:pPr>
        <w:spacing w:after="0" w:line="240" w:lineRule="auto"/>
        <w:ind w:left="-426" w:right="156"/>
        <w:rPr>
          <w:rFonts w:ascii="Times New Roman" w:hAnsi="Times New Roman" w:cs="Times New Roman"/>
          <w:sz w:val="24"/>
          <w:szCs w:val="24"/>
        </w:rPr>
      </w:pPr>
      <w:r w:rsidRPr="00D6036E">
        <w:rPr>
          <w:rFonts w:ascii="Times New Roman" w:hAnsi="Times New Roman" w:cs="Times New Roman"/>
          <w:sz w:val="24"/>
          <w:szCs w:val="24"/>
        </w:rPr>
        <w:t>а) принцип гуманизации - признание уникальности и неповторимости личности каждого ребенка, признание неограниченных возможностей развития личного потенциала каждого ребенка, уважение к личности ребенка со стороны всех участников образовательного процесса;</w:t>
      </w:r>
    </w:p>
    <w:p w14:paraId="7915A323" w14:textId="77777777" w:rsidR="009E2E9C" w:rsidRPr="00D6036E" w:rsidRDefault="009E2E9C" w:rsidP="009E2E9C">
      <w:pPr>
        <w:spacing w:after="0" w:line="240" w:lineRule="auto"/>
        <w:ind w:left="-426" w:right="156"/>
        <w:rPr>
          <w:rFonts w:ascii="Times New Roman" w:hAnsi="Times New Roman" w:cs="Times New Roman"/>
          <w:sz w:val="24"/>
          <w:szCs w:val="24"/>
        </w:rPr>
      </w:pPr>
      <w:r w:rsidRPr="00D6036E">
        <w:rPr>
          <w:rFonts w:ascii="Times New Roman" w:hAnsi="Times New Roman" w:cs="Times New Roman"/>
          <w:sz w:val="24"/>
          <w:szCs w:val="24"/>
        </w:rPr>
        <w:t>б) принципы дифференциации и индивидуализации воспитания и обучения - создание условий для воспитания и развития ребенка с учетом его индивидуальных особенностей</w:t>
      </w:r>
    </w:p>
    <w:p w14:paraId="4E207684" w14:textId="77777777" w:rsidR="009E2E9C" w:rsidRPr="00D6036E" w:rsidRDefault="009E2E9C" w:rsidP="009E2E9C">
      <w:pPr>
        <w:spacing w:after="0" w:line="240" w:lineRule="auto"/>
        <w:ind w:left="-426" w:right="156"/>
        <w:rPr>
          <w:rFonts w:ascii="Times New Roman" w:hAnsi="Times New Roman" w:cs="Times New Roman"/>
          <w:sz w:val="24"/>
          <w:szCs w:val="24"/>
        </w:rPr>
      </w:pPr>
      <w:r w:rsidRPr="00D6036E">
        <w:rPr>
          <w:rFonts w:ascii="Times New Roman" w:hAnsi="Times New Roman" w:cs="Times New Roman"/>
          <w:sz w:val="24"/>
          <w:szCs w:val="24"/>
        </w:rPr>
        <w:t>(склонностей, интересов, возможностей);</w:t>
      </w:r>
    </w:p>
    <w:p w14:paraId="4E6F8915" w14:textId="77777777" w:rsidR="009E2E9C" w:rsidRPr="00D6036E" w:rsidRDefault="009E2E9C" w:rsidP="009E2E9C">
      <w:pPr>
        <w:spacing w:after="0" w:line="240" w:lineRule="auto"/>
        <w:ind w:left="-426" w:right="156"/>
        <w:rPr>
          <w:rFonts w:ascii="Times New Roman" w:hAnsi="Times New Roman" w:cs="Times New Roman"/>
          <w:sz w:val="24"/>
          <w:szCs w:val="24"/>
        </w:rPr>
      </w:pPr>
      <w:r w:rsidRPr="00D6036E">
        <w:rPr>
          <w:rFonts w:ascii="Times New Roman" w:hAnsi="Times New Roman" w:cs="Times New Roman"/>
          <w:sz w:val="24"/>
          <w:szCs w:val="24"/>
        </w:rPr>
        <w:t>в) принцип непрерывности образования обеспечивает связь всех ступеней дошкольного образования, от раннего и младшего дошкольного возраста до старшей и подготовительной к школе групп.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 овладение детьми определенным объемом информации, знаний, а также формирование качеств, необходимых для овладения учебной деятельностью- любознательности, инициативности, самостоятельности, ответственности, произвольности и др.;</w:t>
      </w:r>
    </w:p>
    <w:p w14:paraId="27EAD062" w14:textId="77777777" w:rsidR="009E2E9C" w:rsidRPr="009E2E9C" w:rsidRDefault="009E2E9C" w:rsidP="009E2E9C">
      <w:pPr>
        <w:spacing w:after="246"/>
        <w:ind w:left="-426" w:right="156"/>
        <w:rPr>
          <w:rFonts w:ascii="Times New Roman" w:hAnsi="Times New Roman" w:cs="Times New Roman"/>
          <w:sz w:val="24"/>
          <w:szCs w:val="24"/>
        </w:rPr>
      </w:pPr>
      <w:r>
        <w:t xml:space="preserve"> г</w:t>
      </w:r>
      <w:r w:rsidRPr="009E2E9C">
        <w:rPr>
          <w:rFonts w:ascii="Times New Roman" w:hAnsi="Times New Roman" w:cs="Times New Roman"/>
          <w:sz w:val="24"/>
          <w:szCs w:val="24"/>
        </w:rPr>
        <w:t>) принцип системности: все компоненты программы взаимосвязаны и взаимозависимы</w:t>
      </w:r>
      <w:r w:rsidRPr="009E2E9C">
        <w:rPr>
          <w:rFonts w:ascii="Times New Roman" w:eastAsia="Times New Roman" w:hAnsi="Times New Roman" w:cs="Times New Roman"/>
          <w:sz w:val="24"/>
          <w:szCs w:val="24"/>
        </w:rPr>
        <w:t>.</w:t>
      </w:r>
    </w:p>
    <w:p w14:paraId="1A2EA209" w14:textId="77777777" w:rsidR="007548CC" w:rsidRDefault="007548CC" w:rsidP="009E2E9C">
      <w:pPr>
        <w:pStyle w:val="1"/>
        <w:spacing w:before="0" w:after="0" w:line="240" w:lineRule="auto"/>
        <w:ind w:left="-426"/>
        <w:rPr>
          <w:rFonts w:ascii="Times New Roman" w:hAnsi="Times New Roman"/>
          <w:sz w:val="24"/>
          <w:szCs w:val="24"/>
        </w:rPr>
      </w:pPr>
    </w:p>
    <w:p w14:paraId="75CE43B8" w14:textId="0D33E040" w:rsidR="009E2E9C" w:rsidRPr="009E2E9C" w:rsidRDefault="009E2E9C" w:rsidP="007548CC">
      <w:pPr>
        <w:pStyle w:val="1"/>
        <w:spacing w:before="0" w:after="0" w:line="240" w:lineRule="auto"/>
        <w:ind w:left="-142"/>
        <w:rPr>
          <w:rFonts w:ascii="Times New Roman" w:hAnsi="Times New Roman"/>
          <w:sz w:val="24"/>
          <w:szCs w:val="24"/>
        </w:rPr>
      </w:pPr>
      <w:r w:rsidRPr="009E2E9C">
        <w:rPr>
          <w:rFonts w:ascii="Times New Roman" w:hAnsi="Times New Roman"/>
          <w:sz w:val="24"/>
          <w:szCs w:val="24"/>
        </w:rPr>
        <w:t>2</w:t>
      </w:r>
      <w:r w:rsidRPr="009E2E9C">
        <w:rPr>
          <w:rFonts w:ascii="Times New Roman" w:hAnsi="Times New Roman"/>
          <w:sz w:val="28"/>
          <w:szCs w:val="28"/>
        </w:rPr>
        <w:t>.Целевые ориентиры и планируемые результаты освоения Программы</w:t>
      </w:r>
    </w:p>
    <w:p w14:paraId="0508E0C2" w14:textId="77777777" w:rsidR="009E2E9C" w:rsidRPr="009E2E9C" w:rsidRDefault="009E2E9C" w:rsidP="007548CC">
      <w:pPr>
        <w:spacing w:after="0" w:line="240" w:lineRule="auto"/>
        <w:ind w:left="-142"/>
        <w:rPr>
          <w:rFonts w:ascii="Times New Roman" w:hAnsi="Times New Roman" w:cs="Times New Roman"/>
          <w:sz w:val="24"/>
          <w:szCs w:val="24"/>
        </w:rPr>
      </w:pPr>
      <w:r w:rsidRPr="009E2E9C">
        <w:rPr>
          <w:rFonts w:ascii="Times New Roman" w:hAnsi="Times New Roman" w:cs="Times New Roman"/>
          <w:sz w:val="24"/>
          <w:szCs w:val="24"/>
          <w:u w:val="single" w:color="000000"/>
        </w:rPr>
        <w:t>Целевые ориентиры и планируемые результаты в развитии детей раннего возраста</w:t>
      </w:r>
    </w:p>
    <w:p w14:paraId="40A33025" w14:textId="77777777" w:rsidR="009E2E9C" w:rsidRPr="009E2E9C" w:rsidRDefault="009E2E9C" w:rsidP="007548CC">
      <w:pPr>
        <w:spacing w:after="0" w:line="240" w:lineRule="auto"/>
        <w:ind w:left="-142" w:right="156"/>
        <w:rPr>
          <w:rFonts w:ascii="Times New Roman" w:hAnsi="Times New Roman" w:cs="Times New Roman"/>
          <w:sz w:val="24"/>
          <w:szCs w:val="24"/>
        </w:rPr>
      </w:pPr>
      <w:r w:rsidRPr="009E2E9C">
        <w:rPr>
          <w:rFonts w:ascii="Times New Roman" w:hAnsi="Times New Roman" w:cs="Times New Roman"/>
          <w:sz w:val="24"/>
          <w:szCs w:val="24"/>
        </w:rPr>
        <w:t>Главной возрастной задачей ребенка до 3 лет является осознание себя отдельной личностью. Ребенок должен полноценно пройти фазу физического, психического и интеллектуального развития, чтобы из зависимого от мамы (или другого взрослого) беспомощного существа стать личностью. Для решения этой возрастной задачи у ребенка есть огромные внутренние силы и предусмотренные природой механизмы развития. В первую очередь это особая форма сознания — впитывающий разум — и сенситивные периоды восприятия мира. Задача взрослого — создать такие условия, чтобы процесс раскрытия заложенных в ребенке способностей и возможностей мог реализоваться наиболее успешно.</w:t>
      </w:r>
    </w:p>
    <w:p w14:paraId="4F7AC1B9" w14:textId="77777777" w:rsidR="009E2E9C" w:rsidRPr="009E2E9C" w:rsidRDefault="009E2E9C" w:rsidP="007548CC">
      <w:pPr>
        <w:spacing w:after="0" w:line="240" w:lineRule="auto"/>
        <w:ind w:left="-142" w:right="156"/>
        <w:rPr>
          <w:rFonts w:ascii="Times New Roman" w:hAnsi="Times New Roman" w:cs="Times New Roman"/>
          <w:sz w:val="24"/>
          <w:szCs w:val="24"/>
        </w:rPr>
      </w:pPr>
      <w:r w:rsidRPr="009E2E9C">
        <w:rPr>
          <w:rFonts w:ascii="Times New Roman" w:hAnsi="Times New Roman" w:cs="Times New Roman"/>
          <w:sz w:val="24"/>
          <w:szCs w:val="24"/>
        </w:rPr>
        <w:t>В соответствии с пунктом 4.6 ФГОС ДО целевыми ориентирами в образовании детей раннего возраста являются следующие компетенции и качества:</w:t>
      </w:r>
    </w:p>
    <w:p w14:paraId="3366BE95" w14:textId="77777777" w:rsidR="009E2E9C" w:rsidRPr="009E2E9C" w:rsidRDefault="009E2E9C" w:rsidP="007548CC">
      <w:pPr>
        <w:numPr>
          <w:ilvl w:val="0"/>
          <w:numId w:val="3"/>
        </w:numPr>
        <w:spacing w:after="0" w:line="240" w:lineRule="auto"/>
        <w:ind w:left="-142" w:right="156" w:hanging="259"/>
        <w:rPr>
          <w:rFonts w:ascii="Times New Roman" w:hAnsi="Times New Roman" w:cs="Times New Roman"/>
          <w:sz w:val="24"/>
          <w:szCs w:val="24"/>
        </w:rPr>
      </w:pPr>
      <w:r w:rsidRPr="009E2E9C">
        <w:rPr>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14:paraId="07AA34F2" w14:textId="77777777" w:rsidR="009E2E9C" w:rsidRPr="009E2E9C" w:rsidRDefault="009E2E9C" w:rsidP="007548CC">
      <w:pPr>
        <w:numPr>
          <w:ilvl w:val="0"/>
          <w:numId w:val="3"/>
        </w:numPr>
        <w:spacing w:after="0" w:line="240" w:lineRule="auto"/>
        <w:ind w:left="-142" w:right="156" w:hanging="259"/>
        <w:rPr>
          <w:rFonts w:ascii="Times New Roman" w:hAnsi="Times New Roman" w:cs="Times New Roman"/>
          <w:sz w:val="24"/>
          <w:szCs w:val="24"/>
        </w:rPr>
      </w:pPr>
      <w:r w:rsidRPr="009E2E9C">
        <w:rPr>
          <w:rFonts w:ascii="Times New Roman" w:hAnsi="Times New Roman" w:cs="Times New Roman"/>
          <w:sz w:val="24"/>
          <w:szCs w:val="24"/>
        </w:rPr>
        <w:t>использует специфические, культурно фиксированные предметные действия, знает назначения предметов быта и умеет пользоваться ими;</w:t>
      </w:r>
    </w:p>
    <w:p w14:paraId="27BDE116" w14:textId="77777777" w:rsidR="009E2E9C" w:rsidRPr="009E2E9C" w:rsidRDefault="009E2E9C" w:rsidP="007548CC">
      <w:pPr>
        <w:numPr>
          <w:ilvl w:val="0"/>
          <w:numId w:val="3"/>
        </w:numPr>
        <w:spacing w:after="0" w:line="240" w:lineRule="auto"/>
        <w:ind w:left="-142" w:right="156" w:hanging="259"/>
        <w:rPr>
          <w:rFonts w:ascii="Times New Roman" w:hAnsi="Times New Roman" w:cs="Times New Roman"/>
          <w:sz w:val="24"/>
          <w:szCs w:val="24"/>
        </w:rPr>
      </w:pPr>
      <w:r w:rsidRPr="009E2E9C">
        <w:rPr>
          <w:rFonts w:ascii="Times New Roman" w:hAnsi="Times New Roman" w:cs="Times New Roman"/>
          <w:sz w:val="24"/>
          <w:szCs w:val="24"/>
        </w:rPr>
        <w:t>владеет простейшими навыками самообслуживания, стремится проявлять самостоятельность в бытовом и игровом поведении;</w:t>
      </w:r>
    </w:p>
    <w:p w14:paraId="3A70D32C" w14:textId="77777777" w:rsidR="009E2E9C" w:rsidRPr="009E2E9C" w:rsidRDefault="009E2E9C" w:rsidP="007548CC">
      <w:pPr>
        <w:numPr>
          <w:ilvl w:val="0"/>
          <w:numId w:val="3"/>
        </w:numPr>
        <w:spacing w:after="0" w:line="240" w:lineRule="auto"/>
        <w:ind w:left="-142" w:right="156" w:hanging="259"/>
        <w:rPr>
          <w:rFonts w:ascii="Times New Roman" w:hAnsi="Times New Roman" w:cs="Times New Roman"/>
          <w:sz w:val="24"/>
          <w:szCs w:val="24"/>
        </w:rPr>
      </w:pPr>
      <w:r w:rsidRPr="009E2E9C">
        <w:rPr>
          <w:rFonts w:ascii="Times New Roman" w:hAnsi="Times New Roman" w:cs="Times New Roman"/>
          <w:sz w:val="24"/>
          <w:szCs w:val="24"/>
        </w:rPr>
        <w:t>владеет активной речью, включенной в общение; может обращаться с вопросами и просьбами к взрослым, понимает их речь; знает названия предметов и игрушек;</w:t>
      </w:r>
    </w:p>
    <w:p w14:paraId="15621215" w14:textId="77777777" w:rsidR="009E2E9C" w:rsidRPr="009E2E9C" w:rsidRDefault="009E2E9C" w:rsidP="007548CC">
      <w:pPr>
        <w:numPr>
          <w:ilvl w:val="0"/>
          <w:numId w:val="3"/>
        </w:numPr>
        <w:spacing w:after="0" w:line="240" w:lineRule="auto"/>
        <w:ind w:left="-142" w:right="156" w:hanging="259"/>
        <w:rPr>
          <w:rFonts w:ascii="Times New Roman" w:hAnsi="Times New Roman" w:cs="Times New Roman"/>
          <w:sz w:val="24"/>
          <w:szCs w:val="24"/>
        </w:rPr>
      </w:pPr>
      <w:r w:rsidRPr="009E2E9C">
        <w:rPr>
          <w:rFonts w:ascii="Times New Roman" w:hAnsi="Times New Roman" w:cs="Times New Roman"/>
          <w:sz w:val="24"/>
          <w:szCs w:val="24"/>
        </w:rPr>
        <w:t>стремится к общению со взрослыми и активно подражает им в движении и действиях;</w:t>
      </w:r>
    </w:p>
    <w:p w14:paraId="6E5C73F6" w14:textId="77777777" w:rsidR="009E2E9C" w:rsidRPr="009E2E9C" w:rsidRDefault="009E2E9C" w:rsidP="007548CC">
      <w:pPr>
        <w:numPr>
          <w:ilvl w:val="0"/>
          <w:numId w:val="3"/>
        </w:numPr>
        <w:spacing w:after="0" w:line="240" w:lineRule="auto"/>
        <w:ind w:left="-142" w:right="156" w:hanging="259"/>
        <w:rPr>
          <w:rFonts w:ascii="Times New Roman" w:hAnsi="Times New Roman" w:cs="Times New Roman"/>
          <w:sz w:val="24"/>
          <w:szCs w:val="24"/>
        </w:rPr>
      </w:pPr>
      <w:r w:rsidRPr="009E2E9C">
        <w:rPr>
          <w:rFonts w:ascii="Times New Roman" w:hAnsi="Times New Roman" w:cs="Times New Roman"/>
          <w:sz w:val="24"/>
          <w:szCs w:val="24"/>
        </w:rPr>
        <w:t>проявляет интерес к сверстникам; наблюдает за их действиями и подражает им;</w:t>
      </w:r>
    </w:p>
    <w:p w14:paraId="6BD99761" w14:textId="77777777" w:rsidR="009E2E9C" w:rsidRPr="009E2E9C" w:rsidRDefault="009E2E9C" w:rsidP="007548CC">
      <w:pPr>
        <w:numPr>
          <w:ilvl w:val="0"/>
          <w:numId w:val="3"/>
        </w:numPr>
        <w:spacing w:after="0" w:line="240" w:lineRule="auto"/>
        <w:ind w:left="-142" w:right="156" w:hanging="259"/>
        <w:rPr>
          <w:rFonts w:ascii="Times New Roman" w:hAnsi="Times New Roman" w:cs="Times New Roman"/>
          <w:sz w:val="24"/>
          <w:szCs w:val="24"/>
        </w:rPr>
      </w:pPr>
      <w:r w:rsidRPr="009E2E9C">
        <w:rPr>
          <w:rFonts w:ascii="Times New Roman" w:hAnsi="Times New Roman" w:cs="Times New Roman"/>
          <w:sz w:val="24"/>
          <w:szCs w:val="24"/>
        </w:rPr>
        <w:t xml:space="preserve">проявляет интерес к песням, стихам, рассматриванию картинок, стремится двигаться под музыку; </w:t>
      </w:r>
    </w:p>
    <w:p w14:paraId="15915D8D" w14:textId="77777777" w:rsidR="009E2E9C" w:rsidRPr="009E2E9C" w:rsidRDefault="009E2E9C" w:rsidP="007548CC">
      <w:pPr>
        <w:numPr>
          <w:ilvl w:val="0"/>
          <w:numId w:val="3"/>
        </w:numPr>
        <w:spacing w:after="0" w:line="240" w:lineRule="auto"/>
        <w:ind w:left="-142" w:right="156" w:hanging="259"/>
        <w:rPr>
          <w:rFonts w:ascii="Times New Roman" w:hAnsi="Times New Roman" w:cs="Times New Roman"/>
          <w:sz w:val="24"/>
          <w:szCs w:val="24"/>
        </w:rPr>
      </w:pPr>
      <w:r w:rsidRPr="009E2E9C">
        <w:rPr>
          <w:rFonts w:ascii="Times New Roman" w:hAnsi="Times New Roman" w:cs="Times New Roman"/>
          <w:sz w:val="24"/>
          <w:szCs w:val="24"/>
        </w:rPr>
        <w:t>к трем годам у ребенка развита крупная моторика, он стремится осваивать различные виды движений (бег, лазанье, перешагивание и пр.).</w:t>
      </w:r>
    </w:p>
    <w:p w14:paraId="6E7272E5" w14:textId="77777777" w:rsidR="00155E40" w:rsidRDefault="00155E40" w:rsidP="009E2E9C">
      <w:pPr>
        <w:spacing w:after="0" w:line="240" w:lineRule="auto"/>
        <w:ind w:left="-426"/>
        <w:rPr>
          <w:rFonts w:ascii="Times New Roman" w:hAnsi="Times New Roman" w:cs="Times New Roman"/>
          <w:sz w:val="24"/>
          <w:szCs w:val="24"/>
          <w:u w:val="single" w:color="000000"/>
        </w:rPr>
      </w:pPr>
    </w:p>
    <w:p w14:paraId="04BEA0B3" w14:textId="2ACF5166" w:rsidR="009E2E9C" w:rsidRPr="009E2E9C" w:rsidRDefault="009E2E9C" w:rsidP="007548CC">
      <w:pPr>
        <w:spacing w:after="0" w:line="240" w:lineRule="auto"/>
        <w:ind w:left="-284"/>
        <w:rPr>
          <w:rFonts w:ascii="Times New Roman" w:hAnsi="Times New Roman" w:cs="Times New Roman"/>
          <w:sz w:val="24"/>
          <w:szCs w:val="24"/>
        </w:rPr>
      </w:pPr>
      <w:r w:rsidRPr="009E2E9C">
        <w:rPr>
          <w:rFonts w:ascii="Times New Roman" w:hAnsi="Times New Roman" w:cs="Times New Roman"/>
          <w:sz w:val="24"/>
          <w:szCs w:val="24"/>
          <w:u w:val="single" w:color="000000"/>
        </w:rPr>
        <w:t>Целевые ориентиры и планируемые результаты достижений выпускников дошкольных групп</w:t>
      </w:r>
    </w:p>
    <w:p w14:paraId="53C687F5" w14:textId="77777777" w:rsidR="00B83F9B" w:rsidRPr="009E2E9C" w:rsidRDefault="009E2E9C" w:rsidP="007548CC">
      <w:pPr>
        <w:spacing w:after="0" w:line="240" w:lineRule="auto"/>
        <w:ind w:left="-284" w:right="156"/>
        <w:rPr>
          <w:rFonts w:ascii="Times New Roman" w:hAnsi="Times New Roman" w:cs="Times New Roman"/>
          <w:sz w:val="24"/>
          <w:szCs w:val="24"/>
        </w:rPr>
      </w:pPr>
      <w:r w:rsidRPr="009E2E9C">
        <w:rPr>
          <w:rFonts w:ascii="Times New Roman" w:hAnsi="Times New Roman" w:cs="Times New Roman"/>
          <w:sz w:val="24"/>
          <w:szCs w:val="24"/>
        </w:rPr>
        <w:t xml:space="preserve">Главной возрастной задачей ребенка от 3 до 6 лет, по образному выражению Марии Монтессори, является «строительство самого себя». Именно в это время протекают все сенситивные периоды его развития. На основе развивающегося умения правильно пользоваться органами чувств, речью и движениями происходит внутреннее накопление ясных представлений о мире и постепенно формируются обобщенные понятия. Выучившись в этом возрасте управлять собой, ребенок выстраивает механизм мышления, самой сложной формы человеческой деятельности. В последующие 2–3 года, пережив фазу активного </w:t>
      </w:r>
      <w:proofErr w:type="spellStart"/>
      <w:r w:rsidRPr="009E2E9C">
        <w:rPr>
          <w:rFonts w:ascii="Times New Roman" w:hAnsi="Times New Roman" w:cs="Times New Roman"/>
          <w:sz w:val="24"/>
          <w:szCs w:val="24"/>
        </w:rPr>
        <w:t>самостроительства</w:t>
      </w:r>
      <w:proofErr w:type="spellEnd"/>
      <w:r w:rsidRPr="009E2E9C">
        <w:rPr>
          <w:rFonts w:ascii="Times New Roman" w:hAnsi="Times New Roman" w:cs="Times New Roman"/>
          <w:sz w:val="24"/>
          <w:szCs w:val="24"/>
        </w:rPr>
        <w:t xml:space="preserve"> и большинство сенситивных периодов, дети становятся на позицию исследователей окружающего мира. Посредством воображения и собственной деятельности они создают в сознании более или менее полный образ природы и культуры, а также своего места в социальном окружении. Переход на следующую ступень образования в начальную школу у каждого ребенка происходит в зависимости от его индивидуальных особенностей развития. Так, один ребенок поступает в школу в 6,5 лет, а другой остается в детском саду до 7,5–8 лет. Поэтому в Программе обозначен дошкольный возраст от 3 до 7</w:t>
      </w:r>
      <w:r w:rsidR="00B83F9B" w:rsidRPr="009E2E9C">
        <w:rPr>
          <w:rFonts w:ascii="Times New Roman" w:hAnsi="Times New Roman" w:cs="Times New Roman"/>
          <w:sz w:val="24"/>
          <w:szCs w:val="24"/>
        </w:rPr>
        <w:t>(8) лет.</w:t>
      </w:r>
    </w:p>
    <w:p w14:paraId="2027A887" w14:textId="37AEA7EA" w:rsidR="009E2E9C" w:rsidRDefault="009E2E9C" w:rsidP="007548CC">
      <w:pPr>
        <w:spacing w:after="0" w:line="240" w:lineRule="auto"/>
        <w:ind w:left="-284" w:right="156"/>
        <w:rPr>
          <w:rFonts w:ascii="Times New Roman" w:hAnsi="Times New Roman" w:cs="Times New Roman"/>
          <w:sz w:val="24"/>
          <w:szCs w:val="24"/>
        </w:rPr>
      </w:pPr>
    </w:p>
    <w:p w14:paraId="3B8FB035" w14:textId="77777777" w:rsidR="009E2E9C" w:rsidRPr="009E2E9C" w:rsidRDefault="009E2E9C" w:rsidP="007548CC">
      <w:pPr>
        <w:spacing w:after="0" w:line="240" w:lineRule="auto"/>
        <w:ind w:left="-284" w:right="156"/>
        <w:rPr>
          <w:rFonts w:ascii="Times New Roman" w:hAnsi="Times New Roman" w:cs="Times New Roman"/>
          <w:sz w:val="24"/>
          <w:szCs w:val="24"/>
        </w:rPr>
      </w:pPr>
      <w:r w:rsidRPr="009E2E9C">
        <w:rPr>
          <w:rFonts w:ascii="Times New Roman" w:hAnsi="Times New Roman" w:cs="Times New Roman"/>
          <w:sz w:val="24"/>
          <w:szCs w:val="24"/>
        </w:rPr>
        <w:t xml:space="preserve">Целевым ориентиром освоения Программы является комплексная характеристика ребенка, складывающаяся в процессе жизнедеятельности в дошкольной образовательной организации. В Монтессори-образовании этот процесс называется определяющим термином «нормализация» и имеет специальное значение. «Нормальный» здесь не несет значений «типичный», «средний» и даже «обычный». Термины «нормальный» и «нормализация» используются для описания уникального процесса, который Мария Монтессори открыла в развитии ребенка. </w:t>
      </w:r>
    </w:p>
    <w:p w14:paraId="1267B999" w14:textId="77777777" w:rsidR="009E2E9C" w:rsidRPr="009E2E9C" w:rsidRDefault="009E2E9C" w:rsidP="007548CC">
      <w:pPr>
        <w:spacing w:after="0" w:line="240" w:lineRule="auto"/>
        <w:ind w:left="-284" w:right="156"/>
        <w:rPr>
          <w:rFonts w:ascii="Times New Roman" w:hAnsi="Times New Roman" w:cs="Times New Roman"/>
          <w:sz w:val="24"/>
          <w:szCs w:val="24"/>
        </w:rPr>
      </w:pPr>
      <w:r w:rsidRPr="009E2E9C">
        <w:rPr>
          <w:rFonts w:ascii="Times New Roman" w:hAnsi="Times New Roman" w:cs="Times New Roman"/>
          <w:sz w:val="24"/>
          <w:szCs w:val="24"/>
        </w:rPr>
        <w:t xml:space="preserve">Основными характеристиками нормализации являются: любовь к порядку, любовь к работе, спонтанная концентрация, любовь к тишине и работе самостоятельно, принятие реальности, способность действовать, исходя из реального выбора, послушание, независимость, инициатива, спонтанная самодисциплина, жизнерадостность. Термин «нормализация» близок к термину «социализация», </w:t>
      </w:r>
      <w:r w:rsidRPr="009E2E9C">
        <w:rPr>
          <w:rFonts w:ascii="Times New Roman" w:hAnsi="Times New Roman" w:cs="Times New Roman"/>
          <w:sz w:val="24"/>
          <w:szCs w:val="24"/>
        </w:rPr>
        <w:lastRenderedPageBreak/>
        <w:t>который используется современной педагогикой и психологией.</w:t>
      </w:r>
    </w:p>
    <w:p w14:paraId="3047DBFA" w14:textId="77777777" w:rsidR="009E2E9C" w:rsidRPr="009E2E9C" w:rsidRDefault="009E2E9C" w:rsidP="009E2E9C">
      <w:pPr>
        <w:spacing w:after="0" w:line="240" w:lineRule="auto"/>
        <w:ind w:left="-426" w:right="156"/>
        <w:rPr>
          <w:rFonts w:ascii="Times New Roman" w:hAnsi="Times New Roman" w:cs="Times New Roman"/>
          <w:sz w:val="24"/>
          <w:szCs w:val="24"/>
        </w:rPr>
      </w:pPr>
      <w:r w:rsidRPr="009E2E9C">
        <w:rPr>
          <w:rFonts w:ascii="Times New Roman" w:hAnsi="Times New Roman" w:cs="Times New Roman"/>
          <w:sz w:val="24"/>
          <w:szCs w:val="24"/>
        </w:rPr>
        <w:t>В детском саду ребенку дается возможность получить адекватный и максимально полный для его возраста образ окружающего мира — природы, культуры и общества, образ самого себя и своего места в мире.</w:t>
      </w:r>
    </w:p>
    <w:p w14:paraId="4FCEE4E7" w14:textId="77777777" w:rsidR="009E2E9C" w:rsidRPr="009E2E9C" w:rsidRDefault="009E2E9C" w:rsidP="009E2E9C">
      <w:pPr>
        <w:spacing w:after="0" w:line="240" w:lineRule="auto"/>
        <w:ind w:left="-426" w:right="156"/>
        <w:rPr>
          <w:rFonts w:ascii="Times New Roman" w:hAnsi="Times New Roman" w:cs="Times New Roman"/>
          <w:sz w:val="24"/>
          <w:szCs w:val="24"/>
        </w:rPr>
      </w:pPr>
      <w:r w:rsidRPr="009E2E9C">
        <w:rPr>
          <w:rFonts w:ascii="Times New Roman" w:hAnsi="Times New Roman" w:cs="Times New Roman"/>
          <w:sz w:val="24"/>
          <w:szCs w:val="24"/>
        </w:rPr>
        <w:t xml:space="preserve">Имея свободу движений и возможность проявлять двигательную активность в специально подготовленной </w:t>
      </w:r>
      <w:proofErr w:type="gramStart"/>
      <w:r w:rsidRPr="009E2E9C">
        <w:rPr>
          <w:rFonts w:ascii="Times New Roman" w:hAnsi="Times New Roman" w:cs="Times New Roman"/>
          <w:sz w:val="24"/>
          <w:szCs w:val="24"/>
        </w:rPr>
        <w:t>среде</w:t>
      </w:r>
      <w:proofErr w:type="gramEnd"/>
      <w:r w:rsidRPr="009E2E9C">
        <w:rPr>
          <w:rFonts w:ascii="Times New Roman" w:hAnsi="Times New Roman" w:cs="Times New Roman"/>
          <w:sz w:val="24"/>
          <w:szCs w:val="24"/>
        </w:rPr>
        <w:t xml:space="preserve"> а также в уголке для физической активности («шумной комнате»), постоянно соприкасаясь с водой, ежедневно пребывая на свежем воздухе, дети укрепляют свое здоровье и хорошо себя чувствуют. </w:t>
      </w:r>
    </w:p>
    <w:p w14:paraId="64554721" w14:textId="079FF5AE" w:rsidR="009E2E9C" w:rsidRPr="009E2E9C" w:rsidRDefault="009E2E9C" w:rsidP="009E2E9C">
      <w:pPr>
        <w:spacing w:after="0" w:line="240" w:lineRule="auto"/>
        <w:ind w:left="-426" w:right="156"/>
        <w:rPr>
          <w:rFonts w:ascii="Times New Roman" w:hAnsi="Times New Roman" w:cs="Times New Roman"/>
          <w:sz w:val="24"/>
          <w:szCs w:val="24"/>
        </w:rPr>
      </w:pPr>
      <w:r w:rsidRPr="009E2E9C">
        <w:rPr>
          <w:rFonts w:ascii="Times New Roman" w:hAnsi="Times New Roman" w:cs="Times New Roman"/>
          <w:sz w:val="24"/>
          <w:szCs w:val="24"/>
        </w:rPr>
        <w:t>Дети, посещающие группу с первых дней, приучаются к самообслуживанию и, согласно возрасту, самостоятельно раздеваются/одеваются, совершают гигиенические процедуры, накрывают на стол, подметают пол, ухаживают за растениями, поддерживают порядок в групповой комнате. Они умеют налаживать отношения со сверстниками и взрослыми, обладают культурой поведения в группе, проявляют заботу об окружающей среде. К 7 (8) годам дети приобретают навык самостоятельной</w:t>
      </w:r>
      <w:r>
        <w:rPr>
          <w:rFonts w:ascii="Times New Roman" w:hAnsi="Times New Roman" w:cs="Times New Roman"/>
          <w:sz w:val="24"/>
          <w:szCs w:val="24"/>
        </w:rPr>
        <w:t xml:space="preserve">, </w:t>
      </w:r>
      <w:r w:rsidRPr="009E2E9C">
        <w:rPr>
          <w:rFonts w:ascii="Times New Roman" w:hAnsi="Times New Roman" w:cs="Times New Roman"/>
          <w:sz w:val="24"/>
          <w:szCs w:val="24"/>
        </w:rPr>
        <w:t>познавательной деятельности, умение делать выбор занятия и завершать начатое дело. Они любознательны и активны в исследовании окружающей жизни. Имеют желание учиться.</w:t>
      </w:r>
    </w:p>
    <w:p w14:paraId="3696AC2F" w14:textId="77777777" w:rsidR="009E2E9C" w:rsidRPr="009E2E9C" w:rsidRDefault="009E2E9C" w:rsidP="009E2E9C">
      <w:pPr>
        <w:spacing w:after="0" w:line="240" w:lineRule="auto"/>
        <w:ind w:left="-426" w:right="156"/>
        <w:rPr>
          <w:rFonts w:ascii="Times New Roman" w:hAnsi="Times New Roman" w:cs="Times New Roman"/>
          <w:sz w:val="24"/>
          <w:szCs w:val="24"/>
        </w:rPr>
      </w:pPr>
      <w:r w:rsidRPr="009E2E9C">
        <w:rPr>
          <w:rFonts w:ascii="Times New Roman" w:hAnsi="Times New Roman" w:cs="Times New Roman"/>
          <w:sz w:val="24"/>
          <w:szCs w:val="24"/>
        </w:rPr>
        <w:t>Развитие интеллектуальных, эстетических и творческих способностей детей позволяет им наблюдать, анализировать, сравнивать различные объекты, группировать их по признакам. Большинство детей к 7 (8) годам осваивают первоначальное письмо и чтение, имеют элементарные математические представления; приобретают навыки работы с красками, кистью, карандашами, мелками; вырезают с помощью ножниц; выполняют различные аппликации, работают с бумагой, тканью, природным материалом. Развитие музыкальных способностей позволяет детям иметь к 6 годам навыки интонирования простых песен, ритмичных движений под музыку и элементарного музицирования.</w:t>
      </w:r>
    </w:p>
    <w:p w14:paraId="59B81A0B" w14:textId="77777777" w:rsidR="002847D5" w:rsidRPr="009E2E9C" w:rsidRDefault="002847D5" w:rsidP="002847D5">
      <w:pPr>
        <w:spacing w:after="0" w:line="240" w:lineRule="auto"/>
        <w:ind w:left="-426"/>
        <w:rPr>
          <w:rFonts w:ascii="Times New Roman" w:hAnsi="Times New Roman" w:cs="Times New Roman"/>
          <w:b/>
          <w:bCs/>
          <w:sz w:val="24"/>
          <w:szCs w:val="24"/>
        </w:rPr>
      </w:pPr>
      <w:r w:rsidRPr="009E2E9C">
        <w:rPr>
          <w:rFonts w:ascii="Times New Roman" w:eastAsia="Times New Roman" w:hAnsi="Times New Roman" w:cs="Times New Roman"/>
          <w:b/>
          <w:bCs/>
          <w:sz w:val="24"/>
          <w:szCs w:val="24"/>
        </w:rPr>
        <w:t>Карта возможных достижений выпускника дошкольной группы</w:t>
      </w:r>
    </w:p>
    <w:p w14:paraId="4D584FD4" w14:textId="65C2D99D" w:rsidR="009E2E9C" w:rsidRPr="009E2E9C" w:rsidRDefault="009E2E9C" w:rsidP="009E2E9C">
      <w:pPr>
        <w:spacing w:after="0" w:line="240" w:lineRule="auto"/>
        <w:ind w:left="-426" w:right="156"/>
        <w:rPr>
          <w:rFonts w:ascii="Times New Roman" w:hAnsi="Times New Roman" w:cs="Times New Roman"/>
          <w:sz w:val="24"/>
          <w:szCs w:val="24"/>
        </w:rPr>
      </w:pPr>
      <w:r w:rsidRPr="009E2E9C">
        <w:rPr>
          <w:rFonts w:ascii="Times New Roman" w:hAnsi="Times New Roman" w:cs="Times New Roman"/>
          <w:sz w:val="24"/>
          <w:szCs w:val="24"/>
        </w:rPr>
        <w:t>В соответствии с требованиями ФГОС ДО к целевым ориентирам разработана карта возможных достижений выпускника детского сада с учетом индивидуальных возможностей детей. «Карта возможных достижений выпускника дошкольной группы» заполняется на протяжении последнего полугодия пребывания ребенка в возрасте от 6 до 7 (8) лет в детском саду и является документом, который дает основание для принятия решения о готовности ребенка к обучению в начальной школе — как традиционной, так и начальной Монтессори- школе. Она не влияет на оценку самого ребенка в глазах его родителей или детей группы.</w:t>
      </w:r>
    </w:p>
    <w:p w14:paraId="4FFB602A" w14:textId="77777777" w:rsidR="009E2E9C" w:rsidRPr="009E2E9C" w:rsidRDefault="009E2E9C" w:rsidP="009E2E9C">
      <w:pPr>
        <w:spacing w:after="0" w:line="240" w:lineRule="auto"/>
        <w:ind w:left="-426" w:right="156"/>
        <w:rPr>
          <w:rFonts w:ascii="Times New Roman" w:hAnsi="Times New Roman" w:cs="Times New Roman"/>
          <w:sz w:val="24"/>
          <w:szCs w:val="24"/>
        </w:rPr>
      </w:pPr>
      <w:r w:rsidRPr="009E2E9C">
        <w:rPr>
          <w:rFonts w:ascii="Times New Roman" w:hAnsi="Times New Roman" w:cs="Times New Roman"/>
          <w:sz w:val="24"/>
          <w:szCs w:val="24"/>
        </w:rPr>
        <w:t>В «Карте возможных достижений выпускника дошкольной группы» применяется трехуровневая шкала педагогической оценки сформированности интегрированных качеств личности ребенка по направлениям: нормализация (термин Марии Монтессори), социализация и эмоциональная устойчивость, а также познавательная активность.</w:t>
      </w:r>
    </w:p>
    <w:p w14:paraId="7EA69398" w14:textId="77777777" w:rsidR="00B83F9B" w:rsidRDefault="00B83F9B" w:rsidP="009E2E9C">
      <w:pPr>
        <w:spacing w:after="0" w:line="240" w:lineRule="auto"/>
        <w:ind w:left="-426"/>
        <w:rPr>
          <w:rFonts w:ascii="Times New Roman" w:eastAsia="Times New Roman" w:hAnsi="Times New Roman" w:cs="Times New Roman"/>
          <w:b/>
          <w:bCs/>
          <w:sz w:val="24"/>
          <w:szCs w:val="24"/>
        </w:rPr>
      </w:pPr>
    </w:p>
    <w:p w14:paraId="79A51787" w14:textId="7650D252" w:rsidR="009E2E9C" w:rsidRPr="009E2E9C" w:rsidRDefault="009E2E9C" w:rsidP="009E2E9C">
      <w:pPr>
        <w:spacing w:after="0" w:line="240" w:lineRule="auto"/>
        <w:ind w:left="-426"/>
        <w:rPr>
          <w:rFonts w:ascii="Times New Roman" w:hAnsi="Times New Roman" w:cs="Times New Roman"/>
          <w:b/>
          <w:bCs/>
          <w:sz w:val="24"/>
          <w:szCs w:val="24"/>
        </w:rPr>
      </w:pPr>
      <w:r w:rsidRPr="009E2E9C">
        <w:rPr>
          <w:rFonts w:ascii="Times New Roman" w:eastAsia="Times New Roman" w:hAnsi="Times New Roman" w:cs="Times New Roman"/>
          <w:b/>
          <w:bCs/>
          <w:sz w:val="24"/>
          <w:szCs w:val="24"/>
        </w:rPr>
        <w:t>Карта возможных достижений выпускника дошкольной группы</w:t>
      </w:r>
    </w:p>
    <w:tbl>
      <w:tblPr>
        <w:tblStyle w:val="TableGrid"/>
        <w:tblW w:w="10563" w:type="dxa"/>
        <w:tblInd w:w="-434" w:type="dxa"/>
        <w:tblCellMar>
          <w:top w:w="225" w:type="dxa"/>
          <w:left w:w="105" w:type="dxa"/>
          <w:bottom w:w="235" w:type="dxa"/>
          <w:right w:w="104" w:type="dxa"/>
        </w:tblCellMar>
        <w:tblLook w:val="04A0" w:firstRow="1" w:lastRow="0" w:firstColumn="1" w:lastColumn="0" w:noHBand="0" w:noVBand="1"/>
      </w:tblPr>
      <w:tblGrid>
        <w:gridCol w:w="855"/>
        <w:gridCol w:w="6144"/>
        <w:gridCol w:w="1188"/>
        <w:gridCol w:w="1188"/>
        <w:gridCol w:w="1188"/>
      </w:tblGrid>
      <w:tr w:rsidR="009E2E9C" w:rsidRPr="009E2E9C" w14:paraId="558F5177" w14:textId="77777777" w:rsidTr="002847D5">
        <w:trPr>
          <w:trHeight w:val="348"/>
        </w:trPr>
        <w:tc>
          <w:tcPr>
            <w:tcW w:w="855" w:type="dxa"/>
            <w:tcBorders>
              <w:top w:val="double" w:sz="2" w:space="0" w:color="000001"/>
              <w:left w:val="double" w:sz="2" w:space="0" w:color="000001"/>
              <w:bottom w:val="double" w:sz="2" w:space="0" w:color="000001"/>
              <w:right w:val="double" w:sz="2" w:space="0" w:color="000001"/>
            </w:tcBorders>
            <w:vAlign w:val="bottom"/>
          </w:tcPr>
          <w:p w14:paraId="4D8481F0" w14:textId="77777777" w:rsidR="009E2E9C" w:rsidRPr="0034264D" w:rsidRDefault="009E2E9C" w:rsidP="009E2E9C">
            <w:pPr>
              <w:spacing w:after="0" w:line="240" w:lineRule="auto"/>
              <w:ind w:left="1"/>
              <w:rPr>
                <w:rFonts w:ascii="Times New Roman" w:hAnsi="Times New Roman" w:cs="Times New Roman"/>
              </w:rPr>
            </w:pPr>
            <w:r w:rsidRPr="0034264D">
              <w:rPr>
                <w:rFonts w:ascii="Times New Roman" w:hAnsi="Times New Roman" w:cs="Times New Roman"/>
              </w:rPr>
              <w:t>№</w:t>
            </w:r>
          </w:p>
        </w:tc>
        <w:tc>
          <w:tcPr>
            <w:tcW w:w="6144" w:type="dxa"/>
            <w:tcBorders>
              <w:top w:val="double" w:sz="2" w:space="0" w:color="000001"/>
              <w:left w:val="double" w:sz="2" w:space="0" w:color="000001"/>
              <w:bottom w:val="double" w:sz="2" w:space="0" w:color="000001"/>
              <w:right w:val="double" w:sz="2" w:space="0" w:color="000001"/>
            </w:tcBorders>
          </w:tcPr>
          <w:p w14:paraId="6F79C39A" w14:textId="77777777" w:rsidR="009E2E9C" w:rsidRPr="0034264D" w:rsidRDefault="009E2E9C" w:rsidP="009E2E9C">
            <w:pPr>
              <w:spacing w:after="0" w:line="240" w:lineRule="auto"/>
              <w:ind w:left="2"/>
              <w:rPr>
                <w:rFonts w:ascii="Times New Roman" w:hAnsi="Times New Roman" w:cs="Times New Roman"/>
              </w:rPr>
            </w:pPr>
            <w:r w:rsidRPr="0034264D">
              <w:rPr>
                <w:rFonts w:ascii="Times New Roman" w:hAnsi="Times New Roman" w:cs="Times New Roman"/>
              </w:rPr>
              <w:t>Характеристики достижений детей (качества личности ребенка)</w:t>
            </w:r>
          </w:p>
        </w:tc>
        <w:tc>
          <w:tcPr>
            <w:tcW w:w="1188" w:type="dxa"/>
            <w:tcBorders>
              <w:top w:val="double" w:sz="2" w:space="0" w:color="000001"/>
              <w:left w:val="double" w:sz="2" w:space="0" w:color="000001"/>
              <w:bottom w:val="double" w:sz="2" w:space="0" w:color="000001"/>
              <w:right w:val="double" w:sz="2" w:space="0" w:color="000001"/>
            </w:tcBorders>
          </w:tcPr>
          <w:p w14:paraId="2D51EEF8" w14:textId="77777777" w:rsidR="009E2E9C" w:rsidRPr="0034264D" w:rsidRDefault="009E2E9C" w:rsidP="009E2E9C">
            <w:pPr>
              <w:spacing w:after="0" w:line="240" w:lineRule="auto"/>
              <w:ind w:left="2"/>
              <w:rPr>
                <w:rFonts w:ascii="Times New Roman" w:hAnsi="Times New Roman" w:cs="Times New Roman"/>
              </w:rPr>
            </w:pPr>
            <w:r w:rsidRPr="0034264D">
              <w:rPr>
                <w:rFonts w:ascii="Times New Roman" w:hAnsi="Times New Roman" w:cs="Times New Roman"/>
              </w:rPr>
              <w:t>Всегда</w:t>
            </w:r>
          </w:p>
        </w:tc>
        <w:tc>
          <w:tcPr>
            <w:tcW w:w="1188" w:type="dxa"/>
            <w:tcBorders>
              <w:top w:val="double" w:sz="2" w:space="0" w:color="000001"/>
              <w:left w:val="double" w:sz="2" w:space="0" w:color="000001"/>
              <w:bottom w:val="double" w:sz="2" w:space="0" w:color="000001"/>
              <w:right w:val="double" w:sz="2" w:space="0" w:color="000001"/>
            </w:tcBorders>
          </w:tcPr>
          <w:p w14:paraId="3B497C08" w14:textId="77777777" w:rsidR="009E2E9C" w:rsidRPr="009E2E9C" w:rsidRDefault="009E2E9C" w:rsidP="009E2E9C">
            <w:pPr>
              <w:spacing w:after="0" w:line="240" w:lineRule="auto"/>
              <w:rPr>
                <w:rFonts w:ascii="Times New Roman" w:hAnsi="Times New Roman" w:cs="Times New Roman"/>
                <w:sz w:val="24"/>
                <w:szCs w:val="24"/>
              </w:rPr>
            </w:pPr>
            <w:r w:rsidRPr="009E2E9C">
              <w:rPr>
                <w:rFonts w:ascii="Times New Roman" w:hAnsi="Times New Roman" w:cs="Times New Roman"/>
                <w:sz w:val="24"/>
                <w:szCs w:val="24"/>
              </w:rPr>
              <w:t>Иногда</w:t>
            </w:r>
          </w:p>
        </w:tc>
        <w:tc>
          <w:tcPr>
            <w:tcW w:w="1188" w:type="dxa"/>
            <w:tcBorders>
              <w:top w:val="double" w:sz="2" w:space="0" w:color="000001"/>
              <w:left w:val="double" w:sz="2" w:space="0" w:color="000001"/>
              <w:bottom w:val="double" w:sz="2" w:space="0" w:color="000001"/>
              <w:right w:val="double" w:sz="2" w:space="0" w:color="000001"/>
            </w:tcBorders>
          </w:tcPr>
          <w:p w14:paraId="0D2813E1" w14:textId="77777777" w:rsidR="009E2E9C" w:rsidRPr="009E2E9C" w:rsidRDefault="009E2E9C" w:rsidP="009E2E9C">
            <w:pPr>
              <w:spacing w:after="0" w:line="240" w:lineRule="auto"/>
              <w:rPr>
                <w:rFonts w:ascii="Times New Roman" w:hAnsi="Times New Roman" w:cs="Times New Roman"/>
                <w:sz w:val="24"/>
                <w:szCs w:val="24"/>
              </w:rPr>
            </w:pPr>
            <w:r w:rsidRPr="009E2E9C">
              <w:rPr>
                <w:rFonts w:ascii="Times New Roman" w:hAnsi="Times New Roman" w:cs="Times New Roman"/>
                <w:sz w:val="24"/>
                <w:szCs w:val="24"/>
              </w:rPr>
              <w:t>Очень редко</w:t>
            </w:r>
          </w:p>
        </w:tc>
      </w:tr>
      <w:tr w:rsidR="009E2E9C" w:rsidRPr="009E2E9C" w14:paraId="26F4F851" w14:textId="77777777" w:rsidTr="002847D5">
        <w:trPr>
          <w:trHeight w:val="319"/>
        </w:trPr>
        <w:tc>
          <w:tcPr>
            <w:tcW w:w="855" w:type="dxa"/>
            <w:tcBorders>
              <w:top w:val="double" w:sz="2" w:space="0" w:color="000001"/>
              <w:left w:val="double" w:sz="2" w:space="0" w:color="000001"/>
              <w:bottom w:val="double" w:sz="2" w:space="0" w:color="000001"/>
              <w:right w:val="double" w:sz="2" w:space="0" w:color="000001"/>
            </w:tcBorders>
          </w:tcPr>
          <w:p w14:paraId="76351AF1" w14:textId="77777777" w:rsidR="009E2E9C" w:rsidRPr="0034264D" w:rsidRDefault="009E2E9C" w:rsidP="009E2E9C">
            <w:pPr>
              <w:spacing w:after="0" w:line="240" w:lineRule="auto"/>
              <w:rPr>
                <w:rFonts w:ascii="Times New Roman" w:hAnsi="Times New Roman" w:cs="Times New Roman"/>
              </w:rPr>
            </w:pPr>
          </w:p>
        </w:tc>
        <w:tc>
          <w:tcPr>
            <w:tcW w:w="6144" w:type="dxa"/>
            <w:tcBorders>
              <w:top w:val="double" w:sz="2" w:space="0" w:color="000001"/>
              <w:left w:val="double" w:sz="2" w:space="0" w:color="000001"/>
              <w:bottom w:val="double" w:sz="2" w:space="0" w:color="000001"/>
              <w:right w:val="double" w:sz="2" w:space="0" w:color="000001"/>
            </w:tcBorders>
            <w:vAlign w:val="center"/>
          </w:tcPr>
          <w:p w14:paraId="6E579226" w14:textId="77777777" w:rsidR="009E2E9C" w:rsidRPr="0034264D" w:rsidRDefault="009E2E9C" w:rsidP="009E2E9C">
            <w:pPr>
              <w:spacing w:after="0" w:line="240" w:lineRule="auto"/>
              <w:ind w:left="2"/>
              <w:rPr>
                <w:rFonts w:ascii="Times New Roman" w:hAnsi="Times New Roman" w:cs="Times New Roman"/>
                <w:b/>
                <w:bCs/>
              </w:rPr>
            </w:pPr>
            <w:r w:rsidRPr="0034264D">
              <w:rPr>
                <w:rFonts w:ascii="Times New Roman" w:eastAsia="Times New Roman" w:hAnsi="Times New Roman" w:cs="Times New Roman"/>
                <w:b/>
                <w:bCs/>
              </w:rPr>
              <w:t>Нормализация, социализация и эмоциональная устойчивость</w:t>
            </w:r>
          </w:p>
        </w:tc>
        <w:tc>
          <w:tcPr>
            <w:tcW w:w="1188" w:type="dxa"/>
            <w:tcBorders>
              <w:top w:val="double" w:sz="2" w:space="0" w:color="000001"/>
              <w:left w:val="double" w:sz="2" w:space="0" w:color="000001"/>
              <w:bottom w:val="double" w:sz="2" w:space="0" w:color="000001"/>
              <w:right w:val="double" w:sz="2" w:space="0" w:color="000001"/>
            </w:tcBorders>
          </w:tcPr>
          <w:p w14:paraId="308EACB9" w14:textId="77777777" w:rsidR="009E2E9C" w:rsidRPr="0034264D" w:rsidRDefault="009E2E9C" w:rsidP="009E2E9C">
            <w:pPr>
              <w:spacing w:after="0" w:line="240" w:lineRule="auto"/>
              <w:rPr>
                <w:rFonts w:ascii="Times New Roman" w:hAnsi="Times New Roman" w:cs="Times New Roman"/>
              </w:rPr>
            </w:pPr>
          </w:p>
        </w:tc>
        <w:tc>
          <w:tcPr>
            <w:tcW w:w="1188" w:type="dxa"/>
            <w:tcBorders>
              <w:top w:val="double" w:sz="2" w:space="0" w:color="000001"/>
              <w:left w:val="double" w:sz="2" w:space="0" w:color="000001"/>
              <w:bottom w:val="double" w:sz="2" w:space="0" w:color="000001"/>
              <w:right w:val="double" w:sz="2" w:space="0" w:color="000001"/>
            </w:tcBorders>
          </w:tcPr>
          <w:p w14:paraId="6C8504DA" w14:textId="77777777" w:rsidR="009E2E9C" w:rsidRPr="009E2E9C" w:rsidRDefault="009E2E9C" w:rsidP="009E2E9C">
            <w:pPr>
              <w:spacing w:after="0" w:line="240" w:lineRule="auto"/>
              <w:rPr>
                <w:rFonts w:ascii="Times New Roman" w:hAnsi="Times New Roman" w:cs="Times New Roman"/>
                <w:sz w:val="24"/>
                <w:szCs w:val="24"/>
              </w:rPr>
            </w:pPr>
          </w:p>
        </w:tc>
        <w:tc>
          <w:tcPr>
            <w:tcW w:w="1188" w:type="dxa"/>
            <w:tcBorders>
              <w:top w:val="double" w:sz="2" w:space="0" w:color="000001"/>
              <w:left w:val="double" w:sz="2" w:space="0" w:color="000001"/>
              <w:bottom w:val="double" w:sz="2" w:space="0" w:color="000001"/>
              <w:right w:val="double" w:sz="2" w:space="0" w:color="000001"/>
            </w:tcBorders>
          </w:tcPr>
          <w:p w14:paraId="4618229F" w14:textId="77777777" w:rsidR="009E2E9C" w:rsidRPr="009E2E9C" w:rsidRDefault="009E2E9C" w:rsidP="009E2E9C">
            <w:pPr>
              <w:spacing w:after="0" w:line="240" w:lineRule="auto"/>
              <w:rPr>
                <w:rFonts w:ascii="Times New Roman" w:hAnsi="Times New Roman" w:cs="Times New Roman"/>
                <w:sz w:val="24"/>
                <w:szCs w:val="24"/>
              </w:rPr>
            </w:pPr>
          </w:p>
        </w:tc>
      </w:tr>
      <w:tr w:rsidR="009E2E9C" w:rsidRPr="009E2E9C" w14:paraId="2666C6ED" w14:textId="77777777" w:rsidTr="002847D5">
        <w:trPr>
          <w:trHeight w:val="135"/>
        </w:trPr>
        <w:tc>
          <w:tcPr>
            <w:tcW w:w="855" w:type="dxa"/>
            <w:tcBorders>
              <w:top w:val="double" w:sz="2" w:space="0" w:color="000001"/>
              <w:left w:val="double" w:sz="2" w:space="0" w:color="000001"/>
              <w:bottom w:val="double" w:sz="2" w:space="0" w:color="000001"/>
              <w:right w:val="double" w:sz="2" w:space="0" w:color="000001"/>
            </w:tcBorders>
            <w:vAlign w:val="center"/>
          </w:tcPr>
          <w:p w14:paraId="1EE70B01" w14:textId="77777777" w:rsidR="009E2E9C" w:rsidRPr="0034264D" w:rsidRDefault="009E2E9C" w:rsidP="009E2E9C">
            <w:pPr>
              <w:spacing w:after="0" w:line="240" w:lineRule="auto"/>
              <w:ind w:left="1"/>
              <w:rPr>
                <w:rFonts w:ascii="Times New Roman" w:hAnsi="Times New Roman" w:cs="Times New Roman"/>
              </w:rPr>
            </w:pPr>
            <w:r w:rsidRPr="0034264D">
              <w:rPr>
                <w:rFonts w:ascii="Times New Roman" w:hAnsi="Times New Roman" w:cs="Times New Roman"/>
              </w:rPr>
              <w:t>1</w:t>
            </w:r>
          </w:p>
        </w:tc>
        <w:tc>
          <w:tcPr>
            <w:tcW w:w="6144" w:type="dxa"/>
            <w:tcBorders>
              <w:top w:val="double" w:sz="2" w:space="0" w:color="000001"/>
              <w:left w:val="double" w:sz="2" w:space="0" w:color="000001"/>
              <w:bottom w:val="double" w:sz="2" w:space="0" w:color="000001"/>
              <w:right w:val="double" w:sz="2" w:space="0" w:color="000001"/>
            </w:tcBorders>
            <w:vAlign w:val="center"/>
          </w:tcPr>
          <w:p w14:paraId="209DD518" w14:textId="77777777" w:rsidR="009E2E9C" w:rsidRPr="0034264D" w:rsidRDefault="009E2E9C" w:rsidP="009E2E9C">
            <w:pPr>
              <w:spacing w:after="0" w:line="240" w:lineRule="auto"/>
              <w:ind w:left="2"/>
              <w:rPr>
                <w:rFonts w:ascii="Times New Roman" w:hAnsi="Times New Roman" w:cs="Times New Roman"/>
              </w:rPr>
            </w:pPr>
            <w:r w:rsidRPr="0034264D">
              <w:rPr>
                <w:rFonts w:ascii="Times New Roman" w:hAnsi="Times New Roman" w:cs="Times New Roman"/>
              </w:rPr>
              <w:t>Стремление к соблюдению порядка</w:t>
            </w:r>
          </w:p>
        </w:tc>
        <w:tc>
          <w:tcPr>
            <w:tcW w:w="1188" w:type="dxa"/>
            <w:tcBorders>
              <w:top w:val="double" w:sz="2" w:space="0" w:color="000001"/>
              <w:left w:val="double" w:sz="2" w:space="0" w:color="000001"/>
              <w:bottom w:val="double" w:sz="2" w:space="0" w:color="000001"/>
              <w:right w:val="double" w:sz="2" w:space="0" w:color="000001"/>
            </w:tcBorders>
          </w:tcPr>
          <w:p w14:paraId="6204C83E" w14:textId="77777777" w:rsidR="009E2E9C" w:rsidRPr="0034264D" w:rsidRDefault="009E2E9C" w:rsidP="009E2E9C">
            <w:pPr>
              <w:spacing w:after="0" w:line="240" w:lineRule="auto"/>
              <w:rPr>
                <w:rFonts w:ascii="Times New Roman" w:hAnsi="Times New Roman" w:cs="Times New Roman"/>
              </w:rPr>
            </w:pPr>
          </w:p>
        </w:tc>
        <w:tc>
          <w:tcPr>
            <w:tcW w:w="1188" w:type="dxa"/>
            <w:tcBorders>
              <w:top w:val="double" w:sz="2" w:space="0" w:color="000001"/>
              <w:left w:val="double" w:sz="2" w:space="0" w:color="000001"/>
              <w:bottom w:val="double" w:sz="2" w:space="0" w:color="000001"/>
              <w:right w:val="double" w:sz="2" w:space="0" w:color="000001"/>
            </w:tcBorders>
          </w:tcPr>
          <w:p w14:paraId="6C82DA26" w14:textId="77777777" w:rsidR="009E2E9C" w:rsidRPr="009E2E9C" w:rsidRDefault="009E2E9C" w:rsidP="009E2E9C">
            <w:pPr>
              <w:spacing w:after="0" w:line="240" w:lineRule="auto"/>
              <w:rPr>
                <w:rFonts w:ascii="Times New Roman" w:hAnsi="Times New Roman" w:cs="Times New Roman"/>
                <w:sz w:val="24"/>
                <w:szCs w:val="24"/>
              </w:rPr>
            </w:pPr>
          </w:p>
        </w:tc>
        <w:tc>
          <w:tcPr>
            <w:tcW w:w="1188" w:type="dxa"/>
            <w:tcBorders>
              <w:top w:val="double" w:sz="2" w:space="0" w:color="000001"/>
              <w:left w:val="double" w:sz="2" w:space="0" w:color="000001"/>
              <w:bottom w:val="double" w:sz="2" w:space="0" w:color="000001"/>
              <w:right w:val="double" w:sz="2" w:space="0" w:color="000001"/>
            </w:tcBorders>
          </w:tcPr>
          <w:p w14:paraId="72F7C5A9" w14:textId="77777777" w:rsidR="009E2E9C" w:rsidRPr="009E2E9C" w:rsidRDefault="009E2E9C" w:rsidP="009E2E9C">
            <w:pPr>
              <w:spacing w:after="0" w:line="240" w:lineRule="auto"/>
              <w:rPr>
                <w:rFonts w:ascii="Times New Roman" w:hAnsi="Times New Roman" w:cs="Times New Roman"/>
                <w:sz w:val="24"/>
                <w:szCs w:val="24"/>
              </w:rPr>
            </w:pPr>
          </w:p>
        </w:tc>
      </w:tr>
      <w:tr w:rsidR="009E2E9C" w:rsidRPr="009E2E9C" w14:paraId="1965B0EE" w14:textId="77777777" w:rsidTr="002847D5">
        <w:trPr>
          <w:trHeight w:val="231"/>
        </w:trPr>
        <w:tc>
          <w:tcPr>
            <w:tcW w:w="855" w:type="dxa"/>
            <w:tcBorders>
              <w:top w:val="double" w:sz="2" w:space="0" w:color="000001"/>
              <w:left w:val="double" w:sz="2" w:space="0" w:color="000001"/>
              <w:bottom w:val="double" w:sz="2" w:space="0" w:color="000001"/>
              <w:right w:val="double" w:sz="2" w:space="0" w:color="000001"/>
            </w:tcBorders>
            <w:vAlign w:val="center"/>
          </w:tcPr>
          <w:p w14:paraId="4FEA468B" w14:textId="77777777" w:rsidR="009E2E9C" w:rsidRPr="0034264D" w:rsidRDefault="009E2E9C" w:rsidP="009E2E9C">
            <w:pPr>
              <w:spacing w:after="0" w:line="240" w:lineRule="auto"/>
              <w:ind w:left="1"/>
              <w:rPr>
                <w:rFonts w:ascii="Times New Roman" w:hAnsi="Times New Roman" w:cs="Times New Roman"/>
              </w:rPr>
            </w:pPr>
            <w:r w:rsidRPr="0034264D">
              <w:rPr>
                <w:rFonts w:ascii="Times New Roman" w:hAnsi="Times New Roman" w:cs="Times New Roman"/>
              </w:rPr>
              <w:t>2</w:t>
            </w:r>
          </w:p>
        </w:tc>
        <w:tc>
          <w:tcPr>
            <w:tcW w:w="6144" w:type="dxa"/>
            <w:tcBorders>
              <w:top w:val="double" w:sz="2" w:space="0" w:color="000001"/>
              <w:left w:val="double" w:sz="2" w:space="0" w:color="000001"/>
              <w:bottom w:val="double" w:sz="2" w:space="0" w:color="000001"/>
              <w:right w:val="double" w:sz="2" w:space="0" w:color="000001"/>
            </w:tcBorders>
            <w:vAlign w:val="center"/>
          </w:tcPr>
          <w:p w14:paraId="69A1112B" w14:textId="77777777" w:rsidR="009E2E9C" w:rsidRPr="0034264D" w:rsidRDefault="009E2E9C" w:rsidP="009E2E9C">
            <w:pPr>
              <w:spacing w:after="0" w:line="240" w:lineRule="auto"/>
              <w:ind w:left="2"/>
              <w:rPr>
                <w:rFonts w:ascii="Times New Roman" w:hAnsi="Times New Roman" w:cs="Times New Roman"/>
              </w:rPr>
            </w:pPr>
            <w:r w:rsidRPr="0034264D">
              <w:rPr>
                <w:rFonts w:ascii="Times New Roman" w:hAnsi="Times New Roman" w:cs="Times New Roman"/>
              </w:rPr>
              <w:t>Трудолюбие</w:t>
            </w:r>
          </w:p>
        </w:tc>
        <w:tc>
          <w:tcPr>
            <w:tcW w:w="1188" w:type="dxa"/>
            <w:tcBorders>
              <w:top w:val="double" w:sz="2" w:space="0" w:color="000001"/>
              <w:left w:val="double" w:sz="2" w:space="0" w:color="000001"/>
              <w:bottom w:val="double" w:sz="2" w:space="0" w:color="000001"/>
              <w:right w:val="double" w:sz="2" w:space="0" w:color="000001"/>
            </w:tcBorders>
          </w:tcPr>
          <w:p w14:paraId="631C942F" w14:textId="77777777" w:rsidR="009E2E9C" w:rsidRPr="0034264D" w:rsidRDefault="009E2E9C" w:rsidP="009E2E9C">
            <w:pPr>
              <w:spacing w:after="0" w:line="240" w:lineRule="auto"/>
              <w:rPr>
                <w:rFonts w:ascii="Times New Roman" w:hAnsi="Times New Roman" w:cs="Times New Roman"/>
              </w:rPr>
            </w:pPr>
          </w:p>
        </w:tc>
        <w:tc>
          <w:tcPr>
            <w:tcW w:w="1188" w:type="dxa"/>
            <w:tcBorders>
              <w:top w:val="double" w:sz="2" w:space="0" w:color="000001"/>
              <w:left w:val="double" w:sz="2" w:space="0" w:color="000001"/>
              <w:bottom w:val="double" w:sz="2" w:space="0" w:color="000001"/>
              <w:right w:val="double" w:sz="2" w:space="0" w:color="000001"/>
            </w:tcBorders>
          </w:tcPr>
          <w:p w14:paraId="5A6DA8B0" w14:textId="77777777" w:rsidR="009E2E9C" w:rsidRPr="009E2E9C" w:rsidRDefault="009E2E9C" w:rsidP="009E2E9C">
            <w:pPr>
              <w:spacing w:after="0" w:line="240" w:lineRule="auto"/>
              <w:rPr>
                <w:rFonts w:ascii="Times New Roman" w:hAnsi="Times New Roman" w:cs="Times New Roman"/>
                <w:sz w:val="24"/>
                <w:szCs w:val="24"/>
              </w:rPr>
            </w:pPr>
          </w:p>
        </w:tc>
        <w:tc>
          <w:tcPr>
            <w:tcW w:w="1188" w:type="dxa"/>
            <w:tcBorders>
              <w:top w:val="double" w:sz="2" w:space="0" w:color="000001"/>
              <w:left w:val="double" w:sz="2" w:space="0" w:color="000001"/>
              <w:bottom w:val="double" w:sz="2" w:space="0" w:color="000001"/>
              <w:right w:val="double" w:sz="2" w:space="0" w:color="000001"/>
            </w:tcBorders>
          </w:tcPr>
          <w:p w14:paraId="3BED4B11" w14:textId="77777777" w:rsidR="009E2E9C" w:rsidRPr="009E2E9C" w:rsidRDefault="009E2E9C" w:rsidP="009E2E9C">
            <w:pPr>
              <w:spacing w:after="0" w:line="240" w:lineRule="auto"/>
              <w:rPr>
                <w:rFonts w:ascii="Times New Roman" w:hAnsi="Times New Roman" w:cs="Times New Roman"/>
                <w:sz w:val="24"/>
                <w:szCs w:val="24"/>
              </w:rPr>
            </w:pPr>
          </w:p>
        </w:tc>
      </w:tr>
      <w:tr w:rsidR="009E2E9C" w:rsidRPr="009E2E9C" w14:paraId="1B856A48" w14:textId="77777777" w:rsidTr="002847D5">
        <w:trPr>
          <w:trHeight w:val="58"/>
        </w:trPr>
        <w:tc>
          <w:tcPr>
            <w:tcW w:w="855" w:type="dxa"/>
            <w:tcBorders>
              <w:top w:val="double" w:sz="2" w:space="0" w:color="000001"/>
              <w:left w:val="double" w:sz="2" w:space="0" w:color="000001"/>
              <w:bottom w:val="double" w:sz="2" w:space="0" w:color="000001"/>
              <w:right w:val="double" w:sz="2" w:space="0" w:color="000001"/>
            </w:tcBorders>
          </w:tcPr>
          <w:p w14:paraId="6D41678F" w14:textId="77777777" w:rsidR="009E2E9C" w:rsidRPr="0034264D" w:rsidRDefault="009E2E9C" w:rsidP="009E2E9C">
            <w:pPr>
              <w:spacing w:after="0" w:line="240" w:lineRule="auto"/>
              <w:ind w:left="1"/>
              <w:rPr>
                <w:rFonts w:ascii="Times New Roman" w:hAnsi="Times New Roman" w:cs="Times New Roman"/>
              </w:rPr>
            </w:pPr>
            <w:r w:rsidRPr="0034264D">
              <w:rPr>
                <w:rFonts w:ascii="Times New Roman" w:hAnsi="Times New Roman" w:cs="Times New Roman"/>
              </w:rPr>
              <w:t>3</w:t>
            </w:r>
          </w:p>
        </w:tc>
        <w:tc>
          <w:tcPr>
            <w:tcW w:w="6144" w:type="dxa"/>
            <w:tcBorders>
              <w:top w:val="double" w:sz="2" w:space="0" w:color="000001"/>
              <w:left w:val="double" w:sz="2" w:space="0" w:color="000001"/>
              <w:bottom w:val="double" w:sz="2" w:space="0" w:color="000001"/>
              <w:right w:val="double" w:sz="2" w:space="0" w:color="000001"/>
            </w:tcBorders>
            <w:vAlign w:val="center"/>
          </w:tcPr>
          <w:p w14:paraId="012ED5A2" w14:textId="77777777" w:rsidR="009E2E9C" w:rsidRPr="0034264D" w:rsidRDefault="009E2E9C" w:rsidP="009E2E9C">
            <w:pPr>
              <w:spacing w:after="0" w:line="240" w:lineRule="auto"/>
              <w:ind w:left="2"/>
              <w:rPr>
                <w:rFonts w:ascii="Times New Roman" w:hAnsi="Times New Roman" w:cs="Times New Roman"/>
              </w:rPr>
            </w:pPr>
            <w:r w:rsidRPr="0034264D">
              <w:rPr>
                <w:rFonts w:ascii="Times New Roman" w:hAnsi="Times New Roman" w:cs="Times New Roman"/>
              </w:rPr>
              <w:t>Осознанная концентрация внимания в процессе своей деятельности</w:t>
            </w:r>
          </w:p>
        </w:tc>
        <w:tc>
          <w:tcPr>
            <w:tcW w:w="1188" w:type="dxa"/>
            <w:tcBorders>
              <w:top w:val="double" w:sz="2" w:space="0" w:color="000001"/>
              <w:left w:val="double" w:sz="2" w:space="0" w:color="000001"/>
              <w:bottom w:val="double" w:sz="2" w:space="0" w:color="000001"/>
              <w:right w:val="double" w:sz="2" w:space="0" w:color="000001"/>
            </w:tcBorders>
          </w:tcPr>
          <w:p w14:paraId="7CC664EA" w14:textId="77777777" w:rsidR="009E2E9C" w:rsidRPr="0034264D" w:rsidRDefault="009E2E9C" w:rsidP="009E2E9C">
            <w:pPr>
              <w:spacing w:after="0" w:line="240" w:lineRule="auto"/>
              <w:rPr>
                <w:rFonts w:ascii="Times New Roman" w:hAnsi="Times New Roman" w:cs="Times New Roman"/>
              </w:rPr>
            </w:pPr>
          </w:p>
        </w:tc>
        <w:tc>
          <w:tcPr>
            <w:tcW w:w="1188" w:type="dxa"/>
            <w:tcBorders>
              <w:top w:val="double" w:sz="2" w:space="0" w:color="000001"/>
              <w:left w:val="double" w:sz="2" w:space="0" w:color="000001"/>
              <w:bottom w:val="double" w:sz="2" w:space="0" w:color="000001"/>
              <w:right w:val="double" w:sz="2" w:space="0" w:color="000001"/>
            </w:tcBorders>
          </w:tcPr>
          <w:p w14:paraId="621A66A2" w14:textId="77777777" w:rsidR="009E2E9C" w:rsidRPr="009E2E9C" w:rsidRDefault="009E2E9C" w:rsidP="009E2E9C">
            <w:pPr>
              <w:spacing w:after="0" w:line="240" w:lineRule="auto"/>
              <w:rPr>
                <w:rFonts w:ascii="Times New Roman" w:hAnsi="Times New Roman" w:cs="Times New Roman"/>
                <w:sz w:val="24"/>
                <w:szCs w:val="24"/>
              </w:rPr>
            </w:pPr>
          </w:p>
        </w:tc>
        <w:tc>
          <w:tcPr>
            <w:tcW w:w="1188" w:type="dxa"/>
            <w:tcBorders>
              <w:top w:val="double" w:sz="2" w:space="0" w:color="000001"/>
              <w:left w:val="double" w:sz="2" w:space="0" w:color="000001"/>
              <w:bottom w:val="double" w:sz="2" w:space="0" w:color="000001"/>
              <w:right w:val="double" w:sz="2" w:space="0" w:color="000001"/>
            </w:tcBorders>
          </w:tcPr>
          <w:p w14:paraId="29E0435F" w14:textId="77777777" w:rsidR="009E2E9C" w:rsidRPr="009E2E9C" w:rsidRDefault="009E2E9C" w:rsidP="009E2E9C">
            <w:pPr>
              <w:spacing w:after="0" w:line="240" w:lineRule="auto"/>
              <w:rPr>
                <w:rFonts w:ascii="Times New Roman" w:hAnsi="Times New Roman" w:cs="Times New Roman"/>
                <w:sz w:val="24"/>
                <w:szCs w:val="24"/>
              </w:rPr>
            </w:pPr>
          </w:p>
        </w:tc>
      </w:tr>
      <w:tr w:rsidR="009E2E9C" w:rsidRPr="009E2E9C" w14:paraId="1628CF85" w14:textId="77777777" w:rsidTr="002847D5">
        <w:trPr>
          <w:trHeight w:val="20"/>
        </w:trPr>
        <w:tc>
          <w:tcPr>
            <w:tcW w:w="855" w:type="dxa"/>
            <w:tcBorders>
              <w:top w:val="double" w:sz="2" w:space="0" w:color="000001"/>
              <w:left w:val="double" w:sz="2" w:space="0" w:color="000001"/>
              <w:bottom w:val="double" w:sz="2" w:space="0" w:color="000001"/>
              <w:right w:val="double" w:sz="2" w:space="0" w:color="000001"/>
            </w:tcBorders>
            <w:vAlign w:val="center"/>
          </w:tcPr>
          <w:p w14:paraId="684B0CAB" w14:textId="77777777" w:rsidR="009E2E9C" w:rsidRPr="0034264D" w:rsidRDefault="009E2E9C" w:rsidP="009E2E9C">
            <w:pPr>
              <w:spacing w:after="0" w:line="240" w:lineRule="auto"/>
              <w:ind w:left="1"/>
              <w:rPr>
                <w:rFonts w:ascii="Times New Roman" w:hAnsi="Times New Roman" w:cs="Times New Roman"/>
              </w:rPr>
            </w:pPr>
            <w:r w:rsidRPr="0034264D">
              <w:rPr>
                <w:rFonts w:ascii="Times New Roman" w:hAnsi="Times New Roman" w:cs="Times New Roman"/>
              </w:rPr>
              <w:lastRenderedPageBreak/>
              <w:t>4</w:t>
            </w:r>
          </w:p>
        </w:tc>
        <w:tc>
          <w:tcPr>
            <w:tcW w:w="6144" w:type="dxa"/>
            <w:tcBorders>
              <w:top w:val="double" w:sz="2" w:space="0" w:color="000001"/>
              <w:left w:val="double" w:sz="2" w:space="0" w:color="000001"/>
              <w:bottom w:val="double" w:sz="2" w:space="0" w:color="000001"/>
              <w:right w:val="double" w:sz="2" w:space="0" w:color="000001"/>
            </w:tcBorders>
            <w:vAlign w:val="center"/>
          </w:tcPr>
          <w:p w14:paraId="2231E506" w14:textId="77777777" w:rsidR="009E2E9C" w:rsidRPr="0034264D" w:rsidRDefault="009E2E9C" w:rsidP="009E2E9C">
            <w:pPr>
              <w:spacing w:after="0" w:line="240" w:lineRule="auto"/>
              <w:ind w:left="2"/>
              <w:rPr>
                <w:rFonts w:ascii="Times New Roman" w:hAnsi="Times New Roman" w:cs="Times New Roman"/>
              </w:rPr>
            </w:pPr>
            <w:r w:rsidRPr="0034264D">
              <w:rPr>
                <w:rFonts w:ascii="Times New Roman" w:hAnsi="Times New Roman" w:cs="Times New Roman"/>
              </w:rPr>
              <w:t>Стремление к самостоятельной работе в тишине</w:t>
            </w:r>
          </w:p>
        </w:tc>
        <w:tc>
          <w:tcPr>
            <w:tcW w:w="1188" w:type="dxa"/>
            <w:tcBorders>
              <w:top w:val="double" w:sz="2" w:space="0" w:color="000001"/>
              <w:left w:val="double" w:sz="2" w:space="0" w:color="000001"/>
              <w:bottom w:val="double" w:sz="2" w:space="0" w:color="000001"/>
              <w:right w:val="double" w:sz="2" w:space="0" w:color="000001"/>
            </w:tcBorders>
          </w:tcPr>
          <w:p w14:paraId="6F2BD60B" w14:textId="77777777" w:rsidR="009E2E9C" w:rsidRPr="0034264D" w:rsidRDefault="009E2E9C" w:rsidP="009E2E9C">
            <w:pPr>
              <w:spacing w:after="0" w:line="240" w:lineRule="auto"/>
              <w:rPr>
                <w:rFonts w:ascii="Times New Roman" w:hAnsi="Times New Roman" w:cs="Times New Roman"/>
              </w:rPr>
            </w:pPr>
          </w:p>
        </w:tc>
        <w:tc>
          <w:tcPr>
            <w:tcW w:w="1188" w:type="dxa"/>
            <w:tcBorders>
              <w:top w:val="double" w:sz="2" w:space="0" w:color="000001"/>
              <w:left w:val="double" w:sz="2" w:space="0" w:color="000001"/>
              <w:bottom w:val="double" w:sz="2" w:space="0" w:color="000001"/>
              <w:right w:val="double" w:sz="2" w:space="0" w:color="000001"/>
            </w:tcBorders>
          </w:tcPr>
          <w:p w14:paraId="7FBF4D0B" w14:textId="77777777" w:rsidR="009E2E9C" w:rsidRPr="009E2E9C" w:rsidRDefault="009E2E9C" w:rsidP="009E2E9C">
            <w:pPr>
              <w:spacing w:after="0" w:line="240" w:lineRule="auto"/>
              <w:rPr>
                <w:rFonts w:ascii="Times New Roman" w:hAnsi="Times New Roman" w:cs="Times New Roman"/>
                <w:sz w:val="24"/>
                <w:szCs w:val="24"/>
              </w:rPr>
            </w:pPr>
          </w:p>
        </w:tc>
        <w:tc>
          <w:tcPr>
            <w:tcW w:w="1188" w:type="dxa"/>
            <w:tcBorders>
              <w:top w:val="double" w:sz="2" w:space="0" w:color="000001"/>
              <w:left w:val="double" w:sz="2" w:space="0" w:color="000001"/>
              <w:bottom w:val="double" w:sz="2" w:space="0" w:color="000001"/>
              <w:right w:val="double" w:sz="2" w:space="0" w:color="000001"/>
            </w:tcBorders>
          </w:tcPr>
          <w:p w14:paraId="68FB924F" w14:textId="77777777" w:rsidR="009E2E9C" w:rsidRPr="009E2E9C" w:rsidRDefault="009E2E9C" w:rsidP="009E2E9C">
            <w:pPr>
              <w:spacing w:after="0" w:line="240" w:lineRule="auto"/>
              <w:rPr>
                <w:rFonts w:ascii="Times New Roman" w:hAnsi="Times New Roman" w:cs="Times New Roman"/>
                <w:sz w:val="24"/>
                <w:szCs w:val="24"/>
              </w:rPr>
            </w:pPr>
          </w:p>
        </w:tc>
      </w:tr>
      <w:tr w:rsidR="009E2E9C" w:rsidRPr="009E2E9C" w14:paraId="6DC18AF8" w14:textId="77777777" w:rsidTr="00800FEE">
        <w:trPr>
          <w:trHeight w:val="245"/>
        </w:trPr>
        <w:tc>
          <w:tcPr>
            <w:tcW w:w="855" w:type="dxa"/>
            <w:tcBorders>
              <w:top w:val="double" w:sz="2" w:space="0" w:color="000001"/>
              <w:left w:val="double" w:sz="2" w:space="0" w:color="000001"/>
              <w:bottom w:val="double" w:sz="2" w:space="0" w:color="000001"/>
              <w:right w:val="double" w:sz="2" w:space="0" w:color="000001"/>
            </w:tcBorders>
            <w:vAlign w:val="center"/>
          </w:tcPr>
          <w:p w14:paraId="36ADED98" w14:textId="77777777" w:rsidR="009E2E9C" w:rsidRPr="0034264D" w:rsidRDefault="009E2E9C" w:rsidP="009E2E9C">
            <w:pPr>
              <w:spacing w:after="0" w:line="240" w:lineRule="auto"/>
              <w:ind w:left="1"/>
              <w:rPr>
                <w:rFonts w:ascii="Times New Roman" w:hAnsi="Times New Roman" w:cs="Times New Roman"/>
              </w:rPr>
            </w:pPr>
            <w:r w:rsidRPr="0034264D">
              <w:rPr>
                <w:rFonts w:ascii="Times New Roman" w:hAnsi="Times New Roman" w:cs="Times New Roman"/>
              </w:rPr>
              <w:t>5</w:t>
            </w:r>
          </w:p>
        </w:tc>
        <w:tc>
          <w:tcPr>
            <w:tcW w:w="6144" w:type="dxa"/>
            <w:tcBorders>
              <w:top w:val="double" w:sz="2" w:space="0" w:color="000001"/>
              <w:left w:val="double" w:sz="2" w:space="0" w:color="000001"/>
              <w:bottom w:val="double" w:sz="2" w:space="0" w:color="000001"/>
              <w:right w:val="double" w:sz="2" w:space="0" w:color="000001"/>
            </w:tcBorders>
            <w:vAlign w:val="center"/>
          </w:tcPr>
          <w:p w14:paraId="4980B69C" w14:textId="77777777" w:rsidR="009E2E9C" w:rsidRPr="0034264D" w:rsidRDefault="009E2E9C" w:rsidP="009E2E9C">
            <w:pPr>
              <w:spacing w:after="0" w:line="240" w:lineRule="auto"/>
              <w:ind w:left="2"/>
              <w:rPr>
                <w:rFonts w:ascii="Times New Roman" w:hAnsi="Times New Roman" w:cs="Times New Roman"/>
              </w:rPr>
            </w:pPr>
            <w:r w:rsidRPr="0034264D">
              <w:rPr>
                <w:rFonts w:ascii="Times New Roman" w:hAnsi="Times New Roman" w:cs="Times New Roman"/>
              </w:rPr>
              <w:t>Способность действовать, исходя из реального выбора</w:t>
            </w:r>
          </w:p>
        </w:tc>
        <w:tc>
          <w:tcPr>
            <w:tcW w:w="1188" w:type="dxa"/>
            <w:tcBorders>
              <w:top w:val="double" w:sz="2" w:space="0" w:color="000001"/>
              <w:left w:val="double" w:sz="2" w:space="0" w:color="000001"/>
              <w:bottom w:val="double" w:sz="2" w:space="0" w:color="000001"/>
              <w:right w:val="double" w:sz="2" w:space="0" w:color="000001"/>
            </w:tcBorders>
          </w:tcPr>
          <w:p w14:paraId="69EA6911" w14:textId="77777777" w:rsidR="009E2E9C" w:rsidRPr="0034264D" w:rsidRDefault="009E2E9C" w:rsidP="009E2E9C">
            <w:pPr>
              <w:spacing w:after="0" w:line="240" w:lineRule="auto"/>
              <w:rPr>
                <w:rFonts w:ascii="Times New Roman" w:hAnsi="Times New Roman" w:cs="Times New Roman"/>
              </w:rPr>
            </w:pPr>
          </w:p>
        </w:tc>
        <w:tc>
          <w:tcPr>
            <w:tcW w:w="1188" w:type="dxa"/>
            <w:tcBorders>
              <w:top w:val="double" w:sz="2" w:space="0" w:color="000001"/>
              <w:left w:val="double" w:sz="2" w:space="0" w:color="000001"/>
              <w:bottom w:val="double" w:sz="2" w:space="0" w:color="000001"/>
              <w:right w:val="double" w:sz="2" w:space="0" w:color="000001"/>
            </w:tcBorders>
          </w:tcPr>
          <w:p w14:paraId="60CDAEAE" w14:textId="77777777" w:rsidR="009E2E9C" w:rsidRPr="009E2E9C" w:rsidRDefault="009E2E9C" w:rsidP="009E2E9C">
            <w:pPr>
              <w:spacing w:after="0" w:line="240" w:lineRule="auto"/>
              <w:rPr>
                <w:rFonts w:ascii="Times New Roman" w:hAnsi="Times New Roman" w:cs="Times New Roman"/>
                <w:sz w:val="24"/>
                <w:szCs w:val="24"/>
              </w:rPr>
            </w:pPr>
          </w:p>
        </w:tc>
        <w:tc>
          <w:tcPr>
            <w:tcW w:w="1188" w:type="dxa"/>
            <w:tcBorders>
              <w:top w:val="double" w:sz="2" w:space="0" w:color="000001"/>
              <w:left w:val="double" w:sz="2" w:space="0" w:color="000001"/>
              <w:bottom w:val="double" w:sz="2" w:space="0" w:color="000001"/>
              <w:right w:val="double" w:sz="2" w:space="0" w:color="000001"/>
            </w:tcBorders>
          </w:tcPr>
          <w:p w14:paraId="4DB32C91" w14:textId="77777777" w:rsidR="009E2E9C" w:rsidRPr="009E2E9C" w:rsidRDefault="009E2E9C" w:rsidP="009E2E9C">
            <w:pPr>
              <w:spacing w:after="0" w:line="240" w:lineRule="auto"/>
              <w:rPr>
                <w:rFonts w:ascii="Times New Roman" w:hAnsi="Times New Roman" w:cs="Times New Roman"/>
                <w:sz w:val="24"/>
                <w:szCs w:val="24"/>
              </w:rPr>
            </w:pPr>
          </w:p>
        </w:tc>
      </w:tr>
      <w:tr w:rsidR="009E2E9C" w:rsidRPr="009E2E9C" w14:paraId="3646AD7D" w14:textId="77777777" w:rsidTr="00800FEE">
        <w:trPr>
          <w:trHeight w:val="213"/>
        </w:trPr>
        <w:tc>
          <w:tcPr>
            <w:tcW w:w="855" w:type="dxa"/>
            <w:tcBorders>
              <w:top w:val="double" w:sz="2" w:space="0" w:color="000001"/>
              <w:left w:val="double" w:sz="2" w:space="0" w:color="000001"/>
              <w:bottom w:val="double" w:sz="2" w:space="0" w:color="000001"/>
              <w:right w:val="double" w:sz="2" w:space="0" w:color="000001"/>
            </w:tcBorders>
          </w:tcPr>
          <w:p w14:paraId="34FD3332" w14:textId="77777777" w:rsidR="009E2E9C" w:rsidRPr="0034264D" w:rsidRDefault="009E2E9C" w:rsidP="009E2E9C">
            <w:pPr>
              <w:spacing w:after="0" w:line="240" w:lineRule="auto"/>
              <w:ind w:left="1"/>
              <w:rPr>
                <w:rFonts w:ascii="Times New Roman" w:hAnsi="Times New Roman" w:cs="Times New Roman"/>
              </w:rPr>
            </w:pPr>
            <w:r w:rsidRPr="0034264D">
              <w:rPr>
                <w:rFonts w:ascii="Times New Roman" w:hAnsi="Times New Roman" w:cs="Times New Roman"/>
              </w:rPr>
              <w:t>6</w:t>
            </w:r>
          </w:p>
        </w:tc>
        <w:tc>
          <w:tcPr>
            <w:tcW w:w="6144" w:type="dxa"/>
            <w:tcBorders>
              <w:top w:val="double" w:sz="2" w:space="0" w:color="000001"/>
              <w:left w:val="double" w:sz="2" w:space="0" w:color="000001"/>
              <w:bottom w:val="double" w:sz="2" w:space="0" w:color="000001"/>
              <w:right w:val="double" w:sz="2" w:space="0" w:color="000001"/>
            </w:tcBorders>
            <w:vAlign w:val="center"/>
          </w:tcPr>
          <w:p w14:paraId="70A1DC9A" w14:textId="77777777" w:rsidR="009E2E9C" w:rsidRPr="0034264D" w:rsidRDefault="009E2E9C" w:rsidP="009E2E9C">
            <w:pPr>
              <w:spacing w:after="0" w:line="240" w:lineRule="auto"/>
              <w:ind w:left="2"/>
              <w:rPr>
                <w:rFonts w:ascii="Times New Roman" w:hAnsi="Times New Roman" w:cs="Times New Roman"/>
              </w:rPr>
            </w:pPr>
            <w:r w:rsidRPr="0034264D">
              <w:rPr>
                <w:rFonts w:ascii="Times New Roman" w:hAnsi="Times New Roman" w:cs="Times New Roman"/>
              </w:rPr>
              <w:t>Способность к проявлению воли (умение самостоятельно сдерживать свои спонтанные потребности</w:t>
            </w:r>
          </w:p>
        </w:tc>
        <w:tc>
          <w:tcPr>
            <w:tcW w:w="1188" w:type="dxa"/>
            <w:tcBorders>
              <w:top w:val="double" w:sz="2" w:space="0" w:color="000001"/>
              <w:left w:val="double" w:sz="2" w:space="0" w:color="000001"/>
              <w:bottom w:val="double" w:sz="2" w:space="0" w:color="000001"/>
              <w:right w:val="double" w:sz="2" w:space="0" w:color="000001"/>
            </w:tcBorders>
          </w:tcPr>
          <w:p w14:paraId="0C98FF2D" w14:textId="77777777" w:rsidR="009E2E9C" w:rsidRPr="0034264D" w:rsidRDefault="009E2E9C" w:rsidP="009E2E9C">
            <w:pPr>
              <w:spacing w:after="0" w:line="240" w:lineRule="auto"/>
              <w:rPr>
                <w:rFonts w:ascii="Times New Roman" w:hAnsi="Times New Roman" w:cs="Times New Roman"/>
              </w:rPr>
            </w:pPr>
          </w:p>
        </w:tc>
        <w:tc>
          <w:tcPr>
            <w:tcW w:w="1188" w:type="dxa"/>
            <w:tcBorders>
              <w:top w:val="double" w:sz="2" w:space="0" w:color="000001"/>
              <w:left w:val="double" w:sz="2" w:space="0" w:color="000001"/>
              <w:bottom w:val="double" w:sz="2" w:space="0" w:color="000001"/>
              <w:right w:val="double" w:sz="2" w:space="0" w:color="000001"/>
            </w:tcBorders>
          </w:tcPr>
          <w:p w14:paraId="6482254E" w14:textId="77777777" w:rsidR="009E2E9C" w:rsidRPr="009E2E9C" w:rsidRDefault="009E2E9C" w:rsidP="009E2E9C">
            <w:pPr>
              <w:spacing w:after="0" w:line="240" w:lineRule="auto"/>
              <w:rPr>
                <w:rFonts w:ascii="Times New Roman" w:hAnsi="Times New Roman" w:cs="Times New Roman"/>
                <w:sz w:val="24"/>
                <w:szCs w:val="24"/>
              </w:rPr>
            </w:pPr>
          </w:p>
        </w:tc>
        <w:tc>
          <w:tcPr>
            <w:tcW w:w="1188" w:type="dxa"/>
            <w:tcBorders>
              <w:top w:val="double" w:sz="2" w:space="0" w:color="000001"/>
              <w:left w:val="double" w:sz="2" w:space="0" w:color="000001"/>
              <w:bottom w:val="double" w:sz="2" w:space="0" w:color="000001"/>
              <w:right w:val="double" w:sz="2" w:space="0" w:color="000001"/>
            </w:tcBorders>
          </w:tcPr>
          <w:p w14:paraId="6FDE17DF" w14:textId="77777777" w:rsidR="009E2E9C" w:rsidRPr="009E2E9C" w:rsidRDefault="009E2E9C" w:rsidP="009E2E9C">
            <w:pPr>
              <w:spacing w:after="0" w:line="240" w:lineRule="auto"/>
              <w:rPr>
                <w:rFonts w:ascii="Times New Roman" w:hAnsi="Times New Roman" w:cs="Times New Roman"/>
                <w:sz w:val="24"/>
                <w:szCs w:val="24"/>
              </w:rPr>
            </w:pPr>
          </w:p>
        </w:tc>
      </w:tr>
      <w:tr w:rsidR="009E2E9C" w:rsidRPr="009E2E9C" w14:paraId="06BA3CF6" w14:textId="77777777" w:rsidTr="002847D5">
        <w:tblPrEx>
          <w:tblCellMar>
            <w:top w:w="224" w:type="dxa"/>
            <w:left w:w="106" w:type="dxa"/>
            <w:bottom w:w="0" w:type="dxa"/>
            <w:right w:w="101" w:type="dxa"/>
          </w:tblCellMar>
        </w:tblPrEx>
        <w:trPr>
          <w:trHeight w:val="180"/>
        </w:trPr>
        <w:tc>
          <w:tcPr>
            <w:tcW w:w="855" w:type="dxa"/>
            <w:tcBorders>
              <w:top w:val="double" w:sz="2" w:space="0" w:color="000001"/>
              <w:left w:val="double" w:sz="2" w:space="0" w:color="000001"/>
              <w:bottom w:val="double" w:sz="2" w:space="0" w:color="000001"/>
              <w:right w:val="double" w:sz="2" w:space="0" w:color="000001"/>
            </w:tcBorders>
          </w:tcPr>
          <w:p w14:paraId="03042903" w14:textId="77777777" w:rsidR="009E2E9C" w:rsidRPr="0034264D" w:rsidRDefault="009E2E9C" w:rsidP="009E2E9C">
            <w:pPr>
              <w:spacing w:after="0" w:line="240" w:lineRule="auto"/>
              <w:rPr>
                <w:rFonts w:ascii="Times New Roman" w:hAnsi="Times New Roman" w:cs="Times New Roman"/>
              </w:rPr>
            </w:pPr>
            <w:r w:rsidRPr="0034264D">
              <w:rPr>
                <w:rFonts w:ascii="Times New Roman" w:hAnsi="Times New Roman" w:cs="Times New Roman"/>
              </w:rPr>
              <w:t>7</w:t>
            </w:r>
          </w:p>
        </w:tc>
        <w:tc>
          <w:tcPr>
            <w:tcW w:w="6144" w:type="dxa"/>
            <w:tcBorders>
              <w:top w:val="double" w:sz="2" w:space="0" w:color="000001"/>
              <w:left w:val="double" w:sz="2" w:space="0" w:color="000001"/>
              <w:bottom w:val="double" w:sz="2" w:space="0" w:color="000001"/>
              <w:right w:val="double" w:sz="2" w:space="0" w:color="000001"/>
            </w:tcBorders>
            <w:vAlign w:val="center"/>
          </w:tcPr>
          <w:p w14:paraId="51A619A7" w14:textId="77777777" w:rsidR="009E2E9C" w:rsidRPr="0034264D" w:rsidRDefault="009E2E9C" w:rsidP="009E2E9C">
            <w:pPr>
              <w:spacing w:after="0" w:line="240" w:lineRule="auto"/>
              <w:ind w:left="1"/>
              <w:rPr>
                <w:rFonts w:ascii="Times New Roman" w:hAnsi="Times New Roman" w:cs="Times New Roman"/>
              </w:rPr>
            </w:pPr>
            <w:r w:rsidRPr="0034264D">
              <w:rPr>
                <w:rFonts w:ascii="Times New Roman" w:hAnsi="Times New Roman" w:cs="Times New Roman"/>
              </w:rPr>
              <w:t>Самодисциплина. Умение подчинить собственные интересы нормам поведения, принятым в группе</w:t>
            </w:r>
          </w:p>
        </w:tc>
        <w:tc>
          <w:tcPr>
            <w:tcW w:w="1188" w:type="dxa"/>
            <w:tcBorders>
              <w:top w:val="double" w:sz="2" w:space="0" w:color="000001"/>
              <w:left w:val="double" w:sz="2" w:space="0" w:color="000001"/>
              <w:bottom w:val="double" w:sz="2" w:space="0" w:color="000001"/>
              <w:right w:val="double" w:sz="2" w:space="0" w:color="000001"/>
            </w:tcBorders>
          </w:tcPr>
          <w:p w14:paraId="6C32F309" w14:textId="77777777" w:rsidR="009E2E9C" w:rsidRPr="0034264D" w:rsidRDefault="009E2E9C" w:rsidP="009E2E9C">
            <w:pPr>
              <w:spacing w:after="0" w:line="240" w:lineRule="auto"/>
              <w:rPr>
                <w:rFonts w:ascii="Times New Roman" w:hAnsi="Times New Roman" w:cs="Times New Roman"/>
              </w:rPr>
            </w:pPr>
          </w:p>
        </w:tc>
        <w:tc>
          <w:tcPr>
            <w:tcW w:w="1188" w:type="dxa"/>
            <w:tcBorders>
              <w:top w:val="double" w:sz="2" w:space="0" w:color="000001"/>
              <w:left w:val="double" w:sz="2" w:space="0" w:color="000001"/>
              <w:bottom w:val="double" w:sz="2" w:space="0" w:color="000001"/>
              <w:right w:val="double" w:sz="2" w:space="0" w:color="000001"/>
            </w:tcBorders>
          </w:tcPr>
          <w:p w14:paraId="79A2892A" w14:textId="77777777" w:rsidR="009E2E9C" w:rsidRPr="009E2E9C" w:rsidRDefault="009E2E9C" w:rsidP="009E2E9C">
            <w:pPr>
              <w:spacing w:after="0" w:line="240" w:lineRule="auto"/>
              <w:rPr>
                <w:rFonts w:ascii="Times New Roman" w:hAnsi="Times New Roman" w:cs="Times New Roman"/>
                <w:sz w:val="24"/>
                <w:szCs w:val="24"/>
              </w:rPr>
            </w:pPr>
          </w:p>
        </w:tc>
        <w:tc>
          <w:tcPr>
            <w:tcW w:w="1188" w:type="dxa"/>
            <w:tcBorders>
              <w:top w:val="double" w:sz="2" w:space="0" w:color="000001"/>
              <w:left w:val="double" w:sz="2" w:space="0" w:color="000001"/>
              <w:bottom w:val="double" w:sz="2" w:space="0" w:color="000001"/>
              <w:right w:val="double" w:sz="2" w:space="0" w:color="000001"/>
            </w:tcBorders>
          </w:tcPr>
          <w:p w14:paraId="6B751BD9" w14:textId="77777777" w:rsidR="009E2E9C" w:rsidRPr="009E2E9C" w:rsidRDefault="009E2E9C" w:rsidP="009E2E9C">
            <w:pPr>
              <w:spacing w:after="0" w:line="240" w:lineRule="auto"/>
              <w:rPr>
                <w:rFonts w:ascii="Times New Roman" w:hAnsi="Times New Roman" w:cs="Times New Roman"/>
                <w:sz w:val="24"/>
                <w:szCs w:val="24"/>
              </w:rPr>
            </w:pPr>
          </w:p>
        </w:tc>
      </w:tr>
      <w:tr w:rsidR="009E2E9C" w:rsidRPr="009E2E9C" w14:paraId="4068A089" w14:textId="77777777" w:rsidTr="002847D5">
        <w:tblPrEx>
          <w:tblCellMar>
            <w:top w:w="224" w:type="dxa"/>
            <w:left w:w="106" w:type="dxa"/>
            <w:bottom w:w="0" w:type="dxa"/>
            <w:right w:w="101" w:type="dxa"/>
          </w:tblCellMar>
        </w:tblPrEx>
        <w:trPr>
          <w:trHeight w:val="92"/>
        </w:trPr>
        <w:tc>
          <w:tcPr>
            <w:tcW w:w="855" w:type="dxa"/>
            <w:tcBorders>
              <w:top w:val="double" w:sz="2" w:space="0" w:color="000001"/>
              <w:left w:val="double" w:sz="2" w:space="0" w:color="000001"/>
              <w:bottom w:val="double" w:sz="2" w:space="0" w:color="000001"/>
              <w:right w:val="double" w:sz="2" w:space="0" w:color="000001"/>
            </w:tcBorders>
            <w:vAlign w:val="center"/>
          </w:tcPr>
          <w:p w14:paraId="31C156DA" w14:textId="77777777" w:rsidR="009E2E9C" w:rsidRPr="0034264D" w:rsidRDefault="009E2E9C" w:rsidP="009E2E9C">
            <w:pPr>
              <w:spacing w:after="0" w:line="240" w:lineRule="auto"/>
              <w:rPr>
                <w:rFonts w:ascii="Times New Roman" w:hAnsi="Times New Roman" w:cs="Times New Roman"/>
              </w:rPr>
            </w:pPr>
            <w:r w:rsidRPr="0034264D">
              <w:rPr>
                <w:rFonts w:ascii="Times New Roman" w:hAnsi="Times New Roman" w:cs="Times New Roman"/>
              </w:rPr>
              <w:t>8</w:t>
            </w:r>
          </w:p>
        </w:tc>
        <w:tc>
          <w:tcPr>
            <w:tcW w:w="6144" w:type="dxa"/>
            <w:tcBorders>
              <w:top w:val="double" w:sz="2" w:space="0" w:color="000001"/>
              <w:left w:val="double" w:sz="2" w:space="0" w:color="000001"/>
              <w:bottom w:val="double" w:sz="2" w:space="0" w:color="000001"/>
              <w:right w:val="double" w:sz="2" w:space="0" w:color="000001"/>
            </w:tcBorders>
            <w:vAlign w:val="center"/>
          </w:tcPr>
          <w:p w14:paraId="612DA67C" w14:textId="77777777" w:rsidR="009E2E9C" w:rsidRPr="0034264D" w:rsidRDefault="009E2E9C" w:rsidP="009E2E9C">
            <w:pPr>
              <w:spacing w:after="0" w:line="240" w:lineRule="auto"/>
              <w:ind w:left="1"/>
              <w:rPr>
                <w:rFonts w:ascii="Times New Roman" w:hAnsi="Times New Roman" w:cs="Times New Roman"/>
              </w:rPr>
            </w:pPr>
            <w:r w:rsidRPr="0034264D">
              <w:rPr>
                <w:rFonts w:ascii="Times New Roman" w:hAnsi="Times New Roman" w:cs="Times New Roman"/>
              </w:rPr>
              <w:t>Жизнерадостность</w:t>
            </w:r>
          </w:p>
        </w:tc>
        <w:tc>
          <w:tcPr>
            <w:tcW w:w="1188" w:type="dxa"/>
            <w:tcBorders>
              <w:top w:val="double" w:sz="2" w:space="0" w:color="000001"/>
              <w:left w:val="double" w:sz="2" w:space="0" w:color="000001"/>
              <w:bottom w:val="double" w:sz="2" w:space="0" w:color="000001"/>
              <w:right w:val="double" w:sz="2" w:space="0" w:color="000001"/>
            </w:tcBorders>
          </w:tcPr>
          <w:p w14:paraId="2F58D337" w14:textId="77777777" w:rsidR="009E2E9C" w:rsidRPr="0034264D" w:rsidRDefault="009E2E9C" w:rsidP="009E2E9C">
            <w:pPr>
              <w:spacing w:after="0" w:line="240" w:lineRule="auto"/>
              <w:rPr>
                <w:rFonts w:ascii="Times New Roman" w:hAnsi="Times New Roman" w:cs="Times New Roman"/>
              </w:rPr>
            </w:pPr>
          </w:p>
        </w:tc>
        <w:tc>
          <w:tcPr>
            <w:tcW w:w="1188" w:type="dxa"/>
            <w:tcBorders>
              <w:top w:val="double" w:sz="2" w:space="0" w:color="000001"/>
              <w:left w:val="double" w:sz="2" w:space="0" w:color="000001"/>
              <w:bottom w:val="double" w:sz="2" w:space="0" w:color="000001"/>
              <w:right w:val="double" w:sz="2" w:space="0" w:color="000001"/>
            </w:tcBorders>
          </w:tcPr>
          <w:p w14:paraId="7DABBB98" w14:textId="77777777" w:rsidR="009E2E9C" w:rsidRPr="009E2E9C" w:rsidRDefault="009E2E9C" w:rsidP="009E2E9C">
            <w:pPr>
              <w:spacing w:after="0" w:line="240" w:lineRule="auto"/>
              <w:rPr>
                <w:rFonts w:ascii="Times New Roman" w:hAnsi="Times New Roman" w:cs="Times New Roman"/>
                <w:sz w:val="24"/>
                <w:szCs w:val="24"/>
              </w:rPr>
            </w:pPr>
          </w:p>
        </w:tc>
        <w:tc>
          <w:tcPr>
            <w:tcW w:w="1188" w:type="dxa"/>
            <w:tcBorders>
              <w:top w:val="double" w:sz="2" w:space="0" w:color="000001"/>
              <w:left w:val="double" w:sz="2" w:space="0" w:color="000001"/>
              <w:bottom w:val="double" w:sz="2" w:space="0" w:color="000001"/>
              <w:right w:val="double" w:sz="2" w:space="0" w:color="000001"/>
            </w:tcBorders>
          </w:tcPr>
          <w:p w14:paraId="4048B586" w14:textId="77777777" w:rsidR="009E2E9C" w:rsidRPr="009E2E9C" w:rsidRDefault="009E2E9C" w:rsidP="009E2E9C">
            <w:pPr>
              <w:spacing w:after="0" w:line="240" w:lineRule="auto"/>
              <w:rPr>
                <w:rFonts w:ascii="Times New Roman" w:hAnsi="Times New Roman" w:cs="Times New Roman"/>
                <w:sz w:val="24"/>
                <w:szCs w:val="24"/>
              </w:rPr>
            </w:pPr>
          </w:p>
        </w:tc>
      </w:tr>
      <w:tr w:rsidR="009E2E9C" w:rsidRPr="009E2E9C" w14:paraId="088B1D59" w14:textId="77777777" w:rsidTr="002847D5">
        <w:tblPrEx>
          <w:tblCellMar>
            <w:top w:w="224" w:type="dxa"/>
            <w:left w:w="106" w:type="dxa"/>
            <w:bottom w:w="0" w:type="dxa"/>
            <w:right w:w="101" w:type="dxa"/>
          </w:tblCellMar>
        </w:tblPrEx>
        <w:trPr>
          <w:trHeight w:val="156"/>
        </w:trPr>
        <w:tc>
          <w:tcPr>
            <w:tcW w:w="855" w:type="dxa"/>
            <w:tcBorders>
              <w:top w:val="double" w:sz="2" w:space="0" w:color="000001"/>
              <w:left w:val="double" w:sz="2" w:space="0" w:color="000001"/>
              <w:bottom w:val="double" w:sz="2" w:space="0" w:color="000001"/>
              <w:right w:val="double" w:sz="2" w:space="0" w:color="000001"/>
            </w:tcBorders>
            <w:vAlign w:val="center"/>
          </w:tcPr>
          <w:p w14:paraId="08E36CDB" w14:textId="77777777" w:rsidR="009E2E9C" w:rsidRPr="0034264D" w:rsidRDefault="009E2E9C" w:rsidP="009E2E9C">
            <w:pPr>
              <w:spacing w:after="0" w:line="240" w:lineRule="auto"/>
              <w:rPr>
                <w:rFonts w:ascii="Times New Roman" w:hAnsi="Times New Roman" w:cs="Times New Roman"/>
              </w:rPr>
            </w:pPr>
            <w:r w:rsidRPr="0034264D">
              <w:rPr>
                <w:rFonts w:ascii="Times New Roman" w:hAnsi="Times New Roman" w:cs="Times New Roman"/>
              </w:rPr>
              <w:t>9</w:t>
            </w:r>
          </w:p>
        </w:tc>
        <w:tc>
          <w:tcPr>
            <w:tcW w:w="6144" w:type="dxa"/>
            <w:tcBorders>
              <w:top w:val="double" w:sz="2" w:space="0" w:color="000001"/>
              <w:left w:val="double" w:sz="2" w:space="0" w:color="000001"/>
              <w:bottom w:val="double" w:sz="2" w:space="0" w:color="000001"/>
              <w:right w:val="double" w:sz="2" w:space="0" w:color="000001"/>
            </w:tcBorders>
            <w:vAlign w:val="center"/>
          </w:tcPr>
          <w:p w14:paraId="17D3D32B" w14:textId="77777777" w:rsidR="009E2E9C" w:rsidRPr="0034264D" w:rsidRDefault="009E2E9C" w:rsidP="009E2E9C">
            <w:pPr>
              <w:spacing w:after="0" w:line="240" w:lineRule="auto"/>
              <w:ind w:left="1"/>
              <w:rPr>
                <w:rFonts w:ascii="Times New Roman" w:hAnsi="Times New Roman" w:cs="Times New Roman"/>
              </w:rPr>
            </w:pPr>
            <w:r w:rsidRPr="0034264D">
              <w:rPr>
                <w:rFonts w:ascii="Times New Roman" w:hAnsi="Times New Roman" w:cs="Times New Roman"/>
              </w:rPr>
              <w:t>Способность выражать чувства адекватно ситуации</w:t>
            </w:r>
          </w:p>
        </w:tc>
        <w:tc>
          <w:tcPr>
            <w:tcW w:w="1188" w:type="dxa"/>
            <w:tcBorders>
              <w:top w:val="double" w:sz="2" w:space="0" w:color="000001"/>
              <w:left w:val="double" w:sz="2" w:space="0" w:color="000001"/>
              <w:bottom w:val="double" w:sz="2" w:space="0" w:color="000001"/>
              <w:right w:val="double" w:sz="2" w:space="0" w:color="000001"/>
            </w:tcBorders>
          </w:tcPr>
          <w:p w14:paraId="3458E8A5" w14:textId="77777777" w:rsidR="009E2E9C" w:rsidRPr="0034264D" w:rsidRDefault="009E2E9C" w:rsidP="009E2E9C">
            <w:pPr>
              <w:spacing w:after="0" w:line="240" w:lineRule="auto"/>
              <w:rPr>
                <w:rFonts w:ascii="Times New Roman" w:hAnsi="Times New Roman" w:cs="Times New Roman"/>
              </w:rPr>
            </w:pPr>
          </w:p>
        </w:tc>
        <w:tc>
          <w:tcPr>
            <w:tcW w:w="1188" w:type="dxa"/>
            <w:tcBorders>
              <w:top w:val="double" w:sz="2" w:space="0" w:color="000001"/>
              <w:left w:val="double" w:sz="2" w:space="0" w:color="000001"/>
              <w:bottom w:val="double" w:sz="2" w:space="0" w:color="000001"/>
              <w:right w:val="double" w:sz="2" w:space="0" w:color="000001"/>
            </w:tcBorders>
          </w:tcPr>
          <w:p w14:paraId="51E1DB7B" w14:textId="77777777" w:rsidR="009E2E9C" w:rsidRPr="009E2E9C" w:rsidRDefault="009E2E9C" w:rsidP="009E2E9C">
            <w:pPr>
              <w:spacing w:after="0" w:line="240" w:lineRule="auto"/>
              <w:rPr>
                <w:rFonts w:ascii="Times New Roman" w:hAnsi="Times New Roman" w:cs="Times New Roman"/>
                <w:sz w:val="24"/>
                <w:szCs w:val="24"/>
              </w:rPr>
            </w:pPr>
          </w:p>
        </w:tc>
        <w:tc>
          <w:tcPr>
            <w:tcW w:w="1188" w:type="dxa"/>
            <w:tcBorders>
              <w:top w:val="double" w:sz="2" w:space="0" w:color="000001"/>
              <w:left w:val="double" w:sz="2" w:space="0" w:color="000001"/>
              <w:bottom w:val="double" w:sz="2" w:space="0" w:color="000001"/>
              <w:right w:val="double" w:sz="2" w:space="0" w:color="000001"/>
            </w:tcBorders>
          </w:tcPr>
          <w:p w14:paraId="60ADD9D8" w14:textId="77777777" w:rsidR="009E2E9C" w:rsidRPr="009E2E9C" w:rsidRDefault="009E2E9C" w:rsidP="009E2E9C">
            <w:pPr>
              <w:spacing w:after="0" w:line="240" w:lineRule="auto"/>
              <w:rPr>
                <w:rFonts w:ascii="Times New Roman" w:hAnsi="Times New Roman" w:cs="Times New Roman"/>
                <w:sz w:val="24"/>
                <w:szCs w:val="24"/>
              </w:rPr>
            </w:pPr>
          </w:p>
        </w:tc>
      </w:tr>
      <w:tr w:rsidR="009E2E9C" w:rsidRPr="009E2E9C" w14:paraId="3D9B2604" w14:textId="77777777" w:rsidTr="002847D5">
        <w:tblPrEx>
          <w:tblCellMar>
            <w:top w:w="224" w:type="dxa"/>
            <w:left w:w="106" w:type="dxa"/>
            <w:bottom w:w="0" w:type="dxa"/>
            <w:right w:w="101" w:type="dxa"/>
          </w:tblCellMar>
        </w:tblPrEx>
        <w:trPr>
          <w:trHeight w:val="334"/>
        </w:trPr>
        <w:tc>
          <w:tcPr>
            <w:tcW w:w="855" w:type="dxa"/>
            <w:tcBorders>
              <w:top w:val="double" w:sz="2" w:space="0" w:color="000001"/>
              <w:left w:val="double" w:sz="2" w:space="0" w:color="000001"/>
              <w:bottom w:val="double" w:sz="2" w:space="0" w:color="000001"/>
              <w:right w:val="double" w:sz="2" w:space="0" w:color="000001"/>
            </w:tcBorders>
            <w:vAlign w:val="center"/>
          </w:tcPr>
          <w:p w14:paraId="5BF185B2" w14:textId="77777777" w:rsidR="009E2E9C" w:rsidRPr="0034264D" w:rsidRDefault="009E2E9C" w:rsidP="009E2E9C">
            <w:pPr>
              <w:spacing w:after="0" w:line="240" w:lineRule="auto"/>
              <w:rPr>
                <w:rFonts w:ascii="Times New Roman" w:hAnsi="Times New Roman" w:cs="Times New Roman"/>
              </w:rPr>
            </w:pPr>
            <w:r w:rsidRPr="0034264D">
              <w:rPr>
                <w:rFonts w:ascii="Times New Roman" w:hAnsi="Times New Roman" w:cs="Times New Roman"/>
              </w:rPr>
              <w:t>10</w:t>
            </w:r>
          </w:p>
        </w:tc>
        <w:tc>
          <w:tcPr>
            <w:tcW w:w="6144" w:type="dxa"/>
            <w:tcBorders>
              <w:top w:val="double" w:sz="2" w:space="0" w:color="000001"/>
              <w:left w:val="double" w:sz="2" w:space="0" w:color="000001"/>
              <w:bottom w:val="double" w:sz="2" w:space="0" w:color="000001"/>
              <w:right w:val="double" w:sz="2" w:space="0" w:color="000001"/>
            </w:tcBorders>
            <w:vAlign w:val="center"/>
          </w:tcPr>
          <w:p w14:paraId="5BA2D780" w14:textId="77777777" w:rsidR="009E2E9C" w:rsidRPr="0034264D" w:rsidRDefault="009E2E9C" w:rsidP="009E2E9C">
            <w:pPr>
              <w:spacing w:after="0" w:line="240" w:lineRule="auto"/>
              <w:ind w:left="1"/>
              <w:rPr>
                <w:rFonts w:ascii="Times New Roman" w:hAnsi="Times New Roman" w:cs="Times New Roman"/>
              </w:rPr>
            </w:pPr>
            <w:r w:rsidRPr="0034264D">
              <w:rPr>
                <w:rFonts w:ascii="Times New Roman" w:hAnsi="Times New Roman" w:cs="Times New Roman"/>
              </w:rPr>
              <w:t>Доверие к себе и уверенность в своих способностях</w:t>
            </w:r>
          </w:p>
        </w:tc>
        <w:tc>
          <w:tcPr>
            <w:tcW w:w="1188" w:type="dxa"/>
            <w:tcBorders>
              <w:top w:val="double" w:sz="2" w:space="0" w:color="000001"/>
              <w:left w:val="double" w:sz="2" w:space="0" w:color="000001"/>
              <w:bottom w:val="double" w:sz="2" w:space="0" w:color="000001"/>
              <w:right w:val="double" w:sz="2" w:space="0" w:color="000001"/>
            </w:tcBorders>
          </w:tcPr>
          <w:p w14:paraId="1132418A" w14:textId="77777777" w:rsidR="009E2E9C" w:rsidRPr="0034264D" w:rsidRDefault="009E2E9C" w:rsidP="009E2E9C">
            <w:pPr>
              <w:spacing w:after="0" w:line="240" w:lineRule="auto"/>
              <w:rPr>
                <w:rFonts w:ascii="Times New Roman" w:hAnsi="Times New Roman" w:cs="Times New Roman"/>
              </w:rPr>
            </w:pPr>
          </w:p>
        </w:tc>
        <w:tc>
          <w:tcPr>
            <w:tcW w:w="1188" w:type="dxa"/>
            <w:tcBorders>
              <w:top w:val="double" w:sz="2" w:space="0" w:color="000001"/>
              <w:left w:val="double" w:sz="2" w:space="0" w:color="000001"/>
              <w:bottom w:val="double" w:sz="2" w:space="0" w:color="000001"/>
              <w:right w:val="double" w:sz="2" w:space="0" w:color="000001"/>
            </w:tcBorders>
          </w:tcPr>
          <w:p w14:paraId="5008FE29" w14:textId="77777777" w:rsidR="009E2E9C" w:rsidRPr="009E2E9C" w:rsidRDefault="009E2E9C" w:rsidP="009E2E9C">
            <w:pPr>
              <w:spacing w:after="0" w:line="240" w:lineRule="auto"/>
              <w:rPr>
                <w:rFonts w:ascii="Times New Roman" w:hAnsi="Times New Roman" w:cs="Times New Roman"/>
                <w:sz w:val="24"/>
                <w:szCs w:val="24"/>
              </w:rPr>
            </w:pPr>
          </w:p>
        </w:tc>
        <w:tc>
          <w:tcPr>
            <w:tcW w:w="1188" w:type="dxa"/>
            <w:tcBorders>
              <w:top w:val="double" w:sz="2" w:space="0" w:color="000001"/>
              <w:left w:val="double" w:sz="2" w:space="0" w:color="000001"/>
              <w:bottom w:val="double" w:sz="2" w:space="0" w:color="000001"/>
              <w:right w:val="double" w:sz="2" w:space="0" w:color="000001"/>
            </w:tcBorders>
          </w:tcPr>
          <w:p w14:paraId="040B3920" w14:textId="77777777" w:rsidR="009E2E9C" w:rsidRPr="009E2E9C" w:rsidRDefault="009E2E9C" w:rsidP="009E2E9C">
            <w:pPr>
              <w:spacing w:after="0" w:line="240" w:lineRule="auto"/>
              <w:rPr>
                <w:rFonts w:ascii="Times New Roman" w:hAnsi="Times New Roman" w:cs="Times New Roman"/>
                <w:sz w:val="24"/>
                <w:szCs w:val="24"/>
              </w:rPr>
            </w:pPr>
          </w:p>
        </w:tc>
      </w:tr>
      <w:tr w:rsidR="009E2E9C" w:rsidRPr="009E2E9C" w14:paraId="309521C0" w14:textId="77777777" w:rsidTr="002847D5">
        <w:tblPrEx>
          <w:tblCellMar>
            <w:top w:w="224" w:type="dxa"/>
            <w:left w:w="106" w:type="dxa"/>
            <w:bottom w:w="0" w:type="dxa"/>
            <w:right w:w="101" w:type="dxa"/>
          </w:tblCellMar>
        </w:tblPrEx>
        <w:trPr>
          <w:trHeight w:val="200"/>
        </w:trPr>
        <w:tc>
          <w:tcPr>
            <w:tcW w:w="855" w:type="dxa"/>
            <w:tcBorders>
              <w:top w:val="double" w:sz="2" w:space="0" w:color="000001"/>
              <w:left w:val="double" w:sz="2" w:space="0" w:color="000001"/>
              <w:bottom w:val="double" w:sz="2" w:space="0" w:color="000001"/>
              <w:right w:val="double" w:sz="2" w:space="0" w:color="000001"/>
            </w:tcBorders>
            <w:vAlign w:val="center"/>
          </w:tcPr>
          <w:p w14:paraId="040E336F" w14:textId="77777777" w:rsidR="009E2E9C" w:rsidRPr="0034264D" w:rsidRDefault="009E2E9C" w:rsidP="009E2E9C">
            <w:pPr>
              <w:spacing w:after="0" w:line="240" w:lineRule="auto"/>
              <w:rPr>
                <w:rFonts w:ascii="Times New Roman" w:hAnsi="Times New Roman" w:cs="Times New Roman"/>
              </w:rPr>
            </w:pPr>
            <w:r w:rsidRPr="0034264D">
              <w:rPr>
                <w:rFonts w:ascii="Times New Roman" w:hAnsi="Times New Roman" w:cs="Times New Roman"/>
              </w:rPr>
              <w:t>11</w:t>
            </w:r>
          </w:p>
        </w:tc>
        <w:tc>
          <w:tcPr>
            <w:tcW w:w="6144" w:type="dxa"/>
            <w:tcBorders>
              <w:top w:val="double" w:sz="2" w:space="0" w:color="000001"/>
              <w:left w:val="double" w:sz="2" w:space="0" w:color="000001"/>
              <w:bottom w:val="double" w:sz="2" w:space="0" w:color="000001"/>
              <w:right w:val="double" w:sz="2" w:space="0" w:color="000001"/>
            </w:tcBorders>
            <w:vAlign w:val="center"/>
          </w:tcPr>
          <w:p w14:paraId="2FD7E3D8" w14:textId="77777777" w:rsidR="009E2E9C" w:rsidRPr="0034264D" w:rsidRDefault="009E2E9C" w:rsidP="009E2E9C">
            <w:pPr>
              <w:spacing w:after="0" w:line="240" w:lineRule="auto"/>
              <w:ind w:left="1"/>
              <w:rPr>
                <w:rFonts w:ascii="Times New Roman" w:hAnsi="Times New Roman" w:cs="Times New Roman"/>
              </w:rPr>
            </w:pPr>
            <w:r w:rsidRPr="0034264D">
              <w:rPr>
                <w:rFonts w:ascii="Times New Roman" w:hAnsi="Times New Roman" w:cs="Times New Roman"/>
              </w:rPr>
              <w:t>Терпение. Способность ожидать желаемого</w:t>
            </w:r>
          </w:p>
        </w:tc>
        <w:tc>
          <w:tcPr>
            <w:tcW w:w="1188" w:type="dxa"/>
            <w:tcBorders>
              <w:top w:val="double" w:sz="2" w:space="0" w:color="000001"/>
              <w:left w:val="double" w:sz="2" w:space="0" w:color="000001"/>
              <w:bottom w:val="double" w:sz="2" w:space="0" w:color="000001"/>
              <w:right w:val="double" w:sz="2" w:space="0" w:color="000001"/>
            </w:tcBorders>
          </w:tcPr>
          <w:p w14:paraId="084CA9FE" w14:textId="77777777" w:rsidR="009E2E9C" w:rsidRPr="0034264D" w:rsidRDefault="009E2E9C" w:rsidP="009E2E9C">
            <w:pPr>
              <w:spacing w:after="0" w:line="240" w:lineRule="auto"/>
              <w:rPr>
                <w:rFonts w:ascii="Times New Roman" w:hAnsi="Times New Roman" w:cs="Times New Roman"/>
              </w:rPr>
            </w:pPr>
          </w:p>
        </w:tc>
        <w:tc>
          <w:tcPr>
            <w:tcW w:w="1188" w:type="dxa"/>
            <w:tcBorders>
              <w:top w:val="double" w:sz="2" w:space="0" w:color="000001"/>
              <w:left w:val="double" w:sz="2" w:space="0" w:color="000001"/>
              <w:bottom w:val="double" w:sz="2" w:space="0" w:color="000001"/>
              <w:right w:val="double" w:sz="2" w:space="0" w:color="000001"/>
            </w:tcBorders>
          </w:tcPr>
          <w:p w14:paraId="0022248F" w14:textId="77777777" w:rsidR="009E2E9C" w:rsidRPr="009E2E9C" w:rsidRDefault="009E2E9C" w:rsidP="009E2E9C">
            <w:pPr>
              <w:spacing w:after="0" w:line="240" w:lineRule="auto"/>
              <w:rPr>
                <w:rFonts w:ascii="Times New Roman" w:hAnsi="Times New Roman" w:cs="Times New Roman"/>
                <w:sz w:val="24"/>
                <w:szCs w:val="24"/>
              </w:rPr>
            </w:pPr>
          </w:p>
        </w:tc>
        <w:tc>
          <w:tcPr>
            <w:tcW w:w="1188" w:type="dxa"/>
            <w:tcBorders>
              <w:top w:val="double" w:sz="2" w:space="0" w:color="000001"/>
              <w:left w:val="double" w:sz="2" w:space="0" w:color="000001"/>
              <w:bottom w:val="double" w:sz="2" w:space="0" w:color="000001"/>
              <w:right w:val="double" w:sz="2" w:space="0" w:color="000001"/>
            </w:tcBorders>
          </w:tcPr>
          <w:p w14:paraId="38E126AA" w14:textId="77777777" w:rsidR="009E2E9C" w:rsidRPr="009E2E9C" w:rsidRDefault="009E2E9C" w:rsidP="009E2E9C">
            <w:pPr>
              <w:spacing w:after="0" w:line="240" w:lineRule="auto"/>
              <w:rPr>
                <w:rFonts w:ascii="Times New Roman" w:hAnsi="Times New Roman" w:cs="Times New Roman"/>
                <w:sz w:val="24"/>
                <w:szCs w:val="24"/>
              </w:rPr>
            </w:pPr>
          </w:p>
        </w:tc>
      </w:tr>
      <w:tr w:rsidR="009E2E9C" w:rsidRPr="009E2E9C" w14:paraId="3AC01ABF" w14:textId="77777777" w:rsidTr="002847D5">
        <w:tblPrEx>
          <w:tblCellMar>
            <w:top w:w="224" w:type="dxa"/>
            <w:left w:w="106" w:type="dxa"/>
            <w:bottom w:w="0" w:type="dxa"/>
            <w:right w:w="101" w:type="dxa"/>
          </w:tblCellMar>
        </w:tblPrEx>
        <w:trPr>
          <w:trHeight w:val="250"/>
        </w:trPr>
        <w:tc>
          <w:tcPr>
            <w:tcW w:w="855" w:type="dxa"/>
            <w:tcBorders>
              <w:top w:val="double" w:sz="2" w:space="0" w:color="000001"/>
              <w:left w:val="double" w:sz="2" w:space="0" w:color="000001"/>
              <w:bottom w:val="double" w:sz="2" w:space="0" w:color="000001"/>
              <w:right w:val="double" w:sz="2" w:space="0" w:color="000001"/>
            </w:tcBorders>
          </w:tcPr>
          <w:p w14:paraId="643C8A61" w14:textId="77777777" w:rsidR="009E2E9C" w:rsidRPr="0034264D" w:rsidRDefault="009E2E9C" w:rsidP="009E2E9C">
            <w:pPr>
              <w:spacing w:after="0" w:line="240" w:lineRule="auto"/>
              <w:rPr>
                <w:rFonts w:ascii="Times New Roman" w:hAnsi="Times New Roman" w:cs="Times New Roman"/>
              </w:rPr>
            </w:pPr>
            <w:r w:rsidRPr="0034264D">
              <w:rPr>
                <w:rFonts w:ascii="Times New Roman" w:hAnsi="Times New Roman" w:cs="Times New Roman"/>
              </w:rPr>
              <w:t>12</w:t>
            </w:r>
          </w:p>
        </w:tc>
        <w:tc>
          <w:tcPr>
            <w:tcW w:w="6144" w:type="dxa"/>
            <w:tcBorders>
              <w:top w:val="double" w:sz="2" w:space="0" w:color="000001"/>
              <w:left w:val="double" w:sz="2" w:space="0" w:color="000001"/>
              <w:bottom w:val="double" w:sz="2" w:space="0" w:color="000001"/>
              <w:right w:val="double" w:sz="2" w:space="0" w:color="000001"/>
            </w:tcBorders>
            <w:vAlign w:val="center"/>
          </w:tcPr>
          <w:p w14:paraId="01959DF5" w14:textId="77777777" w:rsidR="009E2E9C" w:rsidRPr="0034264D" w:rsidRDefault="009E2E9C" w:rsidP="009E2E9C">
            <w:pPr>
              <w:spacing w:after="0" w:line="240" w:lineRule="auto"/>
              <w:ind w:left="1" w:right="689"/>
              <w:rPr>
                <w:rFonts w:ascii="Times New Roman" w:hAnsi="Times New Roman" w:cs="Times New Roman"/>
              </w:rPr>
            </w:pPr>
            <w:r w:rsidRPr="0034264D">
              <w:rPr>
                <w:rFonts w:ascii="Times New Roman" w:hAnsi="Times New Roman" w:cs="Times New Roman"/>
              </w:rPr>
              <w:t>Готовность отстаивать себя в трудной ситуации без помощи взрослых</w:t>
            </w:r>
          </w:p>
        </w:tc>
        <w:tc>
          <w:tcPr>
            <w:tcW w:w="1188" w:type="dxa"/>
            <w:tcBorders>
              <w:top w:val="double" w:sz="2" w:space="0" w:color="000001"/>
              <w:left w:val="double" w:sz="2" w:space="0" w:color="000001"/>
              <w:bottom w:val="double" w:sz="2" w:space="0" w:color="000001"/>
              <w:right w:val="double" w:sz="2" w:space="0" w:color="000001"/>
            </w:tcBorders>
          </w:tcPr>
          <w:p w14:paraId="63D97700" w14:textId="77777777" w:rsidR="009E2E9C" w:rsidRPr="0034264D" w:rsidRDefault="009E2E9C" w:rsidP="009E2E9C">
            <w:pPr>
              <w:spacing w:after="0" w:line="240" w:lineRule="auto"/>
              <w:rPr>
                <w:rFonts w:ascii="Times New Roman" w:hAnsi="Times New Roman" w:cs="Times New Roman"/>
              </w:rPr>
            </w:pPr>
          </w:p>
        </w:tc>
        <w:tc>
          <w:tcPr>
            <w:tcW w:w="1188" w:type="dxa"/>
            <w:tcBorders>
              <w:top w:val="double" w:sz="2" w:space="0" w:color="000001"/>
              <w:left w:val="double" w:sz="2" w:space="0" w:color="000001"/>
              <w:bottom w:val="double" w:sz="2" w:space="0" w:color="000001"/>
              <w:right w:val="double" w:sz="2" w:space="0" w:color="000001"/>
            </w:tcBorders>
          </w:tcPr>
          <w:p w14:paraId="28B72148" w14:textId="77777777" w:rsidR="009E2E9C" w:rsidRPr="009E2E9C" w:rsidRDefault="009E2E9C" w:rsidP="009E2E9C">
            <w:pPr>
              <w:spacing w:after="0" w:line="240" w:lineRule="auto"/>
              <w:rPr>
                <w:rFonts w:ascii="Times New Roman" w:hAnsi="Times New Roman" w:cs="Times New Roman"/>
                <w:sz w:val="24"/>
                <w:szCs w:val="24"/>
              </w:rPr>
            </w:pPr>
          </w:p>
        </w:tc>
        <w:tc>
          <w:tcPr>
            <w:tcW w:w="1188" w:type="dxa"/>
            <w:tcBorders>
              <w:top w:val="double" w:sz="2" w:space="0" w:color="000001"/>
              <w:left w:val="double" w:sz="2" w:space="0" w:color="000001"/>
              <w:bottom w:val="double" w:sz="2" w:space="0" w:color="000001"/>
              <w:right w:val="double" w:sz="2" w:space="0" w:color="000001"/>
            </w:tcBorders>
          </w:tcPr>
          <w:p w14:paraId="148483C7" w14:textId="77777777" w:rsidR="009E2E9C" w:rsidRPr="009E2E9C" w:rsidRDefault="009E2E9C" w:rsidP="009E2E9C">
            <w:pPr>
              <w:spacing w:after="0" w:line="240" w:lineRule="auto"/>
              <w:rPr>
                <w:rFonts w:ascii="Times New Roman" w:hAnsi="Times New Roman" w:cs="Times New Roman"/>
                <w:sz w:val="24"/>
                <w:szCs w:val="24"/>
              </w:rPr>
            </w:pPr>
          </w:p>
        </w:tc>
      </w:tr>
      <w:tr w:rsidR="009E2E9C" w:rsidRPr="009E2E9C" w14:paraId="67FDAD9C" w14:textId="77777777" w:rsidTr="002847D5">
        <w:tblPrEx>
          <w:tblCellMar>
            <w:top w:w="224" w:type="dxa"/>
            <w:left w:w="106" w:type="dxa"/>
            <w:bottom w:w="0" w:type="dxa"/>
            <w:right w:w="101" w:type="dxa"/>
          </w:tblCellMar>
        </w:tblPrEx>
        <w:trPr>
          <w:trHeight w:val="21"/>
        </w:trPr>
        <w:tc>
          <w:tcPr>
            <w:tcW w:w="855" w:type="dxa"/>
            <w:tcBorders>
              <w:top w:val="double" w:sz="2" w:space="0" w:color="000001"/>
              <w:left w:val="double" w:sz="2" w:space="0" w:color="000001"/>
              <w:bottom w:val="double" w:sz="2" w:space="0" w:color="000001"/>
              <w:right w:val="double" w:sz="2" w:space="0" w:color="000001"/>
            </w:tcBorders>
          </w:tcPr>
          <w:p w14:paraId="76CEE6BA" w14:textId="77777777" w:rsidR="009E2E9C" w:rsidRPr="0034264D" w:rsidRDefault="009E2E9C" w:rsidP="009E2E9C">
            <w:pPr>
              <w:spacing w:after="0" w:line="240" w:lineRule="auto"/>
              <w:rPr>
                <w:rFonts w:ascii="Times New Roman" w:hAnsi="Times New Roman" w:cs="Times New Roman"/>
              </w:rPr>
            </w:pPr>
            <w:r w:rsidRPr="0034264D">
              <w:rPr>
                <w:rFonts w:ascii="Times New Roman" w:hAnsi="Times New Roman" w:cs="Times New Roman"/>
              </w:rPr>
              <w:t>13</w:t>
            </w:r>
          </w:p>
        </w:tc>
        <w:tc>
          <w:tcPr>
            <w:tcW w:w="6144" w:type="dxa"/>
            <w:tcBorders>
              <w:top w:val="double" w:sz="2" w:space="0" w:color="000001"/>
              <w:left w:val="double" w:sz="2" w:space="0" w:color="000001"/>
              <w:bottom w:val="double" w:sz="2" w:space="0" w:color="000001"/>
              <w:right w:val="double" w:sz="2" w:space="0" w:color="000001"/>
            </w:tcBorders>
            <w:vAlign w:val="center"/>
          </w:tcPr>
          <w:p w14:paraId="7A766980" w14:textId="77777777" w:rsidR="009E2E9C" w:rsidRPr="0034264D" w:rsidRDefault="009E2E9C" w:rsidP="009E2E9C">
            <w:pPr>
              <w:spacing w:after="0" w:line="240" w:lineRule="auto"/>
              <w:ind w:left="1" w:right="38"/>
              <w:rPr>
                <w:rFonts w:ascii="Times New Roman" w:hAnsi="Times New Roman" w:cs="Times New Roman"/>
              </w:rPr>
            </w:pPr>
            <w:r w:rsidRPr="0034264D">
              <w:rPr>
                <w:rFonts w:ascii="Times New Roman" w:hAnsi="Times New Roman" w:cs="Times New Roman"/>
              </w:rPr>
              <w:t>Умение обсуждать конфликтную ситуацию и стремление позитивно ее решать</w:t>
            </w:r>
          </w:p>
        </w:tc>
        <w:tc>
          <w:tcPr>
            <w:tcW w:w="1188" w:type="dxa"/>
            <w:tcBorders>
              <w:top w:val="double" w:sz="2" w:space="0" w:color="000001"/>
              <w:left w:val="double" w:sz="2" w:space="0" w:color="000001"/>
              <w:bottom w:val="double" w:sz="2" w:space="0" w:color="000001"/>
              <w:right w:val="double" w:sz="2" w:space="0" w:color="000001"/>
            </w:tcBorders>
          </w:tcPr>
          <w:p w14:paraId="2BBA3E20" w14:textId="77777777" w:rsidR="009E2E9C" w:rsidRPr="0034264D" w:rsidRDefault="009E2E9C" w:rsidP="009E2E9C">
            <w:pPr>
              <w:spacing w:after="0" w:line="240" w:lineRule="auto"/>
              <w:rPr>
                <w:rFonts w:ascii="Times New Roman" w:hAnsi="Times New Roman" w:cs="Times New Roman"/>
              </w:rPr>
            </w:pPr>
          </w:p>
        </w:tc>
        <w:tc>
          <w:tcPr>
            <w:tcW w:w="1188" w:type="dxa"/>
            <w:tcBorders>
              <w:top w:val="double" w:sz="2" w:space="0" w:color="000001"/>
              <w:left w:val="double" w:sz="2" w:space="0" w:color="000001"/>
              <w:bottom w:val="double" w:sz="2" w:space="0" w:color="000001"/>
              <w:right w:val="double" w:sz="2" w:space="0" w:color="000001"/>
            </w:tcBorders>
          </w:tcPr>
          <w:p w14:paraId="22EE1763" w14:textId="77777777" w:rsidR="009E2E9C" w:rsidRPr="009E2E9C" w:rsidRDefault="009E2E9C" w:rsidP="009E2E9C">
            <w:pPr>
              <w:spacing w:after="0" w:line="240" w:lineRule="auto"/>
              <w:rPr>
                <w:rFonts w:ascii="Times New Roman" w:hAnsi="Times New Roman" w:cs="Times New Roman"/>
                <w:sz w:val="24"/>
                <w:szCs w:val="24"/>
              </w:rPr>
            </w:pPr>
          </w:p>
        </w:tc>
        <w:tc>
          <w:tcPr>
            <w:tcW w:w="1188" w:type="dxa"/>
            <w:tcBorders>
              <w:top w:val="double" w:sz="2" w:space="0" w:color="000001"/>
              <w:left w:val="double" w:sz="2" w:space="0" w:color="000001"/>
              <w:bottom w:val="double" w:sz="2" w:space="0" w:color="000001"/>
              <w:right w:val="double" w:sz="2" w:space="0" w:color="000001"/>
            </w:tcBorders>
          </w:tcPr>
          <w:p w14:paraId="2303E890" w14:textId="77777777" w:rsidR="009E2E9C" w:rsidRPr="009E2E9C" w:rsidRDefault="009E2E9C" w:rsidP="009E2E9C">
            <w:pPr>
              <w:spacing w:after="0" w:line="240" w:lineRule="auto"/>
              <w:rPr>
                <w:rFonts w:ascii="Times New Roman" w:hAnsi="Times New Roman" w:cs="Times New Roman"/>
                <w:sz w:val="24"/>
                <w:szCs w:val="24"/>
              </w:rPr>
            </w:pPr>
          </w:p>
        </w:tc>
      </w:tr>
      <w:tr w:rsidR="009E2E9C" w:rsidRPr="009E2E9C" w14:paraId="127B2673" w14:textId="77777777" w:rsidTr="002847D5">
        <w:tblPrEx>
          <w:tblCellMar>
            <w:top w:w="224" w:type="dxa"/>
            <w:left w:w="106" w:type="dxa"/>
            <w:bottom w:w="0" w:type="dxa"/>
            <w:right w:w="101" w:type="dxa"/>
          </w:tblCellMar>
        </w:tblPrEx>
        <w:trPr>
          <w:trHeight w:val="500"/>
        </w:trPr>
        <w:tc>
          <w:tcPr>
            <w:tcW w:w="855" w:type="dxa"/>
            <w:tcBorders>
              <w:top w:val="double" w:sz="2" w:space="0" w:color="000001"/>
              <w:left w:val="double" w:sz="2" w:space="0" w:color="000001"/>
              <w:bottom w:val="double" w:sz="2" w:space="0" w:color="000001"/>
              <w:right w:val="double" w:sz="2" w:space="0" w:color="000001"/>
            </w:tcBorders>
          </w:tcPr>
          <w:p w14:paraId="09FA1696" w14:textId="77777777" w:rsidR="009E2E9C" w:rsidRPr="0034264D" w:rsidRDefault="009E2E9C" w:rsidP="009E2E9C">
            <w:pPr>
              <w:spacing w:after="0" w:line="240" w:lineRule="auto"/>
              <w:rPr>
                <w:rFonts w:ascii="Times New Roman" w:hAnsi="Times New Roman" w:cs="Times New Roman"/>
              </w:rPr>
            </w:pPr>
            <w:r w:rsidRPr="0034264D">
              <w:rPr>
                <w:rFonts w:ascii="Times New Roman" w:hAnsi="Times New Roman" w:cs="Times New Roman"/>
              </w:rPr>
              <w:t>14</w:t>
            </w:r>
          </w:p>
        </w:tc>
        <w:tc>
          <w:tcPr>
            <w:tcW w:w="6144" w:type="dxa"/>
            <w:tcBorders>
              <w:top w:val="double" w:sz="2" w:space="0" w:color="000001"/>
              <w:left w:val="double" w:sz="2" w:space="0" w:color="000001"/>
              <w:bottom w:val="double" w:sz="2" w:space="0" w:color="000001"/>
              <w:right w:val="double" w:sz="2" w:space="0" w:color="000001"/>
            </w:tcBorders>
            <w:vAlign w:val="center"/>
          </w:tcPr>
          <w:p w14:paraId="5A4134F5" w14:textId="77777777" w:rsidR="009E2E9C" w:rsidRPr="0034264D" w:rsidRDefault="009E2E9C" w:rsidP="009E2E9C">
            <w:pPr>
              <w:spacing w:after="0" w:line="240" w:lineRule="auto"/>
              <w:ind w:left="1"/>
              <w:rPr>
                <w:rFonts w:ascii="Times New Roman" w:hAnsi="Times New Roman" w:cs="Times New Roman"/>
              </w:rPr>
            </w:pPr>
            <w:r w:rsidRPr="0034264D">
              <w:rPr>
                <w:rFonts w:ascii="Times New Roman" w:hAnsi="Times New Roman" w:cs="Times New Roman"/>
              </w:rPr>
              <w:t>Способность договариваться о совместной работе</w:t>
            </w:r>
          </w:p>
          <w:p w14:paraId="12998B40" w14:textId="77777777" w:rsidR="009E2E9C" w:rsidRPr="0034264D" w:rsidRDefault="009E2E9C" w:rsidP="009E2E9C">
            <w:pPr>
              <w:spacing w:after="0" w:line="240" w:lineRule="auto"/>
              <w:ind w:left="1"/>
              <w:rPr>
                <w:rFonts w:ascii="Times New Roman" w:hAnsi="Times New Roman" w:cs="Times New Roman"/>
              </w:rPr>
            </w:pPr>
            <w:r w:rsidRPr="0034264D">
              <w:rPr>
                <w:rFonts w:ascii="Times New Roman" w:hAnsi="Times New Roman" w:cs="Times New Roman"/>
              </w:rPr>
              <w:t>и работать вместе с другим ребенком или детьми</w:t>
            </w:r>
          </w:p>
        </w:tc>
        <w:tc>
          <w:tcPr>
            <w:tcW w:w="1188" w:type="dxa"/>
            <w:tcBorders>
              <w:top w:val="double" w:sz="2" w:space="0" w:color="000001"/>
              <w:left w:val="double" w:sz="2" w:space="0" w:color="000001"/>
              <w:bottom w:val="double" w:sz="2" w:space="0" w:color="000001"/>
              <w:right w:val="double" w:sz="2" w:space="0" w:color="000001"/>
            </w:tcBorders>
          </w:tcPr>
          <w:p w14:paraId="277FCD79" w14:textId="77777777" w:rsidR="009E2E9C" w:rsidRPr="0034264D" w:rsidRDefault="009E2E9C" w:rsidP="009E2E9C">
            <w:pPr>
              <w:spacing w:after="0" w:line="240" w:lineRule="auto"/>
              <w:rPr>
                <w:rFonts w:ascii="Times New Roman" w:hAnsi="Times New Roman" w:cs="Times New Roman"/>
              </w:rPr>
            </w:pPr>
          </w:p>
        </w:tc>
        <w:tc>
          <w:tcPr>
            <w:tcW w:w="1188" w:type="dxa"/>
            <w:tcBorders>
              <w:top w:val="double" w:sz="2" w:space="0" w:color="000001"/>
              <w:left w:val="double" w:sz="2" w:space="0" w:color="000001"/>
              <w:bottom w:val="double" w:sz="2" w:space="0" w:color="000001"/>
              <w:right w:val="double" w:sz="2" w:space="0" w:color="000001"/>
            </w:tcBorders>
          </w:tcPr>
          <w:p w14:paraId="6CFA6FC6" w14:textId="77777777" w:rsidR="009E2E9C" w:rsidRPr="009E2E9C" w:rsidRDefault="009E2E9C" w:rsidP="009E2E9C">
            <w:pPr>
              <w:spacing w:after="0" w:line="240" w:lineRule="auto"/>
              <w:rPr>
                <w:rFonts w:ascii="Times New Roman" w:hAnsi="Times New Roman" w:cs="Times New Roman"/>
                <w:sz w:val="24"/>
                <w:szCs w:val="24"/>
              </w:rPr>
            </w:pPr>
          </w:p>
        </w:tc>
        <w:tc>
          <w:tcPr>
            <w:tcW w:w="1188" w:type="dxa"/>
            <w:tcBorders>
              <w:top w:val="double" w:sz="2" w:space="0" w:color="000001"/>
              <w:left w:val="double" w:sz="2" w:space="0" w:color="000001"/>
              <w:bottom w:val="double" w:sz="2" w:space="0" w:color="000001"/>
              <w:right w:val="double" w:sz="2" w:space="0" w:color="000001"/>
            </w:tcBorders>
          </w:tcPr>
          <w:p w14:paraId="5E9EF072" w14:textId="77777777" w:rsidR="009E2E9C" w:rsidRPr="009E2E9C" w:rsidRDefault="009E2E9C" w:rsidP="009E2E9C">
            <w:pPr>
              <w:spacing w:after="0" w:line="240" w:lineRule="auto"/>
              <w:rPr>
                <w:rFonts w:ascii="Times New Roman" w:hAnsi="Times New Roman" w:cs="Times New Roman"/>
                <w:sz w:val="24"/>
                <w:szCs w:val="24"/>
              </w:rPr>
            </w:pPr>
          </w:p>
        </w:tc>
      </w:tr>
      <w:tr w:rsidR="009E2E9C" w:rsidRPr="009E2E9C" w14:paraId="33CDD44B" w14:textId="77777777" w:rsidTr="002847D5">
        <w:tblPrEx>
          <w:tblCellMar>
            <w:top w:w="224" w:type="dxa"/>
            <w:left w:w="106" w:type="dxa"/>
            <w:bottom w:w="0" w:type="dxa"/>
            <w:right w:w="101" w:type="dxa"/>
          </w:tblCellMar>
        </w:tblPrEx>
        <w:trPr>
          <w:trHeight w:val="44"/>
        </w:trPr>
        <w:tc>
          <w:tcPr>
            <w:tcW w:w="855" w:type="dxa"/>
            <w:tcBorders>
              <w:top w:val="double" w:sz="2" w:space="0" w:color="000001"/>
              <w:left w:val="double" w:sz="2" w:space="0" w:color="000001"/>
              <w:bottom w:val="double" w:sz="2" w:space="0" w:color="000001"/>
              <w:right w:val="double" w:sz="2" w:space="0" w:color="000001"/>
            </w:tcBorders>
            <w:vAlign w:val="center"/>
          </w:tcPr>
          <w:p w14:paraId="197EC5DF" w14:textId="77777777" w:rsidR="009E2E9C" w:rsidRPr="0034264D" w:rsidRDefault="009E2E9C" w:rsidP="009E2E9C">
            <w:pPr>
              <w:spacing w:after="0" w:line="240" w:lineRule="auto"/>
              <w:rPr>
                <w:rFonts w:ascii="Times New Roman" w:hAnsi="Times New Roman" w:cs="Times New Roman"/>
              </w:rPr>
            </w:pPr>
            <w:r w:rsidRPr="0034264D">
              <w:rPr>
                <w:rFonts w:ascii="Times New Roman" w:hAnsi="Times New Roman" w:cs="Times New Roman"/>
              </w:rPr>
              <w:t>15</w:t>
            </w:r>
          </w:p>
        </w:tc>
        <w:tc>
          <w:tcPr>
            <w:tcW w:w="6144" w:type="dxa"/>
            <w:tcBorders>
              <w:top w:val="double" w:sz="2" w:space="0" w:color="000001"/>
              <w:left w:val="double" w:sz="2" w:space="0" w:color="000001"/>
              <w:bottom w:val="double" w:sz="2" w:space="0" w:color="000001"/>
              <w:right w:val="double" w:sz="2" w:space="0" w:color="000001"/>
            </w:tcBorders>
            <w:vAlign w:val="center"/>
          </w:tcPr>
          <w:p w14:paraId="2F79C96A" w14:textId="77777777" w:rsidR="009E2E9C" w:rsidRPr="0034264D" w:rsidRDefault="009E2E9C" w:rsidP="009E2E9C">
            <w:pPr>
              <w:spacing w:after="0" w:line="240" w:lineRule="auto"/>
              <w:ind w:left="1"/>
              <w:rPr>
                <w:rFonts w:ascii="Times New Roman" w:hAnsi="Times New Roman" w:cs="Times New Roman"/>
              </w:rPr>
            </w:pPr>
            <w:r w:rsidRPr="0034264D">
              <w:rPr>
                <w:rFonts w:ascii="Times New Roman" w:hAnsi="Times New Roman" w:cs="Times New Roman"/>
              </w:rPr>
              <w:t>Умение просить о помощи и предлагать помощь другим</w:t>
            </w:r>
          </w:p>
        </w:tc>
        <w:tc>
          <w:tcPr>
            <w:tcW w:w="1188" w:type="dxa"/>
            <w:tcBorders>
              <w:top w:val="double" w:sz="2" w:space="0" w:color="000001"/>
              <w:left w:val="double" w:sz="2" w:space="0" w:color="000001"/>
              <w:bottom w:val="double" w:sz="2" w:space="0" w:color="000001"/>
              <w:right w:val="double" w:sz="2" w:space="0" w:color="000001"/>
            </w:tcBorders>
          </w:tcPr>
          <w:p w14:paraId="6E30B355" w14:textId="77777777" w:rsidR="009E2E9C" w:rsidRPr="0034264D" w:rsidRDefault="009E2E9C" w:rsidP="009E2E9C">
            <w:pPr>
              <w:spacing w:after="0" w:line="240" w:lineRule="auto"/>
              <w:rPr>
                <w:rFonts w:ascii="Times New Roman" w:hAnsi="Times New Roman" w:cs="Times New Roman"/>
              </w:rPr>
            </w:pPr>
          </w:p>
        </w:tc>
        <w:tc>
          <w:tcPr>
            <w:tcW w:w="1188" w:type="dxa"/>
            <w:tcBorders>
              <w:top w:val="double" w:sz="2" w:space="0" w:color="000001"/>
              <w:left w:val="double" w:sz="2" w:space="0" w:color="000001"/>
              <w:bottom w:val="double" w:sz="2" w:space="0" w:color="000001"/>
              <w:right w:val="double" w:sz="2" w:space="0" w:color="000001"/>
            </w:tcBorders>
          </w:tcPr>
          <w:p w14:paraId="5D5CBD30" w14:textId="77777777" w:rsidR="009E2E9C" w:rsidRPr="009E2E9C" w:rsidRDefault="009E2E9C" w:rsidP="009E2E9C">
            <w:pPr>
              <w:spacing w:after="0" w:line="240" w:lineRule="auto"/>
              <w:rPr>
                <w:rFonts w:ascii="Times New Roman" w:hAnsi="Times New Roman" w:cs="Times New Roman"/>
                <w:sz w:val="24"/>
                <w:szCs w:val="24"/>
              </w:rPr>
            </w:pPr>
          </w:p>
        </w:tc>
        <w:tc>
          <w:tcPr>
            <w:tcW w:w="1188" w:type="dxa"/>
            <w:tcBorders>
              <w:top w:val="double" w:sz="2" w:space="0" w:color="000001"/>
              <w:left w:val="double" w:sz="2" w:space="0" w:color="000001"/>
              <w:bottom w:val="double" w:sz="2" w:space="0" w:color="000001"/>
              <w:right w:val="double" w:sz="2" w:space="0" w:color="000001"/>
            </w:tcBorders>
          </w:tcPr>
          <w:p w14:paraId="49D2B746" w14:textId="77777777" w:rsidR="009E2E9C" w:rsidRPr="009E2E9C" w:rsidRDefault="009E2E9C" w:rsidP="009E2E9C">
            <w:pPr>
              <w:spacing w:after="0" w:line="240" w:lineRule="auto"/>
              <w:rPr>
                <w:rFonts w:ascii="Times New Roman" w:hAnsi="Times New Roman" w:cs="Times New Roman"/>
                <w:sz w:val="24"/>
                <w:szCs w:val="24"/>
              </w:rPr>
            </w:pPr>
          </w:p>
        </w:tc>
      </w:tr>
      <w:tr w:rsidR="009E2E9C" w:rsidRPr="009E2E9C" w14:paraId="37DCF4FE" w14:textId="77777777" w:rsidTr="002847D5">
        <w:tblPrEx>
          <w:tblCellMar>
            <w:top w:w="224" w:type="dxa"/>
            <w:left w:w="106" w:type="dxa"/>
            <w:bottom w:w="0" w:type="dxa"/>
            <w:right w:w="101" w:type="dxa"/>
          </w:tblCellMar>
        </w:tblPrEx>
        <w:trPr>
          <w:trHeight w:val="186"/>
        </w:trPr>
        <w:tc>
          <w:tcPr>
            <w:tcW w:w="855" w:type="dxa"/>
            <w:tcBorders>
              <w:top w:val="double" w:sz="2" w:space="0" w:color="000001"/>
              <w:left w:val="double" w:sz="2" w:space="0" w:color="000001"/>
              <w:bottom w:val="double" w:sz="2" w:space="0" w:color="000001"/>
              <w:right w:val="double" w:sz="2" w:space="0" w:color="000001"/>
            </w:tcBorders>
          </w:tcPr>
          <w:p w14:paraId="7A560F3E" w14:textId="77777777" w:rsidR="009E2E9C" w:rsidRPr="0034264D" w:rsidRDefault="009E2E9C" w:rsidP="009E2E9C">
            <w:pPr>
              <w:spacing w:after="0" w:line="240" w:lineRule="auto"/>
              <w:rPr>
                <w:rFonts w:ascii="Times New Roman" w:hAnsi="Times New Roman" w:cs="Times New Roman"/>
              </w:rPr>
            </w:pPr>
            <w:r w:rsidRPr="0034264D">
              <w:rPr>
                <w:rFonts w:ascii="Times New Roman" w:hAnsi="Times New Roman" w:cs="Times New Roman"/>
              </w:rPr>
              <w:t>16</w:t>
            </w:r>
          </w:p>
        </w:tc>
        <w:tc>
          <w:tcPr>
            <w:tcW w:w="6144" w:type="dxa"/>
            <w:tcBorders>
              <w:top w:val="double" w:sz="2" w:space="0" w:color="000001"/>
              <w:left w:val="double" w:sz="2" w:space="0" w:color="000001"/>
              <w:bottom w:val="double" w:sz="2" w:space="0" w:color="000001"/>
              <w:right w:val="double" w:sz="2" w:space="0" w:color="000001"/>
            </w:tcBorders>
            <w:vAlign w:val="center"/>
          </w:tcPr>
          <w:p w14:paraId="5293C119" w14:textId="77777777" w:rsidR="009E2E9C" w:rsidRPr="0034264D" w:rsidRDefault="009E2E9C" w:rsidP="009E2E9C">
            <w:pPr>
              <w:spacing w:after="0" w:line="240" w:lineRule="auto"/>
              <w:ind w:left="1"/>
              <w:rPr>
                <w:rFonts w:ascii="Times New Roman" w:hAnsi="Times New Roman" w:cs="Times New Roman"/>
              </w:rPr>
            </w:pPr>
            <w:r w:rsidRPr="0034264D">
              <w:rPr>
                <w:rFonts w:ascii="Times New Roman" w:hAnsi="Times New Roman" w:cs="Times New Roman"/>
              </w:rPr>
              <w:t>Умение не мешать работать другим и не разрушать</w:t>
            </w:r>
          </w:p>
          <w:p w14:paraId="0963B46D" w14:textId="77777777" w:rsidR="009E2E9C" w:rsidRPr="0034264D" w:rsidRDefault="009E2E9C" w:rsidP="009E2E9C">
            <w:pPr>
              <w:spacing w:after="0" w:line="240" w:lineRule="auto"/>
              <w:ind w:left="1"/>
              <w:rPr>
                <w:rFonts w:ascii="Times New Roman" w:hAnsi="Times New Roman" w:cs="Times New Roman"/>
              </w:rPr>
            </w:pPr>
            <w:r w:rsidRPr="0034264D">
              <w:rPr>
                <w:rFonts w:ascii="Times New Roman" w:hAnsi="Times New Roman" w:cs="Times New Roman"/>
              </w:rPr>
              <w:t>чужую работу</w:t>
            </w:r>
          </w:p>
        </w:tc>
        <w:tc>
          <w:tcPr>
            <w:tcW w:w="1188" w:type="dxa"/>
            <w:tcBorders>
              <w:top w:val="double" w:sz="2" w:space="0" w:color="000001"/>
              <w:left w:val="double" w:sz="2" w:space="0" w:color="000001"/>
              <w:bottom w:val="double" w:sz="2" w:space="0" w:color="000001"/>
              <w:right w:val="double" w:sz="2" w:space="0" w:color="000001"/>
            </w:tcBorders>
          </w:tcPr>
          <w:p w14:paraId="510D72FE" w14:textId="77777777" w:rsidR="009E2E9C" w:rsidRPr="0034264D" w:rsidRDefault="009E2E9C" w:rsidP="009E2E9C">
            <w:pPr>
              <w:spacing w:after="0" w:line="240" w:lineRule="auto"/>
              <w:rPr>
                <w:rFonts w:ascii="Times New Roman" w:hAnsi="Times New Roman" w:cs="Times New Roman"/>
              </w:rPr>
            </w:pPr>
          </w:p>
        </w:tc>
        <w:tc>
          <w:tcPr>
            <w:tcW w:w="1188" w:type="dxa"/>
            <w:tcBorders>
              <w:top w:val="double" w:sz="2" w:space="0" w:color="000001"/>
              <w:left w:val="double" w:sz="2" w:space="0" w:color="000001"/>
              <w:bottom w:val="double" w:sz="2" w:space="0" w:color="000001"/>
              <w:right w:val="double" w:sz="2" w:space="0" w:color="000001"/>
            </w:tcBorders>
          </w:tcPr>
          <w:p w14:paraId="0C01595C" w14:textId="77777777" w:rsidR="009E2E9C" w:rsidRPr="009E2E9C" w:rsidRDefault="009E2E9C" w:rsidP="009E2E9C">
            <w:pPr>
              <w:spacing w:after="0" w:line="240" w:lineRule="auto"/>
              <w:rPr>
                <w:rFonts w:ascii="Times New Roman" w:hAnsi="Times New Roman" w:cs="Times New Roman"/>
                <w:sz w:val="24"/>
                <w:szCs w:val="24"/>
              </w:rPr>
            </w:pPr>
          </w:p>
        </w:tc>
        <w:tc>
          <w:tcPr>
            <w:tcW w:w="1188" w:type="dxa"/>
            <w:tcBorders>
              <w:top w:val="double" w:sz="2" w:space="0" w:color="000001"/>
              <w:left w:val="double" w:sz="2" w:space="0" w:color="000001"/>
              <w:bottom w:val="double" w:sz="2" w:space="0" w:color="000001"/>
              <w:right w:val="double" w:sz="2" w:space="0" w:color="000001"/>
            </w:tcBorders>
          </w:tcPr>
          <w:p w14:paraId="2ACDE528" w14:textId="77777777" w:rsidR="009E2E9C" w:rsidRPr="009E2E9C" w:rsidRDefault="009E2E9C" w:rsidP="009E2E9C">
            <w:pPr>
              <w:spacing w:after="0" w:line="240" w:lineRule="auto"/>
              <w:rPr>
                <w:rFonts w:ascii="Times New Roman" w:hAnsi="Times New Roman" w:cs="Times New Roman"/>
                <w:sz w:val="24"/>
                <w:szCs w:val="24"/>
              </w:rPr>
            </w:pPr>
          </w:p>
        </w:tc>
      </w:tr>
      <w:tr w:rsidR="009E2E9C" w:rsidRPr="009E2E9C" w14:paraId="4ACE8830" w14:textId="77777777" w:rsidTr="002847D5">
        <w:tblPrEx>
          <w:tblCellMar>
            <w:top w:w="224" w:type="dxa"/>
            <w:left w:w="106" w:type="dxa"/>
            <w:bottom w:w="0" w:type="dxa"/>
            <w:right w:w="101" w:type="dxa"/>
          </w:tblCellMar>
        </w:tblPrEx>
        <w:trPr>
          <w:trHeight w:val="186"/>
        </w:trPr>
        <w:tc>
          <w:tcPr>
            <w:tcW w:w="855" w:type="dxa"/>
            <w:tcBorders>
              <w:top w:val="double" w:sz="2" w:space="0" w:color="000001"/>
              <w:left w:val="double" w:sz="2" w:space="0" w:color="000001"/>
              <w:bottom w:val="double" w:sz="2" w:space="0" w:color="000001"/>
              <w:right w:val="double" w:sz="2" w:space="0" w:color="000001"/>
            </w:tcBorders>
          </w:tcPr>
          <w:p w14:paraId="32AF765D" w14:textId="77777777" w:rsidR="009E2E9C" w:rsidRPr="0034264D" w:rsidRDefault="009E2E9C" w:rsidP="009E2E9C">
            <w:pPr>
              <w:spacing w:after="0" w:line="240" w:lineRule="auto"/>
              <w:rPr>
                <w:rFonts w:ascii="Times New Roman" w:hAnsi="Times New Roman" w:cs="Times New Roman"/>
              </w:rPr>
            </w:pPr>
            <w:r w:rsidRPr="0034264D">
              <w:rPr>
                <w:rFonts w:ascii="Times New Roman" w:hAnsi="Times New Roman" w:cs="Times New Roman"/>
              </w:rPr>
              <w:t>17</w:t>
            </w:r>
          </w:p>
        </w:tc>
        <w:tc>
          <w:tcPr>
            <w:tcW w:w="6144" w:type="dxa"/>
            <w:tcBorders>
              <w:top w:val="double" w:sz="2" w:space="0" w:color="000001"/>
              <w:left w:val="double" w:sz="2" w:space="0" w:color="000001"/>
              <w:bottom w:val="double" w:sz="2" w:space="0" w:color="000001"/>
              <w:right w:val="double" w:sz="2" w:space="0" w:color="000001"/>
            </w:tcBorders>
            <w:vAlign w:val="center"/>
          </w:tcPr>
          <w:p w14:paraId="105C8935" w14:textId="77777777" w:rsidR="009E2E9C" w:rsidRPr="0034264D" w:rsidRDefault="009E2E9C" w:rsidP="009E2E9C">
            <w:pPr>
              <w:spacing w:after="0" w:line="240" w:lineRule="auto"/>
              <w:ind w:left="1"/>
              <w:rPr>
                <w:rFonts w:ascii="Times New Roman" w:hAnsi="Times New Roman" w:cs="Times New Roman"/>
              </w:rPr>
            </w:pPr>
            <w:r w:rsidRPr="0034264D">
              <w:rPr>
                <w:rFonts w:ascii="Times New Roman" w:hAnsi="Times New Roman" w:cs="Times New Roman"/>
              </w:rPr>
              <w:t>Готовность соблюдать правила группы и помогать</w:t>
            </w:r>
          </w:p>
          <w:p w14:paraId="49086B4E" w14:textId="77777777" w:rsidR="009E2E9C" w:rsidRPr="0034264D" w:rsidRDefault="009E2E9C" w:rsidP="009E2E9C">
            <w:pPr>
              <w:spacing w:after="0" w:line="240" w:lineRule="auto"/>
              <w:ind w:left="1"/>
              <w:rPr>
                <w:rFonts w:ascii="Times New Roman" w:hAnsi="Times New Roman" w:cs="Times New Roman"/>
              </w:rPr>
            </w:pPr>
            <w:r w:rsidRPr="0034264D">
              <w:rPr>
                <w:rFonts w:ascii="Times New Roman" w:hAnsi="Times New Roman" w:cs="Times New Roman"/>
              </w:rPr>
              <w:t>другим их соблюдать</w:t>
            </w:r>
          </w:p>
        </w:tc>
        <w:tc>
          <w:tcPr>
            <w:tcW w:w="1188" w:type="dxa"/>
            <w:tcBorders>
              <w:top w:val="double" w:sz="2" w:space="0" w:color="000001"/>
              <w:left w:val="double" w:sz="2" w:space="0" w:color="000001"/>
              <w:bottom w:val="double" w:sz="2" w:space="0" w:color="000001"/>
              <w:right w:val="double" w:sz="2" w:space="0" w:color="000001"/>
            </w:tcBorders>
          </w:tcPr>
          <w:p w14:paraId="630959E3" w14:textId="77777777" w:rsidR="009E2E9C" w:rsidRPr="0034264D" w:rsidRDefault="009E2E9C" w:rsidP="009E2E9C">
            <w:pPr>
              <w:spacing w:after="0" w:line="240" w:lineRule="auto"/>
              <w:rPr>
                <w:rFonts w:ascii="Times New Roman" w:hAnsi="Times New Roman" w:cs="Times New Roman"/>
              </w:rPr>
            </w:pPr>
          </w:p>
        </w:tc>
        <w:tc>
          <w:tcPr>
            <w:tcW w:w="1188" w:type="dxa"/>
            <w:tcBorders>
              <w:top w:val="double" w:sz="2" w:space="0" w:color="000001"/>
              <w:left w:val="double" w:sz="2" w:space="0" w:color="000001"/>
              <w:bottom w:val="double" w:sz="2" w:space="0" w:color="000001"/>
              <w:right w:val="double" w:sz="2" w:space="0" w:color="000001"/>
            </w:tcBorders>
          </w:tcPr>
          <w:p w14:paraId="78CA4F66" w14:textId="77777777" w:rsidR="009E2E9C" w:rsidRPr="009E2E9C" w:rsidRDefault="009E2E9C" w:rsidP="009E2E9C">
            <w:pPr>
              <w:spacing w:after="0" w:line="240" w:lineRule="auto"/>
              <w:rPr>
                <w:rFonts w:ascii="Times New Roman" w:hAnsi="Times New Roman" w:cs="Times New Roman"/>
                <w:sz w:val="24"/>
                <w:szCs w:val="24"/>
              </w:rPr>
            </w:pPr>
          </w:p>
        </w:tc>
        <w:tc>
          <w:tcPr>
            <w:tcW w:w="1188" w:type="dxa"/>
            <w:tcBorders>
              <w:top w:val="double" w:sz="2" w:space="0" w:color="000001"/>
              <w:left w:val="double" w:sz="2" w:space="0" w:color="000001"/>
              <w:bottom w:val="double" w:sz="2" w:space="0" w:color="000001"/>
              <w:right w:val="double" w:sz="2" w:space="0" w:color="000001"/>
            </w:tcBorders>
          </w:tcPr>
          <w:p w14:paraId="0454F884" w14:textId="77777777" w:rsidR="009E2E9C" w:rsidRPr="009E2E9C" w:rsidRDefault="009E2E9C" w:rsidP="009E2E9C">
            <w:pPr>
              <w:spacing w:after="0" w:line="240" w:lineRule="auto"/>
              <w:rPr>
                <w:rFonts w:ascii="Times New Roman" w:hAnsi="Times New Roman" w:cs="Times New Roman"/>
                <w:sz w:val="24"/>
                <w:szCs w:val="24"/>
              </w:rPr>
            </w:pPr>
          </w:p>
        </w:tc>
      </w:tr>
      <w:tr w:rsidR="009E2E9C" w:rsidRPr="009E2E9C" w14:paraId="771846C3" w14:textId="77777777" w:rsidTr="002847D5">
        <w:tblPrEx>
          <w:tblCellMar>
            <w:top w:w="224" w:type="dxa"/>
            <w:left w:w="106" w:type="dxa"/>
            <w:bottom w:w="0" w:type="dxa"/>
            <w:right w:w="101" w:type="dxa"/>
          </w:tblCellMar>
        </w:tblPrEx>
        <w:trPr>
          <w:trHeight w:val="97"/>
        </w:trPr>
        <w:tc>
          <w:tcPr>
            <w:tcW w:w="855" w:type="dxa"/>
            <w:tcBorders>
              <w:top w:val="double" w:sz="2" w:space="0" w:color="000001"/>
              <w:left w:val="double" w:sz="2" w:space="0" w:color="000001"/>
              <w:bottom w:val="double" w:sz="2" w:space="0" w:color="000001"/>
              <w:right w:val="double" w:sz="2" w:space="0" w:color="000001"/>
            </w:tcBorders>
            <w:vAlign w:val="center"/>
          </w:tcPr>
          <w:p w14:paraId="704B8807" w14:textId="77777777" w:rsidR="009E2E9C" w:rsidRPr="0034264D" w:rsidRDefault="009E2E9C" w:rsidP="009E2E9C">
            <w:pPr>
              <w:spacing w:after="0" w:line="240" w:lineRule="auto"/>
              <w:rPr>
                <w:rFonts w:ascii="Times New Roman" w:hAnsi="Times New Roman" w:cs="Times New Roman"/>
              </w:rPr>
            </w:pPr>
            <w:r w:rsidRPr="0034264D">
              <w:rPr>
                <w:rFonts w:ascii="Times New Roman" w:hAnsi="Times New Roman" w:cs="Times New Roman"/>
              </w:rPr>
              <w:t>18</w:t>
            </w:r>
          </w:p>
        </w:tc>
        <w:tc>
          <w:tcPr>
            <w:tcW w:w="6144" w:type="dxa"/>
            <w:tcBorders>
              <w:top w:val="double" w:sz="2" w:space="0" w:color="000001"/>
              <w:left w:val="double" w:sz="2" w:space="0" w:color="000001"/>
              <w:bottom w:val="double" w:sz="2" w:space="0" w:color="000001"/>
              <w:right w:val="double" w:sz="2" w:space="0" w:color="000001"/>
            </w:tcBorders>
            <w:vAlign w:val="center"/>
          </w:tcPr>
          <w:p w14:paraId="1CAE78A5" w14:textId="77777777" w:rsidR="009E2E9C" w:rsidRPr="0034264D" w:rsidRDefault="009E2E9C" w:rsidP="009E2E9C">
            <w:pPr>
              <w:spacing w:after="0" w:line="240" w:lineRule="auto"/>
              <w:ind w:left="1"/>
              <w:rPr>
                <w:rFonts w:ascii="Times New Roman" w:hAnsi="Times New Roman" w:cs="Times New Roman"/>
              </w:rPr>
            </w:pPr>
            <w:r w:rsidRPr="0034264D">
              <w:rPr>
                <w:rFonts w:ascii="Times New Roman" w:hAnsi="Times New Roman" w:cs="Times New Roman"/>
              </w:rPr>
              <w:t>Умение исполнять роль учителя, наставника</w:t>
            </w:r>
          </w:p>
        </w:tc>
        <w:tc>
          <w:tcPr>
            <w:tcW w:w="1188" w:type="dxa"/>
            <w:tcBorders>
              <w:top w:val="double" w:sz="2" w:space="0" w:color="000001"/>
              <w:left w:val="double" w:sz="2" w:space="0" w:color="000001"/>
              <w:bottom w:val="double" w:sz="2" w:space="0" w:color="000001"/>
              <w:right w:val="double" w:sz="2" w:space="0" w:color="000001"/>
            </w:tcBorders>
          </w:tcPr>
          <w:p w14:paraId="6C570E68" w14:textId="77777777" w:rsidR="009E2E9C" w:rsidRPr="0034264D" w:rsidRDefault="009E2E9C" w:rsidP="009E2E9C">
            <w:pPr>
              <w:spacing w:after="0" w:line="240" w:lineRule="auto"/>
              <w:rPr>
                <w:rFonts w:ascii="Times New Roman" w:hAnsi="Times New Roman" w:cs="Times New Roman"/>
              </w:rPr>
            </w:pPr>
          </w:p>
        </w:tc>
        <w:tc>
          <w:tcPr>
            <w:tcW w:w="1188" w:type="dxa"/>
            <w:tcBorders>
              <w:top w:val="double" w:sz="2" w:space="0" w:color="000001"/>
              <w:left w:val="double" w:sz="2" w:space="0" w:color="000001"/>
              <w:bottom w:val="double" w:sz="2" w:space="0" w:color="000001"/>
              <w:right w:val="double" w:sz="2" w:space="0" w:color="000001"/>
            </w:tcBorders>
          </w:tcPr>
          <w:p w14:paraId="62D09C06" w14:textId="77777777" w:rsidR="009E2E9C" w:rsidRPr="009E2E9C" w:rsidRDefault="009E2E9C" w:rsidP="009E2E9C">
            <w:pPr>
              <w:spacing w:after="0" w:line="240" w:lineRule="auto"/>
              <w:rPr>
                <w:rFonts w:ascii="Times New Roman" w:hAnsi="Times New Roman" w:cs="Times New Roman"/>
                <w:sz w:val="24"/>
                <w:szCs w:val="24"/>
              </w:rPr>
            </w:pPr>
          </w:p>
        </w:tc>
        <w:tc>
          <w:tcPr>
            <w:tcW w:w="1188" w:type="dxa"/>
            <w:tcBorders>
              <w:top w:val="double" w:sz="2" w:space="0" w:color="000001"/>
              <w:left w:val="double" w:sz="2" w:space="0" w:color="000001"/>
              <w:bottom w:val="double" w:sz="2" w:space="0" w:color="000001"/>
              <w:right w:val="double" w:sz="2" w:space="0" w:color="000001"/>
            </w:tcBorders>
          </w:tcPr>
          <w:p w14:paraId="77FE6FE9" w14:textId="77777777" w:rsidR="009E2E9C" w:rsidRPr="009E2E9C" w:rsidRDefault="009E2E9C" w:rsidP="009E2E9C">
            <w:pPr>
              <w:spacing w:after="0" w:line="240" w:lineRule="auto"/>
              <w:rPr>
                <w:rFonts w:ascii="Times New Roman" w:hAnsi="Times New Roman" w:cs="Times New Roman"/>
                <w:sz w:val="24"/>
                <w:szCs w:val="24"/>
              </w:rPr>
            </w:pPr>
          </w:p>
        </w:tc>
      </w:tr>
      <w:tr w:rsidR="009E2E9C" w:rsidRPr="009E2E9C" w14:paraId="5E8D6233" w14:textId="77777777" w:rsidTr="002847D5">
        <w:tblPrEx>
          <w:tblCellMar>
            <w:top w:w="224" w:type="dxa"/>
            <w:left w:w="106" w:type="dxa"/>
            <w:bottom w:w="0" w:type="dxa"/>
            <w:right w:w="101" w:type="dxa"/>
          </w:tblCellMar>
        </w:tblPrEx>
        <w:trPr>
          <w:trHeight w:val="288"/>
        </w:trPr>
        <w:tc>
          <w:tcPr>
            <w:tcW w:w="855" w:type="dxa"/>
            <w:tcBorders>
              <w:top w:val="double" w:sz="2" w:space="0" w:color="000001"/>
              <w:left w:val="double" w:sz="2" w:space="0" w:color="000001"/>
              <w:bottom w:val="double" w:sz="2" w:space="0" w:color="000001"/>
              <w:right w:val="double" w:sz="2" w:space="0" w:color="000001"/>
            </w:tcBorders>
          </w:tcPr>
          <w:p w14:paraId="795F9043" w14:textId="77777777" w:rsidR="009E2E9C" w:rsidRPr="0034264D" w:rsidRDefault="009E2E9C" w:rsidP="009E2E9C">
            <w:pPr>
              <w:spacing w:after="0" w:line="240" w:lineRule="auto"/>
              <w:rPr>
                <w:rFonts w:ascii="Times New Roman" w:hAnsi="Times New Roman" w:cs="Times New Roman"/>
              </w:rPr>
            </w:pPr>
            <w:r w:rsidRPr="0034264D">
              <w:rPr>
                <w:rFonts w:ascii="Times New Roman" w:hAnsi="Times New Roman" w:cs="Times New Roman"/>
              </w:rPr>
              <w:t>19</w:t>
            </w:r>
          </w:p>
        </w:tc>
        <w:tc>
          <w:tcPr>
            <w:tcW w:w="6144" w:type="dxa"/>
            <w:tcBorders>
              <w:top w:val="double" w:sz="2" w:space="0" w:color="000001"/>
              <w:left w:val="double" w:sz="2" w:space="0" w:color="000001"/>
              <w:bottom w:val="double" w:sz="2" w:space="0" w:color="000001"/>
              <w:right w:val="double" w:sz="2" w:space="0" w:color="000001"/>
            </w:tcBorders>
            <w:vAlign w:val="center"/>
          </w:tcPr>
          <w:p w14:paraId="622E4A0E" w14:textId="77777777" w:rsidR="009E2E9C" w:rsidRPr="0034264D" w:rsidRDefault="009E2E9C" w:rsidP="009E2E9C">
            <w:pPr>
              <w:spacing w:after="0" w:line="240" w:lineRule="auto"/>
              <w:ind w:left="1"/>
              <w:rPr>
                <w:rFonts w:ascii="Times New Roman" w:hAnsi="Times New Roman" w:cs="Times New Roman"/>
              </w:rPr>
            </w:pPr>
            <w:r w:rsidRPr="0034264D">
              <w:rPr>
                <w:rFonts w:ascii="Times New Roman" w:hAnsi="Times New Roman" w:cs="Times New Roman"/>
              </w:rPr>
              <w:t>Радость от предстоящего перехода из детского сада в школу</w:t>
            </w:r>
          </w:p>
        </w:tc>
        <w:tc>
          <w:tcPr>
            <w:tcW w:w="1188" w:type="dxa"/>
            <w:tcBorders>
              <w:top w:val="double" w:sz="2" w:space="0" w:color="000001"/>
              <w:left w:val="double" w:sz="2" w:space="0" w:color="000001"/>
              <w:bottom w:val="double" w:sz="2" w:space="0" w:color="000001"/>
              <w:right w:val="double" w:sz="2" w:space="0" w:color="000001"/>
            </w:tcBorders>
          </w:tcPr>
          <w:p w14:paraId="24DBF4B2" w14:textId="77777777" w:rsidR="009E2E9C" w:rsidRPr="0034264D" w:rsidRDefault="009E2E9C" w:rsidP="009E2E9C">
            <w:pPr>
              <w:spacing w:after="0" w:line="240" w:lineRule="auto"/>
              <w:rPr>
                <w:rFonts w:ascii="Times New Roman" w:hAnsi="Times New Roman" w:cs="Times New Roman"/>
              </w:rPr>
            </w:pPr>
          </w:p>
        </w:tc>
        <w:tc>
          <w:tcPr>
            <w:tcW w:w="1188" w:type="dxa"/>
            <w:tcBorders>
              <w:top w:val="double" w:sz="2" w:space="0" w:color="000001"/>
              <w:left w:val="double" w:sz="2" w:space="0" w:color="000001"/>
              <w:bottom w:val="double" w:sz="2" w:space="0" w:color="000001"/>
              <w:right w:val="double" w:sz="2" w:space="0" w:color="000001"/>
            </w:tcBorders>
          </w:tcPr>
          <w:p w14:paraId="254722F0" w14:textId="77777777" w:rsidR="009E2E9C" w:rsidRPr="009E2E9C" w:rsidRDefault="009E2E9C" w:rsidP="009E2E9C">
            <w:pPr>
              <w:spacing w:after="0" w:line="240" w:lineRule="auto"/>
              <w:rPr>
                <w:rFonts w:ascii="Times New Roman" w:hAnsi="Times New Roman" w:cs="Times New Roman"/>
                <w:sz w:val="24"/>
                <w:szCs w:val="24"/>
              </w:rPr>
            </w:pPr>
          </w:p>
        </w:tc>
        <w:tc>
          <w:tcPr>
            <w:tcW w:w="1188" w:type="dxa"/>
            <w:tcBorders>
              <w:top w:val="double" w:sz="2" w:space="0" w:color="000001"/>
              <w:left w:val="double" w:sz="2" w:space="0" w:color="000001"/>
              <w:bottom w:val="double" w:sz="2" w:space="0" w:color="000001"/>
              <w:right w:val="double" w:sz="2" w:space="0" w:color="000001"/>
            </w:tcBorders>
          </w:tcPr>
          <w:p w14:paraId="35141599" w14:textId="77777777" w:rsidR="009E2E9C" w:rsidRPr="009E2E9C" w:rsidRDefault="009E2E9C" w:rsidP="009E2E9C">
            <w:pPr>
              <w:spacing w:after="0" w:line="240" w:lineRule="auto"/>
              <w:rPr>
                <w:rFonts w:ascii="Times New Roman" w:hAnsi="Times New Roman" w:cs="Times New Roman"/>
                <w:sz w:val="24"/>
                <w:szCs w:val="24"/>
              </w:rPr>
            </w:pPr>
          </w:p>
        </w:tc>
      </w:tr>
      <w:tr w:rsidR="009E2E9C" w:rsidRPr="009E2E9C" w14:paraId="3B744E74" w14:textId="77777777" w:rsidTr="002847D5">
        <w:tblPrEx>
          <w:tblCellMar>
            <w:top w:w="224" w:type="dxa"/>
            <w:left w:w="106" w:type="dxa"/>
            <w:bottom w:w="0" w:type="dxa"/>
            <w:right w:w="101" w:type="dxa"/>
          </w:tblCellMar>
        </w:tblPrEx>
        <w:trPr>
          <w:trHeight w:val="58"/>
        </w:trPr>
        <w:tc>
          <w:tcPr>
            <w:tcW w:w="855" w:type="dxa"/>
            <w:tcBorders>
              <w:top w:val="double" w:sz="2" w:space="0" w:color="000001"/>
              <w:left w:val="double" w:sz="2" w:space="0" w:color="000001"/>
              <w:bottom w:val="double" w:sz="2" w:space="0" w:color="000001"/>
              <w:right w:val="double" w:sz="2" w:space="0" w:color="000001"/>
            </w:tcBorders>
          </w:tcPr>
          <w:p w14:paraId="70FD33A3" w14:textId="77777777" w:rsidR="009E2E9C" w:rsidRPr="0034264D" w:rsidRDefault="009E2E9C" w:rsidP="009E2E9C">
            <w:pPr>
              <w:spacing w:after="0" w:line="240" w:lineRule="auto"/>
              <w:rPr>
                <w:rFonts w:ascii="Times New Roman" w:hAnsi="Times New Roman" w:cs="Times New Roman"/>
              </w:rPr>
            </w:pPr>
          </w:p>
        </w:tc>
        <w:tc>
          <w:tcPr>
            <w:tcW w:w="6144" w:type="dxa"/>
            <w:tcBorders>
              <w:top w:val="double" w:sz="2" w:space="0" w:color="000001"/>
              <w:left w:val="double" w:sz="2" w:space="0" w:color="000001"/>
              <w:bottom w:val="double" w:sz="2" w:space="0" w:color="000001"/>
              <w:right w:val="double" w:sz="2" w:space="0" w:color="000001"/>
            </w:tcBorders>
            <w:vAlign w:val="center"/>
          </w:tcPr>
          <w:p w14:paraId="3CB2F0BF" w14:textId="77777777" w:rsidR="009E2E9C" w:rsidRPr="0034264D" w:rsidRDefault="009E2E9C" w:rsidP="009E2E9C">
            <w:pPr>
              <w:spacing w:after="0" w:line="240" w:lineRule="auto"/>
              <w:ind w:left="1"/>
              <w:rPr>
                <w:rFonts w:ascii="Times New Roman" w:hAnsi="Times New Roman" w:cs="Times New Roman"/>
                <w:b/>
                <w:bCs/>
              </w:rPr>
            </w:pPr>
            <w:r w:rsidRPr="0034264D">
              <w:rPr>
                <w:rFonts w:ascii="Times New Roman" w:eastAsia="Times New Roman" w:hAnsi="Times New Roman" w:cs="Times New Roman"/>
                <w:b/>
                <w:bCs/>
              </w:rPr>
              <w:t>Познавательная активность</w:t>
            </w:r>
          </w:p>
        </w:tc>
        <w:tc>
          <w:tcPr>
            <w:tcW w:w="1188" w:type="dxa"/>
            <w:tcBorders>
              <w:top w:val="double" w:sz="2" w:space="0" w:color="000001"/>
              <w:left w:val="double" w:sz="2" w:space="0" w:color="000001"/>
              <w:bottom w:val="double" w:sz="2" w:space="0" w:color="000001"/>
              <w:right w:val="double" w:sz="2" w:space="0" w:color="000001"/>
            </w:tcBorders>
          </w:tcPr>
          <w:p w14:paraId="37CAA508" w14:textId="77777777" w:rsidR="009E2E9C" w:rsidRPr="0034264D" w:rsidRDefault="009E2E9C" w:rsidP="009E2E9C">
            <w:pPr>
              <w:spacing w:after="0" w:line="240" w:lineRule="auto"/>
              <w:rPr>
                <w:rFonts w:ascii="Times New Roman" w:hAnsi="Times New Roman" w:cs="Times New Roman"/>
              </w:rPr>
            </w:pPr>
          </w:p>
        </w:tc>
        <w:tc>
          <w:tcPr>
            <w:tcW w:w="1188" w:type="dxa"/>
            <w:tcBorders>
              <w:top w:val="double" w:sz="2" w:space="0" w:color="000001"/>
              <w:left w:val="double" w:sz="2" w:space="0" w:color="000001"/>
              <w:bottom w:val="double" w:sz="2" w:space="0" w:color="000001"/>
              <w:right w:val="double" w:sz="2" w:space="0" w:color="000001"/>
            </w:tcBorders>
          </w:tcPr>
          <w:p w14:paraId="7429EEFB" w14:textId="77777777" w:rsidR="009E2E9C" w:rsidRPr="009E2E9C" w:rsidRDefault="009E2E9C" w:rsidP="009E2E9C">
            <w:pPr>
              <w:spacing w:after="0" w:line="240" w:lineRule="auto"/>
              <w:rPr>
                <w:rFonts w:ascii="Times New Roman" w:hAnsi="Times New Roman" w:cs="Times New Roman"/>
                <w:sz w:val="24"/>
                <w:szCs w:val="24"/>
              </w:rPr>
            </w:pPr>
          </w:p>
        </w:tc>
        <w:tc>
          <w:tcPr>
            <w:tcW w:w="1188" w:type="dxa"/>
            <w:tcBorders>
              <w:top w:val="double" w:sz="2" w:space="0" w:color="000001"/>
              <w:left w:val="double" w:sz="2" w:space="0" w:color="000001"/>
              <w:bottom w:val="double" w:sz="2" w:space="0" w:color="000001"/>
              <w:right w:val="double" w:sz="2" w:space="0" w:color="000001"/>
            </w:tcBorders>
          </w:tcPr>
          <w:p w14:paraId="07C2138A" w14:textId="77777777" w:rsidR="009E2E9C" w:rsidRPr="009E2E9C" w:rsidRDefault="009E2E9C" w:rsidP="009E2E9C">
            <w:pPr>
              <w:spacing w:after="0" w:line="240" w:lineRule="auto"/>
              <w:rPr>
                <w:rFonts w:ascii="Times New Roman" w:hAnsi="Times New Roman" w:cs="Times New Roman"/>
                <w:sz w:val="24"/>
                <w:szCs w:val="24"/>
              </w:rPr>
            </w:pPr>
          </w:p>
        </w:tc>
      </w:tr>
      <w:tr w:rsidR="009E2E9C" w:rsidRPr="009E2E9C" w14:paraId="01D7D2BD" w14:textId="77777777" w:rsidTr="002847D5">
        <w:tblPrEx>
          <w:tblCellMar>
            <w:top w:w="224" w:type="dxa"/>
            <w:left w:w="106" w:type="dxa"/>
            <w:bottom w:w="0" w:type="dxa"/>
            <w:right w:w="101" w:type="dxa"/>
          </w:tblCellMar>
        </w:tblPrEx>
        <w:trPr>
          <w:trHeight w:val="264"/>
        </w:trPr>
        <w:tc>
          <w:tcPr>
            <w:tcW w:w="855" w:type="dxa"/>
            <w:tcBorders>
              <w:top w:val="double" w:sz="2" w:space="0" w:color="000001"/>
              <w:left w:val="double" w:sz="2" w:space="0" w:color="000001"/>
              <w:bottom w:val="double" w:sz="2" w:space="0" w:color="000001"/>
              <w:right w:val="double" w:sz="2" w:space="0" w:color="000001"/>
            </w:tcBorders>
          </w:tcPr>
          <w:p w14:paraId="77F29041" w14:textId="77777777" w:rsidR="009E2E9C" w:rsidRPr="0034264D" w:rsidRDefault="009E2E9C" w:rsidP="009E2E9C">
            <w:pPr>
              <w:spacing w:after="0" w:line="240" w:lineRule="auto"/>
              <w:rPr>
                <w:rFonts w:ascii="Times New Roman" w:hAnsi="Times New Roman" w:cs="Times New Roman"/>
              </w:rPr>
            </w:pPr>
            <w:r w:rsidRPr="0034264D">
              <w:rPr>
                <w:rFonts w:ascii="Times New Roman" w:hAnsi="Times New Roman" w:cs="Times New Roman"/>
              </w:rPr>
              <w:t>1</w:t>
            </w:r>
          </w:p>
        </w:tc>
        <w:tc>
          <w:tcPr>
            <w:tcW w:w="6144" w:type="dxa"/>
            <w:tcBorders>
              <w:top w:val="double" w:sz="2" w:space="0" w:color="000001"/>
              <w:left w:val="double" w:sz="2" w:space="0" w:color="000001"/>
              <w:bottom w:val="double" w:sz="2" w:space="0" w:color="000001"/>
              <w:right w:val="double" w:sz="2" w:space="0" w:color="000001"/>
            </w:tcBorders>
            <w:vAlign w:val="bottom"/>
          </w:tcPr>
          <w:p w14:paraId="2F94FED5" w14:textId="77777777" w:rsidR="009E2E9C" w:rsidRPr="0034264D" w:rsidRDefault="009E2E9C" w:rsidP="009E2E9C">
            <w:pPr>
              <w:spacing w:after="0" w:line="240" w:lineRule="auto"/>
              <w:ind w:left="1"/>
              <w:rPr>
                <w:rFonts w:ascii="Times New Roman" w:hAnsi="Times New Roman" w:cs="Times New Roman"/>
              </w:rPr>
            </w:pPr>
            <w:r w:rsidRPr="0034264D">
              <w:rPr>
                <w:rFonts w:ascii="Times New Roman" w:hAnsi="Times New Roman" w:cs="Times New Roman"/>
              </w:rPr>
              <w:t>Умение сделать осознанный выбор материала, продолжительности и способа работы с ним, места для</w:t>
            </w:r>
          </w:p>
        </w:tc>
        <w:tc>
          <w:tcPr>
            <w:tcW w:w="1188" w:type="dxa"/>
            <w:tcBorders>
              <w:top w:val="double" w:sz="2" w:space="0" w:color="000001"/>
              <w:left w:val="double" w:sz="2" w:space="0" w:color="000001"/>
              <w:bottom w:val="double" w:sz="2" w:space="0" w:color="000001"/>
              <w:right w:val="double" w:sz="2" w:space="0" w:color="000001"/>
            </w:tcBorders>
          </w:tcPr>
          <w:p w14:paraId="0200F68B" w14:textId="77777777" w:rsidR="009E2E9C" w:rsidRPr="0034264D" w:rsidRDefault="009E2E9C" w:rsidP="009E2E9C">
            <w:pPr>
              <w:spacing w:after="0" w:line="240" w:lineRule="auto"/>
              <w:rPr>
                <w:rFonts w:ascii="Times New Roman" w:hAnsi="Times New Roman" w:cs="Times New Roman"/>
              </w:rPr>
            </w:pPr>
          </w:p>
        </w:tc>
        <w:tc>
          <w:tcPr>
            <w:tcW w:w="1188" w:type="dxa"/>
            <w:tcBorders>
              <w:top w:val="double" w:sz="2" w:space="0" w:color="000001"/>
              <w:left w:val="double" w:sz="2" w:space="0" w:color="000001"/>
              <w:bottom w:val="double" w:sz="2" w:space="0" w:color="000001"/>
              <w:right w:val="double" w:sz="2" w:space="0" w:color="000001"/>
            </w:tcBorders>
          </w:tcPr>
          <w:p w14:paraId="79FED8B5" w14:textId="77777777" w:rsidR="009E2E9C" w:rsidRPr="009E2E9C" w:rsidRDefault="009E2E9C" w:rsidP="009E2E9C">
            <w:pPr>
              <w:spacing w:after="0" w:line="240" w:lineRule="auto"/>
              <w:rPr>
                <w:rFonts w:ascii="Times New Roman" w:hAnsi="Times New Roman" w:cs="Times New Roman"/>
                <w:sz w:val="24"/>
                <w:szCs w:val="24"/>
              </w:rPr>
            </w:pPr>
          </w:p>
        </w:tc>
        <w:tc>
          <w:tcPr>
            <w:tcW w:w="1188" w:type="dxa"/>
            <w:tcBorders>
              <w:top w:val="double" w:sz="2" w:space="0" w:color="000001"/>
              <w:left w:val="double" w:sz="2" w:space="0" w:color="000001"/>
              <w:bottom w:val="double" w:sz="2" w:space="0" w:color="000001"/>
              <w:right w:val="double" w:sz="2" w:space="0" w:color="000001"/>
            </w:tcBorders>
          </w:tcPr>
          <w:p w14:paraId="40CC8A06" w14:textId="77777777" w:rsidR="009E2E9C" w:rsidRPr="009E2E9C" w:rsidRDefault="009E2E9C" w:rsidP="009E2E9C">
            <w:pPr>
              <w:spacing w:after="0" w:line="240" w:lineRule="auto"/>
              <w:rPr>
                <w:rFonts w:ascii="Times New Roman" w:hAnsi="Times New Roman" w:cs="Times New Roman"/>
                <w:sz w:val="24"/>
                <w:szCs w:val="24"/>
              </w:rPr>
            </w:pPr>
          </w:p>
        </w:tc>
      </w:tr>
      <w:tr w:rsidR="009E2E9C" w:rsidRPr="009E2E9C" w14:paraId="0A25F94B" w14:textId="77777777" w:rsidTr="002847D5">
        <w:tblPrEx>
          <w:tblCellMar>
            <w:top w:w="224" w:type="dxa"/>
            <w:left w:w="106" w:type="dxa"/>
            <w:bottom w:w="0" w:type="dxa"/>
            <w:right w:w="101" w:type="dxa"/>
          </w:tblCellMar>
        </w:tblPrEx>
        <w:trPr>
          <w:trHeight w:val="177"/>
        </w:trPr>
        <w:tc>
          <w:tcPr>
            <w:tcW w:w="855" w:type="dxa"/>
            <w:tcBorders>
              <w:top w:val="double" w:sz="2" w:space="0" w:color="000001"/>
              <w:left w:val="double" w:sz="2" w:space="0" w:color="000001"/>
              <w:bottom w:val="double" w:sz="2" w:space="0" w:color="000001"/>
              <w:right w:val="double" w:sz="2" w:space="0" w:color="000001"/>
            </w:tcBorders>
          </w:tcPr>
          <w:p w14:paraId="4FBC45DF" w14:textId="77777777" w:rsidR="009E2E9C" w:rsidRPr="0034264D" w:rsidRDefault="009E2E9C" w:rsidP="009E2E9C">
            <w:pPr>
              <w:spacing w:after="0" w:line="240" w:lineRule="auto"/>
              <w:rPr>
                <w:rFonts w:ascii="Times New Roman" w:hAnsi="Times New Roman" w:cs="Times New Roman"/>
              </w:rPr>
            </w:pPr>
          </w:p>
        </w:tc>
        <w:tc>
          <w:tcPr>
            <w:tcW w:w="6144" w:type="dxa"/>
            <w:tcBorders>
              <w:top w:val="double" w:sz="2" w:space="0" w:color="000001"/>
              <w:left w:val="double" w:sz="2" w:space="0" w:color="000001"/>
              <w:bottom w:val="double" w:sz="2" w:space="0" w:color="000001"/>
              <w:right w:val="double" w:sz="2" w:space="0" w:color="000001"/>
            </w:tcBorders>
            <w:vAlign w:val="center"/>
          </w:tcPr>
          <w:p w14:paraId="04D1521C" w14:textId="77777777" w:rsidR="009E2E9C" w:rsidRPr="0034264D" w:rsidRDefault="009E2E9C" w:rsidP="009E2E9C">
            <w:pPr>
              <w:spacing w:after="0" w:line="240" w:lineRule="auto"/>
              <w:ind w:left="1"/>
              <w:rPr>
                <w:rFonts w:ascii="Times New Roman" w:hAnsi="Times New Roman" w:cs="Times New Roman"/>
              </w:rPr>
            </w:pPr>
            <w:r w:rsidRPr="0034264D">
              <w:rPr>
                <w:rFonts w:ascii="Times New Roman" w:hAnsi="Times New Roman" w:cs="Times New Roman"/>
              </w:rPr>
              <w:t>занятия</w:t>
            </w:r>
          </w:p>
        </w:tc>
        <w:tc>
          <w:tcPr>
            <w:tcW w:w="1188" w:type="dxa"/>
            <w:tcBorders>
              <w:top w:val="double" w:sz="2" w:space="0" w:color="000001"/>
              <w:left w:val="double" w:sz="2" w:space="0" w:color="000001"/>
              <w:bottom w:val="double" w:sz="2" w:space="0" w:color="000001"/>
              <w:right w:val="double" w:sz="2" w:space="0" w:color="000001"/>
            </w:tcBorders>
          </w:tcPr>
          <w:p w14:paraId="6D47BB56" w14:textId="77777777" w:rsidR="009E2E9C" w:rsidRPr="0034264D" w:rsidRDefault="009E2E9C" w:rsidP="009E2E9C">
            <w:pPr>
              <w:spacing w:after="0" w:line="240" w:lineRule="auto"/>
              <w:rPr>
                <w:rFonts w:ascii="Times New Roman" w:hAnsi="Times New Roman" w:cs="Times New Roman"/>
              </w:rPr>
            </w:pPr>
          </w:p>
        </w:tc>
        <w:tc>
          <w:tcPr>
            <w:tcW w:w="1188" w:type="dxa"/>
            <w:tcBorders>
              <w:top w:val="double" w:sz="2" w:space="0" w:color="000001"/>
              <w:left w:val="double" w:sz="2" w:space="0" w:color="000001"/>
              <w:bottom w:val="double" w:sz="2" w:space="0" w:color="000001"/>
              <w:right w:val="double" w:sz="2" w:space="0" w:color="000001"/>
            </w:tcBorders>
          </w:tcPr>
          <w:p w14:paraId="73EAB0CD" w14:textId="77777777" w:rsidR="009E2E9C" w:rsidRPr="009E2E9C" w:rsidRDefault="009E2E9C" w:rsidP="009E2E9C">
            <w:pPr>
              <w:spacing w:after="0" w:line="240" w:lineRule="auto"/>
              <w:rPr>
                <w:rFonts w:ascii="Times New Roman" w:hAnsi="Times New Roman" w:cs="Times New Roman"/>
                <w:sz w:val="24"/>
                <w:szCs w:val="24"/>
              </w:rPr>
            </w:pPr>
          </w:p>
        </w:tc>
        <w:tc>
          <w:tcPr>
            <w:tcW w:w="1188" w:type="dxa"/>
            <w:tcBorders>
              <w:top w:val="double" w:sz="2" w:space="0" w:color="000001"/>
              <w:left w:val="double" w:sz="2" w:space="0" w:color="000001"/>
              <w:bottom w:val="double" w:sz="2" w:space="0" w:color="000001"/>
              <w:right w:val="double" w:sz="2" w:space="0" w:color="000001"/>
            </w:tcBorders>
          </w:tcPr>
          <w:p w14:paraId="0D8D8B4E" w14:textId="77777777" w:rsidR="009E2E9C" w:rsidRPr="009E2E9C" w:rsidRDefault="009E2E9C" w:rsidP="009E2E9C">
            <w:pPr>
              <w:spacing w:after="0" w:line="240" w:lineRule="auto"/>
              <w:rPr>
                <w:rFonts w:ascii="Times New Roman" w:hAnsi="Times New Roman" w:cs="Times New Roman"/>
                <w:sz w:val="24"/>
                <w:szCs w:val="24"/>
              </w:rPr>
            </w:pPr>
          </w:p>
        </w:tc>
      </w:tr>
      <w:tr w:rsidR="009E2E9C" w:rsidRPr="009E2E9C" w14:paraId="477CAD19" w14:textId="77777777" w:rsidTr="002847D5">
        <w:tblPrEx>
          <w:tblCellMar>
            <w:top w:w="224" w:type="dxa"/>
            <w:left w:w="106" w:type="dxa"/>
            <w:bottom w:w="0" w:type="dxa"/>
            <w:right w:w="101" w:type="dxa"/>
          </w:tblCellMar>
        </w:tblPrEx>
        <w:trPr>
          <w:trHeight w:val="240"/>
        </w:trPr>
        <w:tc>
          <w:tcPr>
            <w:tcW w:w="855" w:type="dxa"/>
            <w:tcBorders>
              <w:top w:val="double" w:sz="2" w:space="0" w:color="000001"/>
              <w:left w:val="double" w:sz="2" w:space="0" w:color="000001"/>
              <w:bottom w:val="double" w:sz="2" w:space="0" w:color="000001"/>
              <w:right w:val="double" w:sz="2" w:space="0" w:color="000001"/>
            </w:tcBorders>
            <w:vAlign w:val="center"/>
          </w:tcPr>
          <w:p w14:paraId="6DD9706F" w14:textId="77777777" w:rsidR="009E2E9C" w:rsidRPr="0034264D" w:rsidRDefault="009E2E9C" w:rsidP="009E2E9C">
            <w:pPr>
              <w:spacing w:after="0" w:line="240" w:lineRule="auto"/>
              <w:rPr>
                <w:rFonts w:ascii="Times New Roman" w:hAnsi="Times New Roman" w:cs="Times New Roman"/>
              </w:rPr>
            </w:pPr>
            <w:r w:rsidRPr="0034264D">
              <w:rPr>
                <w:rFonts w:ascii="Times New Roman" w:hAnsi="Times New Roman" w:cs="Times New Roman"/>
              </w:rPr>
              <w:t>2</w:t>
            </w:r>
          </w:p>
        </w:tc>
        <w:tc>
          <w:tcPr>
            <w:tcW w:w="6144" w:type="dxa"/>
            <w:tcBorders>
              <w:top w:val="double" w:sz="2" w:space="0" w:color="000001"/>
              <w:left w:val="double" w:sz="2" w:space="0" w:color="000001"/>
              <w:bottom w:val="double" w:sz="2" w:space="0" w:color="000001"/>
              <w:right w:val="double" w:sz="2" w:space="0" w:color="000001"/>
            </w:tcBorders>
            <w:vAlign w:val="center"/>
          </w:tcPr>
          <w:p w14:paraId="49BB4963" w14:textId="77777777" w:rsidR="009E2E9C" w:rsidRPr="0034264D" w:rsidRDefault="009E2E9C" w:rsidP="009E2E9C">
            <w:pPr>
              <w:spacing w:after="0" w:line="240" w:lineRule="auto"/>
              <w:ind w:left="1"/>
              <w:rPr>
                <w:rFonts w:ascii="Times New Roman" w:hAnsi="Times New Roman" w:cs="Times New Roman"/>
              </w:rPr>
            </w:pPr>
            <w:r w:rsidRPr="0034264D">
              <w:rPr>
                <w:rFonts w:ascii="Times New Roman" w:hAnsi="Times New Roman" w:cs="Times New Roman"/>
              </w:rPr>
              <w:t>Умение организовать свое рабочее место</w:t>
            </w:r>
          </w:p>
        </w:tc>
        <w:tc>
          <w:tcPr>
            <w:tcW w:w="1188" w:type="dxa"/>
            <w:tcBorders>
              <w:top w:val="double" w:sz="2" w:space="0" w:color="000001"/>
              <w:left w:val="double" w:sz="2" w:space="0" w:color="000001"/>
              <w:bottom w:val="double" w:sz="2" w:space="0" w:color="000001"/>
              <w:right w:val="double" w:sz="2" w:space="0" w:color="000001"/>
            </w:tcBorders>
          </w:tcPr>
          <w:p w14:paraId="30FB2692" w14:textId="77777777" w:rsidR="009E2E9C" w:rsidRPr="0034264D" w:rsidRDefault="009E2E9C" w:rsidP="009E2E9C">
            <w:pPr>
              <w:spacing w:after="0" w:line="240" w:lineRule="auto"/>
              <w:rPr>
                <w:rFonts w:ascii="Times New Roman" w:hAnsi="Times New Roman" w:cs="Times New Roman"/>
              </w:rPr>
            </w:pPr>
          </w:p>
        </w:tc>
        <w:tc>
          <w:tcPr>
            <w:tcW w:w="1188" w:type="dxa"/>
            <w:tcBorders>
              <w:top w:val="double" w:sz="2" w:space="0" w:color="000001"/>
              <w:left w:val="double" w:sz="2" w:space="0" w:color="000001"/>
              <w:bottom w:val="double" w:sz="2" w:space="0" w:color="000001"/>
              <w:right w:val="double" w:sz="2" w:space="0" w:color="000001"/>
            </w:tcBorders>
          </w:tcPr>
          <w:p w14:paraId="2E036D15" w14:textId="77777777" w:rsidR="009E2E9C" w:rsidRPr="009E2E9C" w:rsidRDefault="009E2E9C" w:rsidP="009E2E9C">
            <w:pPr>
              <w:spacing w:after="0" w:line="240" w:lineRule="auto"/>
              <w:rPr>
                <w:rFonts w:ascii="Times New Roman" w:hAnsi="Times New Roman" w:cs="Times New Roman"/>
                <w:sz w:val="24"/>
                <w:szCs w:val="24"/>
              </w:rPr>
            </w:pPr>
          </w:p>
        </w:tc>
        <w:tc>
          <w:tcPr>
            <w:tcW w:w="1188" w:type="dxa"/>
            <w:tcBorders>
              <w:top w:val="double" w:sz="2" w:space="0" w:color="000001"/>
              <w:left w:val="double" w:sz="2" w:space="0" w:color="000001"/>
              <w:bottom w:val="double" w:sz="2" w:space="0" w:color="000001"/>
              <w:right w:val="double" w:sz="2" w:space="0" w:color="000001"/>
            </w:tcBorders>
          </w:tcPr>
          <w:p w14:paraId="547C8164" w14:textId="77777777" w:rsidR="009E2E9C" w:rsidRPr="009E2E9C" w:rsidRDefault="009E2E9C" w:rsidP="009E2E9C">
            <w:pPr>
              <w:spacing w:after="0" w:line="240" w:lineRule="auto"/>
              <w:rPr>
                <w:rFonts w:ascii="Times New Roman" w:hAnsi="Times New Roman" w:cs="Times New Roman"/>
                <w:sz w:val="24"/>
                <w:szCs w:val="24"/>
              </w:rPr>
            </w:pPr>
          </w:p>
        </w:tc>
      </w:tr>
      <w:tr w:rsidR="009E2E9C" w:rsidRPr="009E2E9C" w14:paraId="6059AAEF" w14:textId="77777777" w:rsidTr="002847D5">
        <w:tblPrEx>
          <w:tblCellMar>
            <w:top w:w="224" w:type="dxa"/>
            <w:left w:w="106" w:type="dxa"/>
            <w:bottom w:w="0" w:type="dxa"/>
            <w:right w:w="101" w:type="dxa"/>
          </w:tblCellMar>
        </w:tblPrEx>
        <w:trPr>
          <w:trHeight w:val="418"/>
        </w:trPr>
        <w:tc>
          <w:tcPr>
            <w:tcW w:w="855" w:type="dxa"/>
            <w:tcBorders>
              <w:top w:val="double" w:sz="2" w:space="0" w:color="000001"/>
              <w:left w:val="double" w:sz="2" w:space="0" w:color="000001"/>
              <w:bottom w:val="double" w:sz="2" w:space="0" w:color="000001"/>
              <w:right w:val="double" w:sz="2" w:space="0" w:color="000001"/>
            </w:tcBorders>
            <w:vAlign w:val="center"/>
          </w:tcPr>
          <w:p w14:paraId="150974C5" w14:textId="77777777" w:rsidR="009E2E9C" w:rsidRPr="009E2E9C" w:rsidRDefault="009E2E9C" w:rsidP="009E2E9C">
            <w:pPr>
              <w:spacing w:after="0" w:line="240" w:lineRule="auto"/>
              <w:rPr>
                <w:rFonts w:ascii="Times New Roman" w:hAnsi="Times New Roman" w:cs="Times New Roman"/>
                <w:sz w:val="24"/>
                <w:szCs w:val="24"/>
              </w:rPr>
            </w:pPr>
            <w:r w:rsidRPr="009E2E9C">
              <w:rPr>
                <w:rFonts w:ascii="Times New Roman" w:hAnsi="Times New Roman" w:cs="Times New Roman"/>
                <w:sz w:val="24"/>
                <w:szCs w:val="24"/>
              </w:rPr>
              <w:t>3</w:t>
            </w:r>
          </w:p>
        </w:tc>
        <w:tc>
          <w:tcPr>
            <w:tcW w:w="6144" w:type="dxa"/>
            <w:tcBorders>
              <w:top w:val="double" w:sz="2" w:space="0" w:color="000001"/>
              <w:left w:val="double" w:sz="2" w:space="0" w:color="000001"/>
              <w:bottom w:val="double" w:sz="2" w:space="0" w:color="000001"/>
              <w:right w:val="double" w:sz="2" w:space="0" w:color="000001"/>
            </w:tcBorders>
            <w:vAlign w:val="center"/>
          </w:tcPr>
          <w:p w14:paraId="26D1777E" w14:textId="77777777" w:rsidR="009E2E9C" w:rsidRPr="009E2E9C" w:rsidRDefault="009E2E9C" w:rsidP="009E2E9C">
            <w:pPr>
              <w:spacing w:after="0" w:line="240" w:lineRule="auto"/>
              <w:ind w:left="1"/>
              <w:rPr>
                <w:rFonts w:ascii="Times New Roman" w:hAnsi="Times New Roman" w:cs="Times New Roman"/>
                <w:sz w:val="24"/>
                <w:szCs w:val="24"/>
              </w:rPr>
            </w:pPr>
            <w:r w:rsidRPr="009E2E9C">
              <w:rPr>
                <w:rFonts w:ascii="Times New Roman" w:hAnsi="Times New Roman" w:cs="Times New Roman"/>
                <w:sz w:val="24"/>
                <w:szCs w:val="24"/>
              </w:rPr>
              <w:t>Навык завершения начатой работы до конца</w:t>
            </w:r>
          </w:p>
        </w:tc>
        <w:tc>
          <w:tcPr>
            <w:tcW w:w="1188" w:type="dxa"/>
            <w:tcBorders>
              <w:top w:val="double" w:sz="2" w:space="0" w:color="000001"/>
              <w:left w:val="double" w:sz="2" w:space="0" w:color="000001"/>
              <w:bottom w:val="double" w:sz="2" w:space="0" w:color="000001"/>
              <w:right w:val="double" w:sz="2" w:space="0" w:color="000001"/>
            </w:tcBorders>
          </w:tcPr>
          <w:p w14:paraId="4CE1F304" w14:textId="77777777" w:rsidR="009E2E9C" w:rsidRPr="009E2E9C" w:rsidRDefault="009E2E9C" w:rsidP="009E2E9C">
            <w:pPr>
              <w:spacing w:after="0" w:line="240" w:lineRule="auto"/>
              <w:rPr>
                <w:rFonts w:ascii="Times New Roman" w:hAnsi="Times New Roman" w:cs="Times New Roman"/>
                <w:sz w:val="24"/>
                <w:szCs w:val="24"/>
              </w:rPr>
            </w:pPr>
          </w:p>
        </w:tc>
        <w:tc>
          <w:tcPr>
            <w:tcW w:w="1188" w:type="dxa"/>
            <w:tcBorders>
              <w:top w:val="double" w:sz="2" w:space="0" w:color="000001"/>
              <w:left w:val="double" w:sz="2" w:space="0" w:color="000001"/>
              <w:bottom w:val="double" w:sz="2" w:space="0" w:color="000001"/>
              <w:right w:val="double" w:sz="2" w:space="0" w:color="000001"/>
            </w:tcBorders>
          </w:tcPr>
          <w:p w14:paraId="1334BCEB" w14:textId="77777777" w:rsidR="009E2E9C" w:rsidRPr="009E2E9C" w:rsidRDefault="009E2E9C" w:rsidP="009E2E9C">
            <w:pPr>
              <w:spacing w:after="0" w:line="240" w:lineRule="auto"/>
              <w:rPr>
                <w:rFonts w:ascii="Times New Roman" w:hAnsi="Times New Roman" w:cs="Times New Roman"/>
                <w:sz w:val="24"/>
                <w:szCs w:val="24"/>
              </w:rPr>
            </w:pPr>
          </w:p>
        </w:tc>
        <w:tc>
          <w:tcPr>
            <w:tcW w:w="1188" w:type="dxa"/>
            <w:tcBorders>
              <w:top w:val="double" w:sz="2" w:space="0" w:color="000001"/>
              <w:left w:val="double" w:sz="2" w:space="0" w:color="000001"/>
              <w:bottom w:val="double" w:sz="2" w:space="0" w:color="000001"/>
              <w:right w:val="double" w:sz="2" w:space="0" w:color="000001"/>
            </w:tcBorders>
          </w:tcPr>
          <w:p w14:paraId="69403C64" w14:textId="77777777" w:rsidR="009E2E9C" w:rsidRPr="009E2E9C" w:rsidRDefault="009E2E9C" w:rsidP="009E2E9C">
            <w:pPr>
              <w:spacing w:after="0" w:line="240" w:lineRule="auto"/>
              <w:rPr>
                <w:rFonts w:ascii="Times New Roman" w:hAnsi="Times New Roman" w:cs="Times New Roman"/>
                <w:sz w:val="24"/>
                <w:szCs w:val="24"/>
              </w:rPr>
            </w:pPr>
          </w:p>
        </w:tc>
      </w:tr>
      <w:tr w:rsidR="009E2E9C" w:rsidRPr="009E2E9C" w14:paraId="33C800AA" w14:textId="77777777" w:rsidTr="002847D5">
        <w:tblPrEx>
          <w:tblCellMar>
            <w:top w:w="224" w:type="dxa"/>
            <w:left w:w="106" w:type="dxa"/>
            <w:bottom w:w="0" w:type="dxa"/>
            <w:right w:w="101" w:type="dxa"/>
          </w:tblCellMar>
        </w:tblPrEx>
        <w:trPr>
          <w:trHeight w:val="200"/>
        </w:trPr>
        <w:tc>
          <w:tcPr>
            <w:tcW w:w="855" w:type="dxa"/>
            <w:tcBorders>
              <w:top w:val="double" w:sz="2" w:space="0" w:color="000001"/>
              <w:left w:val="double" w:sz="2" w:space="0" w:color="000001"/>
              <w:bottom w:val="double" w:sz="2" w:space="0" w:color="000001"/>
              <w:right w:val="double" w:sz="2" w:space="0" w:color="000001"/>
            </w:tcBorders>
            <w:vAlign w:val="center"/>
          </w:tcPr>
          <w:p w14:paraId="6AFF6E29" w14:textId="77777777" w:rsidR="009E2E9C" w:rsidRPr="009E2E9C" w:rsidRDefault="009E2E9C" w:rsidP="009E2E9C">
            <w:pPr>
              <w:spacing w:after="0" w:line="240" w:lineRule="auto"/>
              <w:rPr>
                <w:rFonts w:ascii="Times New Roman" w:hAnsi="Times New Roman" w:cs="Times New Roman"/>
                <w:sz w:val="24"/>
                <w:szCs w:val="24"/>
              </w:rPr>
            </w:pPr>
            <w:r w:rsidRPr="009E2E9C">
              <w:rPr>
                <w:rFonts w:ascii="Times New Roman" w:hAnsi="Times New Roman" w:cs="Times New Roman"/>
                <w:sz w:val="24"/>
                <w:szCs w:val="24"/>
              </w:rPr>
              <w:t>4</w:t>
            </w:r>
          </w:p>
        </w:tc>
        <w:tc>
          <w:tcPr>
            <w:tcW w:w="6144" w:type="dxa"/>
            <w:tcBorders>
              <w:top w:val="double" w:sz="2" w:space="0" w:color="000001"/>
              <w:left w:val="double" w:sz="2" w:space="0" w:color="000001"/>
              <w:bottom w:val="double" w:sz="2" w:space="0" w:color="000001"/>
              <w:right w:val="double" w:sz="2" w:space="0" w:color="000001"/>
            </w:tcBorders>
            <w:vAlign w:val="center"/>
          </w:tcPr>
          <w:p w14:paraId="643204D7" w14:textId="77777777" w:rsidR="009E2E9C" w:rsidRPr="009E2E9C" w:rsidRDefault="009E2E9C" w:rsidP="009E2E9C">
            <w:pPr>
              <w:spacing w:after="0" w:line="240" w:lineRule="auto"/>
              <w:ind w:left="1"/>
              <w:rPr>
                <w:rFonts w:ascii="Times New Roman" w:hAnsi="Times New Roman" w:cs="Times New Roman"/>
                <w:sz w:val="24"/>
                <w:szCs w:val="24"/>
              </w:rPr>
            </w:pPr>
            <w:r w:rsidRPr="009E2E9C">
              <w:rPr>
                <w:rFonts w:ascii="Times New Roman" w:hAnsi="Times New Roman" w:cs="Times New Roman"/>
                <w:sz w:val="24"/>
                <w:szCs w:val="24"/>
              </w:rPr>
              <w:t>Стремление к опытно-экспериментальной деятельности</w:t>
            </w:r>
          </w:p>
        </w:tc>
        <w:tc>
          <w:tcPr>
            <w:tcW w:w="1188" w:type="dxa"/>
            <w:tcBorders>
              <w:top w:val="double" w:sz="2" w:space="0" w:color="000001"/>
              <w:left w:val="double" w:sz="2" w:space="0" w:color="000001"/>
              <w:bottom w:val="double" w:sz="2" w:space="0" w:color="000001"/>
              <w:right w:val="double" w:sz="2" w:space="0" w:color="000001"/>
            </w:tcBorders>
          </w:tcPr>
          <w:p w14:paraId="6DF0A650" w14:textId="77777777" w:rsidR="009E2E9C" w:rsidRPr="009E2E9C" w:rsidRDefault="009E2E9C" w:rsidP="009E2E9C">
            <w:pPr>
              <w:spacing w:after="0" w:line="240" w:lineRule="auto"/>
              <w:rPr>
                <w:rFonts w:ascii="Times New Roman" w:hAnsi="Times New Roman" w:cs="Times New Roman"/>
                <w:sz w:val="24"/>
                <w:szCs w:val="24"/>
              </w:rPr>
            </w:pPr>
          </w:p>
        </w:tc>
        <w:tc>
          <w:tcPr>
            <w:tcW w:w="1188" w:type="dxa"/>
            <w:tcBorders>
              <w:top w:val="double" w:sz="2" w:space="0" w:color="000001"/>
              <w:left w:val="double" w:sz="2" w:space="0" w:color="000001"/>
              <w:bottom w:val="double" w:sz="2" w:space="0" w:color="000001"/>
              <w:right w:val="double" w:sz="2" w:space="0" w:color="000001"/>
            </w:tcBorders>
          </w:tcPr>
          <w:p w14:paraId="44292EB8" w14:textId="77777777" w:rsidR="009E2E9C" w:rsidRPr="009E2E9C" w:rsidRDefault="009E2E9C" w:rsidP="009E2E9C">
            <w:pPr>
              <w:spacing w:after="0" w:line="240" w:lineRule="auto"/>
              <w:rPr>
                <w:rFonts w:ascii="Times New Roman" w:hAnsi="Times New Roman" w:cs="Times New Roman"/>
                <w:sz w:val="24"/>
                <w:szCs w:val="24"/>
              </w:rPr>
            </w:pPr>
          </w:p>
        </w:tc>
        <w:tc>
          <w:tcPr>
            <w:tcW w:w="1188" w:type="dxa"/>
            <w:tcBorders>
              <w:top w:val="double" w:sz="2" w:space="0" w:color="000001"/>
              <w:left w:val="double" w:sz="2" w:space="0" w:color="000001"/>
              <w:bottom w:val="double" w:sz="2" w:space="0" w:color="000001"/>
              <w:right w:val="double" w:sz="2" w:space="0" w:color="000001"/>
            </w:tcBorders>
          </w:tcPr>
          <w:p w14:paraId="7AF212CB" w14:textId="77777777" w:rsidR="009E2E9C" w:rsidRPr="009E2E9C" w:rsidRDefault="009E2E9C" w:rsidP="009E2E9C">
            <w:pPr>
              <w:spacing w:after="0" w:line="240" w:lineRule="auto"/>
              <w:rPr>
                <w:rFonts w:ascii="Times New Roman" w:hAnsi="Times New Roman" w:cs="Times New Roman"/>
                <w:sz w:val="24"/>
                <w:szCs w:val="24"/>
              </w:rPr>
            </w:pPr>
          </w:p>
        </w:tc>
      </w:tr>
      <w:tr w:rsidR="009E2E9C" w:rsidRPr="009E2E9C" w14:paraId="5D18C2C4" w14:textId="77777777" w:rsidTr="002847D5">
        <w:tblPrEx>
          <w:tblCellMar>
            <w:top w:w="224" w:type="dxa"/>
            <w:left w:w="106" w:type="dxa"/>
            <w:bottom w:w="0" w:type="dxa"/>
            <w:right w:w="101" w:type="dxa"/>
          </w:tblCellMar>
        </w:tblPrEx>
        <w:trPr>
          <w:trHeight w:val="378"/>
        </w:trPr>
        <w:tc>
          <w:tcPr>
            <w:tcW w:w="855" w:type="dxa"/>
            <w:tcBorders>
              <w:top w:val="double" w:sz="2" w:space="0" w:color="000001"/>
              <w:left w:val="double" w:sz="2" w:space="0" w:color="000001"/>
              <w:bottom w:val="double" w:sz="2" w:space="0" w:color="000001"/>
              <w:right w:val="double" w:sz="2" w:space="0" w:color="000001"/>
            </w:tcBorders>
          </w:tcPr>
          <w:p w14:paraId="1ACE4A9C" w14:textId="77777777" w:rsidR="009E2E9C" w:rsidRPr="0034264D" w:rsidRDefault="009E2E9C" w:rsidP="009E2E9C">
            <w:pPr>
              <w:spacing w:after="0" w:line="240" w:lineRule="auto"/>
              <w:rPr>
                <w:rFonts w:ascii="Times New Roman" w:hAnsi="Times New Roman" w:cs="Times New Roman"/>
              </w:rPr>
            </w:pPr>
            <w:r w:rsidRPr="0034264D">
              <w:rPr>
                <w:rFonts w:ascii="Times New Roman" w:hAnsi="Times New Roman" w:cs="Times New Roman"/>
              </w:rPr>
              <w:lastRenderedPageBreak/>
              <w:t>5</w:t>
            </w:r>
          </w:p>
        </w:tc>
        <w:tc>
          <w:tcPr>
            <w:tcW w:w="6144" w:type="dxa"/>
            <w:tcBorders>
              <w:top w:val="double" w:sz="2" w:space="0" w:color="000001"/>
              <w:left w:val="double" w:sz="2" w:space="0" w:color="000001"/>
              <w:bottom w:val="double" w:sz="2" w:space="0" w:color="000001"/>
              <w:right w:val="double" w:sz="2" w:space="0" w:color="000001"/>
            </w:tcBorders>
            <w:vAlign w:val="center"/>
          </w:tcPr>
          <w:p w14:paraId="7710F5C5" w14:textId="77777777" w:rsidR="009E2E9C" w:rsidRPr="0034264D" w:rsidRDefault="009E2E9C" w:rsidP="009E2E9C">
            <w:pPr>
              <w:spacing w:after="0" w:line="240" w:lineRule="auto"/>
              <w:ind w:left="1"/>
              <w:rPr>
                <w:rFonts w:ascii="Times New Roman" w:hAnsi="Times New Roman" w:cs="Times New Roman"/>
              </w:rPr>
            </w:pPr>
            <w:r w:rsidRPr="0034264D">
              <w:rPr>
                <w:rFonts w:ascii="Times New Roman" w:hAnsi="Times New Roman" w:cs="Times New Roman"/>
              </w:rPr>
              <w:t>Проявление устойчивого интереса к самостоятельному письму и чтению</w:t>
            </w:r>
          </w:p>
        </w:tc>
        <w:tc>
          <w:tcPr>
            <w:tcW w:w="1188" w:type="dxa"/>
            <w:tcBorders>
              <w:top w:val="double" w:sz="2" w:space="0" w:color="000001"/>
              <w:left w:val="double" w:sz="2" w:space="0" w:color="000001"/>
              <w:bottom w:val="double" w:sz="2" w:space="0" w:color="000001"/>
              <w:right w:val="double" w:sz="2" w:space="0" w:color="000001"/>
            </w:tcBorders>
          </w:tcPr>
          <w:p w14:paraId="60B1821F" w14:textId="77777777" w:rsidR="009E2E9C" w:rsidRPr="0034264D" w:rsidRDefault="009E2E9C" w:rsidP="009E2E9C">
            <w:pPr>
              <w:spacing w:after="0" w:line="240" w:lineRule="auto"/>
              <w:rPr>
                <w:rFonts w:ascii="Times New Roman" w:hAnsi="Times New Roman" w:cs="Times New Roman"/>
              </w:rPr>
            </w:pPr>
          </w:p>
        </w:tc>
        <w:tc>
          <w:tcPr>
            <w:tcW w:w="1188" w:type="dxa"/>
            <w:tcBorders>
              <w:top w:val="double" w:sz="2" w:space="0" w:color="000001"/>
              <w:left w:val="double" w:sz="2" w:space="0" w:color="000001"/>
              <w:bottom w:val="double" w:sz="2" w:space="0" w:color="000001"/>
              <w:right w:val="double" w:sz="2" w:space="0" w:color="000001"/>
            </w:tcBorders>
          </w:tcPr>
          <w:p w14:paraId="14D9CD56" w14:textId="77777777" w:rsidR="009E2E9C" w:rsidRPr="0034264D" w:rsidRDefault="009E2E9C" w:rsidP="009E2E9C">
            <w:pPr>
              <w:spacing w:after="0" w:line="240" w:lineRule="auto"/>
              <w:rPr>
                <w:rFonts w:ascii="Times New Roman" w:hAnsi="Times New Roman" w:cs="Times New Roman"/>
              </w:rPr>
            </w:pPr>
          </w:p>
        </w:tc>
        <w:tc>
          <w:tcPr>
            <w:tcW w:w="1188" w:type="dxa"/>
            <w:tcBorders>
              <w:top w:val="double" w:sz="2" w:space="0" w:color="000001"/>
              <w:left w:val="double" w:sz="2" w:space="0" w:color="000001"/>
              <w:bottom w:val="double" w:sz="2" w:space="0" w:color="000001"/>
              <w:right w:val="double" w:sz="2" w:space="0" w:color="000001"/>
            </w:tcBorders>
          </w:tcPr>
          <w:p w14:paraId="02A70934" w14:textId="77777777" w:rsidR="009E2E9C" w:rsidRPr="0034264D" w:rsidRDefault="009E2E9C" w:rsidP="009E2E9C">
            <w:pPr>
              <w:spacing w:after="0" w:line="240" w:lineRule="auto"/>
              <w:rPr>
                <w:rFonts w:ascii="Times New Roman" w:hAnsi="Times New Roman" w:cs="Times New Roman"/>
              </w:rPr>
            </w:pPr>
          </w:p>
        </w:tc>
      </w:tr>
      <w:tr w:rsidR="009E2E9C" w:rsidRPr="009E2E9C" w14:paraId="640CC178" w14:textId="77777777" w:rsidTr="002847D5">
        <w:tblPrEx>
          <w:tblCellMar>
            <w:top w:w="224" w:type="dxa"/>
            <w:left w:w="106" w:type="dxa"/>
            <w:bottom w:w="0" w:type="dxa"/>
            <w:right w:w="101" w:type="dxa"/>
          </w:tblCellMar>
        </w:tblPrEx>
        <w:trPr>
          <w:trHeight w:val="304"/>
        </w:trPr>
        <w:tc>
          <w:tcPr>
            <w:tcW w:w="855" w:type="dxa"/>
            <w:tcBorders>
              <w:top w:val="double" w:sz="2" w:space="0" w:color="000001"/>
              <w:left w:val="double" w:sz="2" w:space="0" w:color="000001"/>
              <w:bottom w:val="double" w:sz="2" w:space="0" w:color="000001"/>
              <w:right w:val="double" w:sz="2" w:space="0" w:color="000001"/>
            </w:tcBorders>
          </w:tcPr>
          <w:p w14:paraId="19F4BFDC" w14:textId="77777777" w:rsidR="009E2E9C" w:rsidRPr="0034264D" w:rsidRDefault="009E2E9C" w:rsidP="009E2E9C">
            <w:pPr>
              <w:spacing w:after="0" w:line="240" w:lineRule="auto"/>
              <w:rPr>
                <w:rFonts w:ascii="Times New Roman" w:hAnsi="Times New Roman" w:cs="Times New Roman"/>
              </w:rPr>
            </w:pPr>
            <w:r w:rsidRPr="0034264D">
              <w:rPr>
                <w:rFonts w:ascii="Times New Roman" w:hAnsi="Times New Roman" w:cs="Times New Roman"/>
              </w:rPr>
              <w:t>6</w:t>
            </w:r>
          </w:p>
        </w:tc>
        <w:tc>
          <w:tcPr>
            <w:tcW w:w="6144" w:type="dxa"/>
            <w:tcBorders>
              <w:top w:val="double" w:sz="2" w:space="0" w:color="000001"/>
              <w:left w:val="double" w:sz="2" w:space="0" w:color="000001"/>
              <w:bottom w:val="double" w:sz="2" w:space="0" w:color="000001"/>
              <w:right w:val="double" w:sz="2" w:space="0" w:color="000001"/>
            </w:tcBorders>
            <w:vAlign w:val="center"/>
          </w:tcPr>
          <w:p w14:paraId="5D711F8E" w14:textId="77777777" w:rsidR="009E2E9C" w:rsidRPr="0034264D" w:rsidRDefault="009E2E9C" w:rsidP="009E2E9C">
            <w:pPr>
              <w:spacing w:after="0" w:line="240" w:lineRule="auto"/>
              <w:ind w:left="1"/>
              <w:rPr>
                <w:rFonts w:ascii="Times New Roman" w:hAnsi="Times New Roman" w:cs="Times New Roman"/>
              </w:rPr>
            </w:pPr>
            <w:r w:rsidRPr="0034264D">
              <w:rPr>
                <w:rFonts w:ascii="Times New Roman" w:hAnsi="Times New Roman" w:cs="Times New Roman"/>
              </w:rPr>
              <w:t>Стремление расширять уже имеющиеся познания в математике</w:t>
            </w:r>
          </w:p>
        </w:tc>
        <w:tc>
          <w:tcPr>
            <w:tcW w:w="1188" w:type="dxa"/>
            <w:tcBorders>
              <w:top w:val="double" w:sz="2" w:space="0" w:color="000001"/>
              <w:left w:val="double" w:sz="2" w:space="0" w:color="000001"/>
              <w:bottom w:val="double" w:sz="2" w:space="0" w:color="000001"/>
              <w:right w:val="double" w:sz="2" w:space="0" w:color="000001"/>
            </w:tcBorders>
          </w:tcPr>
          <w:p w14:paraId="57D4731C" w14:textId="77777777" w:rsidR="009E2E9C" w:rsidRPr="0034264D" w:rsidRDefault="009E2E9C" w:rsidP="009E2E9C">
            <w:pPr>
              <w:spacing w:after="0" w:line="240" w:lineRule="auto"/>
              <w:rPr>
                <w:rFonts w:ascii="Times New Roman" w:hAnsi="Times New Roman" w:cs="Times New Roman"/>
              </w:rPr>
            </w:pPr>
          </w:p>
        </w:tc>
        <w:tc>
          <w:tcPr>
            <w:tcW w:w="1188" w:type="dxa"/>
            <w:tcBorders>
              <w:top w:val="double" w:sz="2" w:space="0" w:color="000001"/>
              <w:left w:val="double" w:sz="2" w:space="0" w:color="000001"/>
              <w:bottom w:val="double" w:sz="2" w:space="0" w:color="000001"/>
              <w:right w:val="double" w:sz="2" w:space="0" w:color="000001"/>
            </w:tcBorders>
          </w:tcPr>
          <w:p w14:paraId="0C50E1ED" w14:textId="77777777" w:rsidR="009E2E9C" w:rsidRPr="0034264D" w:rsidRDefault="009E2E9C" w:rsidP="009E2E9C">
            <w:pPr>
              <w:spacing w:after="0" w:line="240" w:lineRule="auto"/>
              <w:rPr>
                <w:rFonts w:ascii="Times New Roman" w:hAnsi="Times New Roman" w:cs="Times New Roman"/>
              </w:rPr>
            </w:pPr>
          </w:p>
        </w:tc>
        <w:tc>
          <w:tcPr>
            <w:tcW w:w="1188" w:type="dxa"/>
            <w:tcBorders>
              <w:top w:val="double" w:sz="2" w:space="0" w:color="000001"/>
              <w:left w:val="double" w:sz="2" w:space="0" w:color="000001"/>
              <w:bottom w:val="double" w:sz="2" w:space="0" w:color="000001"/>
              <w:right w:val="double" w:sz="2" w:space="0" w:color="000001"/>
            </w:tcBorders>
          </w:tcPr>
          <w:p w14:paraId="15F7F207" w14:textId="77777777" w:rsidR="009E2E9C" w:rsidRPr="0034264D" w:rsidRDefault="009E2E9C" w:rsidP="009E2E9C">
            <w:pPr>
              <w:spacing w:after="0" w:line="240" w:lineRule="auto"/>
              <w:rPr>
                <w:rFonts w:ascii="Times New Roman" w:hAnsi="Times New Roman" w:cs="Times New Roman"/>
              </w:rPr>
            </w:pPr>
          </w:p>
        </w:tc>
      </w:tr>
      <w:tr w:rsidR="009E2E9C" w:rsidRPr="009E2E9C" w14:paraId="082BA315" w14:textId="77777777" w:rsidTr="002847D5">
        <w:tblPrEx>
          <w:tblCellMar>
            <w:top w:w="224" w:type="dxa"/>
            <w:left w:w="106" w:type="dxa"/>
            <w:bottom w:w="0" w:type="dxa"/>
            <w:right w:w="101" w:type="dxa"/>
          </w:tblCellMar>
        </w:tblPrEx>
        <w:trPr>
          <w:trHeight w:val="372"/>
        </w:trPr>
        <w:tc>
          <w:tcPr>
            <w:tcW w:w="855" w:type="dxa"/>
            <w:tcBorders>
              <w:top w:val="double" w:sz="2" w:space="0" w:color="000001"/>
              <w:left w:val="double" w:sz="2" w:space="0" w:color="000001"/>
              <w:bottom w:val="double" w:sz="2" w:space="0" w:color="000001"/>
              <w:right w:val="double" w:sz="2" w:space="0" w:color="000001"/>
            </w:tcBorders>
          </w:tcPr>
          <w:p w14:paraId="58670B02" w14:textId="77777777" w:rsidR="009E2E9C" w:rsidRPr="0034264D" w:rsidRDefault="009E2E9C" w:rsidP="009E2E9C">
            <w:pPr>
              <w:spacing w:after="0" w:line="240" w:lineRule="auto"/>
              <w:rPr>
                <w:rFonts w:ascii="Times New Roman" w:hAnsi="Times New Roman" w:cs="Times New Roman"/>
              </w:rPr>
            </w:pPr>
            <w:r w:rsidRPr="0034264D">
              <w:rPr>
                <w:rFonts w:ascii="Times New Roman" w:hAnsi="Times New Roman" w:cs="Times New Roman"/>
              </w:rPr>
              <w:t>7</w:t>
            </w:r>
          </w:p>
        </w:tc>
        <w:tc>
          <w:tcPr>
            <w:tcW w:w="6144" w:type="dxa"/>
            <w:tcBorders>
              <w:top w:val="double" w:sz="2" w:space="0" w:color="000001"/>
              <w:left w:val="double" w:sz="2" w:space="0" w:color="000001"/>
              <w:bottom w:val="double" w:sz="2" w:space="0" w:color="000001"/>
              <w:right w:val="double" w:sz="2" w:space="0" w:color="000001"/>
            </w:tcBorders>
            <w:vAlign w:val="center"/>
          </w:tcPr>
          <w:p w14:paraId="041E3395" w14:textId="77777777" w:rsidR="009E2E9C" w:rsidRPr="0034264D" w:rsidRDefault="009E2E9C" w:rsidP="009E2E9C">
            <w:pPr>
              <w:spacing w:after="0" w:line="240" w:lineRule="auto"/>
              <w:ind w:left="1"/>
              <w:rPr>
                <w:rFonts w:ascii="Times New Roman" w:hAnsi="Times New Roman" w:cs="Times New Roman"/>
              </w:rPr>
            </w:pPr>
            <w:r w:rsidRPr="0034264D">
              <w:rPr>
                <w:rFonts w:ascii="Times New Roman" w:hAnsi="Times New Roman" w:cs="Times New Roman"/>
              </w:rPr>
              <w:t>Стремление к участию в коллективной творческой деятельности</w:t>
            </w:r>
          </w:p>
        </w:tc>
        <w:tc>
          <w:tcPr>
            <w:tcW w:w="1188" w:type="dxa"/>
            <w:tcBorders>
              <w:top w:val="double" w:sz="2" w:space="0" w:color="000001"/>
              <w:left w:val="double" w:sz="2" w:space="0" w:color="000001"/>
              <w:bottom w:val="double" w:sz="2" w:space="0" w:color="000001"/>
              <w:right w:val="double" w:sz="2" w:space="0" w:color="000001"/>
            </w:tcBorders>
          </w:tcPr>
          <w:p w14:paraId="15AD852B" w14:textId="77777777" w:rsidR="009E2E9C" w:rsidRPr="0034264D" w:rsidRDefault="009E2E9C" w:rsidP="009E2E9C">
            <w:pPr>
              <w:spacing w:after="0" w:line="240" w:lineRule="auto"/>
              <w:rPr>
                <w:rFonts w:ascii="Times New Roman" w:hAnsi="Times New Roman" w:cs="Times New Roman"/>
              </w:rPr>
            </w:pPr>
          </w:p>
        </w:tc>
        <w:tc>
          <w:tcPr>
            <w:tcW w:w="1188" w:type="dxa"/>
            <w:tcBorders>
              <w:top w:val="double" w:sz="2" w:space="0" w:color="000001"/>
              <w:left w:val="double" w:sz="2" w:space="0" w:color="000001"/>
              <w:bottom w:val="double" w:sz="2" w:space="0" w:color="000001"/>
              <w:right w:val="double" w:sz="2" w:space="0" w:color="000001"/>
            </w:tcBorders>
          </w:tcPr>
          <w:p w14:paraId="3CDA7247" w14:textId="77777777" w:rsidR="009E2E9C" w:rsidRPr="0034264D" w:rsidRDefault="009E2E9C" w:rsidP="009E2E9C">
            <w:pPr>
              <w:spacing w:after="0" w:line="240" w:lineRule="auto"/>
              <w:rPr>
                <w:rFonts w:ascii="Times New Roman" w:hAnsi="Times New Roman" w:cs="Times New Roman"/>
              </w:rPr>
            </w:pPr>
          </w:p>
        </w:tc>
        <w:tc>
          <w:tcPr>
            <w:tcW w:w="1188" w:type="dxa"/>
            <w:tcBorders>
              <w:top w:val="double" w:sz="2" w:space="0" w:color="000001"/>
              <w:left w:val="double" w:sz="2" w:space="0" w:color="000001"/>
              <w:bottom w:val="double" w:sz="2" w:space="0" w:color="000001"/>
              <w:right w:val="double" w:sz="2" w:space="0" w:color="000001"/>
            </w:tcBorders>
          </w:tcPr>
          <w:p w14:paraId="235ED55A" w14:textId="77777777" w:rsidR="009E2E9C" w:rsidRPr="0034264D" w:rsidRDefault="009E2E9C" w:rsidP="009E2E9C">
            <w:pPr>
              <w:spacing w:after="0" w:line="240" w:lineRule="auto"/>
              <w:rPr>
                <w:rFonts w:ascii="Times New Roman" w:hAnsi="Times New Roman" w:cs="Times New Roman"/>
              </w:rPr>
            </w:pPr>
          </w:p>
        </w:tc>
      </w:tr>
      <w:tr w:rsidR="009E2E9C" w:rsidRPr="009E2E9C" w14:paraId="42435A75" w14:textId="77777777" w:rsidTr="002847D5">
        <w:tblPrEx>
          <w:tblCellMar>
            <w:top w:w="224" w:type="dxa"/>
            <w:left w:w="106" w:type="dxa"/>
            <w:bottom w:w="0" w:type="dxa"/>
            <w:right w:w="101" w:type="dxa"/>
          </w:tblCellMar>
        </w:tblPrEx>
        <w:trPr>
          <w:trHeight w:val="284"/>
        </w:trPr>
        <w:tc>
          <w:tcPr>
            <w:tcW w:w="855" w:type="dxa"/>
            <w:tcBorders>
              <w:top w:val="double" w:sz="2" w:space="0" w:color="000001"/>
              <w:left w:val="double" w:sz="2" w:space="0" w:color="000001"/>
              <w:bottom w:val="double" w:sz="2" w:space="0" w:color="000001"/>
              <w:right w:val="double" w:sz="2" w:space="0" w:color="000001"/>
            </w:tcBorders>
          </w:tcPr>
          <w:p w14:paraId="0D1C17C0" w14:textId="77777777" w:rsidR="009E2E9C" w:rsidRPr="0034264D" w:rsidRDefault="009E2E9C" w:rsidP="009E2E9C">
            <w:pPr>
              <w:spacing w:after="0" w:line="240" w:lineRule="auto"/>
              <w:rPr>
                <w:rFonts w:ascii="Times New Roman" w:hAnsi="Times New Roman" w:cs="Times New Roman"/>
              </w:rPr>
            </w:pPr>
            <w:r w:rsidRPr="0034264D">
              <w:rPr>
                <w:rFonts w:ascii="Times New Roman" w:hAnsi="Times New Roman" w:cs="Times New Roman"/>
              </w:rPr>
              <w:t>8</w:t>
            </w:r>
          </w:p>
        </w:tc>
        <w:tc>
          <w:tcPr>
            <w:tcW w:w="6144" w:type="dxa"/>
            <w:tcBorders>
              <w:top w:val="double" w:sz="2" w:space="0" w:color="000001"/>
              <w:left w:val="double" w:sz="2" w:space="0" w:color="000001"/>
              <w:bottom w:val="double" w:sz="2" w:space="0" w:color="000001"/>
              <w:right w:val="double" w:sz="2" w:space="0" w:color="000001"/>
            </w:tcBorders>
            <w:vAlign w:val="center"/>
          </w:tcPr>
          <w:p w14:paraId="09C7E04B" w14:textId="77777777" w:rsidR="009E2E9C" w:rsidRPr="0034264D" w:rsidRDefault="009E2E9C" w:rsidP="009E2E9C">
            <w:pPr>
              <w:spacing w:after="0" w:line="240" w:lineRule="auto"/>
              <w:ind w:left="1" w:right="574"/>
              <w:rPr>
                <w:rFonts w:ascii="Times New Roman" w:hAnsi="Times New Roman" w:cs="Times New Roman"/>
              </w:rPr>
            </w:pPr>
            <w:r w:rsidRPr="0034264D">
              <w:rPr>
                <w:rFonts w:ascii="Times New Roman" w:hAnsi="Times New Roman" w:cs="Times New Roman"/>
              </w:rPr>
              <w:t>Устойчивое желание проявить себя в музыкальной и художественной деятельности</w:t>
            </w:r>
          </w:p>
        </w:tc>
        <w:tc>
          <w:tcPr>
            <w:tcW w:w="1188" w:type="dxa"/>
            <w:tcBorders>
              <w:top w:val="double" w:sz="2" w:space="0" w:color="000001"/>
              <w:left w:val="double" w:sz="2" w:space="0" w:color="000001"/>
              <w:bottom w:val="double" w:sz="2" w:space="0" w:color="000001"/>
              <w:right w:val="double" w:sz="2" w:space="0" w:color="000001"/>
            </w:tcBorders>
          </w:tcPr>
          <w:p w14:paraId="53F451EB" w14:textId="77777777" w:rsidR="009E2E9C" w:rsidRPr="0034264D" w:rsidRDefault="009E2E9C" w:rsidP="009E2E9C">
            <w:pPr>
              <w:spacing w:after="0" w:line="240" w:lineRule="auto"/>
              <w:rPr>
                <w:rFonts w:ascii="Times New Roman" w:hAnsi="Times New Roman" w:cs="Times New Roman"/>
              </w:rPr>
            </w:pPr>
          </w:p>
        </w:tc>
        <w:tc>
          <w:tcPr>
            <w:tcW w:w="1188" w:type="dxa"/>
            <w:tcBorders>
              <w:top w:val="double" w:sz="2" w:space="0" w:color="000001"/>
              <w:left w:val="double" w:sz="2" w:space="0" w:color="000001"/>
              <w:bottom w:val="double" w:sz="2" w:space="0" w:color="000001"/>
              <w:right w:val="double" w:sz="2" w:space="0" w:color="000001"/>
            </w:tcBorders>
          </w:tcPr>
          <w:p w14:paraId="5EF798CF" w14:textId="77777777" w:rsidR="009E2E9C" w:rsidRPr="0034264D" w:rsidRDefault="009E2E9C" w:rsidP="009E2E9C">
            <w:pPr>
              <w:spacing w:after="0" w:line="240" w:lineRule="auto"/>
              <w:rPr>
                <w:rFonts w:ascii="Times New Roman" w:hAnsi="Times New Roman" w:cs="Times New Roman"/>
              </w:rPr>
            </w:pPr>
          </w:p>
        </w:tc>
        <w:tc>
          <w:tcPr>
            <w:tcW w:w="1188" w:type="dxa"/>
            <w:tcBorders>
              <w:top w:val="double" w:sz="2" w:space="0" w:color="000001"/>
              <w:left w:val="double" w:sz="2" w:space="0" w:color="000001"/>
              <w:bottom w:val="double" w:sz="2" w:space="0" w:color="000001"/>
              <w:right w:val="double" w:sz="2" w:space="0" w:color="000001"/>
            </w:tcBorders>
          </w:tcPr>
          <w:p w14:paraId="5BAE2161" w14:textId="77777777" w:rsidR="009E2E9C" w:rsidRPr="0034264D" w:rsidRDefault="009E2E9C" w:rsidP="009E2E9C">
            <w:pPr>
              <w:spacing w:after="0" w:line="240" w:lineRule="auto"/>
              <w:rPr>
                <w:rFonts w:ascii="Times New Roman" w:hAnsi="Times New Roman" w:cs="Times New Roman"/>
              </w:rPr>
            </w:pPr>
          </w:p>
        </w:tc>
      </w:tr>
      <w:tr w:rsidR="009E2E9C" w:rsidRPr="009E2E9C" w14:paraId="2DC75E9E" w14:textId="77777777" w:rsidTr="002847D5">
        <w:tblPrEx>
          <w:tblCellMar>
            <w:top w:w="224" w:type="dxa"/>
            <w:left w:w="106" w:type="dxa"/>
            <w:bottom w:w="0" w:type="dxa"/>
            <w:right w:w="101" w:type="dxa"/>
          </w:tblCellMar>
        </w:tblPrEx>
        <w:trPr>
          <w:trHeight w:val="338"/>
        </w:trPr>
        <w:tc>
          <w:tcPr>
            <w:tcW w:w="855" w:type="dxa"/>
            <w:tcBorders>
              <w:top w:val="double" w:sz="2" w:space="0" w:color="000001"/>
              <w:left w:val="double" w:sz="2" w:space="0" w:color="000001"/>
              <w:bottom w:val="double" w:sz="2" w:space="0" w:color="000001"/>
              <w:right w:val="double" w:sz="2" w:space="0" w:color="000001"/>
            </w:tcBorders>
          </w:tcPr>
          <w:p w14:paraId="2CF21AA3" w14:textId="77777777" w:rsidR="009E2E9C" w:rsidRPr="0034264D" w:rsidRDefault="009E2E9C" w:rsidP="009E2E9C">
            <w:pPr>
              <w:spacing w:after="0" w:line="240" w:lineRule="auto"/>
              <w:rPr>
                <w:rFonts w:ascii="Times New Roman" w:hAnsi="Times New Roman" w:cs="Times New Roman"/>
              </w:rPr>
            </w:pPr>
            <w:r w:rsidRPr="0034264D">
              <w:rPr>
                <w:rFonts w:ascii="Times New Roman" w:hAnsi="Times New Roman" w:cs="Times New Roman"/>
              </w:rPr>
              <w:t>9</w:t>
            </w:r>
          </w:p>
        </w:tc>
        <w:tc>
          <w:tcPr>
            <w:tcW w:w="6144" w:type="dxa"/>
            <w:tcBorders>
              <w:top w:val="double" w:sz="2" w:space="0" w:color="000001"/>
              <w:left w:val="double" w:sz="2" w:space="0" w:color="000001"/>
              <w:bottom w:val="double" w:sz="2" w:space="0" w:color="000001"/>
              <w:right w:val="double" w:sz="2" w:space="0" w:color="000001"/>
            </w:tcBorders>
            <w:vAlign w:val="center"/>
          </w:tcPr>
          <w:p w14:paraId="5EF4BAC7" w14:textId="77777777" w:rsidR="009E2E9C" w:rsidRPr="0034264D" w:rsidRDefault="009E2E9C" w:rsidP="009E2E9C">
            <w:pPr>
              <w:spacing w:after="0" w:line="240" w:lineRule="auto"/>
              <w:ind w:left="1"/>
              <w:rPr>
                <w:rFonts w:ascii="Times New Roman" w:hAnsi="Times New Roman" w:cs="Times New Roman"/>
              </w:rPr>
            </w:pPr>
            <w:r w:rsidRPr="0034264D">
              <w:rPr>
                <w:rFonts w:ascii="Times New Roman" w:hAnsi="Times New Roman" w:cs="Times New Roman"/>
              </w:rPr>
              <w:t>Понимание причинно-следственных связей происходящих событий</w:t>
            </w:r>
          </w:p>
        </w:tc>
        <w:tc>
          <w:tcPr>
            <w:tcW w:w="1188" w:type="dxa"/>
            <w:tcBorders>
              <w:top w:val="double" w:sz="2" w:space="0" w:color="000001"/>
              <w:left w:val="double" w:sz="2" w:space="0" w:color="000001"/>
              <w:bottom w:val="double" w:sz="2" w:space="0" w:color="000001"/>
              <w:right w:val="double" w:sz="2" w:space="0" w:color="000001"/>
            </w:tcBorders>
          </w:tcPr>
          <w:p w14:paraId="6DAE3CC8" w14:textId="77777777" w:rsidR="009E2E9C" w:rsidRPr="0034264D" w:rsidRDefault="009E2E9C" w:rsidP="009E2E9C">
            <w:pPr>
              <w:spacing w:after="0" w:line="240" w:lineRule="auto"/>
              <w:rPr>
                <w:rFonts w:ascii="Times New Roman" w:hAnsi="Times New Roman" w:cs="Times New Roman"/>
              </w:rPr>
            </w:pPr>
          </w:p>
        </w:tc>
        <w:tc>
          <w:tcPr>
            <w:tcW w:w="1188" w:type="dxa"/>
            <w:tcBorders>
              <w:top w:val="double" w:sz="2" w:space="0" w:color="000001"/>
              <w:left w:val="double" w:sz="2" w:space="0" w:color="000001"/>
              <w:bottom w:val="double" w:sz="2" w:space="0" w:color="000001"/>
              <w:right w:val="double" w:sz="2" w:space="0" w:color="000001"/>
            </w:tcBorders>
          </w:tcPr>
          <w:p w14:paraId="505EB25A" w14:textId="77777777" w:rsidR="009E2E9C" w:rsidRPr="0034264D" w:rsidRDefault="009E2E9C" w:rsidP="009E2E9C">
            <w:pPr>
              <w:spacing w:after="0" w:line="240" w:lineRule="auto"/>
              <w:rPr>
                <w:rFonts w:ascii="Times New Roman" w:hAnsi="Times New Roman" w:cs="Times New Roman"/>
              </w:rPr>
            </w:pPr>
          </w:p>
        </w:tc>
        <w:tc>
          <w:tcPr>
            <w:tcW w:w="1188" w:type="dxa"/>
            <w:tcBorders>
              <w:top w:val="double" w:sz="2" w:space="0" w:color="000001"/>
              <w:left w:val="double" w:sz="2" w:space="0" w:color="000001"/>
              <w:bottom w:val="double" w:sz="2" w:space="0" w:color="000001"/>
              <w:right w:val="double" w:sz="2" w:space="0" w:color="000001"/>
            </w:tcBorders>
          </w:tcPr>
          <w:p w14:paraId="5BECFD89" w14:textId="77777777" w:rsidR="009E2E9C" w:rsidRPr="0034264D" w:rsidRDefault="009E2E9C" w:rsidP="009E2E9C">
            <w:pPr>
              <w:spacing w:after="0" w:line="240" w:lineRule="auto"/>
              <w:rPr>
                <w:rFonts w:ascii="Times New Roman" w:hAnsi="Times New Roman" w:cs="Times New Roman"/>
              </w:rPr>
            </w:pPr>
          </w:p>
        </w:tc>
      </w:tr>
    </w:tbl>
    <w:p w14:paraId="548591D0" w14:textId="77777777" w:rsidR="009E2E9C" w:rsidRPr="009E2E9C" w:rsidRDefault="009E2E9C" w:rsidP="007548CC">
      <w:pPr>
        <w:spacing w:after="0" w:line="240" w:lineRule="auto"/>
        <w:ind w:left="-142" w:right="156"/>
        <w:rPr>
          <w:rFonts w:ascii="Times New Roman" w:hAnsi="Times New Roman" w:cs="Times New Roman"/>
          <w:sz w:val="24"/>
          <w:szCs w:val="24"/>
        </w:rPr>
      </w:pPr>
      <w:r w:rsidRPr="009E2E9C">
        <w:rPr>
          <w:rFonts w:ascii="Times New Roman" w:hAnsi="Times New Roman" w:cs="Times New Roman"/>
          <w:sz w:val="24"/>
          <w:szCs w:val="24"/>
        </w:rPr>
        <w:t xml:space="preserve">Целевые ориентиры, представленные в Программе:                                                                                     </w:t>
      </w:r>
    </w:p>
    <w:p w14:paraId="2337BE2B" w14:textId="77777777" w:rsidR="009E2E9C" w:rsidRPr="009E2E9C" w:rsidRDefault="009E2E9C" w:rsidP="007548CC">
      <w:pPr>
        <w:spacing w:after="0" w:line="240" w:lineRule="auto"/>
        <w:ind w:left="-142" w:right="156"/>
        <w:rPr>
          <w:rFonts w:ascii="Times New Roman" w:hAnsi="Times New Roman" w:cs="Times New Roman"/>
          <w:sz w:val="24"/>
          <w:szCs w:val="24"/>
        </w:rPr>
      </w:pPr>
      <w:r w:rsidRPr="009E2E9C">
        <w:rPr>
          <w:rFonts w:ascii="Times New Roman" w:hAnsi="Times New Roman" w:cs="Times New Roman"/>
          <w:sz w:val="24"/>
          <w:szCs w:val="24"/>
        </w:rPr>
        <w:t xml:space="preserve">-не подлежат непосредственной оценке;                                                                                                         </w:t>
      </w:r>
    </w:p>
    <w:p w14:paraId="2C8736CA" w14:textId="77777777" w:rsidR="009E2E9C" w:rsidRPr="009E2E9C" w:rsidRDefault="009E2E9C" w:rsidP="007548CC">
      <w:pPr>
        <w:widowControl/>
        <w:numPr>
          <w:ilvl w:val="0"/>
          <w:numId w:val="4"/>
        </w:numPr>
        <w:suppressAutoHyphens w:val="0"/>
        <w:autoSpaceDN/>
        <w:spacing w:after="0" w:line="240" w:lineRule="auto"/>
        <w:ind w:left="-142" w:right="156" w:hanging="360"/>
        <w:jc w:val="both"/>
        <w:rPr>
          <w:rFonts w:ascii="Times New Roman" w:hAnsi="Times New Roman" w:cs="Times New Roman"/>
          <w:sz w:val="24"/>
          <w:szCs w:val="24"/>
        </w:rPr>
      </w:pPr>
      <w:r w:rsidRPr="009E2E9C">
        <w:rPr>
          <w:rFonts w:ascii="Times New Roman" w:hAnsi="Times New Roman" w:cs="Times New Roman"/>
          <w:sz w:val="24"/>
          <w:szCs w:val="24"/>
        </w:rPr>
        <w:t xml:space="preserve">не являются непосредственным основанием оценки как итогового, так и промежуточного уровня </w:t>
      </w:r>
    </w:p>
    <w:p w14:paraId="5A4D9B94" w14:textId="77777777" w:rsidR="009E2E9C" w:rsidRPr="009E2E9C" w:rsidRDefault="009E2E9C" w:rsidP="007548CC">
      <w:pPr>
        <w:spacing w:after="0" w:line="240" w:lineRule="auto"/>
        <w:ind w:left="-142" w:right="156"/>
        <w:rPr>
          <w:rFonts w:ascii="Times New Roman" w:hAnsi="Times New Roman" w:cs="Times New Roman"/>
          <w:sz w:val="24"/>
          <w:szCs w:val="24"/>
        </w:rPr>
      </w:pPr>
      <w:r w:rsidRPr="009E2E9C">
        <w:rPr>
          <w:rFonts w:ascii="Times New Roman" w:hAnsi="Times New Roman" w:cs="Times New Roman"/>
          <w:sz w:val="24"/>
          <w:szCs w:val="24"/>
        </w:rPr>
        <w:t xml:space="preserve">развития детей;                                                                                                                                                   </w:t>
      </w:r>
    </w:p>
    <w:p w14:paraId="6E565F72" w14:textId="77777777" w:rsidR="009E2E9C" w:rsidRPr="009E2E9C" w:rsidRDefault="009E2E9C" w:rsidP="007548CC">
      <w:pPr>
        <w:widowControl/>
        <w:numPr>
          <w:ilvl w:val="0"/>
          <w:numId w:val="4"/>
        </w:numPr>
        <w:suppressAutoHyphens w:val="0"/>
        <w:autoSpaceDN/>
        <w:spacing w:after="0" w:line="240" w:lineRule="auto"/>
        <w:ind w:left="-142" w:right="156" w:hanging="360"/>
        <w:jc w:val="both"/>
        <w:rPr>
          <w:rFonts w:ascii="Times New Roman" w:hAnsi="Times New Roman" w:cs="Times New Roman"/>
          <w:sz w:val="24"/>
          <w:szCs w:val="24"/>
        </w:rPr>
      </w:pPr>
      <w:r w:rsidRPr="009E2E9C">
        <w:rPr>
          <w:rFonts w:ascii="Times New Roman" w:hAnsi="Times New Roman" w:cs="Times New Roman"/>
          <w:sz w:val="24"/>
          <w:szCs w:val="24"/>
        </w:rPr>
        <w:t xml:space="preserve">не являются основанием для их формального сравнения с реальными достижениями детей;               </w:t>
      </w:r>
    </w:p>
    <w:p w14:paraId="02987AB9" w14:textId="77777777" w:rsidR="009E2E9C" w:rsidRPr="009E2E9C" w:rsidRDefault="009E2E9C" w:rsidP="007548CC">
      <w:pPr>
        <w:widowControl/>
        <w:numPr>
          <w:ilvl w:val="0"/>
          <w:numId w:val="4"/>
        </w:numPr>
        <w:suppressAutoHyphens w:val="0"/>
        <w:autoSpaceDN/>
        <w:spacing w:after="0" w:line="240" w:lineRule="auto"/>
        <w:ind w:left="-142" w:right="156" w:hanging="360"/>
        <w:jc w:val="both"/>
        <w:rPr>
          <w:rFonts w:ascii="Times New Roman" w:hAnsi="Times New Roman" w:cs="Times New Roman"/>
          <w:sz w:val="24"/>
          <w:szCs w:val="24"/>
        </w:rPr>
      </w:pPr>
      <w:r w:rsidRPr="009E2E9C">
        <w:rPr>
          <w:rFonts w:ascii="Times New Roman" w:hAnsi="Times New Roman" w:cs="Times New Roman"/>
          <w:sz w:val="24"/>
          <w:szCs w:val="24"/>
        </w:rPr>
        <w:t xml:space="preserve">не являются основой объективной оценки соответствия установленным требованиям </w:t>
      </w:r>
    </w:p>
    <w:p w14:paraId="2EA8CAAC" w14:textId="77777777" w:rsidR="009E2E9C" w:rsidRPr="009E2E9C" w:rsidRDefault="009E2E9C" w:rsidP="007548CC">
      <w:pPr>
        <w:spacing w:after="0" w:line="240" w:lineRule="auto"/>
        <w:ind w:left="-142" w:right="156"/>
        <w:rPr>
          <w:rFonts w:ascii="Times New Roman" w:hAnsi="Times New Roman" w:cs="Times New Roman"/>
          <w:sz w:val="24"/>
          <w:szCs w:val="24"/>
        </w:rPr>
      </w:pPr>
      <w:r w:rsidRPr="009E2E9C">
        <w:rPr>
          <w:rFonts w:ascii="Times New Roman" w:hAnsi="Times New Roman" w:cs="Times New Roman"/>
          <w:sz w:val="24"/>
          <w:szCs w:val="24"/>
        </w:rPr>
        <w:t xml:space="preserve">образовательной деятельности и подготовки детей;                                                                                      </w:t>
      </w:r>
    </w:p>
    <w:p w14:paraId="4F305F03" w14:textId="1C73FC8F" w:rsidR="009E2E9C" w:rsidRPr="009E2E9C" w:rsidRDefault="009E2E9C" w:rsidP="007548CC">
      <w:pPr>
        <w:spacing w:after="0" w:line="240" w:lineRule="auto"/>
        <w:ind w:left="-142"/>
        <w:rPr>
          <w:rFonts w:ascii="Times New Roman" w:hAnsi="Times New Roman" w:cs="Times New Roman"/>
          <w:sz w:val="24"/>
          <w:szCs w:val="24"/>
        </w:rPr>
      </w:pPr>
      <w:r w:rsidRPr="009E2E9C">
        <w:rPr>
          <w:rFonts w:ascii="Times New Roman" w:hAnsi="Times New Roman" w:cs="Times New Roman"/>
          <w:sz w:val="24"/>
          <w:szCs w:val="24"/>
        </w:rPr>
        <w:t>не являются непосредственным основанием при оценке качества образования</w:t>
      </w:r>
    </w:p>
    <w:p w14:paraId="630BBB9A" w14:textId="77777777" w:rsidR="003A3C8C" w:rsidRDefault="009E2E9C" w:rsidP="00B83F9B">
      <w:pPr>
        <w:pStyle w:val="1"/>
        <w:spacing w:before="0" w:after="0" w:line="240" w:lineRule="auto"/>
        <w:ind w:left="-426"/>
        <w:rPr>
          <w:rFonts w:ascii="Times New Roman" w:hAnsi="Times New Roman"/>
          <w:sz w:val="24"/>
          <w:szCs w:val="24"/>
        </w:rPr>
      </w:pPr>
      <w:r w:rsidRPr="009E2E9C">
        <w:rPr>
          <w:rFonts w:ascii="Times New Roman" w:hAnsi="Times New Roman"/>
          <w:sz w:val="24"/>
          <w:szCs w:val="24"/>
        </w:rPr>
        <w:br w:type="page"/>
      </w:r>
    </w:p>
    <w:p w14:paraId="1A97100C" w14:textId="29393475" w:rsidR="003A3C8C" w:rsidRPr="003A3C8C" w:rsidRDefault="003A3C8C" w:rsidP="003A3C8C">
      <w:pPr>
        <w:pStyle w:val="Default"/>
        <w:ind w:left="-425" w:right="-1"/>
        <w:contextualSpacing/>
        <w:jc w:val="both"/>
        <w:rPr>
          <w:b/>
          <w:caps/>
        </w:rPr>
      </w:pPr>
      <w:r w:rsidRPr="003A3C8C">
        <w:rPr>
          <w:b/>
          <w:caps/>
        </w:rPr>
        <w:lastRenderedPageBreak/>
        <w:t>3 Система  оценки  качества  реализации  программы</w:t>
      </w:r>
    </w:p>
    <w:p w14:paraId="2D59EC2D" w14:textId="77777777" w:rsidR="003A3C8C" w:rsidRPr="003A3C8C" w:rsidRDefault="003A3C8C" w:rsidP="003A3C8C">
      <w:pPr>
        <w:tabs>
          <w:tab w:val="left" w:pos="360"/>
          <w:tab w:val="left" w:pos="567"/>
          <w:tab w:val="left" w:pos="9540"/>
          <w:tab w:val="left" w:pos="9999"/>
        </w:tabs>
        <w:spacing w:after="0" w:line="240" w:lineRule="auto"/>
        <w:ind w:left="-425" w:right="-1" w:firstLine="709"/>
        <w:contextualSpacing/>
        <w:jc w:val="both"/>
        <w:rPr>
          <w:rFonts w:ascii="Times New Roman" w:hAnsi="Times New Roman" w:cs="Times New Roman"/>
          <w:sz w:val="24"/>
          <w:szCs w:val="24"/>
        </w:rPr>
      </w:pPr>
      <w:r w:rsidRPr="003A3C8C">
        <w:rPr>
          <w:rFonts w:ascii="Times New Roman" w:hAnsi="Times New Roman" w:cs="Times New Roman"/>
          <w:sz w:val="24"/>
          <w:szCs w:val="24"/>
        </w:rPr>
        <w:t xml:space="preserve">Концептуальные основания оценки качества образовательной деятельности, осуществляемой Организацией по Программе, определяются требованиями Федерального закона «Об образовании в Российской Федерации»  и ФГОС ДО. </w:t>
      </w:r>
    </w:p>
    <w:p w14:paraId="6DC64439" w14:textId="77777777" w:rsidR="003A3C8C" w:rsidRPr="003A3C8C" w:rsidRDefault="003A3C8C" w:rsidP="003A3C8C">
      <w:pPr>
        <w:tabs>
          <w:tab w:val="left" w:pos="360"/>
          <w:tab w:val="left" w:pos="567"/>
          <w:tab w:val="left" w:pos="9540"/>
          <w:tab w:val="left" w:pos="9999"/>
        </w:tabs>
        <w:spacing w:after="0" w:line="240" w:lineRule="auto"/>
        <w:ind w:left="-425" w:right="-1" w:firstLine="709"/>
        <w:contextualSpacing/>
        <w:jc w:val="both"/>
        <w:rPr>
          <w:rFonts w:ascii="Times New Roman" w:eastAsia="Times New Roman" w:hAnsi="Times New Roman" w:cs="Times New Roman"/>
          <w:bCs/>
          <w:sz w:val="24"/>
          <w:szCs w:val="24"/>
        </w:rPr>
      </w:pPr>
      <w:r w:rsidRPr="003A3C8C">
        <w:rPr>
          <w:rFonts w:ascii="Times New Roman" w:eastAsia="Times New Roman" w:hAnsi="Times New Roman" w:cs="Times New Roman"/>
          <w:bCs/>
          <w:sz w:val="24"/>
          <w:szCs w:val="24"/>
        </w:rPr>
        <w:t xml:space="preserve">На уровне детского сада система оценки качества реализации Программы решает </w:t>
      </w:r>
      <w:r w:rsidRPr="003A3C8C">
        <w:rPr>
          <w:rFonts w:ascii="Times New Roman" w:eastAsia="Times New Roman" w:hAnsi="Times New Roman" w:cs="Times New Roman"/>
          <w:bCs/>
          <w:i/>
          <w:sz w:val="24"/>
          <w:szCs w:val="24"/>
        </w:rPr>
        <w:t>задачи</w:t>
      </w:r>
      <w:r w:rsidRPr="003A3C8C">
        <w:rPr>
          <w:rFonts w:ascii="Times New Roman" w:eastAsia="Times New Roman" w:hAnsi="Times New Roman" w:cs="Times New Roman"/>
          <w:bCs/>
          <w:sz w:val="24"/>
          <w:szCs w:val="24"/>
        </w:rPr>
        <w:t>:</w:t>
      </w:r>
    </w:p>
    <w:p w14:paraId="6A3442A7" w14:textId="77777777" w:rsidR="003A3C8C" w:rsidRPr="003A3C8C" w:rsidRDefault="003A3C8C" w:rsidP="009B3B61">
      <w:pPr>
        <w:widowControl/>
        <w:numPr>
          <w:ilvl w:val="0"/>
          <w:numId w:val="8"/>
        </w:numPr>
        <w:tabs>
          <w:tab w:val="clear" w:pos="1894"/>
          <w:tab w:val="left" w:pos="284"/>
          <w:tab w:val="left" w:pos="9540"/>
          <w:tab w:val="left" w:pos="9999"/>
        </w:tabs>
        <w:suppressAutoHyphens w:val="0"/>
        <w:spacing w:after="0" w:line="240" w:lineRule="auto"/>
        <w:ind w:left="-425" w:right="-1" w:hanging="284"/>
        <w:contextualSpacing/>
        <w:jc w:val="both"/>
        <w:rPr>
          <w:rFonts w:ascii="Times New Roman" w:eastAsia="Times New Roman" w:hAnsi="Times New Roman" w:cs="Times New Roman"/>
          <w:bCs/>
          <w:sz w:val="24"/>
          <w:szCs w:val="24"/>
        </w:rPr>
      </w:pPr>
      <w:r w:rsidRPr="003A3C8C">
        <w:rPr>
          <w:rFonts w:ascii="Times New Roman" w:eastAsia="Times New Roman" w:hAnsi="Times New Roman" w:cs="Times New Roman"/>
          <w:bCs/>
          <w:sz w:val="24"/>
          <w:szCs w:val="24"/>
        </w:rPr>
        <w:t>повышения качества реализации Программы дошкольного образования;</w:t>
      </w:r>
    </w:p>
    <w:p w14:paraId="71EDFBEC" w14:textId="77777777" w:rsidR="003A3C8C" w:rsidRPr="003A3C8C" w:rsidRDefault="003A3C8C" w:rsidP="009B3B61">
      <w:pPr>
        <w:widowControl/>
        <w:numPr>
          <w:ilvl w:val="0"/>
          <w:numId w:val="8"/>
        </w:numPr>
        <w:tabs>
          <w:tab w:val="clear" w:pos="1894"/>
          <w:tab w:val="left" w:pos="284"/>
          <w:tab w:val="left" w:pos="9540"/>
          <w:tab w:val="left" w:pos="9999"/>
        </w:tabs>
        <w:suppressAutoHyphens w:val="0"/>
        <w:spacing w:after="0" w:line="240" w:lineRule="auto"/>
        <w:ind w:left="-425" w:right="-1" w:hanging="284"/>
        <w:contextualSpacing/>
        <w:jc w:val="both"/>
        <w:rPr>
          <w:rFonts w:ascii="Times New Roman" w:eastAsia="Times New Roman" w:hAnsi="Times New Roman" w:cs="Times New Roman"/>
          <w:bCs/>
          <w:sz w:val="24"/>
          <w:szCs w:val="24"/>
        </w:rPr>
      </w:pPr>
      <w:r w:rsidRPr="003A3C8C">
        <w:rPr>
          <w:rFonts w:ascii="Times New Roman" w:eastAsia="Times New Roman" w:hAnsi="Times New Roman" w:cs="Times New Roman"/>
          <w:bCs/>
          <w:sz w:val="24"/>
          <w:szCs w:val="24"/>
        </w:rPr>
        <w:t xml:space="preserve">обеспечения объективной экспертизы деятельности Организации в процессе оценки качества программы дошкольного образования; </w:t>
      </w:r>
    </w:p>
    <w:p w14:paraId="51E68538" w14:textId="77777777" w:rsidR="003A3C8C" w:rsidRPr="003A3C8C" w:rsidRDefault="003A3C8C" w:rsidP="009B3B61">
      <w:pPr>
        <w:widowControl/>
        <w:numPr>
          <w:ilvl w:val="0"/>
          <w:numId w:val="8"/>
        </w:numPr>
        <w:tabs>
          <w:tab w:val="clear" w:pos="1894"/>
          <w:tab w:val="left" w:pos="284"/>
          <w:tab w:val="left" w:pos="9540"/>
          <w:tab w:val="left" w:pos="9999"/>
        </w:tabs>
        <w:suppressAutoHyphens w:val="0"/>
        <w:spacing w:after="0" w:line="240" w:lineRule="auto"/>
        <w:ind w:left="-425" w:right="-1" w:hanging="284"/>
        <w:contextualSpacing/>
        <w:jc w:val="both"/>
        <w:rPr>
          <w:rFonts w:ascii="Times New Roman" w:eastAsia="Times New Roman" w:hAnsi="Times New Roman" w:cs="Times New Roman"/>
          <w:bCs/>
          <w:sz w:val="24"/>
          <w:szCs w:val="24"/>
        </w:rPr>
      </w:pPr>
      <w:r w:rsidRPr="003A3C8C">
        <w:rPr>
          <w:rFonts w:ascii="Times New Roman" w:eastAsia="Times New Roman" w:hAnsi="Times New Roman" w:cs="Times New Roman"/>
          <w:bCs/>
          <w:sz w:val="24"/>
          <w:szCs w:val="24"/>
        </w:rPr>
        <w:t>задания ориентиров педагогам в их профессиональной деятельности и перспектив развития самой Организации;</w:t>
      </w:r>
    </w:p>
    <w:p w14:paraId="1391922F" w14:textId="77777777" w:rsidR="003A3C8C" w:rsidRPr="003A3C8C" w:rsidRDefault="003A3C8C" w:rsidP="009B3B61">
      <w:pPr>
        <w:widowControl/>
        <w:numPr>
          <w:ilvl w:val="0"/>
          <w:numId w:val="8"/>
        </w:numPr>
        <w:tabs>
          <w:tab w:val="clear" w:pos="1894"/>
          <w:tab w:val="left" w:pos="284"/>
          <w:tab w:val="left" w:pos="9540"/>
          <w:tab w:val="left" w:pos="9999"/>
        </w:tabs>
        <w:suppressAutoHyphens w:val="0"/>
        <w:spacing w:after="0" w:line="240" w:lineRule="auto"/>
        <w:ind w:left="-425" w:right="-1" w:hanging="284"/>
        <w:contextualSpacing/>
        <w:jc w:val="both"/>
        <w:rPr>
          <w:rFonts w:ascii="Times New Roman" w:eastAsia="Times New Roman" w:hAnsi="Times New Roman" w:cs="Times New Roman"/>
          <w:bCs/>
          <w:sz w:val="24"/>
          <w:szCs w:val="24"/>
        </w:rPr>
      </w:pPr>
      <w:r w:rsidRPr="003A3C8C">
        <w:rPr>
          <w:rFonts w:ascii="Times New Roman" w:eastAsia="Times New Roman" w:hAnsi="Times New Roman" w:cs="Times New Roman"/>
          <w:bCs/>
          <w:sz w:val="24"/>
          <w:szCs w:val="24"/>
        </w:rPr>
        <w:t>создания оснований преемственности между дошкольным и начальным общим образованием.</w:t>
      </w:r>
    </w:p>
    <w:p w14:paraId="52A1CA92" w14:textId="77777777" w:rsidR="003A3C8C" w:rsidRPr="003A3C8C" w:rsidRDefault="003A3C8C" w:rsidP="003A3C8C">
      <w:pPr>
        <w:pStyle w:val="Default"/>
        <w:ind w:left="-425" w:right="-1" w:firstLine="709"/>
        <w:jc w:val="both"/>
      </w:pPr>
      <w:r w:rsidRPr="003A3C8C">
        <w:t xml:space="preserve">Система </w:t>
      </w:r>
      <w:r w:rsidRPr="003A3C8C">
        <w:rPr>
          <w:bCs/>
        </w:rPr>
        <w:t>оценки качества реализации Программы</w:t>
      </w:r>
      <w:r w:rsidRPr="003A3C8C">
        <w:t xml:space="preserve">: </w:t>
      </w:r>
    </w:p>
    <w:p w14:paraId="23E53768" w14:textId="77777777" w:rsidR="003A3C8C" w:rsidRPr="003A3C8C" w:rsidRDefault="003A3C8C" w:rsidP="003A3C8C">
      <w:pPr>
        <w:pStyle w:val="Default"/>
        <w:ind w:left="-425" w:right="-1" w:hanging="142"/>
        <w:contextualSpacing/>
        <w:jc w:val="both"/>
      </w:pPr>
      <w:r w:rsidRPr="003A3C8C">
        <w:t>– сфокусирована на оценивании психолого-педагогических и других условий реализации основной образовательной программы в Организации в пяти образовательных областях, определенных Стандартом;</w:t>
      </w:r>
    </w:p>
    <w:p w14:paraId="2B8B47A1" w14:textId="77777777" w:rsidR="003A3C8C" w:rsidRPr="003A3C8C" w:rsidRDefault="003A3C8C" w:rsidP="003A3C8C">
      <w:pPr>
        <w:pStyle w:val="Default"/>
        <w:ind w:left="-425" w:right="-1" w:hanging="142"/>
        <w:contextualSpacing/>
        <w:jc w:val="both"/>
      </w:pPr>
      <w:r w:rsidRPr="003A3C8C">
        <w:t xml:space="preserve">– учитывает образовательные предпочтения и удовлетворенность дошкольным образованием со стороны семьи ребенка; </w:t>
      </w:r>
    </w:p>
    <w:p w14:paraId="1947C3D5" w14:textId="77777777" w:rsidR="003A3C8C" w:rsidRPr="003A3C8C" w:rsidRDefault="003A3C8C" w:rsidP="003A3C8C">
      <w:pPr>
        <w:pStyle w:val="Default"/>
        <w:ind w:left="-425" w:right="-1" w:hanging="142"/>
        <w:contextualSpacing/>
        <w:jc w:val="both"/>
      </w:pPr>
      <w:r w:rsidRPr="003A3C8C">
        <w:t>–</w:t>
      </w:r>
      <w:r w:rsidRPr="003A3C8C">
        <w:rPr>
          <w:lang w:val="en-US"/>
        </w:rPr>
        <w:t> </w:t>
      </w:r>
      <w:r w:rsidRPr="003A3C8C">
        <w:t>исключает использование оценки индивидуального развития ребенка в контексте оценки работы Организации;</w:t>
      </w:r>
    </w:p>
    <w:p w14:paraId="71307BC5" w14:textId="77777777" w:rsidR="003A3C8C" w:rsidRPr="003A3C8C" w:rsidRDefault="003A3C8C" w:rsidP="003A3C8C">
      <w:pPr>
        <w:pStyle w:val="Default"/>
        <w:ind w:left="-425" w:right="-1" w:hanging="142"/>
        <w:contextualSpacing/>
        <w:jc w:val="both"/>
      </w:pPr>
      <w:r w:rsidRPr="003A3C8C">
        <w:t>–</w:t>
      </w:r>
      <w:r w:rsidRPr="003A3C8C">
        <w:rPr>
          <w:lang w:val="en-US"/>
        </w:rPr>
        <w:t> </w:t>
      </w:r>
      <w:r w:rsidRPr="003A3C8C">
        <w:t>способствует открытости по отношению к ожиданиям ребенка, семьи, педагогов, общества и государства;</w:t>
      </w:r>
    </w:p>
    <w:p w14:paraId="6C093A03" w14:textId="77777777" w:rsidR="003A3C8C" w:rsidRPr="003A3C8C" w:rsidRDefault="003A3C8C" w:rsidP="003A3C8C">
      <w:pPr>
        <w:pStyle w:val="Default"/>
        <w:ind w:left="-425" w:right="-1" w:hanging="142"/>
        <w:contextualSpacing/>
        <w:jc w:val="both"/>
      </w:pPr>
      <w:r w:rsidRPr="003A3C8C">
        <w:t>–</w:t>
      </w:r>
      <w:r w:rsidRPr="003A3C8C">
        <w:rPr>
          <w:lang w:val="en-US"/>
        </w:rPr>
        <w:t> </w:t>
      </w:r>
      <w:r w:rsidRPr="003A3C8C">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ДОУ;</w:t>
      </w:r>
    </w:p>
    <w:p w14:paraId="39037243" w14:textId="77777777" w:rsidR="003A3C8C" w:rsidRPr="003A3C8C" w:rsidRDefault="003A3C8C" w:rsidP="003A3C8C">
      <w:pPr>
        <w:pStyle w:val="Default"/>
        <w:ind w:left="-425" w:right="-1" w:hanging="142"/>
        <w:contextualSpacing/>
        <w:jc w:val="both"/>
        <w:rPr>
          <w:b/>
        </w:rPr>
      </w:pPr>
      <w:r w:rsidRPr="003A3C8C">
        <w:t>–</w:t>
      </w:r>
      <w:r w:rsidRPr="003A3C8C">
        <w:rPr>
          <w:lang w:val="en-US"/>
        </w:rPr>
        <w:t> </w:t>
      </w:r>
      <w:r w:rsidRPr="003A3C8C">
        <w:t>использует единые инструменты, оценивающие условия реализации программы в Организации, как для самоанализа, так и для внешнего оценивания.</w:t>
      </w:r>
    </w:p>
    <w:p w14:paraId="544340D7" w14:textId="22CE2FCE" w:rsidR="003A3C8C" w:rsidRPr="003A3C8C" w:rsidRDefault="003A3C8C" w:rsidP="003A3C8C">
      <w:pPr>
        <w:tabs>
          <w:tab w:val="left" w:pos="567"/>
        </w:tabs>
        <w:spacing w:after="0" w:line="240" w:lineRule="auto"/>
        <w:ind w:left="-425" w:right="-1"/>
        <w:contextualSpacing/>
        <w:jc w:val="both"/>
        <w:rPr>
          <w:rFonts w:ascii="Times New Roman" w:eastAsia="Times New Roman" w:hAnsi="Times New Roman" w:cs="Times New Roman"/>
          <w:b/>
          <w:bCs/>
          <w:sz w:val="24"/>
          <w:szCs w:val="24"/>
        </w:rPr>
      </w:pPr>
      <w:r w:rsidRPr="003A3C8C">
        <w:rPr>
          <w:rFonts w:ascii="Times New Roman" w:eastAsia="Times New Roman" w:hAnsi="Times New Roman" w:cs="Times New Roman"/>
          <w:b/>
          <w:bCs/>
          <w:sz w:val="24"/>
          <w:szCs w:val="24"/>
        </w:rPr>
        <w:t xml:space="preserve">Программой предусмотрены следующие </w:t>
      </w:r>
      <w:r w:rsidRPr="003A3C8C">
        <w:rPr>
          <w:rFonts w:ascii="Times New Roman" w:eastAsia="Times New Roman" w:hAnsi="Times New Roman" w:cs="Times New Roman"/>
          <w:b/>
          <w:bCs/>
          <w:i/>
          <w:sz w:val="24"/>
          <w:szCs w:val="24"/>
        </w:rPr>
        <w:t>уровни системы оценки качества</w:t>
      </w:r>
      <w:r w:rsidRPr="003A3C8C">
        <w:rPr>
          <w:rFonts w:ascii="Times New Roman" w:eastAsia="Times New Roman" w:hAnsi="Times New Roman" w:cs="Times New Roman"/>
          <w:b/>
          <w:bCs/>
          <w:sz w:val="24"/>
          <w:szCs w:val="24"/>
        </w:rPr>
        <w:t xml:space="preserve">: </w:t>
      </w:r>
    </w:p>
    <w:p w14:paraId="5B0CBE90" w14:textId="4699E6AC" w:rsidR="003A3C8C" w:rsidRPr="003A3C8C" w:rsidRDefault="003A3C8C" w:rsidP="003A3C8C">
      <w:pPr>
        <w:tabs>
          <w:tab w:val="left" w:pos="567"/>
        </w:tabs>
        <w:spacing w:after="0" w:line="240" w:lineRule="auto"/>
        <w:ind w:left="-425" w:right="-1"/>
        <w:contextualSpacing/>
        <w:jc w:val="both"/>
        <w:rPr>
          <w:rFonts w:ascii="Times New Roman" w:hAnsi="Times New Roman" w:cs="Times New Roman"/>
          <w:sz w:val="24"/>
          <w:szCs w:val="24"/>
        </w:rPr>
      </w:pPr>
      <w:r w:rsidRPr="003A3C8C">
        <w:rPr>
          <w:rFonts w:ascii="Times New Roman" w:eastAsia="Times New Roman" w:hAnsi="Times New Roman" w:cs="Times New Roman"/>
          <w:sz w:val="24"/>
          <w:szCs w:val="24"/>
        </w:rPr>
        <w:t xml:space="preserve">3.1. </w:t>
      </w:r>
      <w:r w:rsidRPr="003A3C8C">
        <w:rPr>
          <w:rFonts w:ascii="Times New Roman" w:hAnsi="Times New Roman" w:cs="Times New Roman"/>
          <w:sz w:val="24"/>
          <w:szCs w:val="24"/>
        </w:rPr>
        <w:t>Система оценки результатов освоения Программы через наблюдения</w:t>
      </w:r>
      <w:r>
        <w:rPr>
          <w:rFonts w:ascii="Times New Roman" w:hAnsi="Times New Roman" w:cs="Times New Roman"/>
          <w:sz w:val="24"/>
          <w:szCs w:val="24"/>
        </w:rPr>
        <w:t xml:space="preserve"> </w:t>
      </w:r>
      <w:r w:rsidRPr="003A3C8C">
        <w:rPr>
          <w:rFonts w:ascii="Times New Roman" w:hAnsi="Times New Roman" w:cs="Times New Roman"/>
          <w:sz w:val="24"/>
          <w:szCs w:val="24"/>
          <w:highlight w:val="yellow"/>
        </w:rPr>
        <w:t>( см приложение 2)</w:t>
      </w:r>
    </w:p>
    <w:p w14:paraId="6E46B94C" w14:textId="77777777" w:rsidR="003A3C8C" w:rsidRDefault="003A3C8C" w:rsidP="003A3C8C">
      <w:pPr>
        <w:widowControl/>
        <w:tabs>
          <w:tab w:val="left" w:pos="284"/>
        </w:tabs>
        <w:suppressAutoHyphens w:val="0"/>
        <w:spacing w:after="0" w:line="240" w:lineRule="auto"/>
        <w:ind w:left="-425" w:right="-1"/>
        <w:jc w:val="both"/>
        <w:rPr>
          <w:rFonts w:ascii="Times New Roman" w:hAnsi="Times New Roman" w:cs="Times New Roman"/>
          <w:sz w:val="24"/>
          <w:szCs w:val="24"/>
        </w:rPr>
      </w:pPr>
    </w:p>
    <w:p w14:paraId="02133E9B" w14:textId="2585CCCC" w:rsidR="003A3C8C" w:rsidRDefault="009B3B61" w:rsidP="009B3B61">
      <w:pPr>
        <w:pStyle w:val="ab"/>
        <w:widowControl/>
        <w:numPr>
          <w:ilvl w:val="1"/>
          <w:numId w:val="30"/>
        </w:numPr>
        <w:tabs>
          <w:tab w:val="left" w:pos="0"/>
        </w:tabs>
        <w:suppressAutoHyphens w:val="0"/>
        <w:spacing w:after="0" w:line="240" w:lineRule="auto"/>
        <w:ind w:right="-1" w:hanging="786"/>
        <w:jc w:val="both"/>
        <w:rPr>
          <w:rFonts w:ascii="Times New Roman" w:hAnsi="Times New Roman" w:cs="Times New Roman"/>
          <w:sz w:val="24"/>
          <w:szCs w:val="24"/>
        </w:rPr>
      </w:pPr>
      <w:bookmarkStart w:id="0" w:name="_Hlk118024455"/>
      <w:r>
        <w:rPr>
          <w:rFonts w:ascii="Times New Roman" w:hAnsi="Times New Roman" w:cs="Times New Roman"/>
          <w:sz w:val="24"/>
          <w:szCs w:val="24"/>
        </w:rPr>
        <w:t>С</w:t>
      </w:r>
      <w:r w:rsidR="003A3C8C" w:rsidRPr="003A3C8C">
        <w:rPr>
          <w:rFonts w:ascii="Times New Roman" w:hAnsi="Times New Roman" w:cs="Times New Roman"/>
          <w:sz w:val="24"/>
          <w:szCs w:val="24"/>
        </w:rPr>
        <w:t xml:space="preserve">амооценка </w:t>
      </w:r>
      <w:r>
        <w:rPr>
          <w:rFonts w:ascii="Times New Roman" w:hAnsi="Times New Roman" w:cs="Times New Roman"/>
          <w:sz w:val="24"/>
          <w:szCs w:val="24"/>
        </w:rPr>
        <w:t>о</w:t>
      </w:r>
      <w:r w:rsidR="003A3C8C" w:rsidRPr="003A3C8C">
        <w:rPr>
          <w:rFonts w:ascii="Times New Roman" w:hAnsi="Times New Roman" w:cs="Times New Roman"/>
          <w:sz w:val="24"/>
          <w:szCs w:val="24"/>
        </w:rPr>
        <w:t xml:space="preserve">рганизации -«Карта оценки качества работы как инструмент внутренней </w:t>
      </w:r>
    </w:p>
    <w:p w14:paraId="1C3B6093" w14:textId="516516BC" w:rsidR="003A3C8C" w:rsidRDefault="003A3C8C" w:rsidP="003A3C8C">
      <w:pPr>
        <w:widowControl/>
        <w:tabs>
          <w:tab w:val="left" w:pos="0"/>
        </w:tabs>
        <w:suppressAutoHyphens w:val="0"/>
        <w:spacing w:after="0" w:line="240" w:lineRule="auto"/>
        <w:ind w:left="-426" w:right="-1"/>
        <w:jc w:val="both"/>
        <w:rPr>
          <w:rFonts w:ascii="Times New Roman" w:hAnsi="Times New Roman" w:cs="Times New Roman"/>
          <w:sz w:val="24"/>
          <w:szCs w:val="24"/>
        </w:rPr>
      </w:pPr>
      <w:r w:rsidRPr="003A3C8C">
        <w:rPr>
          <w:rFonts w:ascii="Times New Roman" w:hAnsi="Times New Roman" w:cs="Times New Roman"/>
          <w:sz w:val="24"/>
          <w:szCs w:val="24"/>
        </w:rPr>
        <w:t xml:space="preserve">самооценки  АНО ДО в Вдохновение» </w:t>
      </w:r>
      <w:r>
        <w:rPr>
          <w:rFonts w:ascii="Times New Roman" w:hAnsi="Times New Roman" w:cs="Times New Roman"/>
          <w:sz w:val="24"/>
          <w:szCs w:val="24"/>
        </w:rPr>
        <w:t xml:space="preserve"> </w:t>
      </w:r>
      <w:bookmarkEnd w:id="0"/>
      <w:r w:rsidRPr="003A3C8C">
        <w:rPr>
          <w:rFonts w:ascii="Times New Roman" w:hAnsi="Times New Roman" w:cs="Times New Roman"/>
          <w:sz w:val="24"/>
          <w:szCs w:val="24"/>
          <w:highlight w:val="yellow"/>
        </w:rPr>
        <w:t>( см приложение 3)</w:t>
      </w:r>
    </w:p>
    <w:p w14:paraId="525737EE" w14:textId="77777777" w:rsidR="003A3C8C" w:rsidRPr="003A3C8C" w:rsidRDefault="003A3C8C" w:rsidP="003A3C8C">
      <w:pPr>
        <w:widowControl/>
        <w:tabs>
          <w:tab w:val="left" w:pos="0"/>
        </w:tabs>
        <w:suppressAutoHyphens w:val="0"/>
        <w:spacing w:after="0" w:line="240" w:lineRule="auto"/>
        <w:ind w:left="-426" w:right="-1"/>
        <w:jc w:val="both"/>
        <w:rPr>
          <w:rFonts w:ascii="Times New Roman" w:hAnsi="Times New Roman" w:cs="Times New Roman"/>
          <w:sz w:val="24"/>
          <w:szCs w:val="24"/>
        </w:rPr>
      </w:pPr>
    </w:p>
    <w:p w14:paraId="2EC185D8" w14:textId="188EB707" w:rsidR="003A3C8C" w:rsidRDefault="009B3B61" w:rsidP="009B3B61">
      <w:pPr>
        <w:pStyle w:val="ab"/>
        <w:widowControl/>
        <w:numPr>
          <w:ilvl w:val="1"/>
          <w:numId w:val="30"/>
        </w:numPr>
        <w:tabs>
          <w:tab w:val="left" w:pos="0"/>
        </w:tabs>
        <w:suppressAutoHyphens w:val="0"/>
        <w:spacing w:after="0" w:line="240" w:lineRule="auto"/>
        <w:ind w:right="-1" w:hanging="786"/>
        <w:jc w:val="both"/>
        <w:rPr>
          <w:rFonts w:ascii="Times New Roman" w:hAnsi="Times New Roman" w:cs="Times New Roman"/>
          <w:sz w:val="24"/>
          <w:szCs w:val="24"/>
        </w:rPr>
      </w:pPr>
      <w:bookmarkStart w:id="1" w:name="_Hlk118024567"/>
      <w:r>
        <w:rPr>
          <w:rFonts w:ascii="Times New Roman" w:hAnsi="Times New Roman" w:cs="Times New Roman"/>
          <w:sz w:val="24"/>
          <w:szCs w:val="24"/>
        </w:rPr>
        <w:t>О</w:t>
      </w:r>
      <w:r w:rsidR="003A3C8C" w:rsidRPr="003A3C8C">
        <w:rPr>
          <w:rFonts w:ascii="Times New Roman" w:hAnsi="Times New Roman" w:cs="Times New Roman"/>
          <w:sz w:val="24"/>
          <w:szCs w:val="24"/>
        </w:rPr>
        <w:t xml:space="preserve">ценка деятельности </w:t>
      </w:r>
      <w:r w:rsidR="00BB06DC">
        <w:rPr>
          <w:rFonts w:ascii="Times New Roman" w:hAnsi="Times New Roman" w:cs="Times New Roman"/>
          <w:sz w:val="24"/>
          <w:szCs w:val="24"/>
        </w:rPr>
        <w:t>о</w:t>
      </w:r>
      <w:r w:rsidR="003A3C8C" w:rsidRPr="003A3C8C">
        <w:rPr>
          <w:rFonts w:ascii="Times New Roman" w:hAnsi="Times New Roman" w:cs="Times New Roman"/>
          <w:sz w:val="24"/>
          <w:szCs w:val="24"/>
        </w:rPr>
        <w:t xml:space="preserve">рганизации родителями воспитанников </w:t>
      </w:r>
      <w:bookmarkEnd w:id="1"/>
    </w:p>
    <w:p w14:paraId="1FCB21F5" w14:textId="77777777" w:rsidR="00BB06DC" w:rsidRDefault="003A3C8C" w:rsidP="00BB06DC">
      <w:pPr>
        <w:widowControl/>
        <w:tabs>
          <w:tab w:val="left" w:pos="0"/>
        </w:tabs>
        <w:suppressAutoHyphens w:val="0"/>
        <w:spacing w:after="0" w:line="240" w:lineRule="auto"/>
        <w:ind w:left="-426" w:right="-1"/>
        <w:jc w:val="both"/>
        <w:rPr>
          <w:rFonts w:ascii="Times New Roman" w:hAnsi="Times New Roman" w:cs="Times New Roman"/>
          <w:bCs/>
          <w:color w:val="000000"/>
          <w:kern w:val="0"/>
          <w:sz w:val="24"/>
          <w:szCs w:val="24"/>
        </w:rPr>
      </w:pPr>
      <w:r w:rsidRPr="003A3C8C">
        <w:rPr>
          <w:rFonts w:ascii="Times New Roman" w:hAnsi="Times New Roman" w:cs="Times New Roman"/>
          <w:sz w:val="24"/>
          <w:szCs w:val="24"/>
        </w:rPr>
        <w:t>(анкета «У</w:t>
      </w:r>
      <w:r w:rsidRPr="003A3C8C">
        <w:rPr>
          <w:rFonts w:ascii="Times New Roman" w:hAnsi="Times New Roman" w:cs="Times New Roman"/>
          <w:bCs/>
          <w:color w:val="000000"/>
          <w:kern w:val="0"/>
          <w:sz w:val="24"/>
          <w:szCs w:val="24"/>
        </w:rPr>
        <w:t xml:space="preserve">довлетворенность родителей воспитанников качеством предоставляемых </w:t>
      </w:r>
      <w:r>
        <w:rPr>
          <w:rFonts w:ascii="Times New Roman" w:hAnsi="Times New Roman" w:cs="Times New Roman"/>
          <w:bCs/>
          <w:color w:val="000000"/>
          <w:kern w:val="0"/>
          <w:sz w:val="24"/>
          <w:szCs w:val="24"/>
        </w:rPr>
        <w:t>о</w:t>
      </w:r>
      <w:r w:rsidRPr="003A3C8C">
        <w:rPr>
          <w:rFonts w:ascii="Times New Roman" w:hAnsi="Times New Roman" w:cs="Times New Roman"/>
          <w:bCs/>
          <w:color w:val="000000"/>
          <w:kern w:val="0"/>
          <w:sz w:val="24"/>
          <w:szCs w:val="24"/>
        </w:rPr>
        <w:t>рганизацией образовательных услуг</w:t>
      </w:r>
      <w:r>
        <w:rPr>
          <w:rFonts w:ascii="Times New Roman" w:hAnsi="Times New Roman" w:cs="Times New Roman"/>
          <w:bCs/>
          <w:color w:val="000000"/>
          <w:kern w:val="0"/>
          <w:sz w:val="24"/>
          <w:szCs w:val="24"/>
        </w:rPr>
        <w:t xml:space="preserve">) </w:t>
      </w:r>
      <w:r w:rsidRPr="003A3C8C">
        <w:rPr>
          <w:rFonts w:ascii="Times New Roman" w:hAnsi="Times New Roman" w:cs="Times New Roman"/>
          <w:bCs/>
          <w:color w:val="000000"/>
          <w:kern w:val="0"/>
          <w:sz w:val="24"/>
          <w:szCs w:val="24"/>
          <w:highlight w:val="yellow"/>
        </w:rPr>
        <w:t>( см приложение 4)</w:t>
      </w:r>
    </w:p>
    <w:p w14:paraId="7A1C7FC5" w14:textId="77777777" w:rsidR="00BB06DC" w:rsidRDefault="00BB06DC" w:rsidP="00BB06DC">
      <w:pPr>
        <w:widowControl/>
        <w:tabs>
          <w:tab w:val="left" w:pos="0"/>
        </w:tabs>
        <w:suppressAutoHyphens w:val="0"/>
        <w:spacing w:after="0" w:line="240" w:lineRule="auto"/>
        <w:ind w:left="-426" w:right="-1"/>
        <w:jc w:val="both"/>
        <w:rPr>
          <w:rFonts w:ascii="Times New Roman" w:hAnsi="Times New Roman"/>
          <w:b/>
          <w:bCs/>
          <w:sz w:val="24"/>
          <w:szCs w:val="24"/>
        </w:rPr>
      </w:pPr>
    </w:p>
    <w:p w14:paraId="20AD44D8" w14:textId="686B5EB0" w:rsidR="009E2E9C" w:rsidRPr="00BB06DC" w:rsidRDefault="003A3C8C" w:rsidP="00BB06DC">
      <w:pPr>
        <w:widowControl/>
        <w:tabs>
          <w:tab w:val="left" w:pos="0"/>
        </w:tabs>
        <w:suppressAutoHyphens w:val="0"/>
        <w:spacing w:after="0" w:line="240" w:lineRule="auto"/>
        <w:ind w:left="-426" w:right="-1"/>
        <w:jc w:val="both"/>
        <w:rPr>
          <w:rFonts w:ascii="Times New Roman" w:hAnsi="Times New Roman" w:cs="Times New Roman"/>
          <w:b/>
          <w:bCs/>
          <w:color w:val="000000"/>
          <w:kern w:val="0"/>
          <w:sz w:val="24"/>
          <w:szCs w:val="24"/>
        </w:rPr>
      </w:pPr>
      <w:r w:rsidRPr="00BB06DC">
        <w:rPr>
          <w:rFonts w:ascii="Times New Roman" w:hAnsi="Times New Roman"/>
          <w:b/>
          <w:bCs/>
          <w:sz w:val="24"/>
          <w:szCs w:val="24"/>
        </w:rPr>
        <w:t>3.</w:t>
      </w:r>
      <w:r w:rsidRPr="00BB06DC">
        <w:rPr>
          <w:b/>
          <w:bCs/>
          <w:sz w:val="24"/>
          <w:szCs w:val="24"/>
        </w:rPr>
        <w:t>1.</w:t>
      </w:r>
      <w:r w:rsidR="009E2E9C" w:rsidRPr="00BB06DC">
        <w:rPr>
          <w:rFonts w:ascii="Times New Roman" w:hAnsi="Times New Roman"/>
          <w:b/>
          <w:bCs/>
          <w:sz w:val="24"/>
          <w:szCs w:val="24"/>
        </w:rPr>
        <w:t>Система оценки результатов освоения Программы через наблюдения</w:t>
      </w:r>
    </w:p>
    <w:p w14:paraId="3236D23C" w14:textId="77777777" w:rsidR="009E2E9C" w:rsidRPr="009E2E9C" w:rsidRDefault="009E2E9C" w:rsidP="003A3C8C">
      <w:pPr>
        <w:spacing w:after="0" w:line="240" w:lineRule="auto"/>
        <w:ind w:left="-426" w:right="156"/>
        <w:rPr>
          <w:rFonts w:ascii="Times New Roman" w:hAnsi="Times New Roman" w:cs="Times New Roman"/>
          <w:sz w:val="24"/>
          <w:szCs w:val="24"/>
        </w:rPr>
      </w:pPr>
      <w:r w:rsidRPr="009E2E9C">
        <w:rPr>
          <w:rFonts w:ascii="Times New Roman" w:hAnsi="Times New Roman" w:cs="Times New Roman"/>
          <w:sz w:val="24"/>
          <w:szCs w:val="24"/>
        </w:rPr>
        <w:t>В соответствии с пунктом 4 ФГОС ДО требования к результатам освоения Программы представлены в виде целевых ориентиров дошкольного образования, которые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7C2C1160" w14:textId="76F71149" w:rsidR="009E2E9C" w:rsidRPr="009E2E9C" w:rsidRDefault="009E2E9C" w:rsidP="00B83F9B">
      <w:pPr>
        <w:spacing w:after="0" w:line="240" w:lineRule="auto"/>
        <w:ind w:left="-426" w:right="156"/>
        <w:rPr>
          <w:rFonts w:ascii="Times New Roman" w:hAnsi="Times New Roman" w:cs="Times New Roman"/>
          <w:sz w:val="24"/>
          <w:szCs w:val="24"/>
        </w:rPr>
      </w:pPr>
      <w:r w:rsidRPr="009E2E9C">
        <w:rPr>
          <w:rFonts w:ascii="Times New Roman" w:hAnsi="Times New Roman" w:cs="Times New Roman"/>
          <w:sz w:val="24"/>
          <w:szCs w:val="24"/>
        </w:rPr>
        <w:t xml:space="preserve">В </w:t>
      </w:r>
      <w:r>
        <w:rPr>
          <w:rFonts w:ascii="Times New Roman" w:hAnsi="Times New Roman" w:cs="Times New Roman"/>
          <w:sz w:val="24"/>
          <w:szCs w:val="24"/>
        </w:rPr>
        <w:t>АНО ДО «Вдохновение»</w:t>
      </w:r>
      <w:r w:rsidRPr="009E2E9C">
        <w:rPr>
          <w:rFonts w:ascii="Times New Roman" w:hAnsi="Times New Roman" w:cs="Times New Roman"/>
          <w:sz w:val="24"/>
          <w:szCs w:val="24"/>
        </w:rPr>
        <w:t xml:space="preserve"> педагоги осваивают умение вести дневник включенного наблюдения, поскольку наблюдение является основным методом для организации успешной педагогической работы. </w:t>
      </w:r>
      <w:proofErr w:type="gramStart"/>
      <w:r w:rsidRPr="009E2E9C">
        <w:rPr>
          <w:rFonts w:ascii="Times New Roman" w:hAnsi="Times New Roman" w:cs="Times New Roman"/>
          <w:sz w:val="24"/>
          <w:szCs w:val="24"/>
        </w:rPr>
        <w:t>Помимо этого</w:t>
      </w:r>
      <w:proofErr w:type="gramEnd"/>
      <w:r w:rsidRPr="009E2E9C">
        <w:rPr>
          <w:rFonts w:ascii="Times New Roman" w:hAnsi="Times New Roman" w:cs="Times New Roman"/>
          <w:sz w:val="24"/>
          <w:szCs w:val="24"/>
        </w:rPr>
        <w:t xml:space="preserve"> педагоги собирают портфолио детских работ, созданных как во время работы в Монтессори — среде , так и в повседневной жизни и на занятиях со специалистами.</w:t>
      </w:r>
    </w:p>
    <w:p w14:paraId="41A377F3" w14:textId="77777777" w:rsidR="009E2E9C" w:rsidRPr="009E2E9C" w:rsidRDefault="009E2E9C" w:rsidP="00B83F9B">
      <w:pPr>
        <w:spacing w:after="0" w:line="240" w:lineRule="auto"/>
        <w:ind w:left="-426" w:right="156"/>
        <w:rPr>
          <w:rFonts w:ascii="Times New Roman" w:hAnsi="Times New Roman" w:cs="Times New Roman"/>
          <w:sz w:val="24"/>
          <w:szCs w:val="24"/>
        </w:rPr>
      </w:pPr>
      <w:r w:rsidRPr="009E2E9C">
        <w:rPr>
          <w:rFonts w:ascii="Times New Roman" w:hAnsi="Times New Roman" w:cs="Times New Roman"/>
          <w:sz w:val="24"/>
          <w:szCs w:val="24"/>
        </w:rPr>
        <w:t>В программе «Детский сад по системе Монтессори» представлена система мониторинга, основанная на методе наблюдения. В нее вошли:</w:t>
      </w:r>
    </w:p>
    <w:p w14:paraId="373D8AA8" w14:textId="77777777" w:rsidR="009E2E9C" w:rsidRPr="009E2E9C" w:rsidRDefault="009E2E9C" w:rsidP="00B83F9B">
      <w:pPr>
        <w:numPr>
          <w:ilvl w:val="0"/>
          <w:numId w:val="5"/>
        </w:numPr>
        <w:spacing w:after="0" w:line="240" w:lineRule="auto"/>
        <w:ind w:left="-426" w:right="156"/>
        <w:rPr>
          <w:rFonts w:ascii="Times New Roman" w:hAnsi="Times New Roman" w:cs="Times New Roman"/>
          <w:sz w:val="24"/>
          <w:szCs w:val="24"/>
        </w:rPr>
      </w:pPr>
      <w:r w:rsidRPr="009E2E9C">
        <w:rPr>
          <w:rFonts w:ascii="Times New Roman" w:hAnsi="Times New Roman" w:cs="Times New Roman"/>
          <w:sz w:val="24"/>
          <w:szCs w:val="24"/>
        </w:rPr>
        <w:t>дневник включенного педагогического наблюдения;</w:t>
      </w:r>
    </w:p>
    <w:p w14:paraId="4EFD1FA7" w14:textId="77777777" w:rsidR="009E2E9C" w:rsidRPr="009E2E9C" w:rsidRDefault="009E2E9C" w:rsidP="00B83F9B">
      <w:pPr>
        <w:numPr>
          <w:ilvl w:val="0"/>
          <w:numId w:val="5"/>
        </w:numPr>
        <w:spacing w:after="0" w:line="240" w:lineRule="auto"/>
        <w:ind w:left="-426" w:right="156"/>
        <w:rPr>
          <w:rFonts w:ascii="Times New Roman" w:hAnsi="Times New Roman" w:cs="Times New Roman"/>
          <w:sz w:val="24"/>
          <w:szCs w:val="24"/>
        </w:rPr>
      </w:pPr>
      <w:r w:rsidRPr="009E2E9C">
        <w:rPr>
          <w:rFonts w:ascii="Times New Roman" w:hAnsi="Times New Roman" w:cs="Times New Roman"/>
          <w:sz w:val="24"/>
          <w:szCs w:val="24"/>
        </w:rPr>
        <w:t>анализ индивидуального портфолио (коллекции) детских работ;</w:t>
      </w:r>
    </w:p>
    <w:p w14:paraId="5FB43497" w14:textId="77777777" w:rsidR="009E2E9C" w:rsidRPr="009E2E9C" w:rsidRDefault="009E2E9C" w:rsidP="00B83F9B">
      <w:pPr>
        <w:numPr>
          <w:ilvl w:val="0"/>
          <w:numId w:val="5"/>
        </w:numPr>
        <w:spacing w:after="0" w:line="240" w:lineRule="auto"/>
        <w:ind w:left="-426" w:right="156"/>
        <w:rPr>
          <w:rFonts w:ascii="Times New Roman" w:hAnsi="Times New Roman" w:cs="Times New Roman"/>
          <w:sz w:val="24"/>
          <w:szCs w:val="24"/>
        </w:rPr>
      </w:pPr>
      <w:r w:rsidRPr="009E2E9C">
        <w:rPr>
          <w:rFonts w:ascii="Times New Roman" w:hAnsi="Times New Roman" w:cs="Times New Roman"/>
          <w:sz w:val="24"/>
          <w:szCs w:val="24"/>
        </w:rPr>
        <w:t>карта индивидуальных достижений ребенка от 1,5 до 3 лет и от 3 до 7 (8) лет, предполагающая лонгитюдное исследование на протяжении всего времени пребывания ребенка в группе;</w:t>
      </w:r>
    </w:p>
    <w:p w14:paraId="1F52666A" w14:textId="77777777" w:rsidR="009E2E9C" w:rsidRPr="009E2E9C" w:rsidRDefault="009E2E9C" w:rsidP="00B83F9B">
      <w:pPr>
        <w:numPr>
          <w:ilvl w:val="0"/>
          <w:numId w:val="5"/>
        </w:numPr>
        <w:spacing w:after="0" w:line="240" w:lineRule="auto"/>
        <w:ind w:left="-426" w:right="156"/>
        <w:rPr>
          <w:rFonts w:ascii="Times New Roman" w:hAnsi="Times New Roman" w:cs="Times New Roman"/>
          <w:sz w:val="24"/>
          <w:szCs w:val="24"/>
        </w:rPr>
      </w:pPr>
      <w:r w:rsidRPr="009E2E9C">
        <w:rPr>
          <w:rFonts w:ascii="Times New Roman" w:hAnsi="Times New Roman" w:cs="Times New Roman"/>
          <w:sz w:val="24"/>
          <w:szCs w:val="24"/>
        </w:rPr>
        <w:t>карта возможных достижений выпускника дошкольной группы (см. раздел 1, п. 1.2.).</w:t>
      </w:r>
    </w:p>
    <w:p w14:paraId="5FE4DD21" w14:textId="38620542" w:rsidR="00BB06DC" w:rsidRDefault="00BB06DC" w:rsidP="00B83F9B">
      <w:pPr>
        <w:spacing w:after="0" w:line="240" w:lineRule="auto"/>
        <w:ind w:left="-426"/>
        <w:rPr>
          <w:rFonts w:ascii="Times New Roman" w:eastAsia="Times New Roman" w:hAnsi="Times New Roman" w:cs="Times New Roman"/>
          <w:b/>
          <w:bCs/>
          <w:sz w:val="24"/>
          <w:szCs w:val="24"/>
          <w:u w:val="single"/>
        </w:rPr>
      </w:pPr>
    </w:p>
    <w:p w14:paraId="23708BBF" w14:textId="2FADDEE7" w:rsidR="0034264D" w:rsidRDefault="0034264D" w:rsidP="00B83F9B">
      <w:pPr>
        <w:spacing w:after="0" w:line="240" w:lineRule="auto"/>
        <w:ind w:left="-426"/>
        <w:rPr>
          <w:rFonts w:ascii="Times New Roman" w:eastAsia="Times New Roman" w:hAnsi="Times New Roman" w:cs="Times New Roman"/>
          <w:b/>
          <w:bCs/>
          <w:sz w:val="24"/>
          <w:szCs w:val="24"/>
          <w:u w:val="single"/>
        </w:rPr>
      </w:pPr>
    </w:p>
    <w:p w14:paraId="3C4D0674" w14:textId="77777777" w:rsidR="0034264D" w:rsidRDefault="0034264D" w:rsidP="00B83F9B">
      <w:pPr>
        <w:spacing w:after="0" w:line="240" w:lineRule="auto"/>
        <w:ind w:left="-426"/>
        <w:rPr>
          <w:rFonts w:ascii="Times New Roman" w:eastAsia="Times New Roman" w:hAnsi="Times New Roman" w:cs="Times New Roman"/>
          <w:b/>
          <w:bCs/>
          <w:sz w:val="24"/>
          <w:szCs w:val="24"/>
          <w:u w:val="single"/>
        </w:rPr>
      </w:pPr>
    </w:p>
    <w:p w14:paraId="372FB704" w14:textId="4EE26FB9" w:rsidR="009E2E9C" w:rsidRPr="00B83F9B" w:rsidRDefault="009E2E9C" w:rsidP="0034264D">
      <w:pPr>
        <w:spacing w:after="0" w:line="240" w:lineRule="auto"/>
        <w:ind w:left="-284"/>
        <w:rPr>
          <w:rFonts w:ascii="Times New Roman" w:hAnsi="Times New Roman" w:cs="Times New Roman"/>
          <w:b/>
          <w:bCs/>
          <w:sz w:val="24"/>
          <w:szCs w:val="24"/>
          <w:u w:val="single"/>
        </w:rPr>
      </w:pPr>
      <w:r w:rsidRPr="00B83F9B">
        <w:rPr>
          <w:rFonts w:ascii="Times New Roman" w:eastAsia="Times New Roman" w:hAnsi="Times New Roman" w:cs="Times New Roman"/>
          <w:b/>
          <w:bCs/>
          <w:sz w:val="24"/>
          <w:szCs w:val="24"/>
          <w:u w:val="single"/>
        </w:rPr>
        <w:lastRenderedPageBreak/>
        <w:t>3.1. Дневник включенного педагогического наблюдения</w:t>
      </w:r>
    </w:p>
    <w:p w14:paraId="3C8CEB5F" w14:textId="77777777" w:rsidR="009E2E9C" w:rsidRPr="009E2E9C" w:rsidRDefault="009E2E9C" w:rsidP="0034264D">
      <w:pPr>
        <w:spacing w:after="0" w:line="240" w:lineRule="auto"/>
        <w:ind w:left="-284" w:right="156"/>
        <w:rPr>
          <w:rFonts w:ascii="Times New Roman" w:hAnsi="Times New Roman" w:cs="Times New Roman"/>
          <w:sz w:val="24"/>
          <w:szCs w:val="24"/>
        </w:rPr>
      </w:pPr>
      <w:r w:rsidRPr="009E2E9C">
        <w:rPr>
          <w:rFonts w:ascii="Times New Roman" w:hAnsi="Times New Roman" w:cs="Times New Roman"/>
          <w:sz w:val="24"/>
          <w:szCs w:val="24"/>
        </w:rPr>
        <w:t>Основным методом работы Монтессори - педагога является метод научного наблюдения спонтанных проявлений детей в условиях их жизни в группе детского сада. Наблюдение помогает педагогам видеть детей такими, какие они есть на самом деле. Педагог наблюдает жизнь детей, чтобы понять, что происходит с каждым ребенком, увидеть изменения в его развитии с течением времени, определить его потребности, интересы и умения, внести изменения в среду группы, определить моменты, вызывающие озабоченность, и найти способы, позволяющие наилучшим образом решать проблемные ситуации.</w:t>
      </w:r>
    </w:p>
    <w:p w14:paraId="052E69F7" w14:textId="77777777" w:rsidR="009E2E9C" w:rsidRPr="009E2E9C" w:rsidRDefault="009E2E9C" w:rsidP="006361C3">
      <w:pPr>
        <w:spacing w:after="0" w:line="240" w:lineRule="auto"/>
        <w:ind w:left="-426" w:right="156"/>
        <w:rPr>
          <w:rFonts w:ascii="Times New Roman" w:hAnsi="Times New Roman" w:cs="Times New Roman"/>
          <w:sz w:val="24"/>
          <w:szCs w:val="24"/>
        </w:rPr>
      </w:pPr>
      <w:r w:rsidRPr="009E2E9C">
        <w:rPr>
          <w:rFonts w:ascii="Times New Roman" w:hAnsi="Times New Roman" w:cs="Times New Roman"/>
          <w:sz w:val="24"/>
          <w:szCs w:val="24"/>
        </w:rPr>
        <w:t xml:space="preserve">Позиция педагога как участника группы требует от него </w:t>
      </w:r>
      <w:r w:rsidRPr="009E2E9C">
        <w:rPr>
          <w:rFonts w:ascii="Times New Roman" w:eastAsia="Times New Roman" w:hAnsi="Times New Roman" w:cs="Times New Roman"/>
          <w:sz w:val="24"/>
          <w:szCs w:val="24"/>
        </w:rPr>
        <w:t>включенного наблюдения</w:t>
      </w:r>
      <w:r w:rsidRPr="009E2E9C">
        <w:rPr>
          <w:rFonts w:ascii="Times New Roman" w:hAnsi="Times New Roman" w:cs="Times New Roman"/>
          <w:sz w:val="24"/>
          <w:szCs w:val="24"/>
        </w:rPr>
        <w:t>. Однако педагог может как быть участником совместно-разделенной деятельности с детьми, так и наблюдать за их жизнью со стороны, сохраняя при этом свою педагогическую позицию как участник группы. Метод научного наблюдения предполагает возможность подтверждать или опровергать свои гипотезы в отношении собственных педагогических действий.</w:t>
      </w:r>
    </w:p>
    <w:p w14:paraId="60A3E306" w14:textId="77777777" w:rsidR="009E2E9C" w:rsidRPr="009E2E9C" w:rsidRDefault="009E2E9C" w:rsidP="006361C3">
      <w:pPr>
        <w:spacing w:after="0" w:line="240" w:lineRule="auto"/>
        <w:ind w:left="-426" w:right="156"/>
        <w:rPr>
          <w:rFonts w:ascii="Times New Roman" w:hAnsi="Times New Roman" w:cs="Times New Roman"/>
          <w:sz w:val="24"/>
          <w:szCs w:val="24"/>
        </w:rPr>
      </w:pPr>
      <w:r w:rsidRPr="009E2E9C">
        <w:rPr>
          <w:rFonts w:ascii="Times New Roman" w:hAnsi="Times New Roman" w:cs="Times New Roman"/>
          <w:sz w:val="24"/>
          <w:szCs w:val="24"/>
        </w:rPr>
        <w:t>Включенное наблюдение — это процесс сбора точной и объективной информации во время свободной работы детей с Монтессори-материалами, игр на свежем воздухе, в процессе творческой деятельности, а также об их поведении в ежедневных бытовых ситуациях при одновременном активном участии в них самого педагога. Педагог фиксирует свои наблюдения за каждым ребенком в специальных дневниках. Ведение дневников — процесс, требующий не только постоянной точной фиксации происходящего с ребенком, но и педагогической герменевтики (интерпретации наблюдений через призму понимания процесса развития ребенка в педагогике Марии Монтессори).</w:t>
      </w:r>
    </w:p>
    <w:p w14:paraId="6AEE6D1F" w14:textId="77777777" w:rsidR="00B83F9B" w:rsidRDefault="009E2E9C" w:rsidP="006361C3">
      <w:pPr>
        <w:spacing w:after="0" w:line="240" w:lineRule="auto"/>
        <w:ind w:left="-426" w:right="156"/>
        <w:rPr>
          <w:rFonts w:ascii="Times New Roman" w:hAnsi="Times New Roman" w:cs="Times New Roman"/>
          <w:sz w:val="24"/>
          <w:szCs w:val="24"/>
        </w:rPr>
      </w:pPr>
      <w:r w:rsidRPr="009E2E9C">
        <w:rPr>
          <w:rFonts w:ascii="Times New Roman" w:hAnsi="Times New Roman" w:cs="Times New Roman"/>
          <w:sz w:val="24"/>
          <w:szCs w:val="24"/>
        </w:rPr>
        <w:t xml:space="preserve">Информацией, содержащейся в дневниках педагогических наблюдений, могут воспользоваться и родители (законные представители). Это дает им возможность больше узнать о потребностях своих детей, сильных сторонах их деятельности и характере выстраивания отношений с другими людьми. Такой обмен информацией способствует углублению подлинного партнерства педагогов и родителей в воспитании детей. </w:t>
      </w:r>
    </w:p>
    <w:p w14:paraId="5B790695" w14:textId="77777777" w:rsidR="00B83F9B" w:rsidRDefault="00B83F9B" w:rsidP="006361C3">
      <w:pPr>
        <w:spacing w:after="0" w:line="240" w:lineRule="auto"/>
        <w:ind w:left="-426" w:right="156"/>
        <w:rPr>
          <w:rFonts w:ascii="Times New Roman" w:eastAsia="Times New Roman" w:hAnsi="Times New Roman" w:cs="Times New Roman"/>
          <w:sz w:val="24"/>
          <w:szCs w:val="24"/>
          <w:u w:val="single"/>
        </w:rPr>
      </w:pPr>
    </w:p>
    <w:p w14:paraId="0A494329" w14:textId="4CFE6CD4" w:rsidR="009E2E9C" w:rsidRPr="00800FEE" w:rsidRDefault="009E2E9C" w:rsidP="006361C3">
      <w:pPr>
        <w:spacing w:after="0" w:line="240" w:lineRule="auto"/>
        <w:ind w:left="-426" w:right="156"/>
        <w:rPr>
          <w:rFonts w:ascii="Times New Roman" w:hAnsi="Times New Roman" w:cs="Times New Roman"/>
          <w:b/>
          <w:bCs/>
          <w:sz w:val="24"/>
          <w:szCs w:val="24"/>
          <w:u w:val="single"/>
        </w:rPr>
      </w:pPr>
      <w:r w:rsidRPr="00800FEE">
        <w:rPr>
          <w:rFonts w:ascii="Times New Roman" w:eastAsia="Times New Roman" w:hAnsi="Times New Roman" w:cs="Times New Roman"/>
          <w:b/>
          <w:bCs/>
          <w:sz w:val="24"/>
          <w:szCs w:val="24"/>
          <w:u w:val="single"/>
        </w:rPr>
        <w:t>3.2. Портфолио детских работ</w:t>
      </w:r>
    </w:p>
    <w:p w14:paraId="37A2378A" w14:textId="77777777" w:rsidR="009E2E9C" w:rsidRPr="009E2E9C" w:rsidRDefault="009E2E9C" w:rsidP="006361C3">
      <w:pPr>
        <w:spacing w:after="0" w:line="240" w:lineRule="auto"/>
        <w:ind w:left="-426" w:right="156"/>
        <w:rPr>
          <w:rFonts w:ascii="Times New Roman" w:hAnsi="Times New Roman" w:cs="Times New Roman"/>
          <w:sz w:val="24"/>
          <w:szCs w:val="24"/>
        </w:rPr>
      </w:pPr>
      <w:r w:rsidRPr="009E2E9C">
        <w:rPr>
          <w:rFonts w:ascii="Times New Roman" w:hAnsi="Times New Roman" w:cs="Times New Roman"/>
          <w:sz w:val="24"/>
          <w:szCs w:val="24"/>
        </w:rPr>
        <w:t>Деятельностный подход, на котором выстраивается дидактика системы Марии Монтессори, предполагает сохранение продуктов деятельности детей, придание им особой ценности и непосредственное использование их для анализа и оценки всестороннего психического развития ребенка.</w:t>
      </w:r>
    </w:p>
    <w:p w14:paraId="65397316" w14:textId="77777777" w:rsidR="009E2E9C" w:rsidRPr="009E2E9C" w:rsidRDefault="009E2E9C" w:rsidP="006361C3">
      <w:pPr>
        <w:spacing w:after="0" w:line="240" w:lineRule="auto"/>
        <w:ind w:left="-426" w:right="156"/>
        <w:rPr>
          <w:rFonts w:ascii="Times New Roman" w:hAnsi="Times New Roman" w:cs="Times New Roman"/>
          <w:sz w:val="24"/>
          <w:szCs w:val="24"/>
        </w:rPr>
      </w:pPr>
      <w:r w:rsidRPr="009E2E9C">
        <w:rPr>
          <w:rFonts w:ascii="Times New Roman" w:hAnsi="Times New Roman" w:cs="Times New Roman"/>
          <w:sz w:val="24"/>
          <w:szCs w:val="24"/>
        </w:rPr>
        <w:t>Коллекция детских работ собирается в индивидуальное портфолио ребенка и периодически (не реже двух раз в год) анализируется педагогом в соответствии с поставленной им задачей. В портфолио могут входить рисунки детей, гербарии, первые написанные ребенком цифры, буквы и слова, записки детей, фотографии детских поделок, а также фотоснимки детей за работой в разные периоды.</w:t>
      </w:r>
    </w:p>
    <w:p w14:paraId="6800F78B" w14:textId="77777777" w:rsidR="009E2E9C" w:rsidRPr="009E2E9C" w:rsidRDefault="009E2E9C" w:rsidP="006361C3">
      <w:pPr>
        <w:spacing w:after="0" w:line="240" w:lineRule="auto"/>
        <w:ind w:left="-426" w:right="156"/>
        <w:rPr>
          <w:rFonts w:ascii="Times New Roman" w:hAnsi="Times New Roman" w:cs="Times New Roman"/>
          <w:sz w:val="24"/>
          <w:szCs w:val="24"/>
        </w:rPr>
      </w:pPr>
      <w:r w:rsidRPr="009E2E9C">
        <w:rPr>
          <w:rFonts w:ascii="Times New Roman" w:hAnsi="Times New Roman" w:cs="Times New Roman"/>
          <w:sz w:val="24"/>
          <w:szCs w:val="24"/>
        </w:rPr>
        <w:t>Портфолио наглядно демонстрирует прогресс в развитии ребенка и наряду с дневниками педагогических наблюдений и картой достижений ребенка представляется на обсуждение с родителями и другими заинтересованными участниками образовательного процесса (логопедом, психологом, другими специалистами сада). Портфолио старших дошкольников могут предъявляться будущим учителям начальной школы, что обеспечивает преемственность работы с ребенком в детском саду и школе. Особой ценностью портфолио обладает и для самого ребенка, который, разглядывая историю своей жизни в детском саду через собственные работы, формирует и укрепляет свою самооценку и стремление сравняться в знаниях и умениях со сверстниками.</w:t>
      </w:r>
    </w:p>
    <w:p w14:paraId="08258690" w14:textId="77777777" w:rsidR="009E2E9C" w:rsidRPr="009E2E9C" w:rsidRDefault="009E2E9C" w:rsidP="006361C3">
      <w:pPr>
        <w:spacing w:after="0" w:line="240" w:lineRule="auto"/>
        <w:ind w:left="-426" w:right="156"/>
        <w:rPr>
          <w:rFonts w:ascii="Times New Roman" w:hAnsi="Times New Roman" w:cs="Times New Roman"/>
          <w:sz w:val="24"/>
          <w:szCs w:val="24"/>
        </w:rPr>
      </w:pPr>
      <w:r w:rsidRPr="009E2E9C">
        <w:rPr>
          <w:rFonts w:ascii="Times New Roman" w:hAnsi="Times New Roman" w:cs="Times New Roman"/>
          <w:sz w:val="24"/>
          <w:szCs w:val="24"/>
        </w:rPr>
        <w:t>Любой документ детского портфолио является результатом умения ребенка довести начатое дело до конца и естественным образом, без специальных взрослых назиданий, приучает детей ценить сам труд и его результаты.</w:t>
      </w:r>
    </w:p>
    <w:p w14:paraId="70BD4A81" w14:textId="77777777" w:rsidR="00BB06DC" w:rsidRDefault="00BB06DC" w:rsidP="006361C3">
      <w:pPr>
        <w:spacing w:after="0" w:line="240" w:lineRule="auto"/>
        <w:ind w:left="-426"/>
        <w:rPr>
          <w:rFonts w:ascii="Times New Roman" w:eastAsia="Times New Roman" w:hAnsi="Times New Roman" w:cs="Times New Roman"/>
          <w:b/>
          <w:bCs/>
          <w:sz w:val="24"/>
          <w:szCs w:val="24"/>
        </w:rPr>
      </w:pPr>
    </w:p>
    <w:p w14:paraId="22A7E77B" w14:textId="325E8FBE" w:rsidR="009E2E9C" w:rsidRPr="00B83F9B" w:rsidRDefault="009E2E9C" w:rsidP="006361C3">
      <w:pPr>
        <w:spacing w:after="0" w:line="240" w:lineRule="auto"/>
        <w:ind w:left="-426"/>
        <w:rPr>
          <w:rFonts w:ascii="Times New Roman" w:hAnsi="Times New Roman" w:cs="Times New Roman"/>
          <w:b/>
          <w:bCs/>
          <w:sz w:val="24"/>
          <w:szCs w:val="24"/>
        </w:rPr>
      </w:pPr>
      <w:r w:rsidRPr="00B83F9B">
        <w:rPr>
          <w:rFonts w:ascii="Times New Roman" w:eastAsia="Times New Roman" w:hAnsi="Times New Roman" w:cs="Times New Roman"/>
          <w:b/>
          <w:bCs/>
          <w:sz w:val="24"/>
          <w:szCs w:val="24"/>
        </w:rPr>
        <w:t>3</w:t>
      </w:r>
      <w:r w:rsidRPr="00B83F9B">
        <w:rPr>
          <w:rFonts w:ascii="Times New Roman" w:eastAsia="Times New Roman" w:hAnsi="Times New Roman" w:cs="Times New Roman"/>
          <w:b/>
          <w:bCs/>
          <w:sz w:val="24"/>
          <w:szCs w:val="24"/>
          <w:u w:val="single"/>
        </w:rPr>
        <w:t>.3. Индивидуальная карта достижений ребенка</w:t>
      </w:r>
    </w:p>
    <w:p w14:paraId="1E6810C2" w14:textId="77777777" w:rsidR="009E2E9C" w:rsidRPr="009E2E9C" w:rsidRDefault="009E2E9C" w:rsidP="006361C3">
      <w:pPr>
        <w:spacing w:after="0" w:line="240" w:lineRule="auto"/>
        <w:ind w:left="-426" w:right="156"/>
        <w:rPr>
          <w:rFonts w:ascii="Times New Roman" w:hAnsi="Times New Roman" w:cs="Times New Roman"/>
          <w:sz w:val="24"/>
          <w:szCs w:val="24"/>
        </w:rPr>
      </w:pPr>
      <w:r w:rsidRPr="009E2E9C">
        <w:rPr>
          <w:rFonts w:ascii="Times New Roman" w:hAnsi="Times New Roman" w:cs="Times New Roman"/>
          <w:sz w:val="24"/>
          <w:szCs w:val="24"/>
        </w:rPr>
        <w:t xml:space="preserve">Два раза в год перед индивидуальными собеседованиями с родителями </w:t>
      </w:r>
      <w:proofErr w:type="spellStart"/>
      <w:r w:rsidRPr="009E2E9C">
        <w:rPr>
          <w:rFonts w:ascii="Times New Roman" w:hAnsi="Times New Roman" w:cs="Times New Roman"/>
          <w:sz w:val="24"/>
          <w:szCs w:val="24"/>
        </w:rPr>
        <w:t>монтессори</w:t>
      </w:r>
      <w:proofErr w:type="spellEnd"/>
      <w:r w:rsidRPr="009E2E9C">
        <w:rPr>
          <w:rFonts w:ascii="Times New Roman" w:hAnsi="Times New Roman" w:cs="Times New Roman"/>
          <w:sz w:val="24"/>
          <w:szCs w:val="24"/>
        </w:rPr>
        <w:t>-педагоги заполняют карты достижений детей по специальной схеме опосредованного исследования их развития. Наблюдая свободную деятельность детей в разновозрастных группах от 1 до 3 лет и от 3 до 7 (8) лет, педагоги определяют уровень развития каждого ребенка на данный момент и выявляют динамику изменений, сопоставляя результаты наблюдений с предыдущими записями.</w:t>
      </w:r>
    </w:p>
    <w:p w14:paraId="1957A95D" w14:textId="77777777" w:rsidR="009E2E9C" w:rsidRPr="009E2E9C" w:rsidRDefault="009E2E9C" w:rsidP="006361C3">
      <w:pPr>
        <w:spacing w:after="0" w:line="240" w:lineRule="auto"/>
        <w:ind w:left="-142" w:right="156" w:hanging="284"/>
        <w:rPr>
          <w:rFonts w:ascii="Times New Roman" w:hAnsi="Times New Roman" w:cs="Times New Roman"/>
          <w:sz w:val="24"/>
          <w:szCs w:val="24"/>
        </w:rPr>
      </w:pPr>
      <w:r w:rsidRPr="009E2E9C">
        <w:rPr>
          <w:rFonts w:ascii="Times New Roman" w:hAnsi="Times New Roman" w:cs="Times New Roman"/>
          <w:sz w:val="24"/>
          <w:szCs w:val="24"/>
        </w:rPr>
        <w:t xml:space="preserve">Результаты, заносимые педагогами в дневники наблюдений, «Индивидуальные карты достижений </w:t>
      </w:r>
      <w:r w:rsidRPr="009E2E9C">
        <w:rPr>
          <w:rFonts w:ascii="Times New Roman" w:hAnsi="Times New Roman" w:cs="Times New Roman"/>
          <w:sz w:val="24"/>
          <w:szCs w:val="24"/>
        </w:rPr>
        <w:lastRenderedPageBreak/>
        <w:t>ребенка», информация в портфолио служат для анализа профессиональной деятельности, взаимодействия с семьями, изучения характеристик образования детей. По ним не осуществляется аттестация педагога, и они не являются основой объективной оценки соответствия установленным требованиям образовательной деятельности и подготовки детей, что отвечает требованиям ФГОС дошкольного образования.</w:t>
      </w:r>
    </w:p>
    <w:p w14:paraId="530901D1" w14:textId="77777777" w:rsidR="009E2E9C" w:rsidRPr="009E2E9C" w:rsidRDefault="009E2E9C" w:rsidP="006361C3">
      <w:pPr>
        <w:spacing w:after="0" w:line="240" w:lineRule="auto"/>
        <w:ind w:left="-142" w:right="156" w:hanging="284"/>
        <w:rPr>
          <w:rFonts w:ascii="Times New Roman" w:hAnsi="Times New Roman" w:cs="Times New Roman"/>
          <w:sz w:val="24"/>
          <w:szCs w:val="24"/>
        </w:rPr>
      </w:pPr>
      <w:r w:rsidRPr="009E2E9C">
        <w:rPr>
          <w:rFonts w:ascii="Times New Roman" w:hAnsi="Times New Roman" w:cs="Times New Roman"/>
          <w:sz w:val="24"/>
          <w:szCs w:val="24"/>
        </w:rPr>
        <w:t>В соответствии с направлениями Программы «Индивидуальная карта достижений ребенка» содержит 5 основных разделов анализа и оценки развития:</w:t>
      </w:r>
    </w:p>
    <w:p w14:paraId="1B978F23" w14:textId="77777777" w:rsidR="009E2E9C" w:rsidRPr="009E2E9C" w:rsidRDefault="009E2E9C" w:rsidP="006361C3">
      <w:pPr>
        <w:numPr>
          <w:ilvl w:val="0"/>
          <w:numId w:val="6"/>
        </w:numPr>
        <w:spacing w:after="0" w:line="240" w:lineRule="auto"/>
        <w:ind w:left="-142" w:right="156" w:hanging="284"/>
        <w:rPr>
          <w:rFonts w:ascii="Times New Roman" w:hAnsi="Times New Roman" w:cs="Times New Roman"/>
          <w:sz w:val="24"/>
          <w:szCs w:val="24"/>
        </w:rPr>
      </w:pPr>
      <w:r w:rsidRPr="009E2E9C">
        <w:rPr>
          <w:rFonts w:ascii="Times New Roman" w:hAnsi="Times New Roman" w:cs="Times New Roman"/>
          <w:sz w:val="24"/>
          <w:szCs w:val="24"/>
        </w:rPr>
        <w:t>социально-коммуникативное развитие,</w:t>
      </w:r>
    </w:p>
    <w:p w14:paraId="205AEDE2" w14:textId="77777777" w:rsidR="009E2E9C" w:rsidRPr="009E2E9C" w:rsidRDefault="009E2E9C" w:rsidP="006361C3">
      <w:pPr>
        <w:numPr>
          <w:ilvl w:val="0"/>
          <w:numId w:val="6"/>
        </w:numPr>
        <w:spacing w:after="0" w:line="240" w:lineRule="auto"/>
        <w:ind w:left="-142" w:right="156" w:hanging="284"/>
        <w:rPr>
          <w:rFonts w:ascii="Times New Roman" w:hAnsi="Times New Roman" w:cs="Times New Roman"/>
          <w:sz w:val="24"/>
          <w:szCs w:val="24"/>
        </w:rPr>
      </w:pPr>
      <w:r w:rsidRPr="009E2E9C">
        <w:rPr>
          <w:rFonts w:ascii="Times New Roman" w:hAnsi="Times New Roman" w:cs="Times New Roman"/>
          <w:sz w:val="24"/>
          <w:szCs w:val="24"/>
        </w:rPr>
        <w:t>познавательное развитие,</w:t>
      </w:r>
    </w:p>
    <w:p w14:paraId="5B64CB78" w14:textId="77777777" w:rsidR="009E2E9C" w:rsidRPr="009E2E9C" w:rsidRDefault="009E2E9C" w:rsidP="006361C3">
      <w:pPr>
        <w:numPr>
          <w:ilvl w:val="0"/>
          <w:numId w:val="6"/>
        </w:numPr>
        <w:spacing w:after="0" w:line="240" w:lineRule="auto"/>
        <w:ind w:left="-142" w:right="156" w:hanging="284"/>
        <w:rPr>
          <w:rFonts w:ascii="Times New Roman" w:hAnsi="Times New Roman" w:cs="Times New Roman"/>
          <w:sz w:val="24"/>
          <w:szCs w:val="24"/>
        </w:rPr>
      </w:pPr>
      <w:r w:rsidRPr="009E2E9C">
        <w:rPr>
          <w:rFonts w:ascii="Times New Roman" w:hAnsi="Times New Roman" w:cs="Times New Roman"/>
          <w:sz w:val="24"/>
          <w:szCs w:val="24"/>
        </w:rPr>
        <w:t>речевое развитие,</w:t>
      </w:r>
    </w:p>
    <w:p w14:paraId="44DEA8AA" w14:textId="77777777" w:rsidR="009E2E9C" w:rsidRPr="009E2E9C" w:rsidRDefault="009E2E9C" w:rsidP="006361C3">
      <w:pPr>
        <w:numPr>
          <w:ilvl w:val="0"/>
          <w:numId w:val="6"/>
        </w:numPr>
        <w:spacing w:after="0" w:line="240" w:lineRule="auto"/>
        <w:ind w:left="-142" w:right="156" w:hanging="284"/>
        <w:rPr>
          <w:rFonts w:ascii="Times New Roman" w:hAnsi="Times New Roman" w:cs="Times New Roman"/>
          <w:sz w:val="24"/>
          <w:szCs w:val="24"/>
        </w:rPr>
      </w:pPr>
      <w:r w:rsidRPr="009E2E9C">
        <w:rPr>
          <w:rFonts w:ascii="Times New Roman" w:hAnsi="Times New Roman" w:cs="Times New Roman"/>
          <w:sz w:val="24"/>
          <w:szCs w:val="24"/>
        </w:rPr>
        <w:t>художественно-эстетическое развитие,</w:t>
      </w:r>
    </w:p>
    <w:p w14:paraId="2CF95514" w14:textId="77777777" w:rsidR="009E2E9C" w:rsidRPr="009E2E9C" w:rsidRDefault="009E2E9C" w:rsidP="006361C3">
      <w:pPr>
        <w:numPr>
          <w:ilvl w:val="0"/>
          <w:numId w:val="6"/>
        </w:numPr>
        <w:spacing w:after="0" w:line="240" w:lineRule="auto"/>
        <w:ind w:left="-142" w:right="156" w:hanging="284"/>
        <w:rPr>
          <w:rFonts w:ascii="Times New Roman" w:hAnsi="Times New Roman" w:cs="Times New Roman"/>
          <w:sz w:val="24"/>
          <w:szCs w:val="24"/>
        </w:rPr>
      </w:pPr>
      <w:r w:rsidRPr="009E2E9C">
        <w:rPr>
          <w:rFonts w:ascii="Times New Roman" w:hAnsi="Times New Roman" w:cs="Times New Roman"/>
          <w:sz w:val="24"/>
          <w:szCs w:val="24"/>
        </w:rPr>
        <w:t xml:space="preserve">двигательное развитие. </w:t>
      </w:r>
    </w:p>
    <w:p w14:paraId="7441B981" w14:textId="77777777" w:rsidR="009E2E9C" w:rsidRPr="009E2E9C" w:rsidRDefault="009E2E9C" w:rsidP="006361C3">
      <w:pPr>
        <w:spacing w:after="0" w:line="240" w:lineRule="auto"/>
        <w:ind w:left="-142" w:right="156" w:hanging="284"/>
        <w:rPr>
          <w:rFonts w:ascii="Times New Roman" w:hAnsi="Times New Roman" w:cs="Times New Roman"/>
          <w:sz w:val="24"/>
          <w:szCs w:val="24"/>
        </w:rPr>
      </w:pPr>
      <w:r w:rsidRPr="003A3C8C">
        <w:rPr>
          <w:rFonts w:ascii="Times New Roman" w:hAnsi="Times New Roman" w:cs="Times New Roman"/>
          <w:b/>
          <w:bCs/>
          <w:sz w:val="24"/>
          <w:szCs w:val="24"/>
        </w:rPr>
        <w:t>В «Индивидуальной карте достижений ребенка» раннего возраста от 1,5 до 3 лет</w:t>
      </w:r>
      <w:r w:rsidRPr="009E2E9C">
        <w:rPr>
          <w:rFonts w:ascii="Times New Roman" w:hAnsi="Times New Roman" w:cs="Times New Roman"/>
          <w:sz w:val="24"/>
          <w:szCs w:val="24"/>
        </w:rPr>
        <w:t xml:space="preserve"> применяется трехуровневая шкала педагогической оценки развития, которая имеет условные обозначения:</w:t>
      </w:r>
    </w:p>
    <w:p w14:paraId="18767085" w14:textId="77777777" w:rsidR="009E2E9C" w:rsidRPr="009E2E9C" w:rsidRDefault="009E2E9C" w:rsidP="006361C3">
      <w:pPr>
        <w:numPr>
          <w:ilvl w:val="0"/>
          <w:numId w:val="7"/>
        </w:numPr>
        <w:spacing w:after="0" w:line="240" w:lineRule="auto"/>
        <w:ind w:left="-142" w:right="156" w:hanging="284"/>
        <w:rPr>
          <w:rFonts w:ascii="Times New Roman" w:hAnsi="Times New Roman" w:cs="Times New Roman"/>
          <w:sz w:val="24"/>
          <w:szCs w:val="24"/>
        </w:rPr>
      </w:pPr>
      <w:r w:rsidRPr="009E2E9C">
        <w:rPr>
          <w:rFonts w:ascii="Times New Roman" w:hAnsi="Times New Roman" w:cs="Times New Roman"/>
          <w:sz w:val="24"/>
          <w:szCs w:val="24"/>
        </w:rPr>
        <w:t>— эта способность отсутствует у ребенка,</w:t>
      </w:r>
    </w:p>
    <w:p w14:paraId="3CB97CA5" w14:textId="77777777" w:rsidR="00B83F9B" w:rsidRDefault="009E2E9C" w:rsidP="006361C3">
      <w:pPr>
        <w:numPr>
          <w:ilvl w:val="0"/>
          <w:numId w:val="7"/>
        </w:numPr>
        <w:spacing w:after="0" w:line="240" w:lineRule="auto"/>
        <w:ind w:left="-142" w:right="156" w:hanging="284"/>
        <w:rPr>
          <w:rFonts w:ascii="Times New Roman" w:hAnsi="Times New Roman" w:cs="Times New Roman"/>
          <w:sz w:val="24"/>
          <w:szCs w:val="24"/>
        </w:rPr>
      </w:pPr>
      <w:r w:rsidRPr="009E2E9C">
        <w:rPr>
          <w:rFonts w:ascii="Times New Roman" w:hAnsi="Times New Roman" w:cs="Times New Roman"/>
          <w:sz w:val="24"/>
          <w:szCs w:val="24"/>
        </w:rPr>
        <w:t xml:space="preserve">— ребенок начал проявлять эту способность в последнее время, </w:t>
      </w:r>
    </w:p>
    <w:p w14:paraId="12C74C1A" w14:textId="028FBE72" w:rsidR="009E2E9C" w:rsidRDefault="009E2E9C" w:rsidP="006361C3">
      <w:pPr>
        <w:numPr>
          <w:ilvl w:val="0"/>
          <w:numId w:val="7"/>
        </w:numPr>
        <w:spacing w:after="0" w:line="240" w:lineRule="auto"/>
        <w:ind w:left="-142" w:right="156" w:hanging="284"/>
        <w:rPr>
          <w:rFonts w:ascii="Times New Roman" w:hAnsi="Times New Roman" w:cs="Times New Roman"/>
          <w:sz w:val="24"/>
          <w:szCs w:val="24"/>
        </w:rPr>
      </w:pPr>
      <w:r w:rsidRPr="009E2E9C">
        <w:rPr>
          <w:rFonts w:ascii="Times New Roman" w:hAnsi="Times New Roman" w:cs="Times New Roman"/>
          <w:sz w:val="24"/>
          <w:szCs w:val="24"/>
        </w:rPr>
        <w:t xml:space="preserve"> — ребенок проявляет эту способность уверенно.</w:t>
      </w:r>
      <w:r w:rsidR="003A3C8C">
        <w:rPr>
          <w:rFonts w:ascii="Times New Roman" w:hAnsi="Times New Roman" w:cs="Times New Roman"/>
          <w:sz w:val="24"/>
          <w:szCs w:val="24"/>
        </w:rPr>
        <w:t xml:space="preserve"> </w:t>
      </w:r>
      <w:r w:rsidR="003A3C8C" w:rsidRPr="003A3C8C">
        <w:rPr>
          <w:rFonts w:ascii="Times New Roman" w:hAnsi="Times New Roman" w:cs="Times New Roman"/>
          <w:sz w:val="24"/>
          <w:szCs w:val="24"/>
          <w:highlight w:val="yellow"/>
        </w:rPr>
        <w:t xml:space="preserve">( </w:t>
      </w:r>
      <w:r w:rsidR="003A3C8C">
        <w:rPr>
          <w:rFonts w:ascii="Times New Roman" w:hAnsi="Times New Roman" w:cs="Times New Roman"/>
          <w:sz w:val="24"/>
          <w:szCs w:val="24"/>
          <w:highlight w:val="yellow"/>
        </w:rPr>
        <w:t xml:space="preserve"> см приложение </w:t>
      </w:r>
      <w:r w:rsidR="003A3C8C" w:rsidRPr="003A3C8C">
        <w:rPr>
          <w:rFonts w:ascii="Times New Roman" w:hAnsi="Times New Roman" w:cs="Times New Roman"/>
          <w:sz w:val="24"/>
          <w:szCs w:val="24"/>
          <w:highlight w:val="yellow"/>
        </w:rPr>
        <w:t xml:space="preserve"> 2)</w:t>
      </w:r>
      <w:r w:rsidR="003A3C8C">
        <w:rPr>
          <w:rFonts w:ascii="Times New Roman" w:hAnsi="Times New Roman" w:cs="Times New Roman"/>
          <w:sz w:val="24"/>
          <w:szCs w:val="24"/>
        </w:rPr>
        <w:t xml:space="preserve"> </w:t>
      </w:r>
    </w:p>
    <w:p w14:paraId="385E479B" w14:textId="77777777" w:rsidR="00B83F9B" w:rsidRPr="009E2E9C" w:rsidRDefault="00B83F9B" w:rsidP="006361C3">
      <w:pPr>
        <w:spacing w:after="0" w:line="240" w:lineRule="auto"/>
        <w:ind w:left="-142" w:right="156" w:hanging="284"/>
        <w:rPr>
          <w:rFonts w:ascii="Times New Roman" w:hAnsi="Times New Roman" w:cs="Times New Roman"/>
          <w:sz w:val="24"/>
          <w:szCs w:val="24"/>
        </w:rPr>
      </w:pPr>
    </w:p>
    <w:p w14:paraId="1F5210BB" w14:textId="59654028" w:rsidR="00B83F9B" w:rsidRDefault="00B83F9B" w:rsidP="006361C3">
      <w:pPr>
        <w:spacing w:after="0" w:line="240" w:lineRule="auto"/>
        <w:ind w:left="-142" w:right="156" w:hanging="284"/>
        <w:rPr>
          <w:rFonts w:ascii="Times New Roman" w:hAnsi="Times New Roman" w:cs="Times New Roman"/>
          <w:sz w:val="24"/>
          <w:szCs w:val="24"/>
        </w:rPr>
      </w:pPr>
      <w:r w:rsidRPr="003A3C8C">
        <w:rPr>
          <w:rFonts w:ascii="Times New Roman" w:hAnsi="Times New Roman" w:cs="Times New Roman"/>
          <w:b/>
          <w:bCs/>
          <w:sz w:val="24"/>
          <w:szCs w:val="24"/>
        </w:rPr>
        <w:t>В карте достижений ребенка-дошкольника от 3 до 7 (8)</w:t>
      </w:r>
      <w:r w:rsidRPr="00B83F9B">
        <w:rPr>
          <w:rFonts w:ascii="Times New Roman" w:hAnsi="Times New Roman" w:cs="Times New Roman"/>
          <w:sz w:val="24"/>
          <w:szCs w:val="24"/>
        </w:rPr>
        <w:t xml:space="preserve"> лет также применяется трехуровневая шкала педагогической оценки развития, которая имеет условные обозначения: </w:t>
      </w:r>
    </w:p>
    <w:p w14:paraId="27B86E1A" w14:textId="5CBD85AA" w:rsidR="003A3C8C" w:rsidRPr="003A3C8C" w:rsidRDefault="003A3C8C" w:rsidP="006361C3">
      <w:pPr>
        <w:pStyle w:val="ab"/>
        <w:numPr>
          <w:ilvl w:val="0"/>
          <w:numId w:val="31"/>
        </w:numPr>
        <w:spacing w:after="0" w:line="240" w:lineRule="auto"/>
        <w:ind w:left="-142" w:right="156" w:hanging="284"/>
        <w:rPr>
          <w:rFonts w:ascii="Times New Roman" w:hAnsi="Times New Roman" w:cs="Times New Roman"/>
          <w:sz w:val="24"/>
          <w:szCs w:val="24"/>
        </w:rPr>
      </w:pPr>
      <w:r w:rsidRPr="003A3C8C">
        <w:rPr>
          <w:rFonts w:ascii="Times New Roman" w:hAnsi="Times New Roman" w:cs="Times New Roman"/>
          <w:sz w:val="24"/>
          <w:szCs w:val="24"/>
        </w:rPr>
        <w:t>— эта способность отсутствует у ребенка,</w:t>
      </w:r>
    </w:p>
    <w:p w14:paraId="6964B55B" w14:textId="77777777" w:rsidR="003A3C8C" w:rsidRDefault="003A3C8C" w:rsidP="006361C3">
      <w:pPr>
        <w:numPr>
          <w:ilvl w:val="0"/>
          <w:numId w:val="31"/>
        </w:numPr>
        <w:spacing w:after="0" w:line="240" w:lineRule="auto"/>
        <w:ind w:left="-142" w:right="156" w:hanging="284"/>
        <w:rPr>
          <w:rFonts w:ascii="Times New Roman" w:hAnsi="Times New Roman" w:cs="Times New Roman"/>
          <w:sz w:val="24"/>
          <w:szCs w:val="24"/>
        </w:rPr>
      </w:pPr>
      <w:r w:rsidRPr="009E2E9C">
        <w:rPr>
          <w:rFonts w:ascii="Times New Roman" w:hAnsi="Times New Roman" w:cs="Times New Roman"/>
          <w:sz w:val="24"/>
          <w:szCs w:val="24"/>
        </w:rPr>
        <w:t xml:space="preserve">— ребенок начал проявлять эту способность в последнее время, </w:t>
      </w:r>
    </w:p>
    <w:p w14:paraId="578E6310" w14:textId="71FBC377" w:rsidR="003A3C8C" w:rsidRDefault="003A3C8C" w:rsidP="006361C3">
      <w:pPr>
        <w:numPr>
          <w:ilvl w:val="0"/>
          <w:numId w:val="31"/>
        </w:numPr>
        <w:spacing w:after="0" w:line="240" w:lineRule="auto"/>
        <w:ind w:left="-142" w:right="156" w:hanging="284"/>
        <w:rPr>
          <w:rFonts w:ascii="Times New Roman" w:hAnsi="Times New Roman" w:cs="Times New Roman"/>
          <w:sz w:val="24"/>
          <w:szCs w:val="24"/>
        </w:rPr>
      </w:pPr>
      <w:r w:rsidRPr="009E2E9C">
        <w:rPr>
          <w:rFonts w:ascii="Times New Roman" w:hAnsi="Times New Roman" w:cs="Times New Roman"/>
          <w:sz w:val="24"/>
          <w:szCs w:val="24"/>
        </w:rPr>
        <w:t xml:space="preserve"> — ребенок проявляет эту способность уверенно.</w:t>
      </w:r>
      <w:r>
        <w:rPr>
          <w:rFonts w:ascii="Times New Roman" w:hAnsi="Times New Roman" w:cs="Times New Roman"/>
          <w:sz w:val="24"/>
          <w:szCs w:val="24"/>
        </w:rPr>
        <w:t xml:space="preserve"> </w:t>
      </w:r>
      <w:r w:rsidRPr="003A3C8C">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 xml:space="preserve"> см приложение </w:t>
      </w:r>
      <w:r w:rsidRPr="003A3C8C">
        <w:rPr>
          <w:rFonts w:ascii="Times New Roman" w:hAnsi="Times New Roman" w:cs="Times New Roman"/>
          <w:sz w:val="24"/>
          <w:szCs w:val="24"/>
          <w:highlight w:val="yellow"/>
        </w:rPr>
        <w:t xml:space="preserve"> 2)</w:t>
      </w:r>
      <w:r>
        <w:rPr>
          <w:rFonts w:ascii="Times New Roman" w:hAnsi="Times New Roman" w:cs="Times New Roman"/>
          <w:sz w:val="24"/>
          <w:szCs w:val="24"/>
        </w:rPr>
        <w:t xml:space="preserve"> </w:t>
      </w:r>
    </w:p>
    <w:p w14:paraId="6286A863" w14:textId="77777777" w:rsidR="003A3C8C" w:rsidRDefault="003A3C8C" w:rsidP="006361C3">
      <w:pPr>
        <w:spacing w:after="0" w:line="240" w:lineRule="auto"/>
        <w:ind w:left="-142" w:right="156" w:hanging="284"/>
        <w:rPr>
          <w:rFonts w:ascii="Times New Roman" w:hAnsi="Times New Roman" w:cs="Times New Roman"/>
          <w:sz w:val="24"/>
          <w:szCs w:val="24"/>
        </w:rPr>
      </w:pPr>
    </w:p>
    <w:p w14:paraId="1C5B1FDE" w14:textId="77777777" w:rsidR="003A3C8C" w:rsidRPr="00B83F9B" w:rsidRDefault="003A3C8C" w:rsidP="006361C3">
      <w:pPr>
        <w:spacing w:after="0" w:line="240" w:lineRule="auto"/>
        <w:ind w:left="-142" w:right="156" w:hanging="284"/>
        <w:rPr>
          <w:rFonts w:ascii="Times New Roman" w:hAnsi="Times New Roman" w:cs="Times New Roman"/>
          <w:sz w:val="24"/>
          <w:szCs w:val="24"/>
        </w:rPr>
      </w:pPr>
    </w:p>
    <w:p w14:paraId="67E8D2F9" w14:textId="6F251E0C" w:rsidR="00B83F9B" w:rsidRPr="00B83F9B" w:rsidRDefault="00B83F9B" w:rsidP="006361C3">
      <w:pPr>
        <w:spacing w:after="0" w:line="240" w:lineRule="auto"/>
        <w:ind w:left="-142" w:right="156" w:hanging="284"/>
        <w:rPr>
          <w:rFonts w:ascii="Times New Roman" w:hAnsi="Times New Roman" w:cs="Times New Roman"/>
          <w:sz w:val="24"/>
          <w:szCs w:val="24"/>
        </w:rPr>
      </w:pPr>
      <w:r w:rsidRPr="00B83F9B">
        <w:rPr>
          <w:rFonts w:ascii="Times New Roman" w:hAnsi="Times New Roman" w:cs="Times New Roman"/>
          <w:sz w:val="24"/>
          <w:szCs w:val="24"/>
        </w:rPr>
        <w:t>Карта достижений ребенка дошкольного возраста сама показывает педагогу, с помощью каких предметов специально подготовленной развивающей среды можно измерить те или иные достижения ребенка. Меняя или варьируя дидактические материалы в среде и наблюдая интерес к ним детей, можно наиболее точно зафиксировать процесс развития каждого ребенка и становление группы детей в целом.</w:t>
      </w:r>
    </w:p>
    <w:p w14:paraId="35D0B02B" w14:textId="77777777" w:rsidR="00B83F9B" w:rsidRDefault="00B83F9B" w:rsidP="006361C3">
      <w:pPr>
        <w:spacing w:after="0" w:line="240" w:lineRule="auto"/>
        <w:ind w:left="-142" w:right="156" w:hanging="284"/>
      </w:pPr>
    </w:p>
    <w:p w14:paraId="5E1CA67B" w14:textId="77777777" w:rsidR="003A3C8C" w:rsidRPr="003A3C8C" w:rsidRDefault="003A3C8C" w:rsidP="006361C3">
      <w:pPr>
        <w:pStyle w:val="1"/>
        <w:spacing w:before="0" w:after="0" w:line="240" w:lineRule="auto"/>
        <w:ind w:left="-142" w:hanging="284"/>
        <w:rPr>
          <w:rFonts w:ascii="Times New Roman" w:hAnsi="Times New Roman"/>
          <w:sz w:val="24"/>
          <w:szCs w:val="24"/>
        </w:rPr>
      </w:pPr>
      <w:r w:rsidRPr="003A3C8C">
        <w:rPr>
          <w:rFonts w:ascii="Times New Roman" w:hAnsi="Times New Roman"/>
          <w:b w:val="0"/>
          <w:bCs w:val="0"/>
          <w:sz w:val="24"/>
          <w:szCs w:val="24"/>
        </w:rPr>
        <w:t>Система оценки качества предоставляет педагогам и руководству детского сада материал для рефлексии своей деятельности и формирует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r w:rsidRPr="003A3C8C">
        <w:rPr>
          <w:rFonts w:ascii="Times New Roman" w:hAnsi="Times New Roman"/>
          <w:sz w:val="24"/>
          <w:szCs w:val="24"/>
        </w:rPr>
        <w:t xml:space="preserve">.   </w:t>
      </w:r>
    </w:p>
    <w:p w14:paraId="116207E3" w14:textId="54B6674F" w:rsidR="009E2E9C" w:rsidRDefault="009E2E9C" w:rsidP="006361C3">
      <w:pPr>
        <w:spacing w:after="0" w:line="240" w:lineRule="auto"/>
        <w:ind w:left="-142" w:hanging="284"/>
        <w:rPr>
          <w:rFonts w:ascii="Times New Roman" w:hAnsi="Times New Roman" w:cs="Times New Roman"/>
          <w:sz w:val="24"/>
          <w:szCs w:val="24"/>
          <w:lang w:val="x-none"/>
        </w:rPr>
      </w:pPr>
    </w:p>
    <w:p w14:paraId="26B169D2" w14:textId="77777777" w:rsidR="009B3B61" w:rsidRPr="009B3B61" w:rsidRDefault="009B3B61" w:rsidP="006361C3">
      <w:pPr>
        <w:pStyle w:val="2"/>
        <w:spacing w:before="0" w:line="240" w:lineRule="auto"/>
        <w:ind w:left="-142" w:right="149" w:hanging="284"/>
        <w:rPr>
          <w:rFonts w:ascii="Times New Roman" w:hAnsi="Times New Roman"/>
          <w:color w:val="auto"/>
          <w:sz w:val="24"/>
          <w:szCs w:val="24"/>
        </w:rPr>
      </w:pPr>
      <w:r w:rsidRPr="0034264D">
        <w:rPr>
          <w:rFonts w:ascii="Times New Roman" w:hAnsi="Times New Roman"/>
          <w:color w:val="auto"/>
          <w:sz w:val="24"/>
          <w:szCs w:val="24"/>
        </w:rPr>
        <w:t>II СОДЕРЖАТЕЛЬНЫЙ РАЗДЕЛ</w:t>
      </w:r>
    </w:p>
    <w:p w14:paraId="7F355AF4" w14:textId="77777777" w:rsidR="009B3B61" w:rsidRPr="009B3B61" w:rsidRDefault="009B3B61" w:rsidP="006361C3">
      <w:pPr>
        <w:spacing w:after="0" w:line="240" w:lineRule="auto"/>
        <w:ind w:left="-142" w:right="149" w:hanging="284"/>
        <w:rPr>
          <w:rFonts w:ascii="Times New Roman" w:hAnsi="Times New Roman" w:cs="Times New Roman"/>
          <w:b/>
          <w:bCs/>
          <w:sz w:val="24"/>
          <w:szCs w:val="24"/>
        </w:rPr>
      </w:pPr>
      <w:r w:rsidRPr="009B3B61">
        <w:rPr>
          <w:rFonts w:ascii="Times New Roman" w:eastAsia="Times New Roman" w:hAnsi="Times New Roman" w:cs="Times New Roman"/>
          <w:b/>
          <w:bCs/>
          <w:sz w:val="24"/>
          <w:szCs w:val="24"/>
        </w:rPr>
        <w:t>1. Основные концептуальные положения и психолого-педагогические принципы системы Монтессори</w:t>
      </w:r>
    </w:p>
    <w:p w14:paraId="3CEF2F4A" w14:textId="77777777" w:rsidR="009B3B61" w:rsidRPr="009B3B61" w:rsidRDefault="009B3B61" w:rsidP="006361C3">
      <w:pPr>
        <w:spacing w:after="0" w:line="240" w:lineRule="auto"/>
        <w:ind w:left="-142" w:right="156" w:hanging="284"/>
        <w:rPr>
          <w:rFonts w:ascii="Times New Roman" w:hAnsi="Times New Roman" w:cs="Times New Roman"/>
          <w:sz w:val="24"/>
          <w:szCs w:val="24"/>
        </w:rPr>
      </w:pPr>
      <w:r w:rsidRPr="009B3B61">
        <w:rPr>
          <w:rFonts w:ascii="Times New Roman" w:hAnsi="Times New Roman" w:cs="Times New Roman"/>
          <w:sz w:val="24"/>
          <w:szCs w:val="24"/>
        </w:rPr>
        <w:t>В основе педагогической системы Марии Монтессори лежит философская идея: каждый ребенок рождается со своим внутренним потенциалом и зависит от среды, в которой он находится. Именно ребенку принадлежит ведущая роль в собственном развитии. С рождения ребенок обладает потребностями, которые побуждают его к саморазвитию, и способностями реализовать их. Саморазвитие ребенка происходит в соответствии с универсальными, т. е. общими для всех людей законами развития, и в то же время под влиянием его неповторимой индивидуальности.</w:t>
      </w:r>
    </w:p>
    <w:p w14:paraId="3EF5EC0B" w14:textId="77777777" w:rsidR="009B3B61" w:rsidRPr="009B3B61" w:rsidRDefault="009B3B61" w:rsidP="006361C3">
      <w:pPr>
        <w:spacing w:after="0" w:line="240" w:lineRule="auto"/>
        <w:ind w:left="-142" w:right="156" w:hanging="284"/>
        <w:rPr>
          <w:rFonts w:ascii="Times New Roman" w:hAnsi="Times New Roman" w:cs="Times New Roman"/>
          <w:sz w:val="24"/>
          <w:szCs w:val="24"/>
        </w:rPr>
      </w:pPr>
      <w:r w:rsidRPr="009B3B61">
        <w:rPr>
          <w:rFonts w:ascii="Times New Roman" w:hAnsi="Times New Roman" w:cs="Times New Roman"/>
          <w:sz w:val="24"/>
          <w:szCs w:val="24"/>
        </w:rPr>
        <w:t>Существование базовых потребностей человека — потребности в пище, тепле, сне, в физической и психической безопасности, в принятии и уважении, а также в принадлежности к социальной группе и самореализации, — требует создания необходимых организационно-педагогических условий для их удовлетворения и профессионального ухода за детьми и сопровождения в их жизнедеятельности.</w:t>
      </w:r>
    </w:p>
    <w:p w14:paraId="7B6D4ABE" w14:textId="77777777" w:rsidR="009B3B61" w:rsidRPr="009B3B61" w:rsidRDefault="009B3B61" w:rsidP="006361C3">
      <w:pPr>
        <w:spacing w:after="0" w:line="240" w:lineRule="auto"/>
        <w:ind w:left="-142" w:right="156" w:hanging="284"/>
        <w:rPr>
          <w:rFonts w:ascii="Times New Roman" w:hAnsi="Times New Roman" w:cs="Times New Roman"/>
          <w:sz w:val="24"/>
          <w:szCs w:val="24"/>
        </w:rPr>
      </w:pPr>
      <w:r w:rsidRPr="009B3B61">
        <w:rPr>
          <w:rFonts w:ascii="Times New Roman" w:hAnsi="Times New Roman" w:cs="Times New Roman"/>
          <w:sz w:val="24"/>
          <w:szCs w:val="24"/>
        </w:rPr>
        <w:t xml:space="preserve">По мере взросления ребенок реализует эти потребности через решение жизненных задач, которые лежат в основе возрастной периодизации, предложенной Марией Монтессори. Она считала, что ребенок обладает важным свойством — </w:t>
      </w:r>
      <w:r w:rsidRPr="009B3B61">
        <w:rPr>
          <w:rFonts w:ascii="Times New Roman" w:eastAsia="Times New Roman" w:hAnsi="Times New Roman" w:cs="Times New Roman"/>
          <w:sz w:val="24"/>
          <w:szCs w:val="24"/>
        </w:rPr>
        <w:t>впитывающим разумом</w:t>
      </w:r>
      <w:r w:rsidRPr="009B3B61">
        <w:rPr>
          <w:rFonts w:ascii="Times New Roman" w:hAnsi="Times New Roman" w:cs="Times New Roman"/>
          <w:sz w:val="24"/>
          <w:szCs w:val="24"/>
        </w:rPr>
        <w:t xml:space="preserve">, то есть способностью запечатлевать увиденное, запоминать спонтанно сигналы из окружающей обстановки. Ребенок находится в </w:t>
      </w:r>
      <w:r w:rsidRPr="009B3B61">
        <w:rPr>
          <w:rFonts w:ascii="Times New Roman" w:hAnsi="Times New Roman" w:cs="Times New Roman"/>
          <w:sz w:val="24"/>
          <w:szCs w:val="24"/>
        </w:rPr>
        <w:lastRenderedPageBreak/>
        <w:t>постоянном взаимодействии с окружающим миром и готов его познавать. Задача взрослых — создать условия для такого «впитывания».</w:t>
      </w:r>
    </w:p>
    <w:p w14:paraId="2AD958AE" w14:textId="77777777" w:rsidR="009B3B61" w:rsidRPr="009B3B61" w:rsidRDefault="009B3B61" w:rsidP="006361C3">
      <w:pPr>
        <w:spacing w:after="0" w:line="240" w:lineRule="auto"/>
        <w:ind w:left="-142" w:right="156" w:firstLine="142"/>
        <w:rPr>
          <w:rFonts w:ascii="Times New Roman" w:hAnsi="Times New Roman" w:cs="Times New Roman"/>
          <w:sz w:val="24"/>
          <w:szCs w:val="24"/>
        </w:rPr>
      </w:pPr>
      <w:r w:rsidRPr="009B3B61">
        <w:rPr>
          <w:rFonts w:ascii="Times New Roman" w:hAnsi="Times New Roman" w:cs="Times New Roman"/>
          <w:sz w:val="24"/>
          <w:szCs w:val="24"/>
        </w:rPr>
        <w:t>Свойства впитывающего разума можно наблюдать, предоставив детям предметно-пространственную развивающую среду, состоящую из стимулов для его проявления, и создав благоприятную атмосферу для спонтанной деятельности каждого ребенка в ней. Такие условия предполагают свободу движений и выражения чувств ребенка, свободу выбора упражнений и темпа деятельности, а также свободу социальных взаимодействий и контактов.</w:t>
      </w:r>
    </w:p>
    <w:p w14:paraId="3104C490" w14:textId="77777777" w:rsidR="009B3B61" w:rsidRDefault="009B3B61" w:rsidP="006361C3">
      <w:pPr>
        <w:spacing w:after="0" w:line="240" w:lineRule="auto"/>
        <w:ind w:left="-567" w:firstLine="142"/>
        <w:rPr>
          <w:rFonts w:ascii="Times New Roman" w:eastAsia="Times New Roman" w:hAnsi="Times New Roman" w:cs="Times New Roman"/>
          <w:sz w:val="24"/>
          <w:szCs w:val="24"/>
        </w:rPr>
      </w:pPr>
    </w:p>
    <w:p w14:paraId="6F2BD636" w14:textId="5D9ED2AB" w:rsidR="009B3B61" w:rsidRPr="0034264D" w:rsidRDefault="009B3B61" w:rsidP="006361C3">
      <w:pPr>
        <w:spacing w:after="0" w:line="240" w:lineRule="auto"/>
        <w:ind w:left="-567" w:firstLine="142"/>
        <w:rPr>
          <w:rFonts w:ascii="Times New Roman" w:hAnsi="Times New Roman" w:cs="Times New Roman"/>
          <w:b/>
          <w:bCs/>
          <w:sz w:val="24"/>
          <w:szCs w:val="24"/>
        </w:rPr>
      </w:pPr>
      <w:r w:rsidRPr="0034264D">
        <w:rPr>
          <w:rFonts w:ascii="Times New Roman" w:eastAsia="Times New Roman" w:hAnsi="Times New Roman" w:cs="Times New Roman"/>
          <w:b/>
          <w:bCs/>
          <w:sz w:val="24"/>
          <w:szCs w:val="24"/>
        </w:rPr>
        <w:t>Принципы педагогической системы Марии Монтессори</w:t>
      </w:r>
    </w:p>
    <w:p w14:paraId="4BFC5626" w14:textId="77777777" w:rsidR="009B3B61" w:rsidRDefault="009B3B61" w:rsidP="006361C3">
      <w:pPr>
        <w:spacing w:after="0" w:line="240" w:lineRule="auto"/>
        <w:ind w:left="-567" w:firstLine="142"/>
        <w:rPr>
          <w:rFonts w:ascii="Times New Roman" w:eastAsia="Times New Roman" w:hAnsi="Times New Roman" w:cs="Times New Roman"/>
          <w:sz w:val="24"/>
          <w:szCs w:val="24"/>
        </w:rPr>
      </w:pPr>
    </w:p>
    <w:p w14:paraId="7FC5CEFF" w14:textId="1EF58502" w:rsidR="009B3B61" w:rsidRPr="0034264D" w:rsidRDefault="009B3B61" w:rsidP="006361C3">
      <w:pPr>
        <w:spacing w:after="0" w:line="240" w:lineRule="auto"/>
        <w:ind w:left="-567" w:firstLine="142"/>
        <w:rPr>
          <w:rFonts w:ascii="Times New Roman" w:hAnsi="Times New Roman" w:cs="Times New Roman"/>
          <w:sz w:val="24"/>
          <w:szCs w:val="24"/>
          <w:u w:val="single"/>
        </w:rPr>
      </w:pPr>
      <w:r w:rsidRPr="0034264D">
        <w:rPr>
          <w:rFonts w:ascii="Times New Roman" w:eastAsia="Times New Roman" w:hAnsi="Times New Roman" w:cs="Times New Roman"/>
          <w:sz w:val="24"/>
          <w:szCs w:val="24"/>
          <w:u w:val="single"/>
        </w:rPr>
        <w:t>Принцип возрастной периодизации</w:t>
      </w:r>
    </w:p>
    <w:p w14:paraId="62A316BA" w14:textId="77777777" w:rsidR="009B3B61" w:rsidRPr="009B3B61" w:rsidRDefault="009B3B61" w:rsidP="006361C3">
      <w:pPr>
        <w:spacing w:after="0" w:line="240" w:lineRule="auto"/>
        <w:ind w:left="-567" w:right="156" w:firstLine="142"/>
        <w:rPr>
          <w:rFonts w:ascii="Times New Roman" w:hAnsi="Times New Roman" w:cs="Times New Roman"/>
          <w:sz w:val="24"/>
          <w:szCs w:val="24"/>
        </w:rPr>
      </w:pPr>
      <w:r w:rsidRPr="009B3B61">
        <w:rPr>
          <w:rFonts w:ascii="Times New Roman" w:hAnsi="Times New Roman" w:cs="Times New Roman"/>
          <w:sz w:val="24"/>
          <w:szCs w:val="24"/>
        </w:rPr>
        <w:t>Человек рождается на свет с уже организованной структурой впитывающего разума, который развивается опосредованно.</w:t>
      </w:r>
    </w:p>
    <w:p w14:paraId="25ABD4C8" w14:textId="77777777" w:rsidR="009B3B61" w:rsidRPr="009B3B61" w:rsidRDefault="009B3B61" w:rsidP="006361C3">
      <w:pPr>
        <w:spacing w:after="0" w:line="240" w:lineRule="auto"/>
        <w:ind w:left="-567" w:right="156" w:firstLine="142"/>
        <w:rPr>
          <w:rFonts w:ascii="Times New Roman" w:hAnsi="Times New Roman" w:cs="Times New Roman"/>
          <w:sz w:val="24"/>
          <w:szCs w:val="24"/>
        </w:rPr>
      </w:pPr>
      <w:r w:rsidRPr="009B3B61">
        <w:rPr>
          <w:rFonts w:ascii="Times New Roman" w:hAnsi="Times New Roman" w:cs="Times New Roman"/>
          <w:sz w:val="24"/>
          <w:szCs w:val="24"/>
        </w:rPr>
        <w:t xml:space="preserve">В период от рождения до 3 лет ребенок «впитывает» свое окружение с помощью органов чувств (вкус, осязание, обоняние, зрение, слух). Через окружающую среду на уровне бессознательного он вбирает в себя все оптические, акустические, тактильные впечатления, язык, движение человека, культуру, религию, отношение к нему людей, прежде всего родителей и близких. Он хочет трогать предметы, которые видит, и слышать, как называют их взрослые. Он хочет много и разнообразно двигаться. </w:t>
      </w:r>
    </w:p>
    <w:p w14:paraId="4C0ED61F" w14:textId="77777777" w:rsidR="009B3B61" w:rsidRPr="009B3B61" w:rsidRDefault="009B3B61" w:rsidP="006361C3">
      <w:pPr>
        <w:spacing w:after="0" w:line="240" w:lineRule="auto"/>
        <w:ind w:left="-567" w:right="156" w:firstLine="142"/>
        <w:rPr>
          <w:rFonts w:ascii="Times New Roman" w:hAnsi="Times New Roman" w:cs="Times New Roman"/>
          <w:sz w:val="24"/>
          <w:szCs w:val="24"/>
        </w:rPr>
      </w:pPr>
      <w:r w:rsidRPr="009B3B61">
        <w:rPr>
          <w:rFonts w:ascii="Times New Roman" w:hAnsi="Times New Roman" w:cs="Times New Roman"/>
          <w:sz w:val="24"/>
          <w:szCs w:val="24"/>
        </w:rPr>
        <w:t>В период от 3 до 6 лет ребенок, по Монтессори, является «строителем самого себя». Он хочет самостоятельно выбирать предмет своей деятельности, сам себя обслуживать, проявлять максимальную независимость от взрослого.</w:t>
      </w:r>
    </w:p>
    <w:p w14:paraId="70393874" w14:textId="77777777" w:rsidR="009B3B61" w:rsidRPr="009B3B61" w:rsidRDefault="009B3B61" w:rsidP="006361C3">
      <w:pPr>
        <w:spacing w:after="0" w:line="240" w:lineRule="auto"/>
        <w:ind w:left="-567" w:right="156" w:firstLine="142"/>
        <w:rPr>
          <w:rFonts w:ascii="Times New Roman" w:hAnsi="Times New Roman" w:cs="Times New Roman"/>
          <w:sz w:val="24"/>
          <w:szCs w:val="24"/>
        </w:rPr>
      </w:pPr>
      <w:r w:rsidRPr="009B3B61">
        <w:rPr>
          <w:rFonts w:ascii="Times New Roman" w:hAnsi="Times New Roman" w:cs="Times New Roman"/>
          <w:sz w:val="24"/>
          <w:szCs w:val="24"/>
        </w:rPr>
        <w:t>В период от 6 до 9 лет ребенок становится «лаборантом-исследователем» окружающего мира. Происходит его ориентация на мир посредством собственной деятельности. С помощью воображения ребенок создает свою целостную картину мира. Это период активного становления социальных отношений между детьми, детьми и взрослыми. Ребенок готов к решению проблемных задач, способен сопоставлять, интегрировать и дифференцировать предметы и явления.</w:t>
      </w:r>
    </w:p>
    <w:p w14:paraId="4ED6FF7C" w14:textId="77777777" w:rsidR="009B3B61" w:rsidRDefault="009B3B61" w:rsidP="006361C3">
      <w:pPr>
        <w:spacing w:after="0" w:line="240" w:lineRule="auto"/>
        <w:ind w:left="-567" w:firstLine="142"/>
        <w:rPr>
          <w:rFonts w:ascii="Times New Roman" w:eastAsia="Times New Roman" w:hAnsi="Times New Roman" w:cs="Times New Roman"/>
          <w:sz w:val="24"/>
          <w:szCs w:val="24"/>
        </w:rPr>
      </w:pPr>
    </w:p>
    <w:p w14:paraId="5E37A822" w14:textId="2A81C107" w:rsidR="009B3B61" w:rsidRPr="0034264D" w:rsidRDefault="009B3B61" w:rsidP="006361C3">
      <w:pPr>
        <w:spacing w:after="0" w:line="240" w:lineRule="auto"/>
        <w:ind w:left="-567" w:firstLine="142"/>
        <w:rPr>
          <w:rFonts w:ascii="Times New Roman" w:hAnsi="Times New Roman" w:cs="Times New Roman"/>
          <w:sz w:val="24"/>
          <w:szCs w:val="24"/>
          <w:u w:val="single"/>
        </w:rPr>
      </w:pPr>
      <w:r w:rsidRPr="0034264D">
        <w:rPr>
          <w:rFonts w:ascii="Times New Roman" w:eastAsia="Times New Roman" w:hAnsi="Times New Roman" w:cs="Times New Roman"/>
          <w:sz w:val="24"/>
          <w:szCs w:val="24"/>
          <w:u w:val="single"/>
        </w:rPr>
        <w:t>Принцип сенситивных периодов от рождения до школы</w:t>
      </w:r>
    </w:p>
    <w:p w14:paraId="183A1312" w14:textId="77777777" w:rsidR="009B3B61" w:rsidRPr="009B3B61" w:rsidRDefault="009B3B61" w:rsidP="006361C3">
      <w:pPr>
        <w:spacing w:after="0" w:line="240" w:lineRule="auto"/>
        <w:ind w:left="-567" w:right="156" w:firstLine="142"/>
        <w:rPr>
          <w:rFonts w:ascii="Times New Roman" w:hAnsi="Times New Roman" w:cs="Times New Roman"/>
          <w:sz w:val="24"/>
          <w:szCs w:val="24"/>
        </w:rPr>
      </w:pPr>
      <w:r w:rsidRPr="009B3B61">
        <w:rPr>
          <w:rFonts w:ascii="Times New Roman" w:hAnsi="Times New Roman" w:cs="Times New Roman"/>
          <w:sz w:val="24"/>
          <w:szCs w:val="24"/>
        </w:rPr>
        <w:t>Сенситивные периоды роста — это периоды особой восприимчивости детей к тем или иным способам, видам деятельности, к способам эмоционального реагирования; к восприятию того или иного объекта или субъекта, поведения вообще, вплоть до того, что каждая черта характера наиболее интенсивно развивается на основе внутреннего импульса и в течение определенного небольшого периода времени. Сенситивные периоды длятся определенное время и проходят безвозвратно, независимо от того, удалось ли ребенку полностью воспользоваться ими. В то же время взрослым необходимо максимально учитывать момент сенситивных периодов и обеспечивать условия их успешного протекания. Мария Монтессори выделяла шесть основных сенситивных периодов:</w:t>
      </w:r>
    </w:p>
    <w:p w14:paraId="06FA508A" w14:textId="77777777" w:rsidR="009B3B61" w:rsidRPr="009B3B61" w:rsidRDefault="009B3B61" w:rsidP="006361C3">
      <w:pPr>
        <w:spacing w:after="0" w:line="240" w:lineRule="auto"/>
        <w:ind w:left="-567" w:right="156" w:firstLine="142"/>
        <w:rPr>
          <w:rFonts w:ascii="Times New Roman" w:hAnsi="Times New Roman" w:cs="Times New Roman"/>
          <w:sz w:val="24"/>
          <w:szCs w:val="24"/>
        </w:rPr>
      </w:pPr>
      <w:r w:rsidRPr="009B3B61">
        <w:rPr>
          <w:rFonts w:ascii="Times New Roman" w:hAnsi="Times New Roman" w:cs="Times New Roman"/>
          <w:sz w:val="24"/>
          <w:szCs w:val="24"/>
        </w:rPr>
        <w:t>1.Сенситивный период развития движений (от рождения до 6 лет).</w:t>
      </w:r>
    </w:p>
    <w:p w14:paraId="4BF07E0C" w14:textId="77777777" w:rsidR="009B3B61" w:rsidRPr="009B3B61" w:rsidRDefault="009B3B61" w:rsidP="006361C3">
      <w:pPr>
        <w:spacing w:after="0" w:line="240" w:lineRule="auto"/>
        <w:ind w:left="-567" w:right="156" w:firstLine="142"/>
        <w:rPr>
          <w:rFonts w:ascii="Times New Roman" w:hAnsi="Times New Roman" w:cs="Times New Roman"/>
          <w:sz w:val="24"/>
          <w:szCs w:val="24"/>
        </w:rPr>
      </w:pPr>
      <w:r w:rsidRPr="009B3B61">
        <w:rPr>
          <w:rFonts w:ascii="Times New Roman" w:hAnsi="Times New Roman" w:cs="Times New Roman"/>
          <w:sz w:val="24"/>
          <w:szCs w:val="24"/>
        </w:rPr>
        <w:t>2. Сенситивный период развития речи (от рождения до 6 лет).</w:t>
      </w:r>
    </w:p>
    <w:p w14:paraId="642069E0" w14:textId="77777777" w:rsidR="009B3B61" w:rsidRPr="009B3B61" w:rsidRDefault="009B3B61" w:rsidP="006361C3">
      <w:pPr>
        <w:numPr>
          <w:ilvl w:val="0"/>
          <w:numId w:val="32"/>
        </w:numPr>
        <w:spacing w:after="0" w:line="240" w:lineRule="auto"/>
        <w:ind w:left="-567" w:right="156" w:firstLine="142"/>
        <w:rPr>
          <w:rFonts w:ascii="Times New Roman" w:hAnsi="Times New Roman" w:cs="Times New Roman"/>
          <w:sz w:val="24"/>
          <w:szCs w:val="24"/>
        </w:rPr>
      </w:pPr>
      <w:r w:rsidRPr="009B3B61">
        <w:rPr>
          <w:rFonts w:ascii="Times New Roman" w:hAnsi="Times New Roman" w:cs="Times New Roman"/>
          <w:sz w:val="24"/>
          <w:szCs w:val="24"/>
        </w:rPr>
        <w:t>2–3 года: наивысшая точка расширения словарного запаса и освоение фразовой речи;</w:t>
      </w:r>
    </w:p>
    <w:p w14:paraId="4A8A9635" w14:textId="77777777" w:rsidR="009B3B61" w:rsidRPr="009B3B61" w:rsidRDefault="009B3B61" w:rsidP="006361C3">
      <w:pPr>
        <w:numPr>
          <w:ilvl w:val="0"/>
          <w:numId w:val="32"/>
        </w:numPr>
        <w:spacing w:after="0" w:line="240" w:lineRule="auto"/>
        <w:ind w:left="-567" w:right="156" w:firstLine="142"/>
        <w:rPr>
          <w:rFonts w:ascii="Times New Roman" w:hAnsi="Times New Roman" w:cs="Times New Roman"/>
          <w:sz w:val="24"/>
          <w:szCs w:val="24"/>
        </w:rPr>
      </w:pPr>
      <w:r w:rsidRPr="009B3B61">
        <w:rPr>
          <w:rFonts w:ascii="Times New Roman" w:hAnsi="Times New Roman" w:cs="Times New Roman"/>
          <w:sz w:val="24"/>
          <w:szCs w:val="24"/>
        </w:rPr>
        <w:t>3–4 года: ребенок осваивает буквы как символы звуков;</w:t>
      </w:r>
    </w:p>
    <w:p w14:paraId="41B1554E" w14:textId="77777777" w:rsidR="009B3B61" w:rsidRPr="009B3B61" w:rsidRDefault="009B3B61" w:rsidP="006361C3">
      <w:pPr>
        <w:numPr>
          <w:ilvl w:val="0"/>
          <w:numId w:val="32"/>
        </w:numPr>
        <w:spacing w:after="0" w:line="240" w:lineRule="auto"/>
        <w:ind w:left="-567" w:right="156" w:firstLine="142"/>
        <w:rPr>
          <w:rFonts w:ascii="Times New Roman" w:hAnsi="Times New Roman" w:cs="Times New Roman"/>
          <w:sz w:val="24"/>
          <w:szCs w:val="24"/>
        </w:rPr>
      </w:pPr>
      <w:r w:rsidRPr="009B3B61">
        <w:rPr>
          <w:rFonts w:ascii="Times New Roman" w:hAnsi="Times New Roman" w:cs="Times New Roman"/>
          <w:sz w:val="24"/>
          <w:szCs w:val="24"/>
        </w:rPr>
        <w:t>4–4,5 года: время спонтанного письма;</w:t>
      </w:r>
    </w:p>
    <w:p w14:paraId="4B227A4F" w14:textId="77777777" w:rsidR="009B3B61" w:rsidRPr="009B3B61" w:rsidRDefault="009B3B61" w:rsidP="006361C3">
      <w:pPr>
        <w:numPr>
          <w:ilvl w:val="0"/>
          <w:numId w:val="32"/>
        </w:numPr>
        <w:spacing w:after="0" w:line="240" w:lineRule="auto"/>
        <w:ind w:left="-567" w:right="156" w:firstLine="142"/>
        <w:rPr>
          <w:rFonts w:ascii="Times New Roman" w:hAnsi="Times New Roman" w:cs="Times New Roman"/>
          <w:sz w:val="24"/>
          <w:szCs w:val="24"/>
        </w:rPr>
      </w:pPr>
      <w:r w:rsidRPr="009B3B61">
        <w:rPr>
          <w:rFonts w:ascii="Times New Roman" w:hAnsi="Times New Roman" w:cs="Times New Roman"/>
          <w:sz w:val="24"/>
          <w:szCs w:val="24"/>
        </w:rPr>
        <w:t>5–6 лет: ребенок читает без принуждения.</w:t>
      </w:r>
    </w:p>
    <w:p w14:paraId="4F0A6C00" w14:textId="77777777" w:rsidR="00BB06DC" w:rsidRDefault="009B3B61" w:rsidP="006361C3">
      <w:pPr>
        <w:spacing w:after="0" w:line="240" w:lineRule="auto"/>
        <w:ind w:left="-567" w:right="3373" w:firstLine="142"/>
        <w:rPr>
          <w:rFonts w:ascii="Times New Roman" w:hAnsi="Times New Roman" w:cs="Times New Roman"/>
          <w:sz w:val="24"/>
          <w:szCs w:val="24"/>
        </w:rPr>
      </w:pPr>
      <w:r w:rsidRPr="009B3B61">
        <w:rPr>
          <w:rFonts w:ascii="Times New Roman" w:hAnsi="Times New Roman" w:cs="Times New Roman"/>
          <w:sz w:val="24"/>
          <w:szCs w:val="24"/>
        </w:rPr>
        <w:t>3. Сенситивный период сенсорного развития (от рождения до 5,5 лет).</w:t>
      </w:r>
    </w:p>
    <w:p w14:paraId="04BB14E6" w14:textId="2616AD7D" w:rsidR="009B3B61" w:rsidRPr="009B3B61" w:rsidRDefault="009B3B61" w:rsidP="006361C3">
      <w:pPr>
        <w:spacing w:after="0" w:line="240" w:lineRule="auto"/>
        <w:ind w:left="-567" w:right="3373" w:firstLine="142"/>
        <w:rPr>
          <w:rFonts w:ascii="Times New Roman" w:hAnsi="Times New Roman" w:cs="Times New Roman"/>
          <w:sz w:val="24"/>
          <w:szCs w:val="24"/>
        </w:rPr>
      </w:pPr>
      <w:r w:rsidRPr="009B3B61">
        <w:rPr>
          <w:rFonts w:ascii="Times New Roman" w:hAnsi="Times New Roman" w:cs="Times New Roman"/>
          <w:sz w:val="24"/>
          <w:szCs w:val="24"/>
        </w:rPr>
        <w:t xml:space="preserve"> 4. Сенситивный период развития руки и интереса к мелким предметам (от 1,2 до 6 лет).</w:t>
      </w:r>
    </w:p>
    <w:p w14:paraId="181D7A1F" w14:textId="77777777" w:rsidR="009B3B61" w:rsidRPr="009B3B61" w:rsidRDefault="009B3B61" w:rsidP="006361C3">
      <w:pPr>
        <w:spacing w:after="0" w:line="240" w:lineRule="auto"/>
        <w:ind w:left="-567" w:right="2788" w:firstLine="142"/>
        <w:rPr>
          <w:rFonts w:ascii="Times New Roman" w:hAnsi="Times New Roman" w:cs="Times New Roman"/>
          <w:sz w:val="24"/>
          <w:szCs w:val="24"/>
        </w:rPr>
      </w:pPr>
      <w:r w:rsidRPr="009B3B61">
        <w:rPr>
          <w:rFonts w:ascii="Times New Roman" w:hAnsi="Times New Roman" w:cs="Times New Roman"/>
          <w:sz w:val="24"/>
          <w:szCs w:val="24"/>
        </w:rPr>
        <w:t>5. Сенситивный период восприятия порядка (от рождения до 6 лет). Ребенку необходимы:</w:t>
      </w:r>
    </w:p>
    <w:p w14:paraId="3DE2C470" w14:textId="77777777" w:rsidR="009B3B61" w:rsidRPr="009B3B61" w:rsidRDefault="009B3B61" w:rsidP="006361C3">
      <w:pPr>
        <w:numPr>
          <w:ilvl w:val="0"/>
          <w:numId w:val="33"/>
        </w:numPr>
        <w:spacing w:after="0" w:line="240" w:lineRule="auto"/>
        <w:ind w:left="-567" w:right="156" w:firstLine="142"/>
        <w:rPr>
          <w:rFonts w:ascii="Times New Roman" w:hAnsi="Times New Roman" w:cs="Times New Roman"/>
          <w:sz w:val="24"/>
          <w:szCs w:val="24"/>
        </w:rPr>
      </w:pPr>
      <w:r w:rsidRPr="009B3B61">
        <w:rPr>
          <w:rFonts w:ascii="Times New Roman" w:hAnsi="Times New Roman" w:cs="Times New Roman"/>
          <w:sz w:val="24"/>
          <w:szCs w:val="24"/>
        </w:rPr>
        <w:t>порядок в окружающем пространстве / порядок положения вещей;</w:t>
      </w:r>
    </w:p>
    <w:p w14:paraId="3F96D9F9" w14:textId="77777777" w:rsidR="009B3B61" w:rsidRPr="009B3B61" w:rsidRDefault="009B3B61" w:rsidP="006361C3">
      <w:pPr>
        <w:numPr>
          <w:ilvl w:val="0"/>
          <w:numId w:val="33"/>
        </w:numPr>
        <w:spacing w:after="0" w:line="240" w:lineRule="auto"/>
        <w:ind w:left="-567" w:right="156" w:firstLine="142"/>
        <w:rPr>
          <w:rFonts w:ascii="Times New Roman" w:hAnsi="Times New Roman" w:cs="Times New Roman"/>
          <w:sz w:val="24"/>
          <w:szCs w:val="24"/>
        </w:rPr>
      </w:pPr>
      <w:r w:rsidRPr="009B3B61">
        <w:rPr>
          <w:rFonts w:ascii="Times New Roman" w:hAnsi="Times New Roman" w:cs="Times New Roman"/>
          <w:sz w:val="24"/>
          <w:szCs w:val="24"/>
        </w:rPr>
        <w:t>порядок во времени / определенный режим;</w:t>
      </w:r>
    </w:p>
    <w:p w14:paraId="193504C5" w14:textId="77777777" w:rsidR="009B3B61" w:rsidRPr="009B3B61" w:rsidRDefault="009B3B61" w:rsidP="006361C3">
      <w:pPr>
        <w:numPr>
          <w:ilvl w:val="0"/>
          <w:numId w:val="33"/>
        </w:numPr>
        <w:spacing w:after="0" w:line="240" w:lineRule="auto"/>
        <w:ind w:left="-567" w:right="156" w:firstLine="142"/>
        <w:rPr>
          <w:rFonts w:ascii="Times New Roman" w:hAnsi="Times New Roman" w:cs="Times New Roman"/>
          <w:sz w:val="24"/>
          <w:szCs w:val="24"/>
        </w:rPr>
      </w:pPr>
      <w:r w:rsidRPr="009B3B61">
        <w:rPr>
          <w:rFonts w:ascii="Times New Roman" w:hAnsi="Times New Roman" w:cs="Times New Roman"/>
          <w:sz w:val="24"/>
          <w:szCs w:val="24"/>
        </w:rPr>
        <w:t>порядок во взаимоотношениях с окружающими.</w:t>
      </w:r>
    </w:p>
    <w:p w14:paraId="2204AED8" w14:textId="77777777" w:rsidR="009B3B61" w:rsidRPr="009B3B61" w:rsidRDefault="009B3B61" w:rsidP="006361C3">
      <w:pPr>
        <w:spacing w:after="0" w:line="240" w:lineRule="auto"/>
        <w:ind w:left="-567" w:right="156" w:firstLine="142"/>
        <w:rPr>
          <w:rFonts w:ascii="Times New Roman" w:hAnsi="Times New Roman" w:cs="Times New Roman"/>
          <w:sz w:val="24"/>
          <w:szCs w:val="24"/>
        </w:rPr>
      </w:pPr>
      <w:r w:rsidRPr="009B3B61">
        <w:rPr>
          <w:rFonts w:ascii="Times New Roman" w:hAnsi="Times New Roman" w:cs="Times New Roman"/>
          <w:sz w:val="24"/>
          <w:szCs w:val="24"/>
        </w:rPr>
        <w:t>6. Сенситивный период социального поведения (от 2,5 до 6 лет).</w:t>
      </w:r>
    </w:p>
    <w:p w14:paraId="03F60C82" w14:textId="77777777" w:rsidR="009B3B61" w:rsidRDefault="009B3B61" w:rsidP="006361C3">
      <w:pPr>
        <w:spacing w:after="0" w:line="240" w:lineRule="auto"/>
        <w:ind w:left="-567" w:firstLine="142"/>
        <w:rPr>
          <w:rFonts w:ascii="Times New Roman" w:eastAsia="Times New Roman" w:hAnsi="Times New Roman" w:cs="Times New Roman"/>
          <w:sz w:val="24"/>
          <w:szCs w:val="24"/>
        </w:rPr>
      </w:pPr>
    </w:p>
    <w:p w14:paraId="28B44D91" w14:textId="29141F00" w:rsidR="009B3B61" w:rsidRPr="0034264D" w:rsidRDefault="009B3B61" w:rsidP="006361C3">
      <w:pPr>
        <w:spacing w:after="0" w:line="240" w:lineRule="auto"/>
        <w:ind w:left="-567" w:firstLine="142"/>
        <w:rPr>
          <w:rFonts w:ascii="Times New Roman" w:hAnsi="Times New Roman" w:cs="Times New Roman"/>
          <w:sz w:val="24"/>
          <w:szCs w:val="24"/>
          <w:u w:val="single"/>
        </w:rPr>
      </w:pPr>
      <w:r w:rsidRPr="0034264D">
        <w:rPr>
          <w:rFonts w:ascii="Times New Roman" w:eastAsia="Times New Roman" w:hAnsi="Times New Roman" w:cs="Times New Roman"/>
          <w:sz w:val="24"/>
          <w:szCs w:val="24"/>
          <w:u w:val="single"/>
        </w:rPr>
        <w:lastRenderedPageBreak/>
        <w:t>Принцип актуального и ближайшего развития</w:t>
      </w:r>
    </w:p>
    <w:p w14:paraId="281076E3" w14:textId="77777777" w:rsidR="009B3B61" w:rsidRPr="009B3B61" w:rsidRDefault="009B3B61" w:rsidP="006361C3">
      <w:pPr>
        <w:spacing w:after="0" w:line="240" w:lineRule="auto"/>
        <w:ind w:left="-284" w:right="156"/>
        <w:rPr>
          <w:rFonts w:ascii="Times New Roman" w:hAnsi="Times New Roman" w:cs="Times New Roman"/>
          <w:sz w:val="24"/>
          <w:szCs w:val="24"/>
        </w:rPr>
      </w:pPr>
      <w:r w:rsidRPr="009B3B61">
        <w:rPr>
          <w:rFonts w:ascii="Times New Roman" w:hAnsi="Times New Roman" w:cs="Times New Roman"/>
          <w:sz w:val="24"/>
          <w:szCs w:val="24"/>
        </w:rPr>
        <w:t xml:space="preserve">Предметно-пространственная развивающая среда детского сада Монтессори содержит множество дидактических материалов, упражнения с которыми имеют две цели: прямую и косвенную. Прямая цель опирается на актуальную возможность ребенка, т. е. способность к самостоятельному действию. Косвенная же цель (не осознанная ребенком) работает на «зону его ближайшего развития» (термин Л. С. </w:t>
      </w:r>
      <w:proofErr w:type="spellStart"/>
      <w:r w:rsidRPr="009B3B61">
        <w:rPr>
          <w:rFonts w:ascii="Times New Roman" w:hAnsi="Times New Roman" w:cs="Times New Roman"/>
          <w:sz w:val="24"/>
          <w:szCs w:val="24"/>
        </w:rPr>
        <w:t>Выгодского</w:t>
      </w:r>
      <w:proofErr w:type="spellEnd"/>
      <w:r w:rsidRPr="009B3B61">
        <w:rPr>
          <w:rFonts w:ascii="Times New Roman" w:hAnsi="Times New Roman" w:cs="Times New Roman"/>
          <w:sz w:val="24"/>
          <w:szCs w:val="24"/>
        </w:rPr>
        <w:t>).</w:t>
      </w:r>
    </w:p>
    <w:p w14:paraId="1AADB9AF" w14:textId="77777777" w:rsidR="009B3B61" w:rsidRPr="009B3B61" w:rsidRDefault="009B3B61" w:rsidP="006361C3">
      <w:pPr>
        <w:spacing w:after="0" w:line="240" w:lineRule="auto"/>
        <w:ind w:left="-284"/>
        <w:rPr>
          <w:rFonts w:ascii="Times New Roman" w:hAnsi="Times New Roman" w:cs="Times New Roman"/>
          <w:sz w:val="24"/>
          <w:szCs w:val="24"/>
        </w:rPr>
      </w:pPr>
      <w:r w:rsidRPr="009B3B61">
        <w:rPr>
          <w:rFonts w:ascii="Times New Roman" w:eastAsia="Times New Roman" w:hAnsi="Times New Roman" w:cs="Times New Roman"/>
          <w:sz w:val="24"/>
          <w:szCs w:val="24"/>
        </w:rPr>
        <w:t>Принцип свободной работы детей в предметно-пространственной развивающей среде</w:t>
      </w:r>
    </w:p>
    <w:p w14:paraId="15B93289" w14:textId="77777777" w:rsidR="009B3B61" w:rsidRPr="009B3B61" w:rsidRDefault="009B3B61" w:rsidP="006361C3">
      <w:pPr>
        <w:spacing w:after="0" w:line="240" w:lineRule="auto"/>
        <w:ind w:left="-284" w:right="156"/>
        <w:rPr>
          <w:rFonts w:ascii="Times New Roman" w:hAnsi="Times New Roman" w:cs="Times New Roman"/>
          <w:sz w:val="24"/>
          <w:szCs w:val="24"/>
        </w:rPr>
      </w:pPr>
      <w:r w:rsidRPr="009B3B61">
        <w:rPr>
          <w:rFonts w:ascii="Times New Roman" w:hAnsi="Times New Roman" w:cs="Times New Roman"/>
          <w:sz w:val="24"/>
          <w:szCs w:val="24"/>
        </w:rPr>
        <w:t>Научные наблюдения за состоянием и поведением детей помогли Марии Монтессори открыть «феномен поляризации внимания», из которого она сделала вывод о свободном саморазвитии детей и способах организации их работы в предметно-пространственной развивающей среде. Создав развивающую среду и перейдя в роль наблюдателя или помощника детей, педагог передает всю полноту самостоятельной деятельности детям. Это и есть важнейшее условие для обретения ребенком независимости от взрослого. Независимость и самостоятельность являются основой человеческого достоинства.</w:t>
      </w:r>
    </w:p>
    <w:p w14:paraId="74CEC084" w14:textId="77777777" w:rsidR="009B3B61" w:rsidRDefault="009B3B61" w:rsidP="006361C3">
      <w:pPr>
        <w:spacing w:after="0" w:line="240" w:lineRule="auto"/>
        <w:ind w:left="-284"/>
        <w:rPr>
          <w:rFonts w:ascii="Times New Roman" w:eastAsia="Times New Roman" w:hAnsi="Times New Roman" w:cs="Times New Roman"/>
          <w:sz w:val="24"/>
          <w:szCs w:val="24"/>
        </w:rPr>
      </w:pPr>
    </w:p>
    <w:p w14:paraId="7CD481F0" w14:textId="114A91F9" w:rsidR="009B3B61" w:rsidRPr="0034264D" w:rsidRDefault="009B3B61" w:rsidP="006361C3">
      <w:pPr>
        <w:spacing w:after="0" w:line="240" w:lineRule="auto"/>
        <w:ind w:left="-284"/>
        <w:rPr>
          <w:rFonts w:ascii="Times New Roman" w:hAnsi="Times New Roman" w:cs="Times New Roman"/>
          <w:sz w:val="24"/>
          <w:szCs w:val="24"/>
          <w:u w:val="single"/>
        </w:rPr>
      </w:pPr>
      <w:r w:rsidRPr="0034264D">
        <w:rPr>
          <w:rFonts w:ascii="Times New Roman" w:eastAsia="Times New Roman" w:hAnsi="Times New Roman" w:cs="Times New Roman"/>
          <w:sz w:val="24"/>
          <w:szCs w:val="24"/>
          <w:u w:val="single"/>
        </w:rPr>
        <w:t xml:space="preserve">Принцип </w:t>
      </w:r>
      <w:proofErr w:type="spellStart"/>
      <w:r w:rsidRPr="0034264D">
        <w:rPr>
          <w:rFonts w:ascii="Times New Roman" w:eastAsia="Times New Roman" w:hAnsi="Times New Roman" w:cs="Times New Roman"/>
          <w:sz w:val="24"/>
          <w:szCs w:val="24"/>
          <w:u w:val="single"/>
        </w:rPr>
        <w:t>разновозрастности</w:t>
      </w:r>
      <w:proofErr w:type="spellEnd"/>
      <w:r w:rsidRPr="0034264D">
        <w:rPr>
          <w:rFonts w:ascii="Times New Roman" w:eastAsia="Times New Roman" w:hAnsi="Times New Roman" w:cs="Times New Roman"/>
          <w:sz w:val="24"/>
          <w:szCs w:val="24"/>
          <w:u w:val="single"/>
        </w:rPr>
        <w:t xml:space="preserve"> детской группы</w:t>
      </w:r>
    </w:p>
    <w:p w14:paraId="7F89E206" w14:textId="77777777" w:rsidR="009B3B61" w:rsidRPr="009B3B61" w:rsidRDefault="009B3B61" w:rsidP="006361C3">
      <w:pPr>
        <w:spacing w:after="0" w:line="240" w:lineRule="auto"/>
        <w:ind w:left="-284" w:right="156"/>
        <w:rPr>
          <w:rFonts w:ascii="Times New Roman" w:hAnsi="Times New Roman" w:cs="Times New Roman"/>
          <w:sz w:val="24"/>
          <w:szCs w:val="24"/>
        </w:rPr>
      </w:pPr>
      <w:r w:rsidRPr="009B3B61">
        <w:rPr>
          <w:rFonts w:ascii="Times New Roman" w:hAnsi="Times New Roman" w:cs="Times New Roman"/>
          <w:sz w:val="24"/>
          <w:szCs w:val="24"/>
        </w:rPr>
        <w:t xml:space="preserve">В разновозрастном общении и взаимодействии детей обеспечивается </w:t>
      </w:r>
      <w:r w:rsidRPr="009B3B61">
        <w:rPr>
          <w:rFonts w:ascii="Times New Roman" w:eastAsia="Times New Roman" w:hAnsi="Times New Roman" w:cs="Times New Roman"/>
          <w:sz w:val="24"/>
          <w:szCs w:val="24"/>
        </w:rPr>
        <w:t xml:space="preserve">эффект социального развития. </w:t>
      </w:r>
      <w:r w:rsidRPr="009B3B61">
        <w:rPr>
          <w:rFonts w:ascii="Times New Roman" w:hAnsi="Times New Roman" w:cs="Times New Roman"/>
          <w:sz w:val="24"/>
          <w:szCs w:val="24"/>
        </w:rPr>
        <w:t>Важным результатом общения и взаимодействия детей 3–6 лет является формирование таких значимых социальных качеств, как:</w:t>
      </w:r>
    </w:p>
    <w:p w14:paraId="67B0FA89" w14:textId="77777777" w:rsidR="009B3B61" w:rsidRPr="009B3B61" w:rsidRDefault="009B3B61" w:rsidP="006361C3">
      <w:pPr>
        <w:numPr>
          <w:ilvl w:val="0"/>
          <w:numId w:val="34"/>
        </w:numPr>
        <w:spacing w:after="0" w:line="240" w:lineRule="auto"/>
        <w:ind w:left="-284" w:right="361"/>
        <w:rPr>
          <w:rFonts w:ascii="Times New Roman" w:hAnsi="Times New Roman" w:cs="Times New Roman"/>
          <w:sz w:val="24"/>
          <w:szCs w:val="24"/>
        </w:rPr>
      </w:pPr>
      <w:r w:rsidRPr="009B3B61">
        <w:rPr>
          <w:rFonts w:ascii="Times New Roman" w:hAnsi="Times New Roman" w:cs="Times New Roman"/>
          <w:sz w:val="24"/>
          <w:szCs w:val="24"/>
        </w:rPr>
        <w:t>умение предложить помощь и попросить о помощи;</w:t>
      </w:r>
    </w:p>
    <w:p w14:paraId="0B884B70" w14:textId="77777777" w:rsidR="009B3B61" w:rsidRPr="009B3B61" w:rsidRDefault="009B3B61" w:rsidP="006361C3">
      <w:pPr>
        <w:numPr>
          <w:ilvl w:val="0"/>
          <w:numId w:val="34"/>
        </w:numPr>
        <w:spacing w:after="0" w:line="240" w:lineRule="auto"/>
        <w:ind w:left="-284" w:right="361"/>
        <w:rPr>
          <w:rFonts w:ascii="Times New Roman" w:hAnsi="Times New Roman" w:cs="Times New Roman"/>
          <w:sz w:val="24"/>
          <w:szCs w:val="24"/>
        </w:rPr>
      </w:pPr>
      <w:r w:rsidRPr="009B3B61">
        <w:rPr>
          <w:rFonts w:ascii="Times New Roman" w:hAnsi="Times New Roman" w:cs="Times New Roman"/>
          <w:sz w:val="24"/>
          <w:szCs w:val="24"/>
        </w:rPr>
        <w:t>эмоциональная отзывчивость, сопереживание другому, забота о тех, кто в ней нуждается;</w:t>
      </w:r>
    </w:p>
    <w:p w14:paraId="06C2D039" w14:textId="77777777" w:rsidR="009B3B61" w:rsidRPr="009B3B61" w:rsidRDefault="009B3B61" w:rsidP="006361C3">
      <w:pPr>
        <w:numPr>
          <w:ilvl w:val="0"/>
          <w:numId w:val="34"/>
        </w:numPr>
        <w:spacing w:after="0" w:line="240" w:lineRule="auto"/>
        <w:ind w:left="-284" w:right="361"/>
        <w:rPr>
          <w:rFonts w:ascii="Times New Roman" w:hAnsi="Times New Roman" w:cs="Times New Roman"/>
          <w:sz w:val="24"/>
          <w:szCs w:val="24"/>
        </w:rPr>
      </w:pPr>
      <w:r w:rsidRPr="009B3B61">
        <w:rPr>
          <w:rFonts w:ascii="Times New Roman" w:hAnsi="Times New Roman" w:cs="Times New Roman"/>
          <w:sz w:val="24"/>
          <w:szCs w:val="24"/>
        </w:rPr>
        <w:t>учет и принятие особенностей другого человека, а следовательно, терпимость и толерантность; - адекватная самооценка;</w:t>
      </w:r>
    </w:p>
    <w:p w14:paraId="7ABAC796" w14:textId="77777777" w:rsidR="009B3B61" w:rsidRPr="009B3B61" w:rsidRDefault="009B3B61" w:rsidP="006361C3">
      <w:pPr>
        <w:numPr>
          <w:ilvl w:val="0"/>
          <w:numId w:val="34"/>
        </w:numPr>
        <w:spacing w:after="0" w:line="240" w:lineRule="auto"/>
        <w:ind w:left="-284" w:right="361"/>
        <w:rPr>
          <w:rFonts w:ascii="Times New Roman" w:hAnsi="Times New Roman" w:cs="Times New Roman"/>
          <w:sz w:val="24"/>
          <w:szCs w:val="24"/>
        </w:rPr>
      </w:pPr>
      <w:r w:rsidRPr="009B3B61">
        <w:rPr>
          <w:rFonts w:ascii="Times New Roman" w:hAnsi="Times New Roman" w:cs="Times New Roman"/>
          <w:sz w:val="24"/>
          <w:szCs w:val="24"/>
        </w:rPr>
        <w:t>уверенность в своих силах, осознание своей значимости;  -коммуникативные навыки разных уровней и видов и др.</w:t>
      </w:r>
    </w:p>
    <w:p w14:paraId="74A630F7" w14:textId="28CA57F4" w:rsidR="009B3B61" w:rsidRDefault="009B3B61" w:rsidP="006361C3">
      <w:pPr>
        <w:spacing w:after="0" w:line="240" w:lineRule="auto"/>
        <w:ind w:left="-284"/>
        <w:rPr>
          <w:rFonts w:ascii="Times New Roman" w:hAnsi="Times New Roman" w:cs="Times New Roman"/>
          <w:sz w:val="24"/>
          <w:szCs w:val="24"/>
        </w:rPr>
      </w:pPr>
    </w:p>
    <w:p w14:paraId="48A4F9DF" w14:textId="770267EB" w:rsidR="009B3B61" w:rsidRPr="00A82BCF" w:rsidRDefault="009B3B61" w:rsidP="006361C3">
      <w:pPr>
        <w:spacing w:after="0" w:line="240" w:lineRule="auto"/>
        <w:ind w:left="-284"/>
        <w:rPr>
          <w:rFonts w:ascii="Times New Roman" w:hAnsi="Times New Roman" w:cs="Times New Roman"/>
          <w:b/>
          <w:bCs/>
          <w:sz w:val="28"/>
          <w:szCs w:val="28"/>
        </w:rPr>
      </w:pPr>
      <w:r w:rsidRPr="0034264D">
        <w:rPr>
          <w:rFonts w:ascii="Times New Roman" w:eastAsia="Times New Roman" w:hAnsi="Times New Roman" w:cs="Times New Roman"/>
          <w:sz w:val="28"/>
          <w:szCs w:val="28"/>
        </w:rPr>
        <w:t>2</w:t>
      </w:r>
      <w:r w:rsidRPr="0034264D">
        <w:rPr>
          <w:rFonts w:ascii="Times New Roman" w:eastAsia="Times New Roman" w:hAnsi="Times New Roman" w:cs="Times New Roman"/>
          <w:b/>
          <w:bCs/>
          <w:sz w:val="28"/>
          <w:szCs w:val="28"/>
        </w:rPr>
        <w:t>. Основные направления образовательной работы с детьми разного возраста в</w:t>
      </w:r>
      <w:r w:rsidR="003C48FF" w:rsidRPr="0034264D">
        <w:rPr>
          <w:rFonts w:ascii="Times New Roman" w:eastAsia="Times New Roman" w:hAnsi="Times New Roman" w:cs="Times New Roman"/>
          <w:b/>
          <w:bCs/>
          <w:sz w:val="28"/>
          <w:szCs w:val="28"/>
        </w:rPr>
        <w:t xml:space="preserve"> </w:t>
      </w:r>
      <w:r w:rsidRPr="0034264D">
        <w:rPr>
          <w:rFonts w:ascii="Times New Roman" w:hAnsi="Times New Roman" w:cs="Times New Roman"/>
          <w:b/>
          <w:bCs/>
          <w:sz w:val="28"/>
          <w:szCs w:val="28"/>
        </w:rPr>
        <w:t>предметно-пространственной развивающей среде</w:t>
      </w:r>
    </w:p>
    <w:p w14:paraId="7C12CE01" w14:textId="59014784" w:rsidR="009B3B61" w:rsidRPr="009B3B61" w:rsidRDefault="009B3B61" w:rsidP="006361C3">
      <w:pPr>
        <w:spacing w:after="0" w:line="240" w:lineRule="auto"/>
        <w:ind w:left="-284" w:right="156"/>
        <w:rPr>
          <w:rFonts w:ascii="Times New Roman" w:hAnsi="Times New Roman" w:cs="Times New Roman"/>
          <w:sz w:val="24"/>
          <w:szCs w:val="24"/>
        </w:rPr>
      </w:pPr>
      <w:r w:rsidRPr="009B3B61">
        <w:rPr>
          <w:rFonts w:ascii="Times New Roman" w:hAnsi="Times New Roman" w:cs="Times New Roman"/>
          <w:sz w:val="24"/>
          <w:szCs w:val="24"/>
        </w:rPr>
        <w:t>Приоритетным направлением деятельности детского сада по системе Монтессори является организация жизни и деятельности детей в специально подготовленной предметно</w:t>
      </w:r>
      <w:r>
        <w:rPr>
          <w:rFonts w:ascii="Times New Roman" w:hAnsi="Times New Roman" w:cs="Times New Roman"/>
          <w:sz w:val="24"/>
          <w:szCs w:val="24"/>
        </w:rPr>
        <w:t xml:space="preserve"> </w:t>
      </w:r>
      <w:r w:rsidRPr="009B3B61">
        <w:rPr>
          <w:rFonts w:ascii="Times New Roman" w:hAnsi="Times New Roman" w:cs="Times New Roman"/>
          <w:sz w:val="24"/>
          <w:szCs w:val="24"/>
        </w:rPr>
        <w:t>пространственной развивающей образовательной среде (далее — Монтессори - среда или среда).</w:t>
      </w:r>
    </w:p>
    <w:p w14:paraId="7875EF13" w14:textId="77777777" w:rsidR="009B3B61" w:rsidRPr="009B3B61" w:rsidRDefault="009B3B61" w:rsidP="006361C3">
      <w:pPr>
        <w:spacing w:after="0" w:line="240" w:lineRule="auto"/>
        <w:ind w:left="-284" w:right="156"/>
        <w:rPr>
          <w:rFonts w:ascii="Times New Roman" w:hAnsi="Times New Roman" w:cs="Times New Roman"/>
          <w:sz w:val="24"/>
          <w:szCs w:val="24"/>
        </w:rPr>
      </w:pPr>
      <w:r w:rsidRPr="009B3B61">
        <w:rPr>
          <w:rFonts w:ascii="Times New Roman" w:hAnsi="Times New Roman" w:cs="Times New Roman"/>
          <w:sz w:val="24"/>
          <w:szCs w:val="24"/>
        </w:rPr>
        <w:t>Это означает, что среда призвана обеспечить оптимальные условия для самостоятельной образовательной деятельности детей. В то же время среда дошкольной группы и ДОУ в целом обеспечивает условия для полноценного и внимательного со стороны взрослого ухода за ребенком.</w:t>
      </w:r>
    </w:p>
    <w:p w14:paraId="5F61AFB3" w14:textId="77777777" w:rsidR="009B3B61" w:rsidRPr="009B3B61" w:rsidRDefault="009B3B61" w:rsidP="006361C3">
      <w:pPr>
        <w:spacing w:after="0" w:line="240" w:lineRule="auto"/>
        <w:ind w:left="-284" w:right="156"/>
        <w:rPr>
          <w:rFonts w:ascii="Times New Roman" w:hAnsi="Times New Roman" w:cs="Times New Roman"/>
          <w:sz w:val="24"/>
          <w:szCs w:val="24"/>
        </w:rPr>
      </w:pPr>
      <w:r w:rsidRPr="009B3B61">
        <w:rPr>
          <w:rFonts w:ascii="Times New Roman" w:hAnsi="Times New Roman" w:cs="Times New Roman"/>
          <w:sz w:val="24"/>
          <w:szCs w:val="24"/>
        </w:rPr>
        <w:t>Образовательная деятельность детей раннего и дошкольного возраста в такой среде отвечает возрастным и сенситивным периодам и наиболее полно отвечает жизненно необходимым условиям для развития детей в зонах их актуального и ближайшего развития.</w:t>
      </w:r>
    </w:p>
    <w:p w14:paraId="1C2C0457" w14:textId="77777777" w:rsidR="009B3B61" w:rsidRDefault="009B3B61" w:rsidP="006361C3">
      <w:pPr>
        <w:spacing w:after="0" w:line="240" w:lineRule="auto"/>
        <w:ind w:left="-284" w:right="156"/>
        <w:rPr>
          <w:rFonts w:ascii="Times New Roman" w:hAnsi="Times New Roman" w:cs="Times New Roman"/>
          <w:sz w:val="24"/>
          <w:szCs w:val="24"/>
        </w:rPr>
      </w:pPr>
    </w:p>
    <w:p w14:paraId="419E5359" w14:textId="21217902" w:rsidR="009B3B61" w:rsidRPr="009B3B61" w:rsidRDefault="009B3B61" w:rsidP="006361C3">
      <w:pPr>
        <w:spacing w:after="0" w:line="240" w:lineRule="auto"/>
        <w:ind w:left="-284" w:right="156"/>
        <w:rPr>
          <w:rFonts w:ascii="Times New Roman" w:hAnsi="Times New Roman" w:cs="Times New Roman"/>
          <w:sz w:val="24"/>
          <w:szCs w:val="24"/>
        </w:rPr>
      </w:pPr>
      <w:r w:rsidRPr="009B3B61">
        <w:rPr>
          <w:rFonts w:ascii="Times New Roman" w:hAnsi="Times New Roman" w:cs="Times New Roman"/>
          <w:sz w:val="24"/>
          <w:szCs w:val="24"/>
        </w:rPr>
        <w:t xml:space="preserve">Организация жизни в детском саду строится не по предметным занятиям, а по предпочтительной деятельности детей. Это требует от педагога внимательного вглядывания в ребенка и изучения детской жизни во всех ее проявлениях с помощью метода включенного наблюдения. Наблюдению педагога подвергаются особенности поведения детей в подготовленной им среде </w:t>
      </w:r>
      <w:proofErr w:type="gramStart"/>
      <w:r w:rsidRPr="009B3B61">
        <w:rPr>
          <w:rFonts w:ascii="Times New Roman" w:hAnsi="Times New Roman" w:cs="Times New Roman"/>
          <w:sz w:val="24"/>
          <w:szCs w:val="24"/>
        </w:rPr>
        <w:t>группы</w:t>
      </w:r>
      <w:proofErr w:type="gramEnd"/>
      <w:r w:rsidRPr="009B3B61">
        <w:rPr>
          <w:rFonts w:ascii="Times New Roman" w:hAnsi="Times New Roman" w:cs="Times New Roman"/>
          <w:sz w:val="24"/>
          <w:szCs w:val="24"/>
        </w:rPr>
        <w:t xml:space="preserve"> а также в течение других режимных процессов. Педагог продумывает содержание общей педагогической работы по организации свободной деятельности детей, создает благоприятный уклад и доброжелательную атмосферу в группе и/или организации для всех участников образовательного процесса.</w:t>
      </w:r>
    </w:p>
    <w:p w14:paraId="61BB049D" w14:textId="77777777" w:rsidR="009B3B61" w:rsidRDefault="009B3B61" w:rsidP="006361C3">
      <w:pPr>
        <w:spacing w:after="0" w:line="240" w:lineRule="auto"/>
        <w:ind w:left="-284" w:right="156"/>
        <w:rPr>
          <w:rFonts w:ascii="Times New Roman" w:hAnsi="Times New Roman" w:cs="Times New Roman"/>
          <w:sz w:val="24"/>
          <w:szCs w:val="24"/>
        </w:rPr>
      </w:pPr>
    </w:p>
    <w:p w14:paraId="2B495AB1" w14:textId="77777777" w:rsidR="009B3B61" w:rsidRDefault="009B3B61" w:rsidP="006361C3">
      <w:pPr>
        <w:spacing w:after="0" w:line="240" w:lineRule="auto"/>
        <w:ind w:left="-284" w:right="156"/>
        <w:rPr>
          <w:rFonts w:ascii="Times New Roman" w:hAnsi="Times New Roman" w:cs="Times New Roman"/>
          <w:sz w:val="24"/>
          <w:szCs w:val="24"/>
        </w:rPr>
      </w:pPr>
      <w:r w:rsidRPr="009B3B61">
        <w:rPr>
          <w:rFonts w:ascii="Times New Roman" w:hAnsi="Times New Roman" w:cs="Times New Roman"/>
          <w:sz w:val="24"/>
          <w:szCs w:val="24"/>
        </w:rPr>
        <w:t xml:space="preserve">Цели и задачи образовательной работы с детьми каждой возрастной группы выстраиваются в соответствии с их психофизиологическими особенностями. Образовательная деятельность в предметно-пространственных развивающих образовательных средах осуществляется по </w:t>
      </w:r>
      <w:proofErr w:type="gramStart"/>
      <w:r w:rsidRPr="009B3B61">
        <w:rPr>
          <w:rFonts w:ascii="Times New Roman" w:hAnsi="Times New Roman" w:cs="Times New Roman"/>
          <w:sz w:val="24"/>
          <w:szCs w:val="24"/>
        </w:rPr>
        <w:t>пяти основным</w:t>
      </w:r>
      <w:proofErr w:type="gramEnd"/>
      <w:r w:rsidRPr="009B3B61">
        <w:rPr>
          <w:rFonts w:ascii="Times New Roman" w:hAnsi="Times New Roman" w:cs="Times New Roman"/>
          <w:sz w:val="24"/>
          <w:szCs w:val="24"/>
        </w:rPr>
        <w:t xml:space="preserve"> направлениям развития ребенка:</w:t>
      </w:r>
    </w:p>
    <w:p w14:paraId="15BBD987" w14:textId="58D74719" w:rsidR="009B3B61" w:rsidRDefault="009B3B61" w:rsidP="006361C3">
      <w:pPr>
        <w:spacing w:after="0" w:line="240" w:lineRule="auto"/>
        <w:ind w:left="-284" w:right="156"/>
        <w:rPr>
          <w:rFonts w:ascii="Times New Roman" w:eastAsia="Times New Roman" w:hAnsi="Times New Roman" w:cs="Times New Roman"/>
          <w:sz w:val="24"/>
          <w:szCs w:val="24"/>
        </w:rPr>
      </w:pPr>
      <w:r w:rsidRPr="009B3B61">
        <w:rPr>
          <w:rFonts w:ascii="Times New Roman" w:eastAsia="Times New Roman" w:hAnsi="Times New Roman" w:cs="Times New Roman"/>
          <w:sz w:val="24"/>
          <w:szCs w:val="24"/>
        </w:rPr>
        <w:t xml:space="preserve">социально-коммуникативное развитие; </w:t>
      </w:r>
    </w:p>
    <w:p w14:paraId="00F52D4B" w14:textId="77777777" w:rsidR="009B3B61" w:rsidRDefault="009B3B61" w:rsidP="006361C3">
      <w:pPr>
        <w:spacing w:after="0" w:line="240" w:lineRule="auto"/>
        <w:ind w:left="-284" w:right="156"/>
        <w:rPr>
          <w:rFonts w:ascii="Times New Roman" w:eastAsia="Times New Roman" w:hAnsi="Times New Roman" w:cs="Times New Roman"/>
          <w:sz w:val="24"/>
          <w:szCs w:val="24"/>
        </w:rPr>
      </w:pPr>
      <w:r w:rsidRPr="009B3B61">
        <w:rPr>
          <w:rFonts w:ascii="Times New Roman" w:eastAsia="Times New Roman" w:hAnsi="Times New Roman" w:cs="Times New Roman"/>
          <w:sz w:val="24"/>
          <w:szCs w:val="24"/>
        </w:rPr>
        <w:t xml:space="preserve">познавательное развитие; </w:t>
      </w:r>
    </w:p>
    <w:p w14:paraId="71F057B1" w14:textId="6294C923" w:rsidR="009B3B61" w:rsidRPr="009B3B61" w:rsidRDefault="009B3B61" w:rsidP="006361C3">
      <w:pPr>
        <w:spacing w:after="0" w:line="240" w:lineRule="auto"/>
        <w:ind w:left="-284" w:right="156"/>
        <w:rPr>
          <w:rFonts w:ascii="Times New Roman" w:hAnsi="Times New Roman" w:cs="Times New Roman"/>
          <w:sz w:val="24"/>
          <w:szCs w:val="24"/>
        </w:rPr>
      </w:pPr>
      <w:r w:rsidRPr="009B3B61">
        <w:rPr>
          <w:rFonts w:ascii="Times New Roman" w:eastAsia="Times New Roman" w:hAnsi="Times New Roman" w:cs="Times New Roman"/>
          <w:sz w:val="24"/>
          <w:szCs w:val="24"/>
        </w:rPr>
        <w:lastRenderedPageBreak/>
        <w:t>речевое развитие;</w:t>
      </w:r>
    </w:p>
    <w:p w14:paraId="2C6123C1" w14:textId="77777777" w:rsidR="009B3B61" w:rsidRPr="009B3B61" w:rsidRDefault="009B3B61" w:rsidP="006361C3">
      <w:pPr>
        <w:spacing w:after="0" w:line="240" w:lineRule="auto"/>
        <w:ind w:left="-284" w:right="5167"/>
        <w:rPr>
          <w:rFonts w:ascii="Times New Roman" w:hAnsi="Times New Roman" w:cs="Times New Roman"/>
          <w:sz w:val="24"/>
          <w:szCs w:val="24"/>
        </w:rPr>
      </w:pPr>
      <w:r w:rsidRPr="009B3B61">
        <w:rPr>
          <w:rFonts w:ascii="Times New Roman" w:eastAsia="Times New Roman" w:hAnsi="Times New Roman" w:cs="Times New Roman"/>
          <w:sz w:val="24"/>
          <w:szCs w:val="24"/>
        </w:rPr>
        <w:t>художественно-эстетическое развитие; физическое развитие.</w:t>
      </w:r>
    </w:p>
    <w:p w14:paraId="25A55FBB" w14:textId="77777777" w:rsidR="009B3B61" w:rsidRPr="009B3B61" w:rsidRDefault="009B3B61" w:rsidP="006361C3">
      <w:pPr>
        <w:spacing w:after="0" w:line="240" w:lineRule="auto"/>
        <w:ind w:left="-284" w:right="156"/>
        <w:rPr>
          <w:rFonts w:ascii="Times New Roman" w:hAnsi="Times New Roman" w:cs="Times New Roman"/>
          <w:sz w:val="24"/>
          <w:szCs w:val="24"/>
        </w:rPr>
      </w:pPr>
      <w:r w:rsidRPr="009B3B61">
        <w:rPr>
          <w:rFonts w:ascii="Times New Roman" w:hAnsi="Times New Roman" w:cs="Times New Roman"/>
          <w:sz w:val="24"/>
          <w:szCs w:val="24"/>
        </w:rPr>
        <w:t>Каждое направление развития ребенка реализуется через деятельность детей в тех или иных уголках и пространствах (или зонах) специально подготовленной предметно-пространственной развивающей образовательной среды — пространстве упражнений жизненной практики, пространстве сенсорного развития, пространстве математики, русского языка, основ культуры и природы. пространстве продуктивной творческой деятельности и конструирования. В детском саду также предусмотрены сцена для театрализованной деятельности, пространство для сюжетно - ролевых игр и комната для развития двигательной активности.</w:t>
      </w:r>
    </w:p>
    <w:p w14:paraId="545660C0" w14:textId="77777777" w:rsidR="009B3B61" w:rsidRPr="00A82BCF" w:rsidRDefault="009B3B61" w:rsidP="006361C3">
      <w:pPr>
        <w:spacing w:after="0" w:line="240" w:lineRule="auto"/>
        <w:ind w:left="-284"/>
        <w:rPr>
          <w:rFonts w:ascii="Times New Roman" w:hAnsi="Times New Roman" w:cs="Times New Roman"/>
          <w:b/>
          <w:bCs/>
          <w:sz w:val="28"/>
          <w:szCs w:val="28"/>
        </w:rPr>
      </w:pPr>
      <w:r w:rsidRPr="0034264D">
        <w:rPr>
          <w:rFonts w:ascii="Times New Roman" w:eastAsia="Times New Roman" w:hAnsi="Times New Roman" w:cs="Times New Roman"/>
          <w:b/>
          <w:bCs/>
          <w:sz w:val="28"/>
          <w:szCs w:val="28"/>
        </w:rPr>
        <w:t>2.1. Ранний возраст</w:t>
      </w:r>
    </w:p>
    <w:p w14:paraId="10CA7B19" w14:textId="77777777" w:rsidR="009B3B61" w:rsidRPr="009B3B61" w:rsidRDefault="009B3B61" w:rsidP="006361C3">
      <w:pPr>
        <w:spacing w:after="0" w:line="240" w:lineRule="auto"/>
        <w:ind w:left="-284" w:right="156"/>
        <w:rPr>
          <w:rFonts w:ascii="Times New Roman" w:hAnsi="Times New Roman" w:cs="Times New Roman"/>
          <w:sz w:val="24"/>
          <w:szCs w:val="24"/>
        </w:rPr>
      </w:pPr>
      <w:r w:rsidRPr="009B3B61">
        <w:rPr>
          <w:rFonts w:ascii="Times New Roman" w:hAnsi="Times New Roman" w:cs="Times New Roman"/>
          <w:sz w:val="24"/>
          <w:szCs w:val="24"/>
        </w:rPr>
        <w:t>Согласно возрастной психологии развития, у ребенка в возрасте от 1 года до 3 лет происходит переход от бессознательного восприятия мира к осознанному. С помощью работы рук ребенок доводит до своего сознания то, что было им воспринято ранее на подсознательном уровне. Именно благодаря работе рук он начинает осознанно мыслить и формировать себя. «Он развивается при помощи своих рук, пользуясь ими как инструментом человеческого интеллекта», — писала Мария Монтессори</w:t>
      </w:r>
    </w:p>
    <w:p w14:paraId="42E11D49" w14:textId="77777777" w:rsidR="009B3B61" w:rsidRPr="009B3B61" w:rsidRDefault="009B3B61" w:rsidP="006361C3">
      <w:pPr>
        <w:spacing w:after="0" w:line="240" w:lineRule="auto"/>
        <w:ind w:left="-284" w:right="149"/>
        <w:rPr>
          <w:rFonts w:ascii="Times New Roman" w:hAnsi="Times New Roman" w:cs="Times New Roman"/>
          <w:sz w:val="24"/>
          <w:szCs w:val="24"/>
        </w:rPr>
      </w:pPr>
      <w:r w:rsidRPr="009B3B61">
        <w:rPr>
          <w:rFonts w:ascii="Times New Roman" w:hAnsi="Times New Roman" w:cs="Times New Roman"/>
          <w:sz w:val="24"/>
          <w:szCs w:val="24"/>
        </w:rPr>
        <w:t>Важнейшей целью педагогической работы с детьми от 1,5 до 3 лет является создание условий для их активной разнообразной манипулятивной деятельности с предметами, а также для развития крупной моторики.</w:t>
      </w:r>
    </w:p>
    <w:p w14:paraId="512D63FE" w14:textId="1CBED491" w:rsidR="009B3B61" w:rsidRDefault="009B3B61" w:rsidP="006361C3">
      <w:pPr>
        <w:spacing w:after="0" w:line="240" w:lineRule="auto"/>
        <w:ind w:left="-284" w:right="156"/>
        <w:rPr>
          <w:rFonts w:ascii="Times New Roman" w:hAnsi="Times New Roman" w:cs="Times New Roman"/>
          <w:sz w:val="24"/>
          <w:szCs w:val="24"/>
        </w:rPr>
      </w:pPr>
      <w:r w:rsidRPr="009B3B61">
        <w:rPr>
          <w:rFonts w:ascii="Times New Roman" w:hAnsi="Times New Roman" w:cs="Times New Roman"/>
          <w:sz w:val="24"/>
          <w:szCs w:val="24"/>
        </w:rPr>
        <w:t>В ранний период детства дети подражают поведению взрослых. Педагог в этот период ставит перед собой задачу создать детям условия для элементарного самообслуживания (мыть и вытирать руки, есть ложкой, раздеваться и одеваться и др.)</w:t>
      </w:r>
    </w:p>
    <w:p w14:paraId="4266BD8C" w14:textId="77777777" w:rsidR="00A82BCF" w:rsidRPr="00AE0F98" w:rsidRDefault="00A82BCF" w:rsidP="006361C3">
      <w:pPr>
        <w:pStyle w:val="New0"/>
        <w:ind w:left="-284" w:right="-1" w:firstLine="0"/>
      </w:pPr>
      <w:r w:rsidRPr="00F04E5F">
        <w:rPr>
          <w:b/>
          <w:u w:val="single"/>
        </w:rPr>
        <w:t xml:space="preserve">В области </w:t>
      </w:r>
      <w:r w:rsidRPr="00AE0F98">
        <w:rPr>
          <w:b/>
          <w:u w:val="single"/>
        </w:rPr>
        <w:t>социально-коммуникативного развития</w:t>
      </w:r>
      <w:r w:rsidRPr="00AE0F98">
        <w:t xml:space="preserve"> основными </w:t>
      </w:r>
      <w:r w:rsidRPr="00AE0F98">
        <w:rPr>
          <w:iCs/>
        </w:rPr>
        <w:t>задачами образовательной деятельности</w:t>
      </w:r>
      <w:r w:rsidRPr="00AE0F98">
        <w:t xml:space="preserve"> являются создание условий для: </w:t>
      </w:r>
    </w:p>
    <w:p w14:paraId="7A827DFF" w14:textId="77777777" w:rsidR="00A82BCF" w:rsidRPr="00AE0F98" w:rsidRDefault="00A82BCF" w:rsidP="006361C3">
      <w:pPr>
        <w:pStyle w:val="New0"/>
        <w:ind w:left="-284" w:right="-1" w:firstLine="0"/>
      </w:pPr>
      <w:r w:rsidRPr="00AE0F98">
        <w:t>– развития общения ребенка со взрослыми;</w:t>
      </w:r>
    </w:p>
    <w:p w14:paraId="7B288D2E" w14:textId="77777777" w:rsidR="00A82BCF" w:rsidRPr="00AE0F98" w:rsidRDefault="00A82BCF" w:rsidP="006361C3">
      <w:pPr>
        <w:pStyle w:val="New0"/>
        <w:ind w:left="-284" w:right="-1" w:firstLine="0"/>
      </w:pPr>
      <w:r w:rsidRPr="00AE0F98">
        <w:t>– развития общения ребенка с другими детьми;</w:t>
      </w:r>
    </w:p>
    <w:p w14:paraId="5DBD0D21" w14:textId="77777777" w:rsidR="00A82BCF" w:rsidRPr="00AE0F98" w:rsidRDefault="00A82BCF" w:rsidP="006361C3">
      <w:pPr>
        <w:pStyle w:val="New0"/>
        <w:ind w:left="-284" w:right="-1" w:firstLine="0"/>
      </w:pPr>
      <w:r w:rsidRPr="00AE0F98">
        <w:t xml:space="preserve">– развития игры; </w:t>
      </w:r>
    </w:p>
    <w:p w14:paraId="38AD88B9" w14:textId="77777777" w:rsidR="00A82BCF" w:rsidRPr="00AE0F98" w:rsidRDefault="00A82BCF" w:rsidP="006361C3">
      <w:pPr>
        <w:pStyle w:val="New0"/>
        <w:ind w:left="-284" w:right="-1" w:firstLine="0"/>
      </w:pPr>
      <w:r w:rsidRPr="00AE0F98">
        <w:t xml:space="preserve">– формирования навыков самообслуживания. </w:t>
      </w:r>
    </w:p>
    <w:p w14:paraId="746303F6" w14:textId="77777777" w:rsidR="00A82BCF" w:rsidRPr="00AE0F98" w:rsidRDefault="00A82BCF" w:rsidP="006361C3">
      <w:pPr>
        <w:pStyle w:val="New0"/>
        <w:ind w:left="-284" w:right="-1" w:firstLine="0"/>
      </w:pPr>
      <w:r w:rsidRPr="00AE0F98">
        <w:rPr>
          <w:b/>
          <w:i/>
        </w:rPr>
        <w:t>В сфере развития общения со взрослым</w:t>
      </w:r>
      <w:r w:rsidRPr="00AE0F98">
        <w:t xml:space="preserve"> необходимо создать условия для удовлетворения потребности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14:paraId="159BDDA5" w14:textId="77777777" w:rsidR="00A82BCF" w:rsidRPr="00AE0F98" w:rsidRDefault="00A82BCF" w:rsidP="006361C3">
      <w:pPr>
        <w:pStyle w:val="a6"/>
        <w:tabs>
          <w:tab w:val="left" w:pos="567"/>
        </w:tabs>
        <w:spacing w:before="0" w:after="0"/>
        <w:ind w:left="-284" w:right="-1"/>
        <w:contextualSpacing/>
        <w:jc w:val="both"/>
        <w:rPr>
          <w:rFonts w:ascii="Times New Roman" w:hAnsi="Times New Roman" w:cs="Times New Roman"/>
        </w:rPr>
      </w:pPr>
      <w:r w:rsidRPr="00AE0F98">
        <w:rPr>
          <w:rFonts w:ascii="Times New Roman" w:hAnsi="Times New Roman" w:cs="Times New Roman"/>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14:paraId="1792BE5D" w14:textId="77777777" w:rsidR="00A82BCF" w:rsidRPr="00AE0F98" w:rsidRDefault="00A82BCF" w:rsidP="006361C3">
      <w:pPr>
        <w:pStyle w:val="a6"/>
        <w:tabs>
          <w:tab w:val="left" w:pos="567"/>
        </w:tabs>
        <w:spacing w:before="0" w:after="0"/>
        <w:ind w:left="-284" w:right="-1"/>
        <w:contextualSpacing/>
        <w:jc w:val="both"/>
        <w:rPr>
          <w:rFonts w:ascii="Times New Roman" w:hAnsi="Times New Roman" w:cs="Times New Roman"/>
        </w:rPr>
      </w:pPr>
      <w:r w:rsidRPr="00AE0F98">
        <w:rPr>
          <w:rFonts w:ascii="Times New Roman" w:hAnsi="Times New Roman" w:cs="Times New Roman"/>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AE0F98">
        <w:rPr>
          <w:rFonts w:ascii="Times New Roman" w:hAnsi="Times New Roman" w:cs="Times New Roman"/>
        </w:rPr>
        <w:t>просоциальное</w:t>
      </w:r>
      <w:proofErr w:type="spellEnd"/>
      <w:r w:rsidRPr="00AE0F98">
        <w:rPr>
          <w:rFonts w:ascii="Times New Roman" w:hAnsi="Times New Roman" w:cs="Times New Roman"/>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14:paraId="739DAAD5" w14:textId="77777777" w:rsidR="00A82BCF" w:rsidRPr="00AE0F98" w:rsidRDefault="00A82BCF" w:rsidP="006361C3">
      <w:pPr>
        <w:pStyle w:val="16"/>
        <w:tabs>
          <w:tab w:val="left" w:pos="567"/>
        </w:tabs>
        <w:spacing w:line="276" w:lineRule="auto"/>
        <w:ind w:left="-142" w:right="-1"/>
        <w:contextualSpacing/>
        <w:jc w:val="both"/>
      </w:pPr>
      <w:r w:rsidRPr="00AE0F98">
        <w:rPr>
          <w:b/>
          <w:i/>
          <w:iCs/>
        </w:rPr>
        <w:lastRenderedPageBreak/>
        <w:t xml:space="preserve">В сфере развития социальных отношений и общения со сверстниками </w:t>
      </w:r>
      <w:r w:rsidRPr="00AE0F98">
        <w:rPr>
          <w:iCs/>
        </w:rPr>
        <w:t>в</w:t>
      </w:r>
      <w:r w:rsidRPr="00AE0F98">
        <w:t xml:space="preserve">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14:paraId="02AF9E4D" w14:textId="77777777" w:rsidR="00A82BCF" w:rsidRPr="00AE0F98" w:rsidRDefault="00A82BCF" w:rsidP="006361C3">
      <w:pPr>
        <w:pStyle w:val="a6"/>
        <w:tabs>
          <w:tab w:val="left" w:pos="567"/>
        </w:tabs>
        <w:spacing w:before="0" w:after="0"/>
        <w:ind w:left="-142" w:right="-1"/>
        <w:contextualSpacing/>
        <w:jc w:val="both"/>
        <w:rPr>
          <w:rFonts w:ascii="Times New Roman" w:hAnsi="Times New Roman" w:cs="Times New Roman"/>
        </w:rPr>
      </w:pPr>
      <w:r w:rsidRPr="00AE0F98">
        <w:rPr>
          <w:rFonts w:ascii="Times New Roman" w:hAnsi="Times New Roman" w:cs="Times New Roman"/>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14:paraId="26589943" w14:textId="77777777" w:rsidR="00A82BCF" w:rsidRPr="00AE0F98" w:rsidRDefault="00A82BCF" w:rsidP="006361C3">
      <w:pPr>
        <w:pStyle w:val="16"/>
        <w:tabs>
          <w:tab w:val="left" w:pos="567"/>
        </w:tabs>
        <w:spacing w:line="276" w:lineRule="auto"/>
        <w:ind w:left="-142" w:right="-1"/>
        <w:contextualSpacing/>
        <w:jc w:val="both"/>
      </w:pPr>
      <w:r w:rsidRPr="00AE0F98">
        <w:rPr>
          <w:b/>
          <w:i/>
          <w:iCs/>
        </w:rPr>
        <w:t>В сфере развития игры</w:t>
      </w:r>
      <w:r w:rsidRPr="00AE0F98">
        <w:rPr>
          <w:i/>
          <w:iCs/>
        </w:rPr>
        <w:t xml:space="preserve"> </w:t>
      </w:r>
      <w:r w:rsidRPr="00AE0F98">
        <w:rPr>
          <w:iCs/>
        </w:rPr>
        <w:t>в</w:t>
      </w:r>
      <w:r w:rsidRPr="00AE0F98">
        <w:t>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14:paraId="2FFC560B" w14:textId="77777777" w:rsidR="00A82BCF" w:rsidRPr="00AE0F98" w:rsidRDefault="00A82BCF" w:rsidP="006361C3">
      <w:pPr>
        <w:pStyle w:val="a6"/>
        <w:tabs>
          <w:tab w:val="left" w:pos="567"/>
        </w:tabs>
        <w:spacing w:before="0" w:after="0"/>
        <w:ind w:left="-142" w:right="-1"/>
        <w:contextualSpacing/>
        <w:jc w:val="both"/>
        <w:rPr>
          <w:rFonts w:ascii="Times New Roman" w:hAnsi="Times New Roman" w:cs="Times New Roman"/>
        </w:rPr>
      </w:pPr>
      <w:r w:rsidRPr="00AE0F98">
        <w:rPr>
          <w:rFonts w:ascii="Times New Roman" w:hAnsi="Times New Roman" w:cs="Times New Roman"/>
          <w:b/>
          <w:i/>
          <w:iCs/>
        </w:rPr>
        <w:t xml:space="preserve">В сфере </w:t>
      </w:r>
      <w:r w:rsidRPr="00FA7317">
        <w:rPr>
          <w:rFonts w:ascii="Times New Roman" w:hAnsi="Times New Roman" w:cs="Times New Roman"/>
          <w:b/>
          <w:i/>
        </w:rPr>
        <w:t>формирования навыков самообслуживания</w:t>
      </w:r>
      <w:r w:rsidRPr="00AE0F98">
        <w:rPr>
          <w:rFonts w:ascii="Times New Roman" w:hAnsi="Times New Roman" w:cs="Times New Roman"/>
        </w:rPr>
        <w:t xml:space="preserve"> </w:t>
      </w:r>
      <w:r>
        <w:rPr>
          <w:rFonts w:ascii="Times New Roman" w:hAnsi="Times New Roman" w:cs="Times New Roman"/>
        </w:rPr>
        <w:t>в</w:t>
      </w:r>
      <w:r w:rsidRPr="00AE0F98">
        <w:rPr>
          <w:rFonts w:ascii="Times New Roman" w:hAnsi="Times New Roman" w:cs="Times New Roman"/>
        </w:rPr>
        <w:t>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14:paraId="344B2191" w14:textId="77777777" w:rsidR="00A82BCF" w:rsidRPr="00AE0F98" w:rsidRDefault="00A82BCF" w:rsidP="006361C3">
      <w:pPr>
        <w:pStyle w:val="a6"/>
        <w:tabs>
          <w:tab w:val="left" w:pos="567"/>
        </w:tabs>
        <w:spacing w:before="0" w:after="0"/>
        <w:ind w:left="-142" w:right="-1"/>
        <w:contextualSpacing/>
        <w:jc w:val="both"/>
        <w:rPr>
          <w:rFonts w:ascii="Times New Roman" w:hAnsi="Times New Roman" w:cs="Times New Roman"/>
        </w:rPr>
      </w:pPr>
      <w:r w:rsidRPr="00F04E5F">
        <w:rPr>
          <w:rFonts w:ascii="Times New Roman" w:hAnsi="Times New Roman" w:cs="Times New Roman"/>
          <w:b/>
          <w:u w:val="single"/>
        </w:rPr>
        <w:t>В области</w:t>
      </w:r>
      <w:r w:rsidRPr="00F04E5F">
        <w:rPr>
          <w:rFonts w:ascii="Times New Roman" w:hAnsi="Times New Roman" w:cs="Times New Roman"/>
          <w:u w:val="single"/>
        </w:rPr>
        <w:t xml:space="preserve"> </w:t>
      </w:r>
      <w:r w:rsidRPr="00F04E5F">
        <w:rPr>
          <w:rFonts w:ascii="Times New Roman" w:hAnsi="Times New Roman" w:cs="Times New Roman"/>
          <w:b/>
          <w:u w:val="single"/>
        </w:rPr>
        <w:t>п</w:t>
      </w:r>
      <w:r w:rsidRPr="00AE0F98">
        <w:rPr>
          <w:rFonts w:ascii="Times New Roman" w:hAnsi="Times New Roman" w:cs="Times New Roman"/>
          <w:b/>
          <w:u w:val="single"/>
        </w:rPr>
        <w:t>ознавательного развития</w:t>
      </w:r>
      <w:r w:rsidRPr="00AE0F98">
        <w:rPr>
          <w:rFonts w:ascii="Times New Roman" w:hAnsi="Times New Roman" w:cs="Times New Roman"/>
        </w:rPr>
        <w:t xml:space="preserve"> основными </w:t>
      </w:r>
      <w:r w:rsidRPr="00AE0F98">
        <w:rPr>
          <w:rFonts w:ascii="Times New Roman" w:hAnsi="Times New Roman" w:cs="Times New Roman"/>
          <w:iCs/>
        </w:rPr>
        <w:t>задачами образовательной деятельности</w:t>
      </w:r>
      <w:r w:rsidRPr="00AE0F98">
        <w:rPr>
          <w:rFonts w:ascii="Times New Roman" w:hAnsi="Times New Roman" w:cs="Times New Roman"/>
        </w:rPr>
        <w:t xml:space="preserve"> являются создание условий для:</w:t>
      </w:r>
    </w:p>
    <w:p w14:paraId="415396E9" w14:textId="77777777" w:rsidR="00A82BCF" w:rsidRPr="00AE0F98" w:rsidRDefault="00A82BCF" w:rsidP="006361C3">
      <w:pPr>
        <w:pStyle w:val="a6"/>
        <w:tabs>
          <w:tab w:val="left" w:pos="567"/>
        </w:tabs>
        <w:spacing w:before="0" w:after="0"/>
        <w:ind w:left="-142" w:right="-1"/>
        <w:contextualSpacing/>
        <w:jc w:val="both"/>
        <w:rPr>
          <w:rFonts w:ascii="Times New Roman" w:hAnsi="Times New Roman" w:cs="Times New Roman"/>
        </w:rPr>
      </w:pPr>
      <w:r w:rsidRPr="00AE0F98">
        <w:rPr>
          <w:rFonts w:ascii="Times New Roman" w:hAnsi="Times New Roman" w:cs="Times New Roman"/>
        </w:rPr>
        <w:t>- сенсорного развития;</w:t>
      </w:r>
    </w:p>
    <w:p w14:paraId="3ED13D50" w14:textId="77777777" w:rsidR="00A82BCF" w:rsidRPr="00AE0F98" w:rsidRDefault="00A82BCF" w:rsidP="006361C3">
      <w:pPr>
        <w:pStyle w:val="a6"/>
        <w:tabs>
          <w:tab w:val="left" w:pos="567"/>
        </w:tabs>
        <w:spacing w:before="0" w:after="0"/>
        <w:ind w:left="-142" w:right="-1"/>
        <w:contextualSpacing/>
        <w:jc w:val="both"/>
        <w:rPr>
          <w:rFonts w:ascii="Times New Roman" w:hAnsi="Times New Roman" w:cs="Times New Roman"/>
        </w:rPr>
      </w:pPr>
      <w:r w:rsidRPr="00AE0F98">
        <w:rPr>
          <w:rFonts w:ascii="Times New Roman" w:hAnsi="Times New Roman" w:cs="Times New Roman"/>
          <w:b/>
          <w:bCs/>
        </w:rPr>
        <w:t>– </w:t>
      </w:r>
      <w:r w:rsidRPr="00AE0F98">
        <w:rPr>
          <w:rFonts w:ascii="Times New Roman" w:hAnsi="Times New Roman" w:cs="Times New Roman"/>
        </w:rPr>
        <w:t>ознакомления детей с явлениями и предметами окружающего мира, овладения предметными действиями;</w:t>
      </w:r>
    </w:p>
    <w:p w14:paraId="7C2A09A4" w14:textId="77777777" w:rsidR="00A82BCF" w:rsidRPr="00AE0F98" w:rsidRDefault="00A82BCF" w:rsidP="006361C3">
      <w:pPr>
        <w:pStyle w:val="16"/>
        <w:tabs>
          <w:tab w:val="left" w:pos="567"/>
        </w:tabs>
        <w:spacing w:line="276" w:lineRule="auto"/>
        <w:ind w:left="-142" w:right="-1"/>
        <w:contextualSpacing/>
        <w:jc w:val="both"/>
      </w:pPr>
      <w:r w:rsidRPr="00AE0F98">
        <w:rPr>
          <w:b/>
          <w:bCs/>
        </w:rPr>
        <w:t>– </w:t>
      </w:r>
      <w:r w:rsidRPr="00AE0F98">
        <w:t xml:space="preserve">развития познавательно-исследовательской активности и познавательных способностей. </w:t>
      </w:r>
    </w:p>
    <w:p w14:paraId="73C0C1C6" w14:textId="77777777" w:rsidR="00A82BCF" w:rsidRPr="00AE0F98" w:rsidRDefault="00A82BCF" w:rsidP="006361C3">
      <w:pPr>
        <w:pStyle w:val="16"/>
        <w:tabs>
          <w:tab w:val="left" w:pos="567"/>
        </w:tabs>
        <w:spacing w:line="276" w:lineRule="auto"/>
        <w:ind w:left="-142" w:right="-1"/>
        <w:contextualSpacing/>
        <w:jc w:val="both"/>
      </w:pPr>
      <w:r w:rsidRPr="00AE0F98">
        <w:rPr>
          <w:b/>
          <w:i/>
        </w:rPr>
        <w:t>В сфере сенсорного развития</w:t>
      </w:r>
      <w:r w:rsidRPr="00AE0F98">
        <w:rPr>
          <w:i/>
        </w:rPr>
        <w:t xml:space="preserve"> </w:t>
      </w:r>
      <w:r w:rsidRPr="00AE0F98">
        <w:t>взрослый создает условия для ознакомления детей с сенсорными эталонами, формирования сенсорной базы восприятия мира, освоением представлений о форме, фактуре, размерах, цветовом разнообразии предметов окружающего вира.</w:t>
      </w:r>
    </w:p>
    <w:p w14:paraId="44D6CA08" w14:textId="77777777" w:rsidR="00A82BCF" w:rsidRPr="00AE0F98" w:rsidRDefault="00A82BCF" w:rsidP="006361C3">
      <w:pPr>
        <w:widowControl/>
        <w:tabs>
          <w:tab w:val="left" w:pos="567"/>
        </w:tabs>
        <w:suppressAutoHyphens w:val="0"/>
        <w:autoSpaceDN/>
        <w:spacing w:after="0"/>
        <w:ind w:left="-142" w:right="-1"/>
        <w:contextualSpacing/>
        <w:jc w:val="both"/>
        <w:rPr>
          <w:rFonts w:ascii="Times New Roman" w:eastAsia="Times New Roman" w:hAnsi="Times New Roman" w:cs="Times New Roman"/>
          <w:kern w:val="0"/>
          <w:sz w:val="24"/>
          <w:szCs w:val="24"/>
        </w:rPr>
      </w:pPr>
      <w:r w:rsidRPr="00AE0F98">
        <w:rPr>
          <w:rFonts w:ascii="Times New Roman" w:eastAsia="Calibri" w:hAnsi="Times New Roman" w:cs="Times New Roman"/>
          <w:b/>
          <w:i/>
          <w:kern w:val="0"/>
          <w:sz w:val="24"/>
          <w:szCs w:val="24"/>
          <w:lang w:val="x-none" w:eastAsia="x-none"/>
        </w:rPr>
        <w:t>В сфере ознакомления с окружающим миром</w:t>
      </w:r>
      <w:r w:rsidRPr="00AE0F98">
        <w:rPr>
          <w:rFonts w:ascii="Times New Roman" w:eastAsia="Calibri" w:hAnsi="Times New Roman" w:cs="Times New Roman"/>
          <w:i/>
          <w:kern w:val="0"/>
          <w:sz w:val="24"/>
          <w:szCs w:val="24"/>
          <w:lang w:eastAsia="x-none"/>
        </w:rPr>
        <w:t xml:space="preserve"> </w:t>
      </w:r>
      <w:r w:rsidRPr="00AE0F98">
        <w:rPr>
          <w:rFonts w:ascii="Times New Roman" w:eastAsia="Calibri" w:hAnsi="Times New Roman" w:cs="Times New Roman"/>
          <w:kern w:val="0"/>
          <w:sz w:val="24"/>
          <w:szCs w:val="24"/>
          <w:lang w:eastAsia="x-none"/>
        </w:rPr>
        <w:t>в</w:t>
      </w:r>
      <w:r w:rsidRPr="00AE0F98">
        <w:rPr>
          <w:rFonts w:ascii="Times New Roman" w:eastAsia="Times New Roman" w:hAnsi="Times New Roman" w:cs="Times New Roman"/>
          <w:kern w:val="0"/>
          <w:sz w:val="24"/>
          <w:szCs w:val="24"/>
        </w:rPr>
        <w:t xml:space="preserve">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14:paraId="7F116D8B" w14:textId="77777777" w:rsidR="00A82BCF" w:rsidRPr="00AE0F98" w:rsidRDefault="00A82BCF" w:rsidP="006361C3">
      <w:pPr>
        <w:widowControl/>
        <w:tabs>
          <w:tab w:val="left" w:pos="567"/>
        </w:tabs>
        <w:suppressAutoHyphens w:val="0"/>
        <w:autoSpaceDN/>
        <w:spacing w:after="0"/>
        <w:ind w:left="-142" w:right="-1"/>
        <w:contextualSpacing/>
        <w:jc w:val="both"/>
        <w:rPr>
          <w:rFonts w:ascii="Times New Roman" w:eastAsia="Times New Roman" w:hAnsi="Times New Roman" w:cs="Times New Roman"/>
          <w:kern w:val="0"/>
          <w:sz w:val="24"/>
          <w:szCs w:val="24"/>
        </w:rPr>
      </w:pPr>
      <w:r w:rsidRPr="00AE0F98">
        <w:rPr>
          <w:rFonts w:ascii="Times New Roman" w:eastAsia="Times New Roman" w:hAnsi="Times New Roman" w:cs="Times New Roman"/>
          <w:b/>
          <w:i/>
          <w:kern w:val="0"/>
          <w:sz w:val="24"/>
          <w:szCs w:val="24"/>
        </w:rPr>
        <w:t>В сфере развития познавательно-исследовательской активности и познавательных способностей</w:t>
      </w:r>
      <w:r w:rsidRPr="00AE0F98">
        <w:rPr>
          <w:rFonts w:ascii="Times New Roman" w:eastAsia="Times New Roman" w:hAnsi="Times New Roman" w:cs="Times New Roman"/>
          <w:i/>
          <w:kern w:val="0"/>
          <w:sz w:val="24"/>
          <w:szCs w:val="24"/>
        </w:rPr>
        <w:t xml:space="preserve"> </w:t>
      </w:r>
      <w:r w:rsidRPr="00AE0F98">
        <w:rPr>
          <w:rFonts w:ascii="Times New Roman" w:eastAsia="Times New Roman" w:hAnsi="Times New Roman" w:cs="Times New Roman"/>
          <w:kern w:val="0"/>
          <w:sz w:val="24"/>
          <w:szCs w:val="24"/>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14:paraId="7061E5BC" w14:textId="77777777" w:rsidR="00A82BCF" w:rsidRPr="00AE0F98" w:rsidRDefault="00A82BCF" w:rsidP="006361C3">
      <w:pPr>
        <w:pStyle w:val="a6"/>
        <w:tabs>
          <w:tab w:val="left" w:pos="567"/>
        </w:tabs>
        <w:spacing w:before="0" w:after="0"/>
        <w:ind w:left="-142" w:right="-1"/>
        <w:contextualSpacing/>
        <w:jc w:val="both"/>
        <w:rPr>
          <w:rFonts w:ascii="Times New Roman" w:hAnsi="Times New Roman" w:cs="Times New Roman"/>
        </w:rPr>
      </w:pPr>
      <w:r w:rsidRPr="00F04E5F">
        <w:rPr>
          <w:rFonts w:ascii="Times New Roman" w:hAnsi="Times New Roman" w:cs="Times New Roman"/>
          <w:b/>
          <w:u w:val="single"/>
        </w:rPr>
        <w:t>В области речевого</w:t>
      </w:r>
      <w:r w:rsidRPr="00AE0F98">
        <w:rPr>
          <w:rFonts w:ascii="Times New Roman" w:hAnsi="Times New Roman" w:cs="Times New Roman"/>
          <w:b/>
          <w:u w:val="single"/>
        </w:rPr>
        <w:t xml:space="preserve"> развития</w:t>
      </w:r>
      <w:r w:rsidRPr="00AE0F98">
        <w:rPr>
          <w:rFonts w:ascii="Times New Roman" w:hAnsi="Times New Roman" w:cs="Times New Roman"/>
        </w:rPr>
        <w:t xml:space="preserve"> основными </w:t>
      </w:r>
      <w:r w:rsidRPr="00AE0F98">
        <w:rPr>
          <w:rFonts w:ascii="Times New Roman" w:hAnsi="Times New Roman" w:cs="Times New Roman"/>
          <w:bCs/>
          <w:iCs/>
        </w:rPr>
        <w:t>задачами образовательной деятельности</w:t>
      </w:r>
      <w:r w:rsidRPr="00AE0F98">
        <w:rPr>
          <w:rFonts w:ascii="Times New Roman" w:hAnsi="Times New Roman" w:cs="Times New Roman"/>
        </w:rPr>
        <w:t xml:space="preserve"> являются создание условий для: </w:t>
      </w:r>
    </w:p>
    <w:p w14:paraId="76B759D3" w14:textId="77777777" w:rsidR="00A82BCF" w:rsidRPr="00AE0F98" w:rsidRDefault="00A82BCF" w:rsidP="006361C3">
      <w:pPr>
        <w:pStyle w:val="16"/>
        <w:tabs>
          <w:tab w:val="left" w:pos="567"/>
        </w:tabs>
        <w:spacing w:line="276" w:lineRule="auto"/>
        <w:ind w:left="-142" w:right="-1"/>
        <w:contextualSpacing/>
        <w:jc w:val="both"/>
      </w:pPr>
      <w:r w:rsidRPr="00AE0F98">
        <w:t>– развития речи у детей в повседневной жизни;</w:t>
      </w:r>
    </w:p>
    <w:p w14:paraId="72FDEFA8" w14:textId="77777777" w:rsidR="00A82BCF" w:rsidRPr="00AE0F98" w:rsidRDefault="00A82BCF" w:rsidP="006361C3">
      <w:pPr>
        <w:pStyle w:val="16"/>
        <w:tabs>
          <w:tab w:val="left" w:pos="567"/>
        </w:tabs>
        <w:spacing w:line="276" w:lineRule="auto"/>
        <w:ind w:left="-142" w:right="-1"/>
        <w:contextualSpacing/>
        <w:jc w:val="both"/>
      </w:pPr>
      <w:r w:rsidRPr="00AE0F98">
        <w:t>– развития разных сторон речи в специально организованных играх и занятиях.</w:t>
      </w:r>
    </w:p>
    <w:p w14:paraId="12DFF18D" w14:textId="77777777" w:rsidR="00A82BCF" w:rsidRPr="00AE0F98" w:rsidRDefault="00A82BCF" w:rsidP="006361C3">
      <w:pPr>
        <w:pStyle w:val="16"/>
        <w:tabs>
          <w:tab w:val="left" w:pos="567"/>
        </w:tabs>
        <w:spacing w:line="276" w:lineRule="auto"/>
        <w:ind w:left="-142" w:right="-1"/>
        <w:contextualSpacing/>
        <w:jc w:val="both"/>
      </w:pPr>
      <w:r w:rsidRPr="00AE0F98">
        <w:rPr>
          <w:b/>
          <w:i/>
          <w:iCs/>
        </w:rPr>
        <w:t>В сфере развития речи в повседневной жизни</w:t>
      </w:r>
      <w:r w:rsidRPr="00AE0F98">
        <w:rPr>
          <w:i/>
          <w:iCs/>
        </w:rPr>
        <w:t xml:space="preserve"> </w:t>
      </w:r>
      <w:r w:rsidRPr="00AE0F98">
        <w:rPr>
          <w:iCs/>
        </w:rPr>
        <w:t>в</w:t>
      </w:r>
      <w:r w:rsidRPr="00AE0F98">
        <w:t xml:space="preserve">зрослые внимательно относятся к выражению детьми своих желаний, чувств, интересов, вопросов, терпеливо выслушивают детей, стремятся понять, что </w:t>
      </w:r>
      <w:r w:rsidRPr="00AE0F98">
        <w:lastRenderedPageBreak/>
        <w:t xml:space="preserve">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14:paraId="344268E4" w14:textId="77777777" w:rsidR="00A82BCF" w:rsidRPr="00AE0F98" w:rsidRDefault="00A82BCF" w:rsidP="006361C3">
      <w:pPr>
        <w:pStyle w:val="a6"/>
        <w:tabs>
          <w:tab w:val="left" w:pos="567"/>
        </w:tabs>
        <w:spacing w:before="0" w:after="0"/>
        <w:ind w:left="-142" w:right="-1"/>
        <w:contextualSpacing/>
        <w:jc w:val="both"/>
        <w:rPr>
          <w:rFonts w:ascii="Times New Roman" w:hAnsi="Times New Roman" w:cs="Times New Roman"/>
        </w:rPr>
      </w:pPr>
      <w:r w:rsidRPr="00AE0F98">
        <w:rPr>
          <w:rFonts w:ascii="Times New Roman" w:hAnsi="Times New Roman" w:cs="Times New Roman"/>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14:paraId="72BED548" w14:textId="77777777" w:rsidR="00A82BCF" w:rsidRPr="00AE0F98" w:rsidRDefault="00A82BCF" w:rsidP="006361C3">
      <w:pPr>
        <w:pStyle w:val="a6"/>
        <w:tabs>
          <w:tab w:val="left" w:pos="567"/>
        </w:tabs>
        <w:spacing w:before="0" w:after="0"/>
        <w:ind w:left="-142" w:right="-1"/>
        <w:contextualSpacing/>
        <w:jc w:val="both"/>
        <w:rPr>
          <w:rFonts w:ascii="Times New Roman" w:hAnsi="Times New Roman" w:cs="Times New Roman"/>
        </w:rPr>
      </w:pPr>
      <w:r w:rsidRPr="00AE0F98">
        <w:rPr>
          <w:rFonts w:ascii="Times New Roman" w:hAnsi="Times New Roman" w:cs="Times New Roman"/>
          <w:b/>
          <w:i/>
          <w:iCs/>
        </w:rPr>
        <w:t>В сфере развития разных сторон речи</w:t>
      </w:r>
      <w:r w:rsidRPr="00AE0F98">
        <w:rPr>
          <w:rFonts w:ascii="Times New Roman" w:hAnsi="Times New Roman" w:cs="Times New Roman"/>
          <w:i/>
          <w:iCs/>
        </w:rPr>
        <w:t xml:space="preserve"> </w:t>
      </w:r>
      <w:r w:rsidRPr="00AE0F98">
        <w:rPr>
          <w:rFonts w:ascii="Times New Roman" w:hAnsi="Times New Roman" w:cs="Times New Roman"/>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14:paraId="5EF40FA3" w14:textId="77777777" w:rsidR="00A82BCF" w:rsidRPr="00AE0F98" w:rsidRDefault="00A82BCF" w:rsidP="006361C3">
      <w:pPr>
        <w:pStyle w:val="a6"/>
        <w:tabs>
          <w:tab w:val="left" w:pos="567"/>
        </w:tabs>
        <w:spacing w:before="0" w:after="0"/>
        <w:ind w:left="-142" w:right="-1"/>
        <w:contextualSpacing/>
        <w:jc w:val="both"/>
        <w:rPr>
          <w:rFonts w:ascii="Times New Roman" w:hAnsi="Times New Roman" w:cs="Times New Roman"/>
        </w:rPr>
      </w:pPr>
      <w:r w:rsidRPr="00F04E5F">
        <w:rPr>
          <w:rFonts w:ascii="Times New Roman" w:hAnsi="Times New Roman" w:cs="Times New Roman"/>
          <w:b/>
          <w:u w:val="single"/>
        </w:rPr>
        <w:t>В области х</w:t>
      </w:r>
      <w:r w:rsidRPr="00AE0F98">
        <w:rPr>
          <w:rFonts w:ascii="Times New Roman" w:hAnsi="Times New Roman" w:cs="Times New Roman"/>
          <w:b/>
          <w:u w:val="single"/>
        </w:rPr>
        <w:t xml:space="preserve">удожественно-эстетического развития </w:t>
      </w:r>
      <w:r w:rsidRPr="00AE0F98">
        <w:rPr>
          <w:rFonts w:ascii="Times New Roman" w:hAnsi="Times New Roman" w:cs="Times New Roman"/>
        </w:rPr>
        <w:t xml:space="preserve">основными </w:t>
      </w:r>
      <w:r w:rsidRPr="00AE0F98">
        <w:rPr>
          <w:rFonts w:ascii="Times New Roman" w:hAnsi="Times New Roman" w:cs="Times New Roman"/>
          <w:bCs/>
          <w:iCs/>
        </w:rPr>
        <w:t>задачами образовательной деятельности</w:t>
      </w:r>
      <w:r w:rsidRPr="00AE0F98">
        <w:rPr>
          <w:rFonts w:ascii="Times New Roman" w:hAnsi="Times New Roman" w:cs="Times New Roman"/>
        </w:rPr>
        <w:t xml:space="preserve"> являются создание условий для: </w:t>
      </w:r>
    </w:p>
    <w:p w14:paraId="5408BA21" w14:textId="77777777" w:rsidR="00A82BCF" w:rsidRPr="00AE0F98" w:rsidRDefault="00A82BCF" w:rsidP="006361C3">
      <w:pPr>
        <w:pStyle w:val="16"/>
        <w:tabs>
          <w:tab w:val="left" w:pos="567"/>
        </w:tabs>
        <w:spacing w:line="276" w:lineRule="auto"/>
        <w:ind w:left="-142" w:right="-1"/>
        <w:contextualSpacing/>
        <w:jc w:val="both"/>
      </w:pPr>
      <w:r w:rsidRPr="00AE0F98">
        <w:t>– развития у детей эстетического отношения к окружающему миру;</w:t>
      </w:r>
    </w:p>
    <w:p w14:paraId="6DD95CA0" w14:textId="77777777" w:rsidR="00A82BCF" w:rsidRPr="00AE0F98" w:rsidRDefault="00A82BCF" w:rsidP="006361C3">
      <w:pPr>
        <w:pStyle w:val="16"/>
        <w:tabs>
          <w:tab w:val="left" w:pos="567"/>
        </w:tabs>
        <w:spacing w:line="276" w:lineRule="auto"/>
        <w:ind w:left="-142" w:right="-1"/>
        <w:contextualSpacing/>
        <w:jc w:val="both"/>
      </w:pPr>
      <w:r w:rsidRPr="00AE0F98">
        <w:t>– приобщения к изобразительным видам деятельности;</w:t>
      </w:r>
    </w:p>
    <w:p w14:paraId="46C361C2" w14:textId="77777777" w:rsidR="00A82BCF" w:rsidRPr="00AE0F98" w:rsidRDefault="00A82BCF" w:rsidP="006361C3">
      <w:pPr>
        <w:pStyle w:val="16"/>
        <w:tabs>
          <w:tab w:val="left" w:pos="567"/>
        </w:tabs>
        <w:spacing w:line="276" w:lineRule="auto"/>
        <w:ind w:left="-142" w:right="-1"/>
        <w:contextualSpacing/>
        <w:jc w:val="both"/>
      </w:pPr>
      <w:r w:rsidRPr="00AE0F98">
        <w:t>– приобщения к музыкальной культуре;</w:t>
      </w:r>
    </w:p>
    <w:p w14:paraId="508A1E3A" w14:textId="77777777" w:rsidR="00A82BCF" w:rsidRPr="00AE0F98" w:rsidRDefault="00A82BCF" w:rsidP="006361C3">
      <w:pPr>
        <w:pStyle w:val="16"/>
        <w:tabs>
          <w:tab w:val="left" w:pos="567"/>
        </w:tabs>
        <w:spacing w:line="276" w:lineRule="auto"/>
        <w:ind w:left="-142" w:right="-1"/>
        <w:contextualSpacing/>
        <w:jc w:val="both"/>
      </w:pPr>
      <w:r w:rsidRPr="00AE0F98">
        <w:t>– приобщения к театрализованной деятельности.</w:t>
      </w:r>
    </w:p>
    <w:p w14:paraId="5DB66D3D" w14:textId="77777777" w:rsidR="00A82BCF" w:rsidRPr="00AE0F98" w:rsidRDefault="00A82BCF" w:rsidP="006361C3">
      <w:pPr>
        <w:pStyle w:val="16"/>
        <w:tabs>
          <w:tab w:val="left" w:pos="567"/>
        </w:tabs>
        <w:spacing w:line="276" w:lineRule="auto"/>
        <w:ind w:left="-142" w:right="-1"/>
        <w:contextualSpacing/>
        <w:jc w:val="both"/>
      </w:pPr>
      <w:bookmarkStart w:id="2" w:name="_Toc420597626"/>
      <w:bookmarkStart w:id="3" w:name="_Toc419228626"/>
      <w:r w:rsidRPr="00AE0F98">
        <w:rPr>
          <w:b/>
          <w:i/>
        </w:rPr>
        <w:t>В сфере развития у детей эстетического отношения к окружающему миру</w:t>
      </w:r>
      <w:r w:rsidRPr="00AE0F98">
        <w:rPr>
          <w:i/>
        </w:rPr>
        <w:t xml:space="preserve"> </w:t>
      </w:r>
      <w:r w:rsidRPr="00AE0F98">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14:paraId="3A8992A7" w14:textId="77777777" w:rsidR="00A82BCF" w:rsidRPr="00AE0F98" w:rsidRDefault="00A82BCF" w:rsidP="006361C3">
      <w:pPr>
        <w:pStyle w:val="16"/>
        <w:tabs>
          <w:tab w:val="left" w:pos="567"/>
        </w:tabs>
        <w:spacing w:line="276" w:lineRule="auto"/>
        <w:ind w:left="-142" w:right="-1"/>
        <w:contextualSpacing/>
        <w:jc w:val="both"/>
      </w:pPr>
      <w:r w:rsidRPr="00AE0F98">
        <w:rPr>
          <w:b/>
          <w:i/>
        </w:rPr>
        <w:t>В сфере приобщения к изобразительным видам деятельности</w:t>
      </w:r>
      <w:r w:rsidRPr="00AE0F98">
        <w:rPr>
          <w:i/>
        </w:rPr>
        <w:t xml:space="preserve"> </w:t>
      </w:r>
      <w:r w:rsidRPr="00AE0F98">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14:paraId="4ACBF42C" w14:textId="77777777" w:rsidR="00A82BCF" w:rsidRPr="00AE0F98" w:rsidRDefault="00A82BCF" w:rsidP="006361C3">
      <w:pPr>
        <w:pStyle w:val="a6"/>
        <w:tabs>
          <w:tab w:val="left" w:pos="567"/>
        </w:tabs>
        <w:spacing w:before="0" w:after="0"/>
        <w:ind w:left="-142" w:right="-1"/>
        <w:contextualSpacing/>
        <w:jc w:val="both"/>
        <w:rPr>
          <w:rFonts w:ascii="Times New Roman" w:hAnsi="Times New Roman" w:cs="Times New Roman"/>
        </w:rPr>
      </w:pPr>
      <w:r w:rsidRPr="00AE0F98">
        <w:rPr>
          <w:rFonts w:ascii="Times New Roman" w:hAnsi="Times New Roman" w:cs="Times New Roman"/>
          <w:b/>
          <w:i/>
        </w:rPr>
        <w:t>В сфере приобщения к музыкальной культуре</w:t>
      </w:r>
      <w:r w:rsidRPr="00AE0F98">
        <w:rPr>
          <w:rFonts w:ascii="Times New Roman" w:hAnsi="Times New Roman" w:cs="Times New Roman"/>
          <w:i/>
        </w:rPr>
        <w:t xml:space="preserve"> </w:t>
      </w:r>
      <w:r w:rsidRPr="00AE0F98">
        <w:rPr>
          <w:rFonts w:ascii="Times New Roman" w:hAnsi="Times New Roman" w:cs="Times New Roman"/>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14:paraId="0D631E38" w14:textId="77777777" w:rsidR="00A82BCF" w:rsidRPr="00AE0F98" w:rsidRDefault="00A82BCF" w:rsidP="006361C3">
      <w:pPr>
        <w:pStyle w:val="a6"/>
        <w:tabs>
          <w:tab w:val="left" w:pos="567"/>
        </w:tabs>
        <w:spacing w:before="0" w:after="0"/>
        <w:ind w:left="-142" w:right="-1"/>
        <w:contextualSpacing/>
        <w:jc w:val="both"/>
        <w:rPr>
          <w:rFonts w:ascii="Times New Roman" w:hAnsi="Times New Roman" w:cs="Times New Roman"/>
        </w:rPr>
      </w:pPr>
      <w:r w:rsidRPr="00AE0F98">
        <w:rPr>
          <w:rFonts w:ascii="Times New Roman" w:hAnsi="Times New Roman" w:cs="Times New Roman"/>
          <w:b/>
          <w:i/>
        </w:rPr>
        <w:t>В сфере приобщения детей к театрализованной деятельности</w:t>
      </w:r>
      <w:r w:rsidRPr="00AE0F98">
        <w:rPr>
          <w:rFonts w:ascii="Times New Roman" w:hAnsi="Times New Roman" w:cs="Times New Roman"/>
          <w:i/>
        </w:rPr>
        <w:t xml:space="preserve"> </w:t>
      </w:r>
      <w:r w:rsidRPr="00AE0F98">
        <w:rPr>
          <w:rFonts w:ascii="Times New Roman" w:hAnsi="Times New Roman" w:cs="Times New Roman"/>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bookmarkEnd w:id="2"/>
    <w:bookmarkEnd w:id="3"/>
    <w:p w14:paraId="25F8CA4C" w14:textId="77777777" w:rsidR="00A82BCF" w:rsidRPr="00AE0F98" w:rsidRDefault="00A82BCF" w:rsidP="006361C3">
      <w:pPr>
        <w:pStyle w:val="a6"/>
        <w:tabs>
          <w:tab w:val="left" w:pos="567"/>
        </w:tabs>
        <w:spacing w:before="0" w:after="0"/>
        <w:ind w:left="-142" w:right="-1"/>
        <w:contextualSpacing/>
        <w:jc w:val="both"/>
        <w:rPr>
          <w:rFonts w:ascii="Times New Roman" w:hAnsi="Times New Roman" w:cs="Times New Roman"/>
        </w:rPr>
      </w:pPr>
      <w:r w:rsidRPr="00F04E5F">
        <w:rPr>
          <w:rFonts w:ascii="Times New Roman" w:hAnsi="Times New Roman" w:cs="Times New Roman"/>
          <w:b/>
          <w:u w:val="single"/>
        </w:rPr>
        <w:t>В области ф</w:t>
      </w:r>
      <w:r w:rsidRPr="00AE0F98">
        <w:rPr>
          <w:rFonts w:ascii="Times New Roman" w:hAnsi="Times New Roman" w:cs="Times New Roman"/>
          <w:b/>
          <w:u w:val="single"/>
        </w:rPr>
        <w:t>изического развития</w:t>
      </w:r>
      <w:r w:rsidRPr="00AE0F98">
        <w:rPr>
          <w:rFonts w:ascii="Times New Roman" w:hAnsi="Times New Roman" w:cs="Times New Roman"/>
        </w:rPr>
        <w:t xml:space="preserve"> основными </w:t>
      </w:r>
      <w:r w:rsidRPr="00AE0F98">
        <w:rPr>
          <w:rFonts w:ascii="Times New Roman" w:hAnsi="Times New Roman" w:cs="Times New Roman"/>
          <w:bCs/>
          <w:iCs/>
        </w:rPr>
        <w:t>задачами образовательной деятельности</w:t>
      </w:r>
      <w:r w:rsidRPr="00AE0F98">
        <w:rPr>
          <w:rFonts w:ascii="Times New Roman" w:hAnsi="Times New Roman" w:cs="Times New Roman"/>
        </w:rPr>
        <w:t xml:space="preserve"> являются создание условий для: </w:t>
      </w:r>
    </w:p>
    <w:p w14:paraId="5475976E" w14:textId="77777777" w:rsidR="00A82BCF" w:rsidRPr="00AE0F98" w:rsidRDefault="00A82BCF" w:rsidP="006361C3">
      <w:pPr>
        <w:pStyle w:val="16"/>
        <w:tabs>
          <w:tab w:val="left" w:pos="567"/>
        </w:tabs>
        <w:spacing w:line="276" w:lineRule="auto"/>
        <w:ind w:left="-142" w:right="-1"/>
        <w:contextualSpacing/>
        <w:jc w:val="both"/>
      </w:pPr>
      <w:r w:rsidRPr="00AE0F98">
        <w:t>– укрепления здоровья детей, становления ценностей здорового образа жизни;</w:t>
      </w:r>
    </w:p>
    <w:p w14:paraId="3E3F3E4A" w14:textId="77777777" w:rsidR="00A82BCF" w:rsidRPr="00AE0F98" w:rsidRDefault="00A82BCF" w:rsidP="006361C3">
      <w:pPr>
        <w:pStyle w:val="16"/>
        <w:tabs>
          <w:tab w:val="left" w:pos="567"/>
        </w:tabs>
        <w:spacing w:line="276" w:lineRule="auto"/>
        <w:ind w:left="-142" w:right="-1"/>
        <w:contextualSpacing/>
        <w:jc w:val="both"/>
      </w:pPr>
      <w:r w:rsidRPr="00AE0F98">
        <w:t>– развития различных видов двигательной активности;</w:t>
      </w:r>
    </w:p>
    <w:p w14:paraId="1B4562DE" w14:textId="77777777" w:rsidR="00A82BCF" w:rsidRPr="00AE0F98" w:rsidRDefault="00A82BCF" w:rsidP="006361C3">
      <w:pPr>
        <w:pStyle w:val="16"/>
        <w:tabs>
          <w:tab w:val="left" w:pos="567"/>
        </w:tabs>
        <w:spacing w:line="276" w:lineRule="auto"/>
        <w:ind w:left="-142" w:right="-1"/>
        <w:contextualSpacing/>
        <w:jc w:val="both"/>
      </w:pPr>
      <w:r w:rsidRPr="00AE0F98">
        <w:t>– формирования навыков безопасного поведения.</w:t>
      </w:r>
    </w:p>
    <w:p w14:paraId="4FEEAB26" w14:textId="77777777" w:rsidR="00A82BCF" w:rsidRPr="00AE0F98" w:rsidRDefault="00A82BCF" w:rsidP="006361C3">
      <w:pPr>
        <w:pStyle w:val="16"/>
        <w:tabs>
          <w:tab w:val="left" w:pos="567"/>
        </w:tabs>
        <w:spacing w:line="276" w:lineRule="auto"/>
        <w:ind w:left="-142" w:right="-1"/>
        <w:contextualSpacing/>
        <w:jc w:val="both"/>
      </w:pPr>
      <w:r w:rsidRPr="00AE0F98">
        <w:rPr>
          <w:b/>
          <w:i/>
          <w:iCs/>
        </w:rPr>
        <w:t xml:space="preserve">В сфере укрепления здоровья детей, становления ценностей здорового образа жизни </w:t>
      </w:r>
      <w:r w:rsidRPr="00AE0F98">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14:paraId="1228BC1B" w14:textId="77777777" w:rsidR="00A82BCF" w:rsidRPr="00AE0F98" w:rsidRDefault="00A82BCF" w:rsidP="006361C3">
      <w:pPr>
        <w:pStyle w:val="a6"/>
        <w:tabs>
          <w:tab w:val="left" w:pos="567"/>
        </w:tabs>
        <w:spacing w:before="0" w:after="0"/>
        <w:ind w:left="-142" w:right="-1"/>
        <w:contextualSpacing/>
        <w:jc w:val="both"/>
        <w:rPr>
          <w:rFonts w:ascii="Times New Roman" w:hAnsi="Times New Roman" w:cs="Times New Roman"/>
        </w:rPr>
      </w:pPr>
      <w:r w:rsidRPr="00AE0F98">
        <w:rPr>
          <w:rFonts w:ascii="Times New Roman" w:hAnsi="Times New Roman" w:cs="Times New Roman"/>
          <w:b/>
          <w:i/>
        </w:rPr>
        <w:t>В сфере развития различных видов двигательной активности</w:t>
      </w:r>
      <w:r w:rsidRPr="00AE0F98">
        <w:rPr>
          <w:rFonts w:ascii="Times New Roman" w:hAnsi="Times New Roman" w:cs="Times New Roman"/>
          <w:i/>
        </w:rPr>
        <w:t xml:space="preserve"> </w:t>
      </w:r>
      <w:r w:rsidRPr="00AE0F98">
        <w:rPr>
          <w:rFonts w:ascii="Times New Roman" w:hAnsi="Times New Roman" w:cs="Times New Roman"/>
        </w:rPr>
        <w:t xml:space="preserve">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w:t>
      </w:r>
      <w:r w:rsidRPr="00AE0F98">
        <w:rPr>
          <w:rFonts w:ascii="Times New Roman" w:hAnsi="Times New Roman" w:cs="Times New Roman"/>
        </w:rPr>
        <w:lastRenderedPageBreak/>
        <w:t>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14:paraId="3FC50F7B" w14:textId="77777777" w:rsidR="00A82BCF" w:rsidRPr="00AE0F98" w:rsidRDefault="00A82BCF" w:rsidP="006361C3">
      <w:pPr>
        <w:pStyle w:val="a6"/>
        <w:tabs>
          <w:tab w:val="left" w:pos="567"/>
        </w:tabs>
        <w:spacing w:before="0" w:after="0"/>
        <w:ind w:left="-142" w:right="-1"/>
        <w:contextualSpacing/>
        <w:jc w:val="both"/>
        <w:rPr>
          <w:rFonts w:ascii="Times New Roman" w:hAnsi="Times New Roman" w:cs="Times New Roman"/>
        </w:rPr>
      </w:pPr>
      <w:r w:rsidRPr="00AE0F98">
        <w:rPr>
          <w:rFonts w:ascii="Times New Roman" w:hAnsi="Times New Roman" w:cs="Times New Roman"/>
          <w:b/>
          <w:i/>
          <w:iCs/>
        </w:rPr>
        <w:t>В сфере формирования навыков безопасного поведения</w:t>
      </w:r>
      <w:r w:rsidRPr="00AE0F98">
        <w:rPr>
          <w:rFonts w:ascii="Times New Roman" w:hAnsi="Times New Roman" w:cs="Times New Roman"/>
          <w:i/>
          <w:iCs/>
        </w:rPr>
        <w:t xml:space="preserve"> </w:t>
      </w:r>
      <w:r w:rsidRPr="00AE0F98">
        <w:rPr>
          <w:rFonts w:ascii="Times New Roman" w:hAnsi="Times New Roman" w:cs="Times New Roman"/>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14:paraId="27A9BFD6" w14:textId="77777777" w:rsidR="009B3B61" w:rsidRPr="0034264D" w:rsidRDefault="009B3B61" w:rsidP="006361C3">
      <w:pPr>
        <w:spacing w:after="0" w:line="240" w:lineRule="auto"/>
        <w:ind w:left="-142" w:right="156"/>
        <w:rPr>
          <w:rFonts w:ascii="Times New Roman" w:hAnsi="Times New Roman" w:cs="Times New Roman"/>
          <w:b/>
          <w:bCs/>
          <w:sz w:val="24"/>
          <w:szCs w:val="24"/>
        </w:rPr>
      </w:pPr>
      <w:r w:rsidRPr="0034264D">
        <w:rPr>
          <w:rFonts w:ascii="Times New Roman" w:hAnsi="Times New Roman" w:cs="Times New Roman"/>
          <w:b/>
          <w:bCs/>
          <w:sz w:val="24"/>
          <w:szCs w:val="24"/>
        </w:rPr>
        <w:t>Специально подготовленная предметно-пространственная образовательная среда для детей от 1 года до 3 лет включает:</w:t>
      </w:r>
    </w:p>
    <w:p w14:paraId="36314969" w14:textId="77777777" w:rsidR="009B3B61" w:rsidRPr="009B3B61" w:rsidRDefault="009B3B61" w:rsidP="006361C3">
      <w:pPr>
        <w:numPr>
          <w:ilvl w:val="0"/>
          <w:numId w:val="35"/>
        </w:numPr>
        <w:spacing w:after="0" w:line="240" w:lineRule="auto"/>
        <w:ind w:left="-142" w:right="156"/>
        <w:rPr>
          <w:rFonts w:ascii="Times New Roman" w:hAnsi="Times New Roman" w:cs="Times New Roman"/>
          <w:sz w:val="24"/>
          <w:szCs w:val="24"/>
        </w:rPr>
      </w:pPr>
      <w:r w:rsidRPr="009B3B61">
        <w:rPr>
          <w:rFonts w:ascii="Times New Roman" w:hAnsi="Times New Roman" w:cs="Times New Roman"/>
          <w:sz w:val="24"/>
          <w:szCs w:val="24"/>
        </w:rPr>
        <w:t>площадку со снарядами для развития движений;</w:t>
      </w:r>
    </w:p>
    <w:p w14:paraId="1BDA24BA" w14:textId="77777777" w:rsidR="009B3B61" w:rsidRPr="009B3B61" w:rsidRDefault="009B3B61" w:rsidP="006361C3">
      <w:pPr>
        <w:numPr>
          <w:ilvl w:val="0"/>
          <w:numId w:val="35"/>
        </w:numPr>
        <w:spacing w:after="0" w:line="240" w:lineRule="auto"/>
        <w:ind w:left="-142" w:right="156"/>
        <w:rPr>
          <w:rFonts w:ascii="Times New Roman" w:hAnsi="Times New Roman" w:cs="Times New Roman"/>
          <w:sz w:val="24"/>
          <w:szCs w:val="24"/>
        </w:rPr>
      </w:pPr>
      <w:r w:rsidRPr="009B3B61">
        <w:rPr>
          <w:rFonts w:ascii="Times New Roman" w:hAnsi="Times New Roman" w:cs="Times New Roman"/>
          <w:sz w:val="24"/>
          <w:szCs w:val="24"/>
        </w:rPr>
        <w:t>пространство с материалами для развития чувств (сенсомоторное развитие), или «Сенсорный уголок»:</w:t>
      </w:r>
    </w:p>
    <w:p w14:paraId="1ABFB669" w14:textId="77777777" w:rsidR="009B3B61" w:rsidRPr="009B3B61" w:rsidRDefault="009B3B61" w:rsidP="006361C3">
      <w:pPr>
        <w:numPr>
          <w:ilvl w:val="0"/>
          <w:numId w:val="36"/>
        </w:numPr>
        <w:spacing w:after="0" w:line="240" w:lineRule="auto"/>
        <w:ind w:left="-142" w:right="156"/>
        <w:rPr>
          <w:rFonts w:ascii="Times New Roman" w:hAnsi="Times New Roman" w:cs="Times New Roman"/>
          <w:sz w:val="24"/>
          <w:szCs w:val="24"/>
        </w:rPr>
      </w:pPr>
      <w:r w:rsidRPr="009B3B61">
        <w:rPr>
          <w:rFonts w:ascii="Times New Roman" w:hAnsi="Times New Roman" w:cs="Times New Roman"/>
          <w:sz w:val="24"/>
          <w:szCs w:val="24"/>
        </w:rPr>
        <w:t>для упражнений в установлении причинно-следственных связей;</w:t>
      </w:r>
    </w:p>
    <w:p w14:paraId="47C58E85" w14:textId="77777777" w:rsidR="009B3B61" w:rsidRPr="009B3B61" w:rsidRDefault="009B3B61" w:rsidP="006361C3">
      <w:pPr>
        <w:numPr>
          <w:ilvl w:val="0"/>
          <w:numId w:val="36"/>
        </w:numPr>
        <w:spacing w:after="0" w:line="240" w:lineRule="auto"/>
        <w:ind w:left="-142" w:right="156"/>
        <w:rPr>
          <w:rFonts w:ascii="Times New Roman" w:hAnsi="Times New Roman" w:cs="Times New Roman"/>
          <w:sz w:val="24"/>
          <w:szCs w:val="24"/>
        </w:rPr>
      </w:pPr>
      <w:r w:rsidRPr="009B3B61">
        <w:rPr>
          <w:rFonts w:ascii="Times New Roman" w:hAnsi="Times New Roman" w:cs="Times New Roman"/>
          <w:sz w:val="24"/>
          <w:szCs w:val="24"/>
        </w:rPr>
        <w:t>для упражнений в сенсомоторном развитии;</w:t>
      </w:r>
    </w:p>
    <w:p w14:paraId="00F95CE3" w14:textId="77777777" w:rsidR="009B3B61" w:rsidRPr="009B3B61" w:rsidRDefault="009B3B61" w:rsidP="006361C3">
      <w:pPr>
        <w:numPr>
          <w:ilvl w:val="0"/>
          <w:numId w:val="36"/>
        </w:numPr>
        <w:spacing w:after="0" w:line="240" w:lineRule="auto"/>
        <w:ind w:left="-142" w:right="156"/>
        <w:rPr>
          <w:rFonts w:ascii="Times New Roman" w:hAnsi="Times New Roman" w:cs="Times New Roman"/>
          <w:sz w:val="24"/>
          <w:szCs w:val="24"/>
        </w:rPr>
      </w:pPr>
      <w:r w:rsidRPr="009B3B61">
        <w:rPr>
          <w:rFonts w:ascii="Times New Roman" w:hAnsi="Times New Roman" w:cs="Times New Roman"/>
          <w:sz w:val="24"/>
          <w:szCs w:val="24"/>
        </w:rPr>
        <w:t>для упражнений с сыпучими веществами;</w:t>
      </w:r>
    </w:p>
    <w:p w14:paraId="796D1866" w14:textId="77777777" w:rsidR="009B3B61" w:rsidRPr="009B3B61" w:rsidRDefault="009B3B61" w:rsidP="006361C3">
      <w:pPr>
        <w:numPr>
          <w:ilvl w:val="0"/>
          <w:numId w:val="36"/>
        </w:numPr>
        <w:spacing w:after="0" w:line="240" w:lineRule="auto"/>
        <w:ind w:left="-142" w:right="156"/>
        <w:rPr>
          <w:rFonts w:ascii="Times New Roman" w:hAnsi="Times New Roman" w:cs="Times New Roman"/>
          <w:sz w:val="24"/>
          <w:szCs w:val="24"/>
        </w:rPr>
      </w:pPr>
      <w:r w:rsidRPr="009B3B61">
        <w:rPr>
          <w:rFonts w:ascii="Times New Roman" w:hAnsi="Times New Roman" w:cs="Times New Roman"/>
          <w:sz w:val="24"/>
          <w:szCs w:val="24"/>
        </w:rPr>
        <w:t>для упражнений с водой;</w:t>
      </w:r>
    </w:p>
    <w:p w14:paraId="694DFA23" w14:textId="77777777" w:rsidR="009B3B61" w:rsidRPr="009B3B61" w:rsidRDefault="009B3B61" w:rsidP="006361C3">
      <w:pPr>
        <w:numPr>
          <w:ilvl w:val="0"/>
          <w:numId w:val="37"/>
        </w:numPr>
        <w:spacing w:after="0" w:line="240" w:lineRule="auto"/>
        <w:ind w:left="-142" w:right="156"/>
        <w:rPr>
          <w:rFonts w:ascii="Times New Roman" w:hAnsi="Times New Roman" w:cs="Times New Roman"/>
          <w:sz w:val="24"/>
          <w:szCs w:val="24"/>
        </w:rPr>
      </w:pPr>
      <w:r w:rsidRPr="009B3B61">
        <w:rPr>
          <w:rFonts w:ascii="Times New Roman" w:hAnsi="Times New Roman" w:cs="Times New Roman"/>
          <w:sz w:val="24"/>
          <w:szCs w:val="24"/>
        </w:rPr>
        <w:t>пространство с материалами для рисования, аппликации, лепки;</w:t>
      </w:r>
    </w:p>
    <w:p w14:paraId="6F820A79" w14:textId="77777777" w:rsidR="009B3B61" w:rsidRPr="009B3B61" w:rsidRDefault="009B3B61" w:rsidP="006361C3">
      <w:pPr>
        <w:numPr>
          <w:ilvl w:val="0"/>
          <w:numId w:val="37"/>
        </w:numPr>
        <w:spacing w:after="0" w:line="240" w:lineRule="auto"/>
        <w:ind w:left="-142" w:right="156"/>
        <w:rPr>
          <w:rFonts w:ascii="Times New Roman" w:hAnsi="Times New Roman" w:cs="Times New Roman"/>
          <w:sz w:val="24"/>
          <w:szCs w:val="24"/>
        </w:rPr>
      </w:pPr>
      <w:r w:rsidRPr="009B3B61">
        <w:rPr>
          <w:rFonts w:ascii="Times New Roman" w:hAnsi="Times New Roman" w:cs="Times New Roman"/>
          <w:sz w:val="24"/>
          <w:szCs w:val="24"/>
        </w:rPr>
        <w:t>пространство с материалами для развития устной речи и понимания высказываний, или «Уголок русского языка»;</w:t>
      </w:r>
    </w:p>
    <w:p w14:paraId="6AD8A42A" w14:textId="77777777" w:rsidR="009B3B61" w:rsidRPr="009B3B61" w:rsidRDefault="009B3B61" w:rsidP="006361C3">
      <w:pPr>
        <w:numPr>
          <w:ilvl w:val="0"/>
          <w:numId w:val="37"/>
        </w:numPr>
        <w:spacing w:after="0" w:line="240" w:lineRule="auto"/>
        <w:ind w:left="-142" w:right="156"/>
        <w:rPr>
          <w:rFonts w:ascii="Times New Roman" w:hAnsi="Times New Roman" w:cs="Times New Roman"/>
          <w:sz w:val="24"/>
          <w:szCs w:val="24"/>
        </w:rPr>
      </w:pPr>
      <w:r w:rsidRPr="009B3B61">
        <w:rPr>
          <w:rFonts w:ascii="Times New Roman" w:hAnsi="Times New Roman" w:cs="Times New Roman"/>
          <w:sz w:val="24"/>
          <w:szCs w:val="24"/>
        </w:rPr>
        <w:t>пространство с материалами для развития социальных навыков и навыков самообслуживания, или «Уголок жизненной практики».</w:t>
      </w:r>
    </w:p>
    <w:p w14:paraId="141EC1CB" w14:textId="77777777" w:rsidR="009B3B61" w:rsidRPr="009B3B61" w:rsidRDefault="009B3B61" w:rsidP="006361C3">
      <w:pPr>
        <w:spacing w:after="0" w:line="240" w:lineRule="auto"/>
        <w:ind w:left="-142"/>
        <w:rPr>
          <w:rFonts w:ascii="Times New Roman" w:hAnsi="Times New Roman" w:cs="Times New Roman"/>
          <w:sz w:val="24"/>
          <w:szCs w:val="24"/>
        </w:rPr>
      </w:pPr>
      <w:r w:rsidRPr="009B3B61">
        <w:rPr>
          <w:rFonts w:ascii="Times New Roman" w:eastAsia="Times New Roman" w:hAnsi="Times New Roman" w:cs="Times New Roman"/>
          <w:sz w:val="24"/>
          <w:szCs w:val="24"/>
        </w:rPr>
        <w:t>Площадка со снарядами для развития движений</w:t>
      </w:r>
    </w:p>
    <w:p w14:paraId="7AFD36D3" w14:textId="77777777" w:rsidR="009B3B61" w:rsidRPr="009B3B61" w:rsidRDefault="009B3B61" w:rsidP="006361C3">
      <w:pPr>
        <w:spacing w:after="0" w:line="240" w:lineRule="auto"/>
        <w:ind w:left="-142" w:right="156"/>
        <w:rPr>
          <w:rFonts w:ascii="Times New Roman" w:hAnsi="Times New Roman" w:cs="Times New Roman"/>
          <w:sz w:val="24"/>
          <w:szCs w:val="24"/>
        </w:rPr>
      </w:pPr>
      <w:r w:rsidRPr="009B3B61">
        <w:rPr>
          <w:rFonts w:ascii="Times New Roman" w:hAnsi="Times New Roman" w:cs="Times New Roman"/>
          <w:sz w:val="24"/>
          <w:szCs w:val="24"/>
        </w:rPr>
        <w:t xml:space="preserve">Естественное стремление к движению помогает ребенку овладеть своим телом. </w:t>
      </w:r>
    </w:p>
    <w:p w14:paraId="5F2D31B0" w14:textId="77777777" w:rsidR="009B3B61" w:rsidRPr="009B3B61" w:rsidRDefault="009B3B61" w:rsidP="006361C3">
      <w:pPr>
        <w:spacing w:after="0" w:line="240" w:lineRule="auto"/>
        <w:ind w:left="-142" w:right="156"/>
        <w:rPr>
          <w:rFonts w:ascii="Times New Roman" w:hAnsi="Times New Roman" w:cs="Times New Roman"/>
          <w:sz w:val="24"/>
          <w:szCs w:val="24"/>
        </w:rPr>
      </w:pPr>
      <w:r w:rsidRPr="009B3B61">
        <w:rPr>
          <w:rFonts w:ascii="Times New Roman" w:hAnsi="Times New Roman" w:cs="Times New Roman"/>
          <w:sz w:val="24"/>
          <w:szCs w:val="24"/>
        </w:rPr>
        <w:t xml:space="preserve">Выводы исследований российских антропологов показывают, что </w:t>
      </w:r>
      <w:proofErr w:type="spellStart"/>
      <w:r w:rsidRPr="009B3B61">
        <w:rPr>
          <w:rFonts w:ascii="Times New Roman" w:hAnsi="Times New Roman" w:cs="Times New Roman"/>
          <w:sz w:val="24"/>
          <w:szCs w:val="24"/>
        </w:rPr>
        <w:t>наиважней-шими</w:t>
      </w:r>
      <w:proofErr w:type="spellEnd"/>
      <w:r w:rsidRPr="009B3B61">
        <w:rPr>
          <w:rFonts w:ascii="Times New Roman" w:hAnsi="Times New Roman" w:cs="Times New Roman"/>
          <w:sz w:val="24"/>
          <w:szCs w:val="24"/>
        </w:rPr>
        <w:t xml:space="preserve"> видами движений для маленького ребенка являются ползание и лазанье.</w:t>
      </w:r>
    </w:p>
    <w:p w14:paraId="63D822A6" w14:textId="77777777" w:rsidR="009B3B61" w:rsidRPr="009B3B61" w:rsidRDefault="009B3B61" w:rsidP="006361C3">
      <w:pPr>
        <w:spacing w:after="0" w:line="240" w:lineRule="auto"/>
        <w:ind w:left="-142" w:right="156"/>
        <w:rPr>
          <w:rFonts w:ascii="Times New Roman" w:hAnsi="Times New Roman" w:cs="Times New Roman"/>
          <w:sz w:val="24"/>
          <w:szCs w:val="24"/>
        </w:rPr>
      </w:pPr>
      <w:r w:rsidRPr="009B3B61">
        <w:rPr>
          <w:rFonts w:ascii="Times New Roman" w:hAnsi="Times New Roman" w:cs="Times New Roman"/>
          <w:sz w:val="24"/>
          <w:szCs w:val="24"/>
        </w:rPr>
        <w:t>В организации общих движений участвуют:</w:t>
      </w:r>
    </w:p>
    <w:p w14:paraId="75B621DA" w14:textId="77777777" w:rsidR="009B3B61" w:rsidRPr="009B3B61" w:rsidRDefault="009B3B61" w:rsidP="006361C3">
      <w:pPr>
        <w:spacing w:after="0" w:line="240" w:lineRule="auto"/>
        <w:ind w:left="-142" w:right="156"/>
        <w:rPr>
          <w:rFonts w:ascii="Times New Roman" w:hAnsi="Times New Roman" w:cs="Times New Roman"/>
          <w:sz w:val="24"/>
          <w:szCs w:val="24"/>
        </w:rPr>
      </w:pPr>
      <w:r w:rsidRPr="009B3B61">
        <w:rPr>
          <w:rFonts w:ascii="Times New Roman" w:hAnsi="Times New Roman" w:cs="Times New Roman"/>
          <w:sz w:val="24"/>
          <w:szCs w:val="24"/>
        </w:rPr>
        <w:t>а) ощущение положения тела в пространстве и частей тела относительно друг друга;</w:t>
      </w:r>
    </w:p>
    <w:p w14:paraId="673DA972" w14:textId="77777777" w:rsidR="009B3B61" w:rsidRPr="009B3B61" w:rsidRDefault="009B3B61" w:rsidP="006361C3">
      <w:pPr>
        <w:spacing w:after="0" w:line="240" w:lineRule="auto"/>
        <w:ind w:left="-142" w:right="156"/>
        <w:rPr>
          <w:rFonts w:ascii="Times New Roman" w:hAnsi="Times New Roman" w:cs="Times New Roman"/>
          <w:sz w:val="24"/>
          <w:szCs w:val="24"/>
        </w:rPr>
      </w:pPr>
      <w:r w:rsidRPr="009B3B61">
        <w:rPr>
          <w:rFonts w:ascii="Times New Roman" w:hAnsi="Times New Roman" w:cs="Times New Roman"/>
          <w:sz w:val="24"/>
          <w:szCs w:val="24"/>
        </w:rPr>
        <w:t>б) механизмы регуляции тонуса и силы сокращения мышц, координации движений;</w:t>
      </w:r>
    </w:p>
    <w:p w14:paraId="439A60FE" w14:textId="77777777" w:rsidR="009B3B61" w:rsidRPr="009B3B61" w:rsidRDefault="009B3B61" w:rsidP="006361C3">
      <w:pPr>
        <w:spacing w:after="0" w:line="240" w:lineRule="auto"/>
        <w:ind w:left="-142" w:right="156"/>
        <w:rPr>
          <w:rFonts w:ascii="Times New Roman" w:hAnsi="Times New Roman" w:cs="Times New Roman"/>
          <w:sz w:val="24"/>
          <w:szCs w:val="24"/>
        </w:rPr>
      </w:pPr>
      <w:r w:rsidRPr="009B3B61">
        <w:rPr>
          <w:rFonts w:ascii="Times New Roman" w:hAnsi="Times New Roman" w:cs="Times New Roman"/>
          <w:sz w:val="24"/>
          <w:szCs w:val="24"/>
        </w:rPr>
        <w:t>в) зрение, позволяющее выбирать цель и направление движения, преодолевать видимые препятствия;</w:t>
      </w:r>
    </w:p>
    <w:p w14:paraId="1487BD4D" w14:textId="77777777" w:rsidR="009B3B61" w:rsidRPr="009B3B61" w:rsidRDefault="009B3B61" w:rsidP="006361C3">
      <w:pPr>
        <w:spacing w:after="0" w:line="240" w:lineRule="auto"/>
        <w:ind w:left="-142" w:right="156"/>
        <w:rPr>
          <w:rFonts w:ascii="Times New Roman" w:hAnsi="Times New Roman" w:cs="Times New Roman"/>
          <w:sz w:val="24"/>
          <w:szCs w:val="24"/>
        </w:rPr>
      </w:pPr>
      <w:r w:rsidRPr="009B3B61">
        <w:rPr>
          <w:rFonts w:ascii="Times New Roman" w:hAnsi="Times New Roman" w:cs="Times New Roman"/>
          <w:sz w:val="24"/>
          <w:szCs w:val="24"/>
        </w:rPr>
        <w:t>г) двигательная память, необходимая для автоматизации часто повторяющихся последовательностей движений, которые становятся быстрыми и ловкими.</w:t>
      </w:r>
    </w:p>
    <w:p w14:paraId="36760253" w14:textId="77777777" w:rsidR="009B3B61" w:rsidRPr="009B3B61" w:rsidRDefault="009B3B61" w:rsidP="006361C3">
      <w:pPr>
        <w:spacing w:after="0" w:line="240" w:lineRule="auto"/>
        <w:ind w:left="-142" w:right="156"/>
        <w:rPr>
          <w:rFonts w:ascii="Times New Roman" w:hAnsi="Times New Roman" w:cs="Times New Roman"/>
          <w:sz w:val="24"/>
          <w:szCs w:val="24"/>
        </w:rPr>
      </w:pPr>
      <w:r w:rsidRPr="009B3B61">
        <w:rPr>
          <w:rFonts w:ascii="Times New Roman" w:hAnsi="Times New Roman" w:cs="Times New Roman"/>
          <w:sz w:val="24"/>
          <w:szCs w:val="24"/>
        </w:rPr>
        <w:t>Возможность постоянно находиться в движении обеспечивает нормальное мозговое кровообращение.</w:t>
      </w:r>
    </w:p>
    <w:p w14:paraId="6843EB56" w14:textId="77777777" w:rsidR="009B3B61" w:rsidRPr="009B3B61" w:rsidRDefault="009B3B61" w:rsidP="006361C3">
      <w:pPr>
        <w:spacing w:after="0" w:line="240" w:lineRule="auto"/>
        <w:ind w:left="-142" w:right="156"/>
        <w:rPr>
          <w:rFonts w:ascii="Times New Roman" w:hAnsi="Times New Roman" w:cs="Times New Roman"/>
          <w:sz w:val="24"/>
          <w:szCs w:val="24"/>
        </w:rPr>
      </w:pPr>
      <w:r w:rsidRPr="009B3B61">
        <w:rPr>
          <w:rFonts w:ascii="Times New Roman" w:hAnsi="Times New Roman" w:cs="Times New Roman"/>
          <w:sz w:val="24"/>
          <w:szCs w:val="24"/>
        </w:rPr>
        <w:t>Результатом освоения простых снарядов может быть развитие вестибулярного аппарата, гибкости, укрепление всех групп мышц и суставов.</w:t>
      </w:r>
    </w:p>
    <w:p w14:paraId="10A8437F" w14:textId="77777777" w:rsidR="009B3B61" w:rsidRPr="009B3B61" w:rsidRDefault="009B3B61" w:rsidP="006361C3">
      <w:pPr>
        <w:spacing w:after="0" w:line="240" w:lineRule="auto"/>
        <w:ind w:left="-142"/>
        <w:rPr>
          <w:rFonts w:ascii="Times New Roman" w:hAnsi="Times New Roman" w:cs="Times New Roman"/>
          <w:sz w:val="24"/>
          <w:szCs w:val="24"/>
        </w:rPr>
      </w:pPr>
      <w:r w:rsidRPr="009B3B61">
        <w:rPr>
          <w:rFonts w:ascii="Times New Roman" w:hAnsi="Times New Roman" w:cs="Times New Roman"/>
          <w:sz w:val="24"/>
          <w:szCs w:val="24"/>
          <w:u w:val="single" w:color="000000"/>
        </w:rPr>
        <w:t>Оборудование и материалы (базовый набор)</w:t>
      </w:r>
    </w:p>
    <w:p w14:paraId="22321F47" w14:textId="77777777" w:rsidR="009B3B61" w:rsidRPr="009B3B61" w:rsidRDefault="009B3B61" w:rsidP="006361C3">
      <w:pPr>
        <w:numPr>
          <w:ilvl w:val="0"/>
          <w:numId w:val="38"/>
        </w:numPr>
        <w:spacing w:after="0" w:line="240" w:lineRule="auto"/>
        <w:ind w:left="-142" w:right="156"/>
        <w:rPr>
          <w:rFonts w:ascii="Times New Roman" w:hAnsi="Times New Roman" w:cs="Times New Roman"/>
          <w:sz w:val="24"/>
          <w:szCs w:val="24"/>
        </w:rPr>
      </w:pPr>
      <w:r w:rsidRPr="009B3B61">
        <w:rPr>
          <w:rFonts w:ascii="Times New Roman" w:hAnsi="Times New Roman" w:cs="Times New Roman"/>
          <w:sz w:val="24"/>
          <w:szCs w:val="24"/>
        </w:rPr>
        <w:t>Площадка с тремя ступеньками.</w:t>
      </w:r>
    </w:p>
    <w:p w14:paraId="77E6ACD9" w14:textId="77777777" w:rsidR="009B3B61" w:rsidRPr="009B3B61" w:rsidRDefault="009B3B61" w:rsidP="006361C3">
      <w:pPr>
        <w:numPr>
          <w:ilvl w:val="0"/>
          <w:numId w:val="38"/>
        </w:numPr>
        <w:spacing w:after="0" w:line="240" w:lineRule="auto"/>
        <w:ind w:left="-142" w:right="156"/>
        <w:rPr>
          <w:rFonts w:ascii="Times New Roman" w:hAnsi="Times New Roman" w:cs="Times New Roman"/>
          <w:sz w:val="24"/>
          <w:szCs w:val="24"/>
        </w:rPr>
      </w:pPr>
      <w:r w:rsidRPr="009B3B61">
        <w:rPr>
          <w:rFonts w:ascii="Times New Roman" w:hAnsi="Times New Roman" w:cs="Times New Roman"/>
          <w:sz w:val="24"/>
          <w:szCs w:val="24"/>
        </w:rPr>
        <w:t>Комплекс с горкой, лесенкой и перекладиной.</w:t>
      </w:r>
    </w:p>
    <w:p w14:paraId="6781FAAA" w14:textId="77777777" w:rsidR="009B3B61" w:rsidRPr="009B3B61" w:rsidRDefault="009B3B61" w:rsidP="006361C3">
      <w:pPr>
        <w:numPr>
          <w:ilvl w:val="0"/>
          <w:numId w:val="38"/>
        </w:numPr>
        <w:spacing w:after="0" w:line="240" w:lineRule="auto"/>
        <w:ind w:left="-142" w:right="156"/>
        <w:rPr>
          <w:rFonts w:ascii="Times New Roman" w:hAnsi="Times New Roman" w:cs="Times New Roman"/>
          <w:sz w:val="24"/>
          <w:szCs w:val="24"/>
        </w:rPr>
      </w:pPr>
      <w:r w:rsidRPr="009B3B61">
        <w:rPr>
          <w:rFonts w:ascii="Times New Roman" w:hAnsi="Times New Roman" w:cs="Times New Roman"/>
          <w:sz w:val="24"/>
          <w:szCs w:val="24"/>
        </w:rPr>
        <w:t>Бум с изменяющимися направлениями и высотой.</w:t>
      </w:r>
    </w:p>
    <w:p w14:paraId="007A3317" w14:textId="77777777" w:rsidR="009B3B61" w:rsidRPr="009B3B61" w:rsidRDefault="009B3B61" w:rsidP="006361C3">
      <w:pPr>
        <w:numPr>
          <w:ilvl w:val="0"/>
          <w:numId w:val="38"/>
        </w:numPr>
        <w:spacing w:after="0" w:line="240" w:lineRule="auto"/>
        <w:ind w:left="-142" w:right="156"/>
        <w:rPr>
          <w:rFonts w:ascii="Times New Roman" w:hAnsi="Times New Roman" w:cs="Times New Roman"/>
          <w:sz w:val="24"/>
          <w:szCs w:val="24"/>
        </w:rPr>
      </w:pPr>
      <w:r w:rsidRPr="009B3B61">
        <w:rPr>
          <w:rFonts w:ascii="Times New Roman" w:hAnsi="Times New Roman" w:cs="Times New Roman"/>
          <w:sz w:val="24"/>
          <w:szCs w:val="24"/>
        </w:rPr>
        <w:t xml:space="preserve">Мат для прыгания и </w:t>
      </w:r>
      <w:proofErr w:type="gramStart"/>
      <w:r w:rsidRPr="009B3B61">
        <w:rPr>
          <w:rFonts w:ascii="Times New Roman" w:hAnsi="Times New Roman" w:cs="Times New Roman"/>
          <w:sz w:val="24"/>
          <w:szCs w:val="24"/>
        </w:rPr>
        <w:t>кувыркания..</w:t>
      </w:r>
      <w:proofErr w:type="gramEnd"/>
    </w:p>
    <w:p w14:paraId="6B0698F9" w14:textId="77777777" w:rsidR="009B3B61" w:rsidRPr="009B3B61" w:rsidRDefault="009B3B61" w:rsidP="006361C3">
      <w:pPr>
        <w:numPr>
          <w:ilvl w:val="0"/>
          <w:numId w:val="38"/>
        </w:numPr>
        <w:spacing w:after="0" w:line="240" w:lineRule="auto"/>
        <w:ind w:left="-142" w:right="156"/>
        <w:rPr>
          <w:rFonts w:ascii="Times New Roman" w:hAnsi="Times New Roman" w:cs="Times New Roman"/>
          <w:sz w:val="24"/>
          <w:szCs w:val="24"/>
        </w:rPr>
      </w:pPr>
      <w:r w:rsidRPr="009B3B61">
        <w:rPr>
          <w:rFonts w:ascii="Times New Roman" w:hAnsi="Times New Roman" w:cs="Times New Roman"/>
          <w:sz w:val="24"/>
          <w:szCs w:val="24"/>
        </w:rPr>
        <w:t>Тактильные (сенсорные) дорожки.</w:t>
      </w:r>
    </w:p>
    <w:p w14:paraId="77277B52" w14:textId="77777777" w:rsidR="009B3B61" w:rsidRPr="009B3B61" w:rsidRDefault="009B3B61" w:rsidP="006361C3">
      <w:pPr>
        <w:numPr>
          <w:ilvl w:val="0"/>
          <w:numId w:val="38"/>
        </w:numPr>
        <w:spacing w:after="0" w:line="240" w:lineRule="auto"/>
        <w:ind w:left="-142" w:right="156"/>
        <w:rPr>
          <w:rFonts w:ascii="Times New Roman" w:hAnsi="Times New Roman" w:cs="Times New Roman"/>
          <w:sz w:val="24"/>
          <w:szCs w:val="24"/>
        </w:rPr>
      </w:pPr>
      <w:r w:rsidRPr="009B3B61">
        <w:rPr>
          <w:rFonts w:ascii="Times New Roman" w:hAnsi="Times New Roman" w:cs="Times New Roman"/>
          <w:sz w:val="24"/>
          <w:szCs w:val="24"/>
        </w:rPr>
        <w:t>Горка.</w:t>
      </w:r>
    </w:p>
    <w:p w14:paraId="40B2EFB3" w14:textId="77777777" w:rsidR="009B3B61" w:rsidRPr="009B3B61" w:rsidRDefault="009B3B61" w:rsidP="006361C3">
      <w:pPr>
        <w:numPr>
          <w:ilvl w:val="0"/>
          <w:numId w:val="38"/>
        </w:numPr>
        <w:spacing w:after="0" w:line="240" w:lineRule="auto"/>
        <w:ind w:left="-142" w:right="156"/>
        <w:rPr>
          <w:rFonts w:ascii="Times New Roman" w:hAnsi="Times New Roman" w:cs="Times New Roman"/>
          <w:sz w:val="24"/>
          <w:szCs w:val="24"/>
        </w:rPr>
      </w:pPr>
      <w:r w:rsidRPr="009B3B61">
        <w:rPr>
          <w:rFonts w:ascii="Times New Roman" w:hAnsi="Times New Roman" w:cs="Times New Roman"/>
          <w:sz w:val="24"/>
          <w:szCs w:val="24"/>
        </w:rPr>
        <w:t>Мягкие качели.</w:t>
      </w:r>
    </w:p>
    <w:p w14:paraId="2BA28A0F" w14:textId="77777777" w:rsidR="009B3B61" w:rsidRPr="009B3B61" w:rsidRDefault="009B3B61" w:rsidP="006361C3">
      <w:pPr>
        <w:numPr>
          <w:ilvl w:val="0"/>
          <w:numId w:val="38"/>
        </w:numPr>
        <w:spacing w:after="0" w:line="240" w:lineRule="auto"/>
        <w:ind w:left="-142" w:right="156"/>
        <w:rPr>
          <w:rFonts w:ascii="Times New Roman" w:hAnsi="Times New Roman" w:cs="Times New Roman"/>
          <w:sz w:val="24"/>
          <w:szCs w:val="24"/>
        </w:rPr>
      </w:pPr>
      <w:r w:rsidRPr="009B3B61">
        <w:rPr>
          <w:rFonts w:ascii="Times New Roman" w:hAnsi="Times New Roman" w:cs="Times New Roman"/>
          <w:sz w:val="24"/>
          <w:szCs w:val="24"/>
        </w:rPr>
        <w:t>Приспособление для силовых упражнений (подтягивание груза).</w:t>
      </w:r>
    </w:p>
    <w:p w14:paraId="159727BC" w14:textId="77777777" w:rsidR="009B3B61" w:rsidRPr="009B3B61" w:rsidRDefault="009B3B61" w:rsidP="006361C3">
      <w:pPr>
        <w:numPr>
          <w:ilvl w:val="0"/>
          <w:numId w:val="38"/>
        </w:numPr>
        <w:spacing w:after="0" w:line="240" w:lineRule="auto"/>
        <w:ind w:left="-142" w:right="156"/>
        <w:rPr>
          <w:rFonts w:ascii="Times New Roman" w:hAnsi="Times New Roman" w:cs="Times New Roman"/>
          <w:sz w:val="24"/>
          <w:szCs w:val="24"/>
        </w:rPr>
      </w:pPr>
      <w:r w:rsidRPr="009B3B61">
        <w:rPr>
          <w:rFonts w:ascii="Times New Roman" w:hAnsi="Times New Roman" w:cs="Times New Roman"/>
          <w:sz w:val="24"/>
          <w:szCs w:val="24"/>
        </w:rPr>
        <w:t>Поролоновые мячи разного диаметра (2–3 шт.).</w:t>
      </w:r>
    </w:p>
    <w:p w14:paraId="62DC194F" w14:textId="77777777" w:rsidR="009B3B61" w:rsidRPr="009B3B61" w:rsidRDefault="009B3B61" w:rsidP="006361C3">
      <w:pPr>
        <w:numPr>
          <w:ilvl w:val="0"/>
          <w:numId w:val="38"/>
        </w:numPr>
        <w:spacing w:after="0" w:line="240" w:lineRule="auto"/>
        <w:ind w:left="-142" w:right="156"/>
        <w:rPr>
          <w:rFonts w:ascii="Times New Roman" w:hAnsi="Times New Roman" w:cs="Times New Roman"/>
          <w:sz w:val="24"/>
          <w:szCs w:val="24"/>
        </w:rPr>
      </w:pPr>
      <w:r w:rsidRPr="009B3B61">
        <w:rPr>
          <w:rFonts w:ascii="Times New Roman" w:hAnsi="Times New Roman" w:cs="Times New Roman"/>
          <w:sz w:val="24"/>
          <w:szCs w:val="24"/>
        </w:rPr>
        <w:t xml:space="preserve">Тачка с тяжелыми мешочками. </w:t>
      </w:r>
    </w:p>
    <w:p w14:paraId="30C3C683" w14:textId="77777777" w:rsidR="009B3B61" w:rsidRPr="009B3B61" w:rsidRDefault="009B3B61" w:rsidP="006361C3">
      <w:pPr>
        <w:spacing w:after="0" w:line="240" w:lineRule="auto"/>
        <w:ind w:left="-142"/>
        <w:rPr>
          <w:rFonts w:ascii="Times New Roman" w:hAnsi="Times New Roman" w:cs="Times New Roman"/>
          <w:sz w:val="24"/>
          <w:szCs w:val="24"/>
        </w:rPr>
      </w:pPr>
      <w:r w:rsidRPr="009B3B61">
        <w:rPr>
          <w:rFonts w:ascii="Times New Roman" w:eastAsia="Times New Roman" w:hAnsi="Times New Roman" w:cs="Times New Roman"/>
          <w:sz w:val="24"/>
          <w:szCs w:val="24"/>
        </w:rPr>
        <w:t>Пространство с материалами для развития чувств (сенсомоторное развитие)</w:t>
      </w:r>
    </w:p>
    <w:p w14:paraId="61A36F1F" w14:textId="77777777" w:rsidR="009B3B61" w:rsidRPr="009B3B61" w:rsidRDefault="009B3B61" w:rsidP="006361C3">
      <w:pPr>
        <w:spacing w:after="0" w:line="240" w:lineRule="auto"/>
        <w:ind w:left="-142" w:right="156"/>
        <w:rPr>
          <w:rFonts w:ascii="Times New Roman" w:hAnsi="Times New Roman" w:cs="Times New Roman"/>
          <w:sz w:val="24"/>
          <w:szCs w:val="24"/>
        </w:rPr>
      </w:pPr>
      <w:r w:rsidRPr="009B3B61">
        <w:rPr>
          <w:rFonts w:ascii="Times New Roman" w:hAnsi="Times New Roman" w:cs="Times New Roman"/>
          <w:sz w:val="24"/>
          <w:szCs w:val="24"/>
        </w:rPr>
        <w:t xml:space="preserve">Переход от манипулятивных действий к целенаправленной деятельности характеризует новый этап в становлении мышления ребенка. Интеллектуальное развитие идет по пути интериоризации, т. е. присвоения внешнего порядка действий, перенесения его в умственный план. </w:t>
      </w:r>
    </w:p>
    <w:p w14:paraId="55EAE8CE" w14:textId="77777777" w:rsidR="009B3B61" w:rsidRPr="009B3B61" w:rsidRDefault="009B3B61" w:rsidP="006361C3">
      <w:pPr>
        <w:spacing w:after="0" w:line="240" w:lineRule="auto"/>
        <w:ind w:left="-142" w:right="156"/>
        <w:rPr>
          <w:rFonts w:ascii="Times New Roman" w:hAnsi="Times New Roman" w:cs="Times New Roman"/>
          <w:sz w:val="24"/>
          <w:szCs w:val="24"/>
        </w:rPr>
      </w:pPr>
      <w:r w:rsidRPr="009B3B61">
        <w:rPr>
          <w:rFonts w:ascii="Times New Roman" w:hAnsi="Times New Roman" w:cs="Times New Roman"/>
          <w:sz w:val="24"/>
          <w:szCs w:val="24"/>
        </w:rPr>
        <w:t xml:space="preserve">Действия, которые ранее совершались бессознательно, затем становятся частью более сложного и важного навыка. В данном случае мы имеем дело с эволюционным рядом поведения человека, </w:t>
      </w:r>
      <w:r w:rsidRPr="009B3B61">
        <w:rPr>
          <w:rFonts w:ascii="Times New Roman" w:hAnsi="Times New Roman" w:cs="Times New Roman"/>
          <w:sz w:val="24"/>
          <w:szCs w:val="24"/>
        </w:rPr>
        <w:lastRenderedPageBreak/>
        <w:t xml:space="preserve">которому свойственна функциональная подчиненность, то есть объединение отдельных простых действий или схем в более сложные структуры. В процессе усложнения действий происходит развитие движений кисти руки. Интерес к целенаправленной деятельности поддерживается различными сенсорными впечатлениями (звуки, цвета, формы, шероховатости и т. д.). В подготовленной среде детского сада ребенок впервые знакомится с такими способами работы, как подбор пары и построение </w:t>
      </w:r>
      <w:proofErr w:type="spellStart"/>
      <w:r w:rsidRPr="009B3B61">
        <w:rPr>
          <w:rFonts w:ascii="Times New Roman" w:hAnsi="Times New Roman" w:cs="Times New Roman"/>
          <w:sz w:val="24"/>
          <w:szCs w:val="24"/>
        </w:rPr>
        <w:t>сериационного</w:t>
      </w:r>
      <w:proofErr w:type="spellEnd"/>
      <w:r w:rsidRPr="009B3B61">
        <w:rPr>
          <w:rFonts w:ascii="Times New Roman" w:hAnsi="Times New Roman" w:cs="Times New Roman"/>
          <w:sz w:val="24"/>
          <w:szCs w:val="24"/>
        </w:rPr>
        <w:t xml:space="preserve"> ряда.</w:t>
      </w:r>
    </w:p>
    <w:p w14:paraId="2FF1F9EF" w14:textId="77777777" w:rsidR="009B3B61" w:rsidRPr="009B3B61" w:rsidRDefault="009B3B61" w:rsidP="006361C3">
      <w:pPr>
        <w:spacing w:after="0" w:line="240" w:lineRule="auto"/>
        <w:ind w:left="-284" w:right="156"/>
        <w:rPr>
          <w:rFonts w:ascii="Times New Roman" w:hAnsi="Times New Roman" w:cs="Times New Roman"/>
          <w:sz w:val="24"/>
          <w:szCs w:val="24"/>
        </w:rPr>
      </w:pPr>
      <w:r w:rsidRPr="009B3B61">
        <w:rPr>
          <w:rFonts w:ascii="Times New Roman" w:hAnsi="Times New Roman" w:cs="Times New Roman"/>
          <w:sz w:val="24"/>
          <w:szCs w:val="24"/>
        </w:rPr>
        <w:t xml:space="preserve">Для маленьких детей развитие тонкой моторики трудно переоценить, так как оно напрямую связано с развитием речи и мышления. Как известно, мышление развивается в процессе целенаправленной деятельности, когда ребенок использует свои знания и умения, учитывая происходящее вокруг, отслеживая получаемые результаты и исправляя допускаемые ошибки. Задержка моторного развития почти всегда ведет к задержке </w:t>
      </w:r>
      <w:proofErr w:type="spellStart"/>
      <w:r w:rsidRPr="009B3B61">
        <w:rPr>
          <w:rFonts w:ascii="Times New Roman" w:hAnsi="Times New Roman" w:cs="Times New Roman"/>
          <w:sz w:val="24"/>
          <w:szCs w:val="24"/>
        </w:rPr>
        <w:t>психоречевого</w:t>
      </w:r>
      <w:proofErr w:type="spellEnd"/>
      <w:r w:rsidRPr="009B3B61">
        <w:rPr>
          <w:rFonts w:ascii="Times New Roman" w:hAnsi="Times New Roman" w:cs="Times New Roman"/>
          <w:sz w:val="24"/>
          <w:szCs w:val="24"/>
        </w:rPr>
        <w:t xml:space="preserve"> развития.</w:t>
      </w:r>
    </w:p>
    <w:p w14:paraId="710E0A28" w14:textId="77777777" w:rsidR="009B3B61" w:rsidRPr="009B3B61" w:rsidRDefault="009B3B61" w:rsidP="006361C3">
      <w:pPr>
        <w:spacing w:after="0" w:line="240" w:lineRule="auto"/>
        <w:ind w:left="-284" w:right="156"/>
        <w:rPr>
          <w:rFonts w:ascii="Times New Roman" w:hAnsi="Times New Roman" w:cs="Times New Roman"/>
          <w:sz w:val="24"/>
          <w:szCs w:val="24"/>
        </w:rPr>
      </w:pPr>
      <w:r w:rsidRPr="009B3B61">
        <w:rPr>
          <w:rFonts w:ascii="Times New Roman" w:hAnsi="Times New Roman" w:cs="Times New Roman"/>
          <w:sz w:val="24"/>
          <w:szCs w:val="24"/>
        </w:rPr>
        <w:t>Развитие органов чувств у детей от рождения до 3 лет протекает интенсивно, но нас интересуют не просто процессы сенсорного восприятия, но «утончение» (термин Марии Монтессори) восприятия. У ребенка до 5,5 лет велика потребность в действиях и деятельности, основанных на сенсорных впечатлениях, когда ребенок идет по пути сенсомоторного развития.</w:t>
      </w:r>
    </w:p>
    <w:p w14:paraId="42A8938C" w14:textId="77777777" w:rsidR="009B3B61" w:rsidRPr="009B3B61" w:rsidRDefault="009B3B61" w:rsidP="006361C3">
      <w:pPr>
        <w:spacing w:after="0" w:line="240" w:lineRule="auto"/>
        <w:ind w:left="-284" w:right="156"/>
        <w:rPr>
          <w:rFonts w:ascii="Times New Roman" w:hAnsi="Times New Roman" w:cs="Times New Roman"/>
          <w:sz w:val="24"/>
          <w:szCs w:val="24"/>
        </w:rPr>
      </w:pPr>
      <w:r w:rsidRPr="009B3B61">
        <w:rPr>
          <w:rFonts w:ascii="Times New Roman" w:hAnsi="Times New Roman" w:cs="Times New Roman"/>
          <w:sz w:val="24"/>
          <w:szCs w:val="24"/>
        </w:rPr>
        <w:t>Сенсомоторная координация движений рук обеспечивается следующими механизмами:</w:t>
      </w:r>
    </w:p>
    <w:p w14:paraId="583134CE" w14:textId="77777777" w:rsidR="009B3B61" w:rsidRPr="009B3B61" w:rsidRDefault="009B3B61" w:rsidP="006361C3">
      <w:pPr>
        <w:spacing w:after="0" w:line="240" w:lineRule="auto"/>
        <w:ind w:left="-284" w:right="156"/>
        <w:rPr>
          <w:rFonts w:ascii="Times New Roman" w:hAnsi="Times New Roman" w:cs="Times New Roman"/>
          <w:sz w:val="24"/>
          <w:szCs w:val="24"/>
        </w:rPr>
      </w:pPr>
      <w:r w:rsidRPr="009B3B61">
        <w:rPr>
          <w:rFonts w:ascii="Times New Roman" w:hAnsi="Times New Roman" w:cs="Times New Roman"/>
          <w:sz w:val="24"/>
          <w:szCs w:val="24"/>
        </w:rPr>
        <w:t xml:space="preserve">а) чувствительность пальцев обеспечивает восприятие таких свойств, как твердость/мягкость, форма, вес, температура, особенность поверхности предметов. При помощи кожной чувствительности дети узнают предметы на ощупь, что дает возможность приспосабливать форму кисти ребенка и силу для наилучшего захвата; </w:t>
      </w:r>
    </w:p>
    <w:p w14:paraId="72C39F98" w14:textId="77777777" w:rsidR="009B3B61" w:rsidRPr="009B3B61" w:rsidRDefault="009B3B61" w:rsidP="006361C3">
      <w:pPr>
        <w:spacing w:after="0" w:line="240" w:lineRule="auto"/>
        <w:ind w:left="-284" w:right="156"/>
        <w:rPr>
          <w:rFonts w:ascii="Times New Roman" w:hAnsi="Times New Roman" w:cs="Times New Roman"/>
          <w:sz w:val="24"/>
          <w:szCs w:val="24"/>
        </w:rPr>
      </w:pPr>
      <w:r w:rsidRPr="009B3B61">
        <w:rPr>
          <w:rFonts w:ascii="Times New Roman" w:hAnsi="Times New Roman" w:cs="Times New Roman"/>
          <w:sz w:val="24"/>
          <w:szCs w:val="24"/>
        </w:rPr>
        <w:t xml:space="preserve">б) зрение позволяет ориентироваться в расположении предметов в </w:t>
      </w:r>
      <w:proofErr w:type="gramStart"/>
      <w:r w:rsidRPr="009B3B61">
        <w:rPr>
          <w:rFonts w:ascii="Times New Roman" w:hAnsi="Times New Roman" w:cs="Times New Roman"/>
          <w:sz w:val="24"/>
          <w:szCs w:val="24"/>
        </w:rPr>
        <w:t>про-</w:t>
      </w:r>
      <w:proofErr w:type="spellStart"/>
      <w:r w:rsidRPr="009B3B61">
        <w:rPr>
          <w:rFonts w:ascii="Times New Roman" w:hAnsi="Times New Roman" w:cs="Times New Roman"/>
          <w:sz w:val="24"/>
          <w:szCs w:val="24"/>
        </w:rPr>
        <w:t>странстве</w:t>
      </w:r>
      <w:proofErr w:type="spellEnd"/>
      <w:proofErr w:type="gramEnd"/>
      <w:r w:rsidRPr="009B3B61">
        <w:rPr>
          <w:rFonts w:ascii="Times New Roman" w:hAnsi="Times New Roman" w:cs="Times New Roman"/>
          <w:sz w:val="24"/>
          <w:szCs w:val="24"/>
        </w:rPr>
        <w:t>, оценивать их форму, величину и другие свойства, дает возможность планировать их захват и действия с ними;</w:t>
      </w:r>
    </w:p>
    <w:p w14:paraId="55CE857A" w14:textId="77777777" w:rsidR="009B3B61" w:rsidRPr="009B3B61" w:rsidRDefault="009B3B61" w:rsidP="006361C3">
      <w:pPr>
        <w:spacing w:after="0" w:line="240" w:lineRule="auto"/>
        <w:ind w:left="-284" w:right="156"/>
        <w:rPr>
          <w:rFonts w:ascii="Times New Roman" w:hAnsi="Times New Roman" w:cs="Times New Roman"/>
          <w:sz w:val="24"/>
          <w:szCs w:val="24"/>
        </w:rPr>
      </w:pPr>
      <w:r w:rsidRPr="009B3B61">
        <w:rPr>
          <w:rFonts w:ascii="Times New Roman" w:hAnsi="Times New Roman" w:cs="Times New Roman"/>
          <w:sz w:val="24"/>
          <w:szCs w:val="24"/>
        </w:rPr>
        <w:t>в) механизмы регуляции тонуса и силы сокращения мышц позволяют выполнять движения точно и быстро;</w:t>
      </w:r>
    </w:p>
    <w:p w14:paraId="6EE36B84" w14:textId="77777777" w:rsidR="009B3B61" w:rsidRPr="009B3B61" w:rsidRDefault="009B3B61" w:rsidP="006361C3">
      <w:pPr>
        <w:spacing w:after="0" w:line="240" w:lineRule="auto"/>
        <w:ind w:left="-284" w:right="156"/>
        <w:rPr>
          <w:rFonts w:ascii="Times New Roman" w:hAnsi="Times New Roman" w:cs="Times New Roman"/>
          <w:sz w:val="24"/>
          <w:szCs w:val="24"/>
        </w:rPr>
      </w:pPr>
      <w:r w:rsidRPr="009B3B61">
        <w:rPr>
          <w:rFonts w:ascii="Times New Roman" w:hAnsi="Times New Roman" w:cs="Times New Roman"/>
          <w:sz w:val="24"/>
          <w:szCs w:val="24"/>
        </w:rPr>
        <w:t>г) двигательная память обеспечивает автоматизацию навыков.</w:t>
      </w:r>
    </w:p>
    <w:p w14:paraId="25A08AC2" w14:textId="77777777" w:rsidR="009B3B61" w:rsidRPr="009B3B61" w:rsidRDefault="009B3B61" w:rsidP="006361C3">
      <w:pPr>
        <w:spacing w:after="0" w:line="240" w:lineRule="auto"/>
        <w:ind w:left="-284" w:right="156"/>
        <w:rPr>
          <w:rFonts w:ascii="Times New Roman" w:hAnsi="Times New Roman" w:cs="Times New Roman"/>
          <w:sz w:val="24"/>
          <w:szCs w:val="24"/>
        </w:rPr>
      </w:pPr>
      <w:r w:rsidRPr="009B3B61">
        <w:rPr>
          <w:rFonts w:ascii="Times New Roman" w:hAnsi="Times New Roman" w:cs="Times New Roman"/>
          <w:sz w:val="24"/>
          <w:szCs w:val="24"/>
        </w:rPr>
        <w:t>Все сенсорные материалы устроены таким образом, что в них изменяется только один параметр, все они имеют четкий алгоритм первоначальной деятельности, способ контроля ошибок, варианты усложнения задачи. Работая с ними, ребенок продолжает развивать тонкую моторику, осваивать алгоритмы деятельности, развивать мышление. Значение сенсорного воспитания состоит в том, что оно является основой для интеллектуального развития, то есть:</w:t>
      </w:r>
    </w:p>
    <w:p w14:paraId="1AF80C38" w14:textId="77777777" w:rsidR="009B3B61" w:rsidRPr="009B3B61" w:rsidRDefault="009B3B61" w:rsidP="006361C3">
      <w:pPr>
        <w:numPr>
          <w:ilvl w:val="0"/>
          <w:numId w:val="39"/>
        </w:numPr>
        <w:spacing w:after="0" w:line="240" w:lineRule="auto"/>
        <w:ind w:left="-284" w:right="156"/>
        <w:rPr>
          <w:rFonts w:ascii="Times New Roman" w:hAnsi="Times New Roman" w:cs="Times New Roman"/>
          <w:sz w:val="24"/>
          <w:szCs w:val="24"/>
        </w:rPr>
      </w:pPr>
      <w:r w:rsidRPr="009B3B61">
        <w:rPr>
          <w:rFonts w:ascii="Times New Roman" w:hAnsi="Times New Roman" w:cs="Times New Roman"/>
          <w:sz w:val="24"/>
          <w:szCs w:val="24"/>
        </w:rPr>
        <w:t>упорядочивает хаотичные представления ребенка, полученные при взаимодействии с внешним миром;</w:t>
      </w:r>
    </w:p>
    <w:p w14:paraId="38F98EB8" w14:textId="77777777" w:rsidR="009B3B61" w:rsidRPr="009B3B61" w:rsidRDefault="009B3B61" w:rsidP="006361C3">
      <w:pPr>
        <w:numPr>
          <w:ilvl w:val="0"/>
          <w:numId w:val="39"/>
        </w:numPr>
        <w:spacing w:after="0" w:line="240" w:lineRule="auto"/>
        <w:ind w:left="-284" w:right="156"/>
        <w:rPr>
          <w:rFonts w:ascii="Times New Roman" w:hAnsi="Times New Roman" w:cs="Times New Roman"/>
          <w:sz w:val="24"/>
          <w:szCs w:val="24"/>
        </w:rPr>
      </w:pPr>
      <w:r w:rsidRPr="009B3B61">
        <w:rPr>
          <w:rFonts w:ascii="Times New Roman" w:hAnsi="Times New Roman" w:cs="Times New Roman"/>
          <w:sz w:val="24"/>
          <w:szCs w:val="24"/>
        </w:rPr>
        <w:t>развивает наблюдательность;</w:t>
      </w:r>
    </w:p>
    <w:p w14:paraId="58E50288" w14:textId="77777777" w:rsidR="009B3B61" w:rsidRPr="009B3B61" w:rsidRDefault="009B3B61" w:rsidP="006361C3">
      <w:pPr>
        <w:numPr>
          <w:ilvl w:val="0"/>
          <w:numId w:val="39"/>
        </w:numPr>
        <w:spacing w:after="0" w:line="240" w:lineRule="auto"/>
        <w:ind w:left="-284" w:right="156"/>
        <w:rPr>
          <w:rFonts w:ascii="Times New Roman" w:hAnsi="Times New Roman" w:cs="Times New Roman"/>
          <w:sz w:val="24"/>
          <w:szCs w:val="24"/>
        </w:rPr>
      </w:pPr>
      <w:r w:rsidRPr="009B3B61">
        <w:rPr>
          <w:rFonts w:ascii="Times New Roman" w:hAnsi="Times New Roman" w:cs="Times New Roman"/>
          <w:sz w:val="24"/>
          <w:szCs w:val="24"/>
        </w:rPr>
        <w:t>готовит к реальной жизни;</w:t>
      </w:r>
    </w:p>
    <w:p w14:paraId="649F0581" w14:textId="77777777" w:rsidR="009B3B61" w:rsidRPr="009B3B61" w:rsidRDefault="009B3B61" w:rsidP="006361C3">
      <w:pPr>
        <w:numPr>
          <w:ilvl w:val="0"/>
          <w:numId w:val="39"/>
        </w:numPr>
        <w:spacing w:after="0" w:line="240" w:lineRule="auto"/>
        <w:ind w:left="-284" w:right="156"/>
        <w:rPr>
          <w:rFonts w:ascii="Times New Roman" w:hAnsi="Times New Roman" w:cs="Times New Roman"/>
          <w:sz w:val="24"/>
          <w:szCs w:val="24"/>
        </w:rPr>
      </w:pPr>
      <w:r w:rsidRPr="009B3B61">
        <w:rPr>
          <w:rFonts w:ascii="Times New Roman" w:hAnsi="Times New Roman" w:cs="Times New Roman"/>
          <w:sz w:val="24"/>
          <w:szCs w:val="24"/>
        </w:rPr>
        <w:t>позитивно влияет на эстетическое чувство;</w:t>
      </w:r>
    </w:p>
    <w:p w14:paraId="43A3077F" w14:textId="77777777" w:rsidR="009B3B61" w:rsidRPr="009B3B61" w:rsidRDefault="009B3B61" w:rsidP="006361C3">
      <w:pPr>
        <w:numPr>
          <w:ilvl w:val="0"/>
          <w:numId w:val="39"/>
        </w:numPr>
        <w:spacing w:after="0" w:line="240" w:lineRule="auto"/>
        <w:ind w:left="-284" w:right="156"/>
        <w:rPr>
          <w:rFonts w:ascii="Times New Roman" w:hAnsi="Times New Roman" w:cs="Times New Roman"/>
          <w:sz w:val="24"/>
          <w:szCs w:val="24"/>
        </w:rPr>
      </w:pPr>
      <w:r w:rsidRPr="009B3B61">
        <w:rPr>
          <w:rFonts w:ascii="Times New Roman" w:hAnsi="Times New Roman" w:cs="Times New Roman"/>
          <w:sz w:val="24"/>
          <w:szCs w:val="24"/>
        </w:rPr>
        <w:t>является основой для развития воображения;</w:t>
      </w:r>
    </w:p>
    <w:p w14:paraId="6063609C" w14:textId="77777777" w:rsidR="009B3B61" w:rsidRPr="009B3B61" w:rsidRDefault="009B3B61" w:rsidP="006361C3">
      <w:pPr>
        <w:spacing w:after="0" w:line="240" w:lineRule="auto"/>
        <w:ind w:left="-284" w:right="156"/>
        <w:rPr>
          <w:rFonts w:ascii="Times New Roman" w:hAnsi="Times New Roman" w:cs="Times New Roman"/>
          <w:sz w:val="24"/>
          <w:szCs w:val="24"/>
        </w:rPr>
      </w:pPr>
      <w:r w:rsidRPr="009B3B61">
        <w:rPr>
          <w:rFonts w:ascii="Times New Roman" w:hAnsi="Times New Roman" w:cs="Times New Roman"/>
          <w:sz w:val="24"/>
          <w:szCs w:val="24"/>
        </w:rPr>
        <w:t xml:space="preserve">•развивает внимание (как результат свободы выбора и </w:t>
      </w:r>
      <w:proofErr w:type="spellStart"/>
      <w:r w:rsidRPr="009B3B61">
        <w:rPr>
          <w:rFonts w:ascii="Times New Roman" w:hAnsi="Times New Roman" w:cs="Times New Roman"/>
          <w:sz w:val="24"/>
          <w:szCs w:val="24"/>
        </w:rPr>
        <w:t>автодидактического</w:t>
      </w:r>
      <w:proofErr w:type="spellEnd"/>
      <w:r w:rsidRPr="009B3B61">
        <w:rPr>
          <w:rFonts w:ascii="Times New Roman" w:hAnsi="Times New Roman" w:cs="Times New Roman"/>
          <w:sz w:val="24"/>
          <w:szCs w:val="24"/>
        </w:rPr>
        <w:t xml:space="preserve"> характера материала);</w:t>
      </w:r>
    </w:p>
    <w:p w14:paraId="5F7E39D4" w14:textId="77777777" w:rsidR="009B3B61" w:rsidRPr="009B3B61" w:rsidRDefault="009B3B61" w:rsidP="006361C3">
      <w:pPr>
        <w:spacing w:after="0" w:line="240" w:lineRule="auto"/>
        <w:ind w:left="-284" w:right="156"/>
        <w:rPr>
          <w:rFonts w:ascii="Times New Roman" w:hAnsi="Times New Roman" w:cs="Times New Roman"/>
          <w:sz w:val="24"/>
          <w:szCs w:val="24"/>
        </w:rPr>
      </w:pPr>
      <w:r w:rsidRPr="009B3B61">
        <w:rPr>
          <w:rFonts w:ascii="Times New Roman" w:hAnsi="Times New Roman" w:cs="Times New Roman"/>
          <w:sz w:val="24"/>
          <w:szCs w:val="24"/>
        </w:rPr>
        <w:t>•дает ребенку возможность овладеть новыми способами предметно-познавательной деятельности;</w:t>
      </w:r>
    </w:p>
    <w:p w14:paraId="087D6F35" w14:textId="77777777" w:rsidR="009B3B61" w:rsidRPr="009B3B61" w:rsidRDefault="009B3B61" w:rsidP="006361C3">
      <w:pPr>
        <w:numPr>
          <w:ilvl w:val="0"/>
          <w:numId w:val="39"/>
        </w:numPr>
        <w:spacing w:after="0" w:line="240" w:lineRule="auto"/>
        <w:ind w:left="-284" w:right="156"/>
        <w:rPr>
          <w:rFonts w:ascii="Times New Roman" w:hAnsi="Times New Roman" w:cs="Times New Roman"/>
          <w:sz w:val="24"/>
          <w:szCs w:val="24"/>
        </w:rPr>
      </w:pPr>
      <w:r w:rsidRPr="009B3B61">
        <w:rPr>
          <w:rFonts w:ascii="Times New Roman" w:hAnsi="Times New Roman" w:cs="Times New Roman"/>
          <w:sz w:val="24"/>
          <w:szCs w:val="24"/>
        </w:rPr>
        <w:t>обеспечивает усвоение сенсорных эталонов;</w:t>
      </w:r>
    </w:p>
    <w:p w14:paraId="4F1FFB07" w14:textId="77777777" w:rsidR="009B3B61" w:rsidRPr="009B3B61" w:rsidRDefault="009B3B61" w:rsidP="006361C3">
      <w:pPr>
        <w:numPr>
          <w:ilvl w:val="0"/>
          <w:numId w:val="39"/>
        </w:numPr>
        <w:spacing w:after="0" w:line="240" w:lineRule="auto"/>
        <w:ind w:left="-284" w:right="156"/>
        <w:rPr>
          <w:rFonts w:ascii="Times New Roman" w:hAnsi="Times New Roman" w:cs="Times New Roman"/>
          <w:sz w:val="24"/>
          <w:szCs w:val="24"/>
        </w:rPr>
      </w:pPr>
      <w:r w:rsidRPr="009B3B61">
        <w:rPr>
          <w:rFonts w:ascii="Times New Roman" w:hAnsi="Times New Roman" w:cs="Times New Roman"/>
          <w:sz w:val="24"/>
          <w:szCs w:val="24"/>
        </w:rPr>
        <w:t xml:space="preserve">влияет на развитие зрительной, слуховой, моторной, образной и </w:t>
      </w:r>
      <w:proofErr w:type="spellStart"/>
      <w:r w:rsidRPr="009B3B61">
        <w:rPr>
          <w:rFonts w:ascii="Times New Roman" w:hAnsi="Times New Roman" w:cs="Times New Roman"/>
          <w:sz w:val="24"/>
          <w:szCs w:val="24"/>
        </w:rPr>
        <w:t>др.видов</w:t>
      </w:r>
      <w:proofErr w:type="spellEnd"/>
      <w:r w:rsidRPr="009B3B61">
        <w:rPr>
          <w:rFonts w:ascii="Times New Roman" w:hAnsi="Times New Roman" w:cs="Times New Roman"/>
          <w:sz w:val="24"/>
          <w:szCs w:val="24"/>
        </w:rPr>
        <w:t xml:space="preserve"> памяти.</w:t>
      </w:r>
    </w:p>
    <w:p w14:paraId="18EE0CEB" w14:textId="77777777" w:rsidR="009B3B61" w:rsidRPr="009B3B61" w:rsidRDefault="009B3B61" w:rsidP="006361C3">
      <w:pPr>
        <w:spacing w:after="0" w:line="240" w:lineRule="auto"/>
        <w:ind w:left="-284" w:right="156"/>
        <w:rPr>
          <w:rFonts w:ascii="Times New Roman" w:hAnsi="Times New Roman" w:cs="Times New Roman"/>
          <w:sz w:val="24"/>
          <w:szCs w:val="24"/>
        </w:rPr>
      </w:pPr>
      <w:r w:rsidRPr="009B3B61">
        <w:rPr>
          <w:rFonts w:ascii="Times New Roman" w:hAnsi="Times New Roman" w:cs="Times New Roman"/>
          <w:sz w:val="24"/>
          <w:szCs w:val="24"/>
        </w:rPr>
        <w:t>Пространство включает в себя:</w:t>
      </w:r>
    </w:p>
    <w:p w14:paraId="7F7250E2" w14:textId="77777777" w:rsidR="009B3B61" w:rsidRPr="009B3B61" w:rsidRDefault="009B3B61" w:rsidP="006361C3">
      <w:pPr>
        <w:spacing w:after="0" w:line="240" w:lineRule="auto"/>
        <w:ind w:left="-284"/>
        <w:rPr>
          <w:rFonts w:ascii="Times New Roman" w:hAnsi="Times New Roman" w:cs="Times New Roman"/>
          <w:sz w:val="24"/>
          <w:szCs w:val="24"/>
        </w:rPr>
      </w:pPr>
      <w:r w:rsidRPr="009B3B61">
        <w:rPr>
          <w:rFonts w:ascii="Times New Roman" w:hAnsi="Times New Roman" w:cs="Times New Roman"/>
          <w:sz w:val="24"/>
          <w:szCs w:val="24"/>
          <w:u w:val="single" w:color="000000"/>
        </w:rPr>
        <w:t xml:space="preserve">Настенные модули (базовый набор) </w:t>
      </w:r>
    </w:p>
    <w:p w14:paraId="5F95F32C" w14:textId="77777777" w:rsidR="009B3B61" w:rsidRPr="009B3B61" w:rsidRDefault="009B3B61" w:rsidP="006361C3">
      <w:pPr>
        <w:numPr>
          <w:ilvl w:val="0"/>
          <w:numId w:val="40"/>
        </w:numPr>
        <w:spacing w:after="0" w:line="240" w:lineRule="auto"/>
        <w:ind w:left="-284" w:right="156"/>
        <w:rPr>
          <w:rFonts w:ascii="Times New Roman" w:hAnsi="Times New Roman" w:cs="Times New Roman"/>
          <w:sz w:val="24"/>
          <w:szCs w:val="24"/>
        </w:rPr>
      </w:pPr>
      <w:r w:rsidRPr="009B3B61">
        <w:rPr>
          <w:rFonts w:ascii="Times New Roman" w:hAnsi="Times New Roman" w:cs="Times New Roman"/>
          <w:sz w:val="24"/>
          <w:szCs w:val="24"/>
        </w:rPr>
        <w:t>Настенный модуль «Зубчатые колеса».</w:t>
      </w:r>
    </w:p>
    <w:p w14:paraId="169ECF9B" w14:textId="77777777" w:rsidR="009B3B61" w:rsidRPr="009B3B61" w:rsidRDefault="009B3B61" w:rsidP="006361C3">
      <w:pPr>
        <w:numPr>
          <w:ilvl w:val="0"/>
          <w:numId w:val="40"/>
        </w:numPr>
        <w:spacing w:after="0" w:line="240" w:lineRule="auto"/>
        <w:ind w:left="-284" w:right="156"/>
        <w:rPr>
          <w:rFonts w:ascii="Times New Roman" w:hAnsi="Times New Roman" w:cs="Times New Roman"/>
          <w:sz w:val="24"/>
          <w:szCs w:val="24"/>
        </w:rPr>
      </w:pPr>
      <w:r w:rsidRPr="009B3B61">
        <w:rPr>
          <w:rFonts w:ascii="Times New Roman" w:hAnsi="Times New Roman" w:cs="Times New Roman"/>
          <w:sz w:val="24"/>
          <w:szCs w:val="24"/>
        </w:rPr>
        <w:t xml:space="preserve">Настенные модули для прогона шаров. </w:t>
      </w:r>
    </w:p>
    <w:p w14:paraId="658F2102" w14:textId="77777777" w:rsidR="009B3B61" w:rsidRPr="009B3B61" w:rsidRDefault="009B3B61" w:rsidP="006361C3">
      <w:pPr>
        <w:numPr>
          <w:ilvl w:val="0"/>
          <w:numId w:val="40"/>
        </w:numPr>
        <w:spacing w:after="0" w:line="240" w:lineRule="auto"/>
        <w:ind w:left="-284" w:right="156"/>
        <w:rPr>
          <w:rFonts w:ascii="Times New Roman" w:hAnsi="Times New Roman" w:cs="Times New Roman"/>
          <w:sz w:val="24"/>
          <w:szCs w:val="24"/>
        </w:rPr>
      </w:pPr>
      <w:r w:rsidRPr="009B3B61">
        <w:rPr>
          <w:rFonts w:ascii="Times New Roman" w:hAnsi="Times New Roman" w:cs="Times New Roman"/>
          <w:sz w:val="24"/>
          <w:szCs w:val="24"/>
        </w:rPr>
        <w:t>Скат для мяча.</w:t>
      </w:r>
    </w:p>
    <w:p w14:paraId="3EF2304E" w14:textId="77777777" w:rsidR="009B3B61" w:rsidRPr="009B3B61" w:rsidRDefault="009B3B61" w:rsidP="006361C3">
      <w:pPr>
        <w:numPr>
          <w:ilvl w:val="0"/>
          <w:numId w:val="40"/>
        </w:numPr>
        <w:spacing w:after="0" w:line="240" w:lineRule="auto"/>
        <w:ind w:left="-284" w:right="156"/>
        <w:rPr>
          <w:rFonts w:ascii="Times New Roman" w:hAnsi="Times New Roman" w:cs="Times New Roman"/>
          <w:sz w:val="24"/>
          <w:szCs w:val="24"/>
        </w:rPr>
      </w:pPr>
      <w:r w:rsidRPr="009B3B61">
        <w:rPr>
          <w:rFonts w:ascii="Times New Roman" w:hAnsi="Times New Roman" w:cs="Times New Roman"/>
          <w:sz w:val="24"/>
          <w:szCs w:val="24"/>
        </w:rPr>
        <w:t>Настенный модуль с дверцами «Замки и задвижки».</w:t>
      </w:r>
    </w:p>
    <w:p w14:paraId="6C33ED5C" w14:textId="77777777" w:rsidR="009B3B61" w:rsidRPr="009B3B61" w:rsidRDefault="009B3B61" w:rsidP="006361C3">
      <w:pPr>
        <w:numPr>
          <w:ilvl w:val="0"/>
          <w:numId w:val="40"/>
        </w:numPr>
        <w:spacing w:after="0" w:line="240" w:lineRule="auto"/>
        <w:ind w:left="-284" w:right="156"/>
        <w:rPr>
          <w:rFonts w:ascii="Times New Roman" w:hAnsi="Times New Roman" w:cs="Times New Roman"/>
          <w:sz w:val="24"/>
          <w:szCs w:val="24"/>
        </w:rPr>
      </w:pPr>
      <w:r w:rsidRPr="009B3B61">
        <w:rPr>
          <w:rFonts w:ascii="Times New Roman" w:hAnsi="Times New Roman" w:cs="Times New Roman"/>
          <w:sz w:val="24"/>
          <w:szCs w:val="24"/>
        </w:rPr>
        <w:t>Настенный модуль «Сравнение цветов».</w:t>
      </w:r>
    </w:p>
    <w:p w14:paraId="1F25D823" w14:textId="77777777" w:rsidR="009B3B61" w:rsidRPr="009B3B61" w:rsidRDefault="009B3B61" w:rsidP="006361C3">
      <w:pPr>
        <w:numPr>
          <w:ilvl w:val="0"/>
          <w:numId w:val="40"/>
        </w:numPr>
        <w:spacing w:after="0" w:line="240" w:lineRule="auto"/>
        <w:ind w:left="-284" w:right="156"/>
        <w:rPr>
          <w:rFonts w:ascii="Times New Roman" w:hAnsi="Times New Roman" w:cs="Times New Roman"/>
          <w:sz w:val="24"/>
          <w:szCs w:val="24"/>
        </w:rPr>
      </w:pPr>
      <w:r w:rsidRPr="009B3B61">
        <w:rPr>
          <w:rFonts w:ascii="Times New Roman" w:hAnsi="Times New Roman" w:cs="Times New Roman"/>
          <w:sz w:val="24"/>
          <w:szCs w:val="24"/>
        </w:rPr>
        <w:t xml:space="preserve">Настенный модуль для развития запястья «Движение по прорези». </w:t>
      </w:r>
    </w:p>
    <w:p w14:paraId="09E177FB" w14:textId="77777777" w:rsidR="009B3B61" w:rsidRPr="009B3B61" w:rsidRDefault="009B3B61" w:rsidP="006361C3">
      <w:pPr>
        <w:numPr>
          <w:ilvl w:val="0"/>
          <w:numId w:val="40"/>
        </w:numPr>
        <w:spacing w:after="0" w:line="240" w:lineRule="auto"/>
        <w:ind w:left="-284" w:right="156"/>
        <w:rPr>
          <w:rFonts w:ascii="Times New Roman" w:hAnsi="Times New Roman" w:cs="Times New Roman"/>
          <w:sz w:val="24"/>
          <w:szCs w:val="24"/>
        </w:rPr>
      </w:pPr>
      <w:r w:rsidRPr="009B3B61">
        <w:rPr>
          <w:rFonts w:ascii="Times New Roman" w:hAnsi="Times New Roman" w:cs="Times New Roman"/>
          <w:sz w:val="24"/>
          <w:szCs w:val="24"/>
        </w:rPr>
        <w:t xml:space="preserve">Настенный модуль для развития </w:t>
      </w:r>
      <w:proofErr w:type="spellStart"/>
      <w:r w:rsidRPr="009B3B61">
        <w:rPr>
          <w:rFonts w:ascii="Times New Roman" w:hAnsi="Times New Roman" w:cs="Times New Roman"/>
          <w:sz w:val="24"/>
          <w:szCs w:val="24"/>
        </w:rPr>
        <w:t>стереогностического</w:t>
      </w:r>
      <w:proofErr w:type="spellEnd"/>
      <w:r w:rsidRPr="009B3B61">
        <w:rPr>
          <w:rFonts w:ascii="Times New Roman" w:hAnsi="Times New Roman" w:cs="Times New Roman"/>
          <w:sz w:val="24"/>
          <w:szCs w:val="24"/>
        </w:rPr>
        <w:t xml:space="preserve"> чувства.</w:t>
      </w:r>
    </w:p>
    <w:p w14:paraId="29C493AE" w14:textId="77777777" w:rsidR="009B3B61" w:rsidRPr="009B3B61" w:rsidRDefault="009B3B61" w:rsidP="006361C3">
      <w:pPr>
        <w:numPr>
          <w:ilvl w:val="0"/>
          <w:numId w:val="40"/>
        </w:numPr>
        <w:spacing w:after="0" w:line="240" w:lineRule="auto"/>
        <w:ind w:left="-284" w:right="156"/>
        <w:rPr>
          <w:rFonts w:ascii="Times New Roman" w:hAnsi="Times New Roman" w:cs="Times New Roman"/>
          <w:sz w:val="24"/>
          <w:szCs w:val="24"/>
        </w:rPr>
      </w:pPr>
      <w:r w:rsidRPr="009B3B61">
        <w:rPr>
          <w:rFonts w:ascii="Times New Roman" w:hAnsi="Times New Roman" w:cs="Times New Roman"/>
          <w:sz w:val="24"/>
          <w:szCs w:val="24"/>
        </w:rPr>
        <w:t xml:space="preserve">Настенный модуль с объемными телами и зеркалом. </w:t>
      </w:r>
    </w:p>
    <w:p w14:paraId="7562363A" w14:textId="77777777" w:rsidR="009B3B61" w:rsidRPr="009B3B61" w:rsidRDefault="009B3B61" w:rsidP="006361C3">
      <w:pPr>
        <w:numPr>
          <w:ilvl w:val="0"/>
          <w:numId w:val="40"/>
        </w:numPr>
        <w:spacing w:after="0" w:line="240" w:lineRule="auto"/>
        <w:ind w:left="-284" w:right="156"/>
        <w:rPr>
          <w:rFonts w:ascii="Times New Roman" w:hAnsi="Times New Roman" w:cs="Times New Roman"/>
          <w:sz w:val="24"/>
          <w:szCs w:val="24"/>
        </w:rPr>
      </w:pPr>
      <w:r w:rsidRPr="009B3B61">
        <w:rPr>
          <w:rFonts w:ascii="Times New Roman" w:hAnsi="Times New Roman" w:cs="Times New Roman"/>
          <w:sz w:val="24"/>
          <w:szCs w:val="24"/>
        </w:rPr>
        <w:t>Индивидуальные рабочие коврики.</w:t>
      </w:r>
    </w:p>
    <w:p w14:paraId="12B1956C" w14:textId="77777777" w:rsidR="009B3B61" w:rsidRDefault="009B3B61" w:rsidP="006361C3">
      <w:pPr>
        <w:spacing w:after="0" w:line="240" w:lineRule="auto"/>
        <w:ind w:left="-284"/>
        <w:rPr>
          <w:rFonts w:ascii="Times New Roman" w:hAnsi="Times New Roman" w:cs="Times New Roman"/>
          <w:sz w:val="24"/>
          <w:szCs w:val="24"/>
          <w:u w:val="single" w:color="000000"/>
        </w:rPr>
      </w:pPr>
    </w:p>
    <w:p w14:paraId="53C73BDE" w14:textId="55CF7468" w:rsidR="009B3B61" w:rsidRPr="009B3B61" w:rsidRDefault="009B3B61" w:rsidP="006361C3">
      <w:pPr>
        <w:spacing w:after="0" w:line="240" w:lineRule="auto"/>
        <w:ind w:left="-284"/>
        <w:rPr>
          <w:rFonts w:ascii="Times New Roman" w:hAnsi="Times New Roman" w:cs="Times New Roman"/>
          <w:sz w:val="24"/>
          <w:szCs w:val="24"/>
        </w:rPr>
      </w:pPr>
      <w:r w:rsidRPr="009B3B61">
        <w:rPr>
          <w:rFonts w:ascii="Times New Roman" w:hAnsi="Times New Roman" w:cs="Times New Roman"/>
          <w:sz w:val="24"/>
          <w:szCs w:val="24"/>
          <w:u w:val="single" w:color="000000"/>
        </w:rPr>
        <w:lastRenderedPageBreak/>
        <w:t>Материалы для упражнений в установлении причинно- следственных связей (базовый набор)</w:t>
      </w:r>
    </w:p>
    <w:p w14:paraId="1D508399" w14:textId="77777777" w:rsidR="009B3B61" w:rsidRPr="009B3B61" w:rsidRDefault="009B3B61" w:rsidP="006361C3">
      <w:pPr>
        <w:numPr>
          <w:ilvl w:val="0"/>
          <w:numId w:val="41"/>
        </w:numPr>
        <w:spacing w:after="0" w:line="240" w:lineRule="auto"/>
        <w:ind w:left="-284" w:right="156"/>
        <w:rPr>
          <w:rFonts w:ascii="Times New Roman" w:hAnsi="Times New Roman" w:cs="Times New Roman"/>
          <w:sz w:val="24"/>
          <w:szCs w:val="24"/>
        </w:rPr>
      </w:pPr>
      <w:r w:rsidRPr="009B3B61">
        <w:rPr>
          <w:rFonts w:ascii="Times New Roman" w:hAnsi="Times New Roman" w:cs="Times New Roman"/>
          <w:sz w:val="24"/>
          <w:szCs w:val="24"/>
        </w:rPr>
        <w:t>Коробочка с лотком и шариком.</w:t>
      </w:r>
    </w:p>
    <w:p w14:paraId="34D55727" w14:textId="77777777" w:rsidR="009B3B61" w:rsidRPr="009B3B61" w:rsidRDefault="009B3B61" w:rsidP="006361C3">
      <w:pPr>
        <w:numPr>
          <w:ilvl w:val="0"/>
          <w:numId w:val="41"/>
        </w:numPr>
        <w:spacing w:after="0" w:line="240" w:lineRule="auto"/>
        <w:ind w:left="-284" w:right="156"/>
        <w:rPr>
          <w:rFonts w:ascii="Times New Roman" w:hAnsi="Times New Roman" w:cs="Times New Roman"/>
          <w:sz w:val="24"/>
          <w:szCs w:val="24"/>
        </w:rPr>
      </w:pPr>
      <w:r w:rsidRPr="009B3B61">
        <w:rPr>
          <w:rFonts w:ascii="Times New Roman" w:hAnsi="Times New Roman" w:cs="Times New Roman"/>
          <w:sz w:val="24"/>
          <w:szCs w:val="24"/>
        </w:rPr>
        <w:t>Коробочка с выдвижным ящичком.</w:t>
      </w:r>
    </w:p>
    <w:p w14:paraId="777D5373" w14:textId="77777777" w:rsidR="009B3B61" w:rsidRPr="009B3B61" w:rsidRDefault="009B3B61" w:rsidP="009B3B61">
      <w:pPr>
        <w:numPr>
          <w:ilvl w:val="0"/>
          <w:numId w:val="41"/>
        </w:numPr>
        <w:spacing w:after="0" w:line="240" w:lineRule="auto"/>
        <w:ind w:left="-284" w:right="156"/>
        <w:rPr>
          <w:rFonts w:ascii="Times New Roman" w:hAnsi="Times New Roman" w:cs="Times New Roman"/>
          <w:sz w:val="24"/>
          <w:szCs w:val="24"/>
        </w:rPr>
      </w:pPr>
      <w:r w:rsidRPr="009B3B61">
        <w:rPr>
          <w:rFonts w:ascii="Times New Roman" w:hAnsi="Times New Roman" w:cs="Times New Roman"/>
          <w:sz w:val="24"/>
          <w:szCs w:val="24"/>
        </w:rPr>
        <w:t xml:space="preserve">Коробочка с цветными цилиндрами-вкладышами. </w:t>
      </w:r>
    </w:p>
    <w:p w14:paraId="1DF74C47" w14:textId="77777777" w:rsidR="009B3B61" w:rsidRPr="009B3B61" w:rsidRDefault="009B3B61" w:rsidP="006361C3">
      <w:pPr>
        <w:numPr>
          <w:ilvl w:val="0"/>
          <w:numId w:val="41"/>
        </w:numPr>
        <w:spacing w:after="0" w:line="240" w:lineRule="auto"/>
        <w:ind w:left="0" w:right="156"/>
        <w:rPr>
          <w:rFonts w:ascii="Times New Roman" w:hAnsi="Times New Roman" w:cs="Times New Roman"/>
          <w:sz w:val="24"/>
          <w:szCs w:val="24"/>
        </w:rPr>
      </w:pPr>
      <w:r w:rsidRPr="009B3B61">
        <w:rPr>
          <w:rFonts w:ascii="Times New Roman" w:hAnsi="Times New Roman" w:cs="Times New Roman"/>
          <w:sz w:val="24"/>
          <w:szCs w:val="24"/>
        </w:rPr>
        <w:t>Коробочка с вязаным мячиком.</w:t>
      </w:r>
    </w:p>
    <w:p w14:paraId="3336100B" w14:textId="77777777" w:rsidR="009B3B61" w:rsidRPr="009B3B61" w:rsidRDefault="009B3B61" w:rsidP="006361C3">
      <w:pPr>
        <w:numPr>
          <w:ilvl w:val="0"/>
          <w:numId w:val="41"/>
        </w:numPr>
        <w:spacing w:after="0" w:line="240" w:lineRule="auto"/>
        <w:ind w:left="0" w:right="156"/>
        <w:rPr>
          <w:rFonts w:ascii="Times New Roman" w:hAnsi="Times New Roman" w:cs="Times New Roman"/>
          <w:sz w:val="24"/>
          <w:szCs w:val="24"/>
        </w:rPr>
      </w:pPr>
      <w:r w:rsidRPr="009B3B61">
        <w:rPr>
          <w:rFonts w:ascii="Times New Roman" w:hAnsi="Times New Roman" w:cs="Times New Roman"/>
          <w:sz w:val="24"/>
          <w:szCs w:val="24"/>
        </w:rPr>
        <w:t xml:space="preserve">Пирамидка с кубиками. </w:t>
      </w:r>
    </w:p>
    <w:p w14:paraId="3C123E14" w14:textId="77777777" w:rsidR="009B3B61" w:rsidRPr="009B3B61" w:rsidRDefault="009B3B61" w:rsidP="006361C3">
      <w:pPr>
        <w:numPr>
          <w:ilvl w:val="0"/>
          <w:numId w:val="41"/>
        </w:numPr>
        <w:spacing w:after="0" w:line="240" w:lineRule="auto"/>
        <w:ind w:left="0" w:right="156"/>
        <w:rPr>
          <w:rFonts w:ascii="Times New Roman" w:hAnsi="Times New Roman" w:cs="Times New Roman"/>
          <w:sz w:val="24"/>
          <w:szCs w:val="24"/>
        </w:rPr>
      </w:pPr>
      <w:r w:rsidRPr="009B3B61">
        <w:rPr>
          <w:rFonts w:ascii="Times New Roman" w:hAnsi="Times New Roman" w:cs="Times New Roman"/>
          <w:sz w:val="24"/>
          <w:szCs w:val="24"/>
        </w:rPr>
        <w:t xml:space="preserve">Горизонтальное нанизывание. </w:t>
      </w:r>
    </w:p>
    <w:p w14:paraId="22E45511" w14:textId="77777777" w:rsidR="009B3B61" w:rsidRPr="009B3B61" w:rsidRDefault="009B3B61" w:rsidP="006361C3">
      <w:pPr>
        <w:numPr>
          <w:ilvl w:val="0"/>
          <w:numId w:val="41"/>
        </w:numPr>
        <w:spacing w:after="0" w:line="240" w:lineRule="auto"/>
        <w:ind w:left="0" w:right="156"/>
        <w:rPr>
          <w:rFonts w:ascii="Times New Roman" w:hAnsi="Times New Roman" w:cs="Times New Roman"/>
          <w:sz w:val="24"/>
          <w:szCs w:val="24"/>
        </w:rPr>
      </w:pPr>
      <w:r w:rsidRPr="009B3B61">
        <w:rPr>
          <w:rFonts w:ascii="Times New Roman" w:hAnsi="Times New Roman" w:cs="Times New Roman"/>
          <w:sz w:val="24"/>
          <w:szCs w:val="24"/>
        </w:rPr>
        <w:t>Скользящие кольца.</w:t>
      </w:r>
    </w:p>
    <w:p w14:paraId="2CA031D0" w14:textId="77777777" w:rsidR="009B3B61" w:rsidRPr="009B3B61" w:rsidRDefault="009B3B61" w:rsidP="006361C3">
      <w:pPr>
        <w:numPr>
          <w:ilvl w:val="0"/>
          <w:numId w:val="41"/>
        </w:numPr>
        <w:spacing w:after="0" w:line="240" w:lineRule="auto"/>
        <w:ind w:left="0" w:right="156"/>
        <w:rPr>
          <w:rFonts w:ascii="Times New Roman" w:hAnsi="Times New Roman" w:cs="Times New Roman"/>
          <w:sz w:val="24"/>
          <w:szCs w:val="24"/>
        </w:rPr>
      </w:pPr>
      <w:r w:rsidRPr="009B3B61">
        <w:rPr>
          <w:rFonts w:ascii="Times New Roman" w:hAnsi="Times New Roman" w:cs="Times New Roman"/>
          <w:sz w:val="24"/>
          <w:szCs w:val="24"/>
        </w:rPr>
        <w:t xml:space="preserve">Банка с шариками. </w:t>
      </w:r>
    </w:p>
    <w:p w14:paraId="18A3BABA" w14:textId="77777777" w:rsidR="009B3B61" w:rsidRPr="009B3B61" w:rsidRDefault="009B3B61" w:rsidP="006361C3">
      <w:pPr>
        <w:numPr>
          <w:ilvl w:val="0"/>
          <w:numId w:val="41"/>
        </w:numPr>
        <w:spacing w:after="0" w:line="240" w:lineRule="auto"/>
        <w:ind w:left="0" w:right="156"/>
        <w:rPr>
          <w:rFonts w:ascii="Times New Roman" w:hAnsi="Times New Roman" w:cs="Times New Roman"/>
          <w:sz w:val="24"/>
          <w:szCs w:val="24"/>
        </w:rPr>
      </w:pPr>
      <w:r w:rsidRPr="009B3B61">
        <w:rPr>
          <w:rFonts w:ascii="Times New Roman" w:hAnsi="Times New Roman" w:cs="Times New Roman"/>
          <w:sz w:val="24"/>
          <w:szCs w:val="24"/>
        </w:rPr>
        <w:t xml:space="preserve">Набор крышек разного размера к баночкам и бутылочкам. </w:t>
      </w:r>
    </w:p>
    <w:p w14:paraId="5C3F33F5" w14:textId="77777777" w:rsidR="009B3B61" w:rsidRPr="009B3B61" w:rsidRDefault="009B3B61" w:rsidP="006361C3">
      <w:pPr>
        <w:numPr>
          <w:ilvl w:val="0"/>
          <w:numId w:val="41"/>
        </w:numPr>
        <w:spacing w:after="0" w:line="240" w:lineRule="auto"/>
        <w:ind w:left="0" w:right="156"/>
        <w:rPr>
          <w:rFonts w:ascii="Times New Roman" w:hAnsi="Times New Roman" w:cs="Times New Roman"/>
          <w:sz w:val="24"/>
          <w:szCs w:val="24"/>
        </w:rPr>
      </w:pPr>
      <w:r w:rsidRPr="009B3B61">
        <w:rPr>
          <w:rFonts w:ascii="Times New Roman" w:hAnsi="Times New Roman" w:cs="Times New Roman"/>
          <w:sz w:val="24"/>
          <w:szCs w:val="24"/>
        </w:rPr>
        <w:t>Игрушки с резьбовым соединением.</w:t>
      </w:r>
    </w:p>
    <w:p w14:paraId="7FB9154B" w14:textId="77777777" w:rsidR="009B3B61" w:rsidRPr="009B3B61" w:rsidRDefault="009B3B61" w:rsidP="006361C3">
      <w:pPr>
        <w:spacing w:after="0" w:line="240" w:lineRule="auto"/>
        <w:rPr>
          <w:rFonts w:ascii="Times New Roman" w:hAnsi="Times New Roman" w:cs="Times New Roman"/>
          <w:sz w:val="24"/>
          <w:szCs w:val="24"/>
        </w:rPr>
      </w:pPr>
      <w:r w:rsidRPr="009B3B61">
        <w:rPr>
          <w:rFonts w:ascii="Times New Roman" w:hAnsi="Times New Roman" w:cs="Times New Roman"/>
          <w:sz w:val="24"/>
          <w:szCs w:val="24"/>
          <w:u w:val="single" w:color="000000"/>
        </w:rPr>
        <w:t>Материалы для упражнений в сенсомоторном развитии (базовый набор)</w:t>
      </w:r>
    </w:p>
    <w:p w14:paraId="7A72CF89" w14:textId="77777777" w:rsidR="009B3B61" w:rsidRPr="009B3B61" w:rsidRDefault="009B3B61" w:rsidP="006361C3">
      <w:pPr>
        <w:numPr>
          <w:ilvl w:val="0"/>
          <w:numId w:val="42"/>
        </w:numPr>
        <w:spacing w:after="0" w:line="240" w:lineRule="auto"/>
        <w:ind w:left="0" w:right="156"/>
        <w:rPr>
          <w:rFonts w:ascii="Times New Roman" w:hAnsi="Times New Roman" w:cs="Times New Roman"/>
          <w:sz w:val="24"/>
          <w:szCs w:val="24"/>
        </w:rPr>
      </w:pPr>
      <w:r w:rsidRPr="009B3B61">
        <w:rPr>
          <w:rFonts w:ascii="Times New Roman" w:hAnsi="Times New Roman" w:cs="Times New Roman"/>
          <w:sz w:val="24"/>
          <w:szCs w:val="24"/>
        </w:rPr>
        <w:t>Вкладывающиеся коробочки.</w:t>
      </w:r>
    </w:p>
    <w:p w14:paraId="2190AD30" w14:textId="77777777" w:rsidR="009B3B61" w:rsidRPr="009B3B61" w:rsidRDefault="009B3B61" w:rsidP="006361C3">
      <w:pPr>
        <w:numPr>
          <w:ilvl w:val="0"/>
          <w:numId w:val="42"/>
        </w:numPr>
        <w:spacing w:after="0" w:line="240" w:lineRule="auto"/>
        <w:ind w:left="0" w:right="156"/>
        <w:rPr>
          <w:rFonts w:ascii="Times New Roman" w:hAnsi="Times New Roman" w:cs="Times New Roman"/>
          <w:sz w:val="24"/>
          <w:szCs w:val="24"/>
        </w:rPr>
      </w:pPr>
      <w:r w:rsidRPr="009B3B61">
        <w:rPr>
          <w:rFonts w:ascii="Times New Roman" w:hAnsi="Times New Roman" w:cs="Times New Roman"/>
          <w:sz w:val="24"/>
          <w:szCs w:val="24"/>
        </w:rPr>
        <w:t>Матрешка-пятерка нераскрашенная.</w:t>
      </w:r>
    </w:p>
    <w:p w14:paraId="4650CC00" w14:textId="77777777" w:rsidR="009B3B61" w:rsidRPr="009B3B61" w:rsidRDefault="009B3B61" w:rsidP="006361C3">
      <w:pPr>
        <w:numPr>
          <w:ilvl w:val="0"/>
          <w:numId w:val="42"/>
        </w:numPr>
        <w:spacing w:after="0" w:line="240" w:lineRule="auto"/>
        <w:ind w:left="0" w:right="156"/>
        <w:rPr>
          <w:rFonts w:ascii="Times New Roman" w:hAnsi="Times New Roman" w:cs="Times New Roman"/>
          <w:sz w:val="24"/>
          <w:szCs w:val="24"/>
        </w:rPr>
      </w:pPr>
      <w:r w:rsidRPr="009B3B61">
        <w:rPr>
          <w:rFonts w:ascii="Times New Roman" w:hAnsi="Times New Roman" w:cs="Times New Roman"/>
          <w:sz w:val="24"/>
          <w:szCs w:val="24"/>
        </w:rPr>
        <w:t>Пирамидка.</w:t>
      </w:r>
    </w:p>
    <w:p w14:paraId="24AEF35E" w14:textId="77777777" w:rsidR="009B3B61" w:rsidRPr="009B3B61" w:rsidRDefault="009B3B61" w:rsidP="006361C3">
      <w:pPr>
        <w:numPr>
          <w:ilvl w:val="0"/>
          <w:numId w:val="42"/>
        </w:numPr>
        <w:spacing w:after="0" w:line="240" w:lineRule="auto"/>
        <w:ind w:left="0" w:right="156"/>
        <w:rPr>
          <w:rFonts w:ascii="Times New Roman" w:hAnsi="Times New Roman" w:cs="Times New Roman"/>
          <w:sz w:val="24"/>
          <w:szCs w:val="24"/>
        </w:rPr>
      </w:pPr>
      <w:r w:rsidRPr="009B3B61">
        <w:rPr>
          <w:rFonts w:ascii="Times New Roman" w:hAnsi="Times New Roman" w:cs="Times New Roman"/>
          <w:sz w:val="24"/>
          <w:szCs w:val="24"/>
        </w:rPr>
        <w:t>Простая деревянная мозаика.</w:t>
      </w:r>
    </w:p>
    <w:p w14:paraId="66BB2F0B" w14:textId="77777777" w:rsidR="009B3B61" w:rsidRPr="009B3B61" w:rsidRDefault="009B3B61" w:rsidP="006361C3">
      <w:pPr>
        <w:numPr>
          <w:ilvl w:val="0"/>
          <w:numId w:val="42"/>
        </w:numPr>
        <w:spacing w:after="0" w:line="240" w:lineRule="auto"/>
        <w:ind w:left="0" w:right="156"/>
        <w:rPr>
          <w:rFonts w:ascii="Times New Roman" w:hAnsi="Times New Roman" w:cs="Times New Roman"/>
          <w:sz w:val="24"/>
          <w:szCs w:val="24"/>
        </w:rPr>
      </w:pPr>
      <w:r w:rsidRPr="009B3B61">
        <w:rPr>
          <w:rFonts w:ascii="Times New Roman" w:hAnsi="Times New Roman" w:cs="Times New Roman"/>
          <w:sz w:val="24"/>
          <w:szCs w:val="24"/>
        </w:rPr>
        <w:t xml:space="preserve">«Чудесный мешочек». </w:t>
      </w:r>
    </w:p>
    <w:p w14:paraId="3608A74B" w14:textId="77777777" w:rsidR="009B3B61" w:rsidRPr="009B3B61" w:rsidRDefault="009B3B61" w:rsidP="006361C3">
      <w:pPr>
        <w:numPr>
          <w:ilvl w:val="0"/>
          <w:numId w:val="42"/>
        </w:numPr>
        <w:spacing w:after="0" w:line="240" w:lineRule="auto"/>
        <w:ind w:left="0" w:right="156"/>
        <w:rPr>
          <w:rFonts w:ascii="Times New Roman" w:hAnsi="Times New Roman" w:cs="Times New Roman"/>
          <w:sz w:val="24"/>
          <w:szCs w:val="24"/>
        </w:rPr>
      </w:pPr>
      <w:r w:rsidRPr="009B3B61">
        <w:rPr>
          <w:rFonts w:ascii="Times New Roman" w:hAnsi="Times New Roman" w:cs="Times New Roman"/>
          <w:sz w:val="24"/>
          <w:szCs w:val="24"/>
        </w:rPr>
        <w:t>Набор парных предметов, отличающихся по величине.</w:t>
      </w:r>
    </w:p>
    <w:p w14:paraId="0506AA1D" w14:textId="77777777" w:rsidR="009B3B61" w:rsidRPr="009B3B61" w:rsidRDefault="009B3B61" w:rsidP="006361C3">
      <w:pPr>
        <w:numPr>
          <w:ilvl w:val="0"/>
          <w:numId w:val="42"/>
        </w:numPr>
        <w:spacing w:after="0" w:line="240" w:lineRule="auto"/>
        <w:ind w:left="0" w:right="156"/>
        <w:rPr>
          <w:rFonts w:ascii="Times New Roman" w:hAnsi="Times New Roman" w:cs="Times New Roman"/>
          <w:sz w:val="24"/>
          <w:szCs w:val="24"/>
        </w:rPr>
      </w:pPr>
      <w:r w:rsidRPr="009B3B61">
        <w:rPr>
          <w:rFonts w:ascii="Times New Roman" w:hAnsi="Times New Roman" w:cs="Times New Roman"/>
          <w:sz w:val="24"/>
          <w:szCs w:val="24"/>
        </w:rPr>
        <w:t>«Тактильные мешочки» (мешочки с крупой).</w:t>
      </w:r>
    </w:p>
    <w:p w14:paraId="6BB8C10C" w14:textId="77777777" w:rsidR="009B3B61" w:rsidRPr="009B3B61" w:rsidRDefault="009B3B61" w:rsidP="006361C3">
      <w:pPr>
        <w:numPr>
          <w:ilvl w:val="0"/>
          <w:numId w:val="42"/>
        </w:numPr>
        <w:spacing w:after="0" w:line="240" w:lineRule="auto"/>
        <w:ind w:left="0" w:right="156"/>
        <w:rPr>
          <w:rFonts w:ascii="Times New Roman" w:hAnsi="Times New Roman" w:cs="Times New Roman"/>
          <w:sz w:val="24"/>
          <w:szCs w:val="24"/>
        </w:rPr>
      </w:pPr>
      <w:r w:rsidRPr="009B3B61">
        <w:rPr>
          <w:rFonts w:ascii="Times New Roman" w:hAnsi="Times New Roman" w:cs="Times New Roman"/>
          <w:sz w:val="24"/>
          <w:szCs w:val="24"/>
        </w:rPr>
        <w:t>Бусы деревянные крупные для нанизывания на шнурок.</w:t>
      </w:r>
    </w:p>
    <w:p w14:paraId="29D2D123" w14:textId="77777777" w:rsidR="009B3B61" w:rsidRPr="009B3B61" w:rsidRDefault="009B3B61" w:rsidP="006361C3">
      <w:pPr>
        <w:numPr>
          <w:ilvl w:val="0"/>
          <w:numId w:val="42"/>
        </w:numPr>
        <w:spacing w:after="0" w:line="240" w:lineRule="auto"/>
        <w:ind w:left="0" w:right="156"/>
        <w:rPr>
          <w:rFonts w:ascii="Times New Roman" w:hAnsi="Times New Roman" w:cs="Times New Roman"/>
          <w:sz w:val="24"/>
          <w:szCs w:val="24"/>
        </w:rPr>
      </w:pPr>
      <w:r w:rsidRPr="009B3B61">
        <w:rPr>
          <w:rFonts w:ascii="Times New Roman" w:hAnsi="Times New Roman" w:cs="Times New Roman"/>
          <w:sz w:val="24"/>
          <w:szCs w:val="24"/>
        </w:rPr>
        <w:t>Сенсорные книжки (1–2 шт.).</w:t>
      </w:r>
    </w:p>
    <w:p w14:paraId="17ADF539" w14:textId="77777777" w:rsidR="009B3B61" w:rsidRPr="009B3B61" w:rsidRDefault="009B3B61" w:rsidP="006361C3">
      <w:pPr>
        <w:spacing w:after="0" w:line="240" w:lineRule="auto"/>
        <w:rPr>
          <w:rFonts w:ascii="Times New Roman" w:hAnsi="Times New Roman" w:cs="Times New Roman"/>
          <w:sz w:val="24"/>
          <w:szCs w:val="24"/>
        </w:rPr>
      </w:pPr>
      <w:r w:rsidRPr="009B3B61">
        <w:rPr>
          <w:rFonts w:ascii="Times New Roman" w:hAnsi="Times New Roman" w:cs="Times New Roman"/>
          <w:sz w:val="24"/>
          <w:szCs w:val="24"/>
          <w:u w:val="single" w:color="000000"/>
        </w:rPr>
        <w:t>Материалы для упражнений с сыпучими веществами (базовый набор)</w:t>
      </w:r>
    </w:p>
    <w:p w14:paraId="07A54674" w14:textId="77777777" w:rsidR="009B3B61" w:rsidRPr="009B3B61" w:rsidRDefault="009B3B61" w:rsidP="006361C3">
      <w:pPr>
        <w:numPr>
          <w:ilvl w:val="0"/>
          <w:numId w:val="43"/>
        </w:numPr>
        <w:spacing w:after="0" w:line="240" w:lineRule="auto"/>
        <w:ind w:left="0" w:right="156"/>
        <w:rPr>
          <w:rFonts w:ascii="Times New Roman" w:hAnsi="Times New Roman" w:cs="Times New Roman"/>
          <w:sz w:val="24"/>
          <w:szCs w:val="24"/>
        </w:rPr>
      </w:pPr>
      <w:r w:rsidRPr="009B3B61">
        <w:rPr>
          <w:rFonts w:ascii="Times New Roman" w:hAnsi="Times New Roman" w:cs="Times New Roman"/>
          <w:sz w:val="24"/>
          <w:szCs w:val="24"/>
        </w:rPr>
        <w:t>Набор для пересыпания из кувшина в кувшин.</w:t>
      </w:r>
    </w:p>
    <w:p w14:paraId="6A8C9333" w14:textId="77777777" w:rsidR="009B3B61" w:rsidRPr="009B3B61" w:rsidRDefault="009B3B61" w:rsidP="006361C3">
      <w:pPr>
        <w:numPr>
          <w:ilvl w:val="0"/>
          <w:numId w:val="43"/>
        </w:numPr>
        <w:spacing w:after="0" w:line="240" w:lineRule="auto"/>
        <w:ind w:left="0" w:right="156"/>
        <w:rPr>
          <w:rFonts w:ascii="Times New Roman" w:hAnsi="Times New Roman" w:cs="Times New Roman"/>
          <w:sz w:val="24"/>
          <w:szCs w:val="24"/>
        </w:rPr>
      </w:pPr>
      <w:r w:rsidRPr="009B3B61">
        <w:rPr>
          <w:rFonts w:ascii="Times New Roman" w:hAnsi="Times New Roman" w:cs="Times New Roman"/>
          <w:sz w:val="24"/>
          <w:szCs w:val="24"/>
        </w:rPr>
        <w:t>Набор для перекладывания ложкой.</w:t>
      </w:r>
    </w:p>
    <w:p w14:paraId="2DF7FB2C" w14:textId="77777777" w:rsidR="009B3B61" w:rsidRPr="009B3B61" w:rsidRDefault="009B3B61" w:rsidP="006361C3">
      <w:pPr>
        <w:numPr>
          <w:ilvl w:val="0"/>
          <w:numId w:val="43"/>
        </w:numPr>
        <w:spacing w:after="0" w:line="240" w:lineRule="auto"/>
        <w:ind w:left="0" w:right="156"/>
        <w:rPr>
          <w:rFonts w:ascii="Times New Roman" w:hAnsi="Times New Roman" w:cs="Times New Roman"/>
          <w:sz w:val="24"/>
          <w:szCs w:val="24"/>
        </w:rPr>
      </w:pPr>
      <w:r w:rsidRPr="009B3B61">
        <w:rPr>
          <w:rFonts w:ascii="Times New Roman" w:hAnsi="Times New Roman" w:cs="Times New Roman"/>
          <w:sz w:val="24"/>
          <w:szCs w:val="24"/>
        </w:rPr>
        <w:t>Набор для просеивания.</w:t>
      </w:r>
    </w:p>
    <w:p w14:paraId="1D6B9330" w14:textId="77777777" w:rsidR="009B3B61" w:rsidRPr="009B3B61" w:rsidRDefault="009B3B61" w:rsidP="006361C3">
      <w:pPr>
        <w:numPr>
          <w:ilvl w:val="0"/>
          <w:numId w:val="43"/>
        </w:numPr>
        <w:spacing w:after="0" w:line="240" w:lineRule="auto"/>
        <w:ind w:left="0" w:right="156"/>
        <w:rPr>
          <w:rFonts w:ascii="Times New Roman" w:hAnsi="Times New Roman" w:cs="Times New Roman"/>
          <w:sz w:val="24"/>
          <w:szCs w:val="24"/>
        </w:rPr>
      </w:pPr>
      <w:r w:rsidRPr="009B3B61">
        <w:rPr>
          <w:rFonts w:ascii="Times New Roman" w:hAnsi="Times New Roman" w:cs="Times New Roman"/>
          <w:sz w:val="24"/>
          <w:szCs w:val="24"/>
        </w:rPr>
        <w:t>Ящик для рисования на песке (манке).</w:t>
      </w:r>
    </w:p>
    <w:p w14:paraId="42FA67DD" w14:textId="77777777" w:rsidR="009B3B61" w:rsidRPr="009B3B61" w:rsidRDefault="009B3B61" w:rsidP="006361C3">
      <w:pPr>
        <w:spacing w:after="0" w:line="240" w:lineRule="auto"/>
        <w:ind w:right="4961"/>
        <w:rPr>
          <w:rFonts w:ascii="Times New Roman" w:hAnsi="Times New Roman" w:cs="Times New Roman"/>
          <w:sz w:val="24"/>
          <w:szCs w:val="24"/>
        </w:rPr>
      </w:pPr>
      <w:r w:rsidRPr="009B3B61">
        <w:rPr>
          <w:rFonts w:ascii="Times New Roman" w:hAnsi="Times New Roman" w:cs="Times New Roman"/>
          <w:sz w:val="24"/>
          <w:szCs w:val="24"/>
          <w:u w:val="single" w:color="000000"/>
        </w:rPr>
        <w:t xml:space="preserve">Материалы для упражнений с водой (базовый набор) </w:t>
      </w:r>
      <w:r w:rsidRPr="009B3B61">
        <w:rPr>
          <w:rFonts w:ascii="Times New Roman" w:hAnsi="Times New Roman" w:cs="Times New Roman"/>
          <w:sz w:val="24"/>
          <w:szCs w:val="24"/>
        </w:rPr>
        <w:t>1. Набор сосудов разных форм для переливания воды.</w:t>
      </w:r>
    </w:p>
    <w:p w14:paraId="1B6F5172" w14:textId="77777777" w:rsidR="009B3B61" w:rsidRPr="009B3B61" w:rsidRDefault="009B3B61" w:rsidP="006361C3">
      <w:pPr>
        <w:numPr>
          <w:ilvl w:val="0"/>
          <w:numId w:val="44"/>
        </w:numPr>
        <w:spacing w:after="0" w:line="240" w:lineRule="auto"/>
        <w:ind w:left="0" w:right="156"/>
        <w:rPr>
          <w:rFonts w:ascii="Times New Roman" w:hAnsi="Times New Roman" w:cs="Times New Roman"/>
          <w:sz w:val="24"/>
          <w:szCs w:val="24"/>
        </w:rPr>
      </w:pPr>
      <w:r w:rsidRPr="009B3B61">
        <w:rPr>
          <w:rFonts w:ascii="Times New Roman" w:hAnsi="Times New Roman" w:cs="Times New Roman"/>
          <w:sz w:val="24"/>
          <w:szCs w:val="24"/>
        </w:rPr>
        <w:t>Два тазика и половник для переливания воды.</w:t>
      </w:r>
    </w:p>
    <w:p w14:paraId="189432D2" w14:textId="77777777" w:rsidR="009B3B61" w:rsidRPr="009B3B61" w:rsidRDefault="009B3B61" w:rsidP="006361C3">
      <w:pPr>
        <w:numPr>
          <w:ilvl w:val="0"/>
          <w:numId w:val="44"/>
        </w:numPr>
        <w:spacing w:after="0" w:line="240" w:lineRule="auto"/>
        <w:ind w:left="0" w:right="156"/>
        <w:rPr>
          <w:rFonts w:ascii="Times New Roman" w:hAnsi="Times New Roman" w:cs="Times New Roman"/>
          <w:sz w:val="24"/>
          <w:szCs w:val="24"/>
        </w:rPr>
      </w:pPr>
      <w:r w:rsidRPr="009B3B61">
        <w:rPr>
          <w:rFonts w:ascii="Times New Roman" w:hAnsi="Times New Roman" w:cs="Times New Roman"/>
          <w:sz w:val="24"/>
          <w:szCs w:val="24"/>
        </w:rPr>
        <w:t xml:space="preserve">Миска с плавающими шариками, сито. </w:t>
      </w:r>
    </w:p>
    <w:p w14:paraId="086E62CE" w14:textId="77777777" w:rsidR="009B3B61" w:rsidRPr="009B3B61" w:rsidRDefault="009B3B61" w:rsidP="006361C3">
      <w:pPr>
        <w:numPr>
          <w:ilvl w:val="0"/>
          <w:numId w:val="44"/>
        </w:numPr>
        <w:spacing w:after="0" w:line="240" w:lineRule="auto"/>
        <w:ind w:left="0" w:right="156"/>
        <w:rPr>
          <w:rFonts w:ascii="Times New Roman" w:hAnsi="Times New Roman" w:cs="Times New Roman"/>
          <w:sz w:val="24"/>
          <w:szCs w:val="24"/>
        </w:rPr>
      </w:pPr>
      <w:r w:rsidRPr="009B3B61">
        <w:rPr>
          <w:rFonts w:ascii="Times New Roman" w:hAnsi="Times New Roman" w:cs="Times New Roman"/>
          <w:sz w:val="24"/>
          <w:szCs w:val="24"/>
        </w:rPr>
        <w:t>Набор для переливания воды из кувшина в кувшин.</w:t>
      </w:r>
    </w:p>
    <w:p w14:paraId="0DD13B60" w14:textId="77777777" w:rsidR="009B3B61" w:rsidRPr="009B3B61" w:rsidRDefault="009B3B61" w:rsidP="006361C3">
      <w:pPr>
        <w:spacing w:after="0" w:line="240" w:lineRule="auto"/>
        <w:ind w:right="156"/>
        <w:rPr>
          <w:rFonts w:ascii="Times New Roman" w:hAnsi="Times New Roman" w:cs="Times New Roman"/>
          <w:sz w:val="24"/>
          <w:szCs w:val="24"/>
        </w:rPr>
      </w:pPr>
      <w:r w:rsidRPr="009B3B61">
        <w:rPr>
          <w:rFonts w:ascii="Times New Roman" w:hAnsi="Times New Roman" w:cs="Times New Roman"/>
          <w:sz w:val="24"/>
          <w:szCs w:val="24"/>
        </w:rPr>
        <w:t>Большая часть материалов этого раздела для детей от 1 года до 3 лет расположена на низких столиках стационарно: ребенок работает с материалом, никуда его не перенося. Упражнения с водой нравятся всем детям, поэтому лучше, если у них будет запасная одежда или непромокаемые халатики.</w:t>
      </w:r>
    </w:p>
    <w:p w14:paraId="2EDF90BE" w14:textId="77777777" w:rsidR="009B3B61" w:rsidRPr="009B3B61" w:rsidRDefault="009B3B61" w:rsidP="006361C3">
      <w:pPr>
        <w:spacing w:after="0" w:line="240" w:lineRule="auto"/>
        <w:rPr>
          <w:rFonts w:ascii="Times New Roman" w:hAnsi="Times New Roman" w:cs="Times New Roman"/>
          <w:sz w:val="24"/>
          <w:szCs w:val="24"/>
        </w:rPr>
      </w:pPr>
      <w:r w:rsidRPr="009B3B61">
        <w:rPr>
          <w:rFonts w:ascii="Times New Roman" w:hAnsi="Times New Roman" w:cs="Times New Roman"/>
          <w:sz w:val="24"/>
          <w:szCs w:val="24"/>
          <w:u w:val="single" w:color="000000"/>
        </w:rPr>
        <w:t xml:space="preserve">Пространство с материалами для рисования, аппликации, лепки </w:t>
      </w:r>
    </w:p>
    <w:p w14:paraId="51C08BB5" w14:textId="77777777" w:rsidR="009B3B61" w:rsidRPr="009B3B61" w:rsidRDefault="009B3B61" w:rsidP="006361C3">
      <w:pPr>
        <w:spacing w:after="0" w:line="240" w:lineRule="auto"/>
        <w:ind w:right="156"/>
        <w:rPr>
          <w:rFonts w:ascii="Times New Roman" w:hAnsi="Times New Roman" w:cs="Times New Roman"/>
          <w:sz w:val="24"/>
          <w:szCs w:val="24"/>
        </w:rPr>
      </w:pPr>
      <w:r w:rsidRPr="009B3B61">
        <w:rPr>
          <w:rFonts w:ascii="Times New Roman" w:hAnsi="Times New Roman" w:cs="Times New Roman"/>
          <w:sz w:val="24"/>
          <w:szCs w:val="24"/>
        </w:rPr>
        <w:t xml:space="preserve">Ребенок от года начинает проживать этап продуктивной </w:t>
      </w:r>
      <w:proofErr w:type="spellStart"/>
      <w:r w:rsidRPr="009B3B61">
        <w:rPr>
          <w:rFonts w:ascii="Times New Roman" w:hAnsi="Times New Roman" w:cs="Times New Roman"/>
          <w:sz w:val="24"/>
          <w:szCs w:val="24"/>
        </w:rPr>
        <w:t>доизобразительной</w:t>
      </w:r>
      <w:proofErr w:type="spellEnd"/>
      <w:r w:rsidRPr="009B3B61">
        <w:rPr>
          <w:rFonts w:ascii="Times New Roman" w:hAnsi="Times New Roman" w:cs="Times New Roman"/>
          <w:sz w:val="24"/>
          <w:szCs w:val="24"/>
        </w:rPr>
        <w:t xml:space="preserve"> деятельности. Первая его фаза — оставление следа. Сама возможность оставить отпечаток, изменить пространство вокруг себя радует ребенка. </w:t>
      </w:r>
    </w:p>
    <w:p w14:paraId="3278C517" w14:textId="77777777" w:rsidR="009B3B61" w:rsidRDefault="009B3B61" w:rsidP="006361C3">
      <w:pPr>
        <w:spacing w:after="0" w:line="240" w:lineRule="auto"/>
        <w:ind w:right="156"/>
        <w:rPr>
          <w:rFonts w:ascii="Times New Roman" w:hAnsi="Times New Roman" w:cs="Times New Roman"/>
          <w:sz w:val="24"/>
          <w:szCs w:val="24"/>
        </w:rPr>
      </w:pPr>
      <w:r w:rsidRPr="009B3B61">
        <w:rPr>
          <w:rFonts w:ascii="Times New Roman" w:hAnsi="Times New Roman" w:cs="Times New Roman"/>
          <w:sz w:val="24"/>
          <w:szCs w:val="24"/>
        </w:rPr>
        <w:t xml:space="preserve">Никакого образа в этих отпечатках еще нет. Затем ребенок начнет заполнять все предоставленное пространство ритмическими каракулями, а позже будет узнавать в них некие образы. Чтобы в результате проявились художественные способности, мы должны, как писала Мария Монтессори, помочь ребенку «готовить глаз к видению, руку — к действию и душу — к чувствованию». </w:t>
      </w:r>
    </w:p>
    <w:p w14:paraId="62BC91EB" w14:textId="5E2DDA92" w:rsidR="009B3B61" w:rsidRPr="009B3B61" w:rsidRDefault="009B3B61" w:rsidP="006361C3">
      <w:pPr>
        <w:spacing w:after="0" w:line="240" w:lineRule="auto"/>
        <w:ind w:right="156"/>
        <w:rPr>
          <w:rFonts w:ascii="Times New Roman" w:hAnsi="Times New Roman" w:cs="Times New Roman"/>
          <w:sz w:val="24"/>
          <w:szCs w:val="24"/>
        </w:rPr>
      </w:pPr>
      <w:r w:rsidRPr="009B3B61">
        <w:rPr>
          <w:rFonts w:ascii="Times New Roman" w:hAnsi="Times New Roman" w:cs="Times New Roman"/>
          <w:sz w:val="24"/>
          <w:szCs w:val="24"/>
          <w:u w:val="single" w:color="000000"/>
        </w:rPr>
        <w:t>Материалы для упражнений в изобразительной деятельности (базовый набор)</w:t>
      </w:r>
    </w:p>
    <w:p w14:paraId="7736C52D" w14:textId="77777777" w:rsidR="009B3B61" w:rsidRPr="009B3B61" w:rsidRDefault="009B3B61" w:rsidP="006361C3">
      <w:pPr>
        <w:numPr>
          <w:ilvl w:val="0"/>
          <w:numId w:val="45"/>
        </w:numPr>
        <w:spacing w:after="0" w:line="240" w:lineRule="auto"/>
        <w:ind w:left="0" w:right="156"/>
        <w:rPr>
          <w:rFonts w:ascii="Times New Roman" w:hAnsi="Times New Roman" w:cs="Times New Roman"/>
          <w:sz w:val="24"/>
          <w:szCs w:val="24"/>
        </w:rPr>
      </w:pPr>
      <w:r w:rsidRPr="009B3B61">
        <w:rPr>
          <w:rFonts w:ascii="Times New Roman" w:hAnsi="Times New Roman" w:cs="Times New Roman"/>
          <w:sz w:val="24"/>
          <w:szCs w:val="24"/>
        </w:rPr>
        <w:t>Мольберт/стол.</w:t>
      </w:r>
    </w:p>
    <w:p w14:paraId="0B374344" w14:textId="77777777" w:rsidR="009B3B61" w:rsidRPr="009B3B61" w:rsidRDefault="009B3B61" w:rsidP="006361C3">
      <w:pPr>
        <w:numPr>
          <w:ilvl w:val="0"/>
          <w:numId w:val="45"/>
        </w:numPr>
        <w:spacing w:after="0" w:line="240" w:lineRule="auto"/>
        <w:ind w:left="0" w:right="156"/>
        <w:rPr>
          <w:rFonts w:ascii="Times New Roman" w:hAnsi="Times New Roman" w:cs="Times New Roman"/>
          <w:sz w:val="24"/>
          <w:szCs w:val="24"/>
        </w:rPr>
      </w:pPr>
      <w:r w:rsidRPr="009B3B61">
        <w:rPr>
          <w:rFonts w:ascii="Times New Roman" w:hAnsi="Times New Roman" w:cs="Times New Roman"/>
          <w:sz w:val="24"/>
          <w:szCs w:val="24"/>
        </w:rPr>
        <w:t xml:space="preserve">Доска для рисования мелом. </w:t>
      </w:r>
    </w:p>
    <w:p w14:paraId="621C3B2D" w14:textId="77777777" w:rsidR="009B3B61" w:rsidRPr="009B3B61" w:rsidRDefault="009B3B61" w:rsidP="006361C3">
      <w:pPr>
        <w:numPr>
          <w:ilvl w:val="0"/>
          <w:numId w:val="45"/>
        </w:numPr>
        <w:spacing w:after="0" w:line="240" w:lineRule="auto"/>
        <w:ind w:left="0" w:right="156"/>
        <w:rPr>
          <w:rFonts w:ascii="Times New Roman" w:hAnsi="Times New Roman" w:cs="Times New Roman"/>
          <w:sz w:val="24"/>
          <w:szCs w:val="24"/>
        </w:rPr>
      </w:pPr>
      <w:r w:rsidRPr="009B3B61">
        <w:rPr>
          <w:rFonts w:ascii="Times New Roman" w:hAnsi="Times New Roman" w:cs="Times New Roman"/>
          <w:sz w:val="24"/>
          <w:szCs w:val="24"/>
        </w:rPr>
        <w:t>Цветные мелки.</w:t>
      </w:r>
    </w:p>
    <w:p w14:paraId="70172561" w14:textId="77777777" w:rsidR="009B3B61" w:rsidRPr="009B3B61" w:rsidRDefault="009B3B61" w:rsidP="006361C3">
      <w:pPr>
        <w:numPr>
          <w:ilvl w:val="0"/>
          <w:numId w:val="45"/>
        </w:numPr>
        <w:spacing w:after="0" w:line="240" w:lineRule="auto"/>
        <w:ind w:left="0" w:right="156"/>
        <w:rPr>
          <w:rFonts w:ascii="Times New Roman" w:hAnsi="Times New Roman" w:cs="Times New Roman"/>
          <w:sz w:val="24"/>
          <w:szCs w:val="24"/>
        </w:rPr>
      </w:pPr>
      <w:r w:rsidRPr="009B3B61">
        <w:rPr>
          <w:rFonts w:ascii="Times New Roman" w:hAnsi="Times New Roman" w:cs="Times New Roman"/>
          <w:sz w:val="24"/>
          <w:szCs w:val="24"/>
        </w:rPr>
        <w:t xml:space="preserve">Вырезанные педагогом простые контуры из бумаги для </w:t>
      </w:r>
      <w:proofErr w:type="spellStart"/>
      <w:r w:rsidRPr="009B3B61">
        <w:rPr>
          <w:rFonts w:ascii="Times New Roman" w:hAnsi="Times New Roman" w:cs="Times New Roman"/>
          <w:sz w:val="24"/>
          <w:szCs w:val="24"/>
        </w:rPr>
        <w:t>раскраши-вания</w:t>
      </w:r>
      <w:proofErr w:type="spellEnd"/>
      <w:r w:rsidRPr="009B3B61">
        <w:rPr>
          <w:rFonts w:ascii="Times New Roman" w:hAnsi="Times New Roman" w:cs="Times New Roman"/>
          <w:sz w:val="24"/>
          <w:szCs w:val="24"/>
        </w:rPr>
        <w:t xml:space="preserve"> и составления композиций.</w:t>
      </w:r>
    </w:p>
    <w:p w14:paraId="4301F9FE" w14:textId="77777777" w:rsidR="009B3B61" w:rsidRPr="009B3B61" w:rsidRDefault="009B3B61" w:rsidP="006361C3">
      <w:pPr>
        <w:numPr>
          <w:ilvl w:val="0"/>
          <w:numId w:val="45"/>
        </w:numPr>
        <w:spacing w:after="0" w:line="240" w:lineRule="auto"/>
        <w:ind w:left="0" w:right="156"/>
        <w:rPr>
          <w:rFonts w:ascii="Times New Roman" w:hAnsi="Times New Roman" w:cs="Times New Roman"/>
          <w:sz w:val="24"/>
          <w:szCs w:val="24"/>
        </w:rPr>
      </w:pPr>
      <w:r w:rsidRPr="009B3B61">
        <w:rPr>
          <w:rFonts w:ascii="Times New Roman" w:hAnsi="Times New Roman" w:cs="Times New Roman"/>
          <w:sz w:val="24"/>
          <w:szCs w:val="24"/>
        </w:rPr>
        <w:t xml:space="preserve">Пальчиковые краски. </w:t>
      </w:r>
    </w:p>
    <w:p w14:paraId="3DE05393" w14:textId="77777777" w:rsidR="009B3B61" w:rsidRPr="009B3B61" w:rsidRDefault="009B3B61" w:rsidP="006361C3">
      <w:pPr>
        <w:numPr>
          <w:ilvl w:val="0"/>
          <w:numId w:val="45"/>
        </w:numPr>
        <w:spacing w:after="0" w:line="240" w:lineRule="auto"/>
        <w:ind w:left="0" w:right="156"/>
        <w:rPr>
          <w:rFonts w:ascii="Times New Roman" w:hAnsi="Times New Roman" w:cs="Times New Roman"/>
          <w:sz w:val="24"/>
          <w:szCs w:val="24"/>
        </w:rPr>
      </w:pPr>
      <w:r w:rsidRPr="009B3B61">
        <w:rPr>
          <w:rFonts w:ascii="Times New Roman" w:hAnsi="Times New Roman" w:cs="Times New Roman"/>
          <w:sz w:val="24"/>
          <w:szCs w:val="24"/>
        </w:rPr>
        <w:t>Штампики.</w:t>
      </w:r>
    </w:p>
    <w:p w14:paraId="61F3011F" w14:textId="77777777" w:rsidR="009B3B61" w:rsidRPr="009B3B61" w:rsidRDefault="009B3B61" w:rsidP="006361C3">
      <w:pPr>
        <w:numPr>
          <w:ilvl w:val="0"/>
          <w:numId w:val="45"/>
        </w:numPr>
        <w:spacing w:after="0" w:line="240" w:lineRule="auto"/>
        <w:ind w:left="0" w:right="156"/>
        <w:rPr>
          <w:rFonts w:ascii="Times New Roman" w:hAnsi="Times New Roman" w:cs="Times New Roman"/>
          <w:sz w:val="24"/>
          <w:szCs w:val="24"/>
        </w:rPr>
      </w:pPr>
      <w:r w:rsidRPr="009B3B61">
        <w:rPr>
          <w:rFonts w:ascii="Times New Roman" w:hAnsi="Times New Roman" w:cs="Times New Roman"/>
          <w:sz w:val="24"/>
          <w:szCs w:val="24"/>
        </w:rPr>
        <w:t>Материал для резания: ножницы, картонные полоски.</w:t>
      </w:r>
    </w:p>
    <w:p w14:paraId="427EF07B" w14:textId="77777777" w:rsidR="009B3B61" w:rsidRPr="009B3B61" w:rsidRDefault="009B3B61" w:rsidP="006361C3">
      <w:pPr>
        <w:numPr>
          <w:ilvl w:val="0"/>
          <w:numId w:val="45"/>
        </w:numPr>
        <w:spacing w:after="0" w:line="240" w:lineRule="auto"/>
        <w:ind w:left="0" w:right="156"/>
        <w:rPr>
          <w:rFonts w:ascii="Times New Roman" w:hAnsi="Times New Roman" w:cs="Times New Roman"/>
          <w:sz w:val="24"/>
          <w:szCs w:val="24"/>
        </w:rPr>
      </w:pPr>
      <w:r w:rsidRPr="009B3B61">
        <w:rPr>
          <w:rFonts w:ascii="Times New Roman" w:hAnsi="Times New Roman" w:cs="Times New Roman"/>
          <w:sz w:val="24"/>
          <w:szCs w:val="24"/>
        </w:rPr>
        <w:lastRenderedPageBreak/>
        <w:t>Различные материалы для аппликаций и коллажей.</w:t>
      </w:r>
    </w:p>
    <w:p w14:paraId="1ADC7FF1" w14:textId="77777777" w:rsidR="009B3B61" w:rsidRPr="009B3B61" w:rsidRDefault="009B3B61" w:rsidP="006361C3">
      <w:pPr>
        <w:numPr>
          <w:ilvl w:val="0"/>
          <w:numId w:val="45"/>
        </w:numPr>
        <w:spacing w:after="0" w:line="240" w:lineRule="auto"/>
        <w:ind w:left="0" w:right="156"/>
        <w:rPr>
          <w:rFonts w:ascii="Times New Roman" w:hAnsi="Times New Roman" w:cs="Times New Roman"/>
          <w:sz w:val="24"/>
          <w:szCs w:val="24"/>
        </w:rPr>
      </w:pPr>
      <w:r w:rsidRPr="009B3B61">
        <w:rPr>
          <w:rFonts w:ascii="Times New Roman" w:hAnsi="Times New Roman" w:cs="Times New Roman"/>
          <w:sz w:val="24"/>
          <w:szCs w:val="24"/>
        </w:rPr>
        <w:t>Различные виды бумаги, картона.</w:t>
      </w:r>
    </w:p>
    <w:p w14:paraId="1825118D" w14:textId="77777777" w:rsidR="009B3B61" w:rsidRPr="009B3B61" w:rsidRDefault="009B3B61" w:rsidP="006361C3">
      <w:pPr>
        <w:numPr>
          <w:ilvl w:val="0"/>
          <w:numId w:val="45"/>
        </w:numPr>
        <w:spacing w:after="0" w:line="240" w:lineRule="auto"/>
        <w:ind w:left="0" w:right="156"/>
        <w:rPr>
          <w:rFonts w:ascii="Times New Roman" w:hAnsi="Times New Roman" w:cs="Times New Roman"/>
          <w:sz w:val="24"/>
          <w:szCs w:val="24"/>
        </w:rPr>
      </w:pPr>
      <w:r w:rsidRPr="009B3B61">
        <w:rPr>
          <w:rFonts w:ascii="Times New Roman" w:hAnsi="Times New Roman" w:cs="Times New Roman"/>
          <w:sz w:val="24"/>
          <w:szCs w:val="24"/>
        </w:rPr>
        <w:t>Соленое тесто.</w:t>
      </w:r>
    </w:p>
    <w:p w14:paraId="611F0F42" w14:textId="77777777" w:rsidR="009B3B61" w:rsidRPr="009B3B61" w:rsidRDefault="009B3B61" w:rsidP="006361C3">
      <w:pPr>
        <w:numPr>
          <w:ilvl w:val="0"/>
          <w:numId w:val="45"/>
        </w:numPr>
        <w:spacing w:after="0" w:line="240" w:lineRule="auto"/>
        <w:ind w:left="0" w:right="156"/>
        <w:rPr>
          <w:rFonts w:ascii="Times New Roman" w:hAnsi="Times New Roman" w:cs="Times New Roman"/>
          <w:sz w:val="24"/>
          <w:szCs w:val="24"/>
        </w:rPr>
      </w:pPr>
      <w:r w:rsidRPr="009B3B61">
        <w:rPr>
          <w:rFonts w:ascii="Times New Roman" w:hAnsi="Times New Roman" w:cs="Times New Roman"/>
          <w:sz w:val="24"/>
          <w:szCs w:val="24"/>
        </w:rPr>
        <w:t>Природные материалы (набор «Большое приклеивание»).</w:t>
      </w:r>
    </w:p>
    <w:p w14:paraId="7F994A4A" w14:textId="77777777" w:rsidR="009B3B61" w:rsidRPr="009B3B61" w:rsidRDefault="009B3B61" w:rsidP="006361C3">
      <w:pPr>
        <w:spacing w:after="0" w:line="240" w:lineRule="auto"/>
        <w:ind w:left="142" w:hanging="142"/>
        <w:rPr>
          <w:rFonts w:ascii="Times New Roman" w:hAnsi="Times New Roman" w:cs="Times New Roman"/>
          <w:sz w:val="24"/>
          <w:szCs w:val="24"/>
        </w:rPr>
      </w:pPr>
      <w:r w:rsidRPr="009B3B61">
        <w:rPr>
          <w:rFonts w:ascii="Times New Roman" w:eastAsia="Times New Roman" w:hAnsi="Times New Roman" w:cs="Times New Roman"/>
          <w:sz w:val="24"/>
          <w:szCs w:val="24"/>
        </w:rPr>
        <w:t>Пространство с материалами для развития устной речи и понимания высказываний</w:t>
      </w:r>
    </w:p>
    <w:p w14:paraId="36C3E7A1" w14:textId="12D2A8F6" w:rsidR="009B3B61" w:rsidRPr="009B3B61" w:rsidRDefault="009B3B61" w:rsidP="006361C3">
      <w:pPr>
        <w:spacing w:after="0" w:line="240" w:lineRule="auto"/>
        <w:ind w:left="142" w:right="156" w:hanging="142"/>
        <w:rPr>
          <w:rFonts w:ascii="Times New Roman" w:hAnsi="Times New Roman" w:cs="Times New Roman"/>
          <w:sz w:val="24"/>
          <w:szCs w:val="24"/>
        </w:rPr>
      </w:pPr>
      <w:r w:rsidRPr="009B3B61">
        <w:rPr>
          <w:rFonts w:ascii="Times New Roman" w:hAnsi="Times New Roman" w:cs="Times New Roman"/>
          <w:sz w:val="24"/>
          <w:szCs w:val="24"/>
        </w:rPr>
        <w:t>В возрасте от 0 до 3 лет ребенок проходит огромный путь в освоении родного языка. Если при рождении он только отличает человеческую речь от других звуков, то к 3 годам может общаться на языке, правильно строя простые предложения, употребляя предлоги, согласовывая грамматические формы, имея внушительный словарный запас. Этот феномен объясняется наличием у детей впитывающего разума и языковой среды, в которой они находятся.</w:t>
      </w:r>
    </w:p>
    <w:p w14:paraId="1499D0F3" w14:textId="36A8A67B" w:rsidR="009B3B61" w:rsidRPr="009B3B61" w:rsidRDefault="009B3B61" w:rsidP="006361C3">
      <w:pPr>
        <w:spacing w:after="0" w:line="240" w:lineRule="auto"/>
        <w:ind w:left="142" w:right="156" w:hanging="142"/>
        <w:rPr>
          <w:rFonts w:ascii="Times New Roman" w:hAnsi="Times New Roman" w:cs="Times New Roman"/>
          <w:sz w:val="24"/>
          <w:szCs w:val="24"/>
        </w:rPr>
      </w:pPr>
      <w:r w:rsidRPr="009B3B61">
        <w:rPr>
          <w:rFonts w:ascii="Times New Roman" w:hAnsi="Times New Roman" w:cs="Times New Roman"/>
          <w:sz w:val="24"/>
          <w:szCs w:val="24"/>
        </w:rPr>
        <w:t xml:space="preserve">С 1 года и примерно до 3 лет происходит лавинообразное нарастание словарного запаса детей. В этот период ребенок нуждается в такой среде, которая позволяла бы расширять его словарный запас, давать ему много новых ощущений, впечатлений и возможность понимания речи взрослых. </w:t>
      </w:r>
    </w:p>
    <w:p w14:paraId="6BF1BC5D" w14:textId="77777777" w:rsidR="009B3B61" w:rsidRPr="009B3B61" w:rsidRDefault="009B3B61" w:rsidP="006361C3">
      <w:pPr>
        <w:spacing w:after="0" w:line="240" w:lineRule="auto"/>
        <w:ind w:left="142" w:hanging="142"/>
        <w:rPr>
          <w:rFonts w:ascii="Times New Roman" w:hAnsi="Times New Roman" w:cs="Times New Roman"/>
          <w:sz w:val="24"/>
          <w:szCs w:val="24"/>
        </w:rPr>
      </w:pPr>
      <w:r w:rsidRPr="009B3B61">
        <w:rPr>
          <w:rFonts w:ascii="Times New Roman" w:hAnsi="Times New Roman" w:cs="Times New Roman"/>
          <w:sz w:val="24"/>
          <w:szCs w:val="24"/>
          <w:u w:val="single" w:color="000000"/>
        </w:rPr>
        <w:t>Материалы для упражнений на пополнение словарного запаса и понимание речи (базовый набор)</w:t>
      </w:r>
    </w:p>
    <w:p w14:paraId="33D41D91" w14:textId="77777777" w:rsidR="009B3B61" w:rsidRPr="009B3B61" w:rsidRDefault="009B3B61" w:rsidP="006361C3">
      <w:pPr>
        <w:numPr>
          <w:ilvl w:val="0"/>
          <w:numId w:val="46"/>
        </w:numPr>
        <w:spacing w:after="0" w:line="240" w:lineRule="auto"/>
        <w:ind w:left="142" w:right="156" w:hanging="142"/>
        <w:rPr>
          <w:rFonts w:ascii="Times New Roman" w:hAnsi="Times New Roman" w:cs="Times New Roman"/>
          <w:sz w:val="24"/>
          <w:szCs w:val="24"/>
        </w:rPr>
      </w:pPr>
      <w:r w:rsidRPr="009B3B61">
        <w:rPr>
          <w:rFonts w:ascii="Times New Roman" w:hAnsi="Times New Roman" w:cs="Times New Roman"/>
          <w:sz w:val="24"/>
          <w:szCs w:val="24"/>
        </w:rPr>
        <w:t>Коробка с тестовыми картинками «Что это?», «Кто это?».</w:t>
      </w:r>
    </w:p>
    <w:p w14:paraId="6B7F1F29" w14:textId="77777777" w:rsidR="009B3B61" w:rsidRPr="009B3B61" w:rsidRDefault="009B3B61" w:rsidP="006361C3">
      <w:pPr>
        <w:numPr>
          <w:ilvl w:val="0"/>
          <w:numId w:val="46"/>
        </w:numPr>
        <w:spacing w:after="0" w:line="240" w:lineRule="auto"/>
        <w:ind w:left="142" w:right="156" w:hanging="142"/>
        <w:rPr>
          <w:rFonts w:ascii="Times New Roman" w:hAnsi="Times New Roman" w:cs="Times New Roman"/>
          <w:sz w:val="24"/>
          <w:szCs w:val="24"/>
        </w:rPr>
      </w:pPr>
      <w:r w:rsidRPr="009B3B61">
        <w:rPr>
          <w:rFonts w:ascii="Times New Roman" w:hAnsi="Times New Roman" w:cs="Times New Roman"/>
          <w:sz w:val="24"/>
          <w:szCs w:val="24"/>
        </w:rPr>
        <w:t>Коробка с тестовыми картинками «Один или много».</w:t>
      </w:r>
    </w:p>
    <w:p w14:paraId="06DB5FC9" w14:textId="77777777" w:rsidR="009B3B61" w:rsidRPr="009B3B61" w:rsidRDefault="009B3B61" w:rsidP="006361C3">
      <w:pPr>
        <w:numPr>
          <w:ilvl w:val="0"/>
          <w:numId w:val="46"/>
        </w:numPr>
        <w:spacing w:after="0" w:line="240" w:lineRule="auto"/>
        <w:ind w:left="142" w:right="156" w:hanging="142"/>
        <w:rPr>
          <w:rFonts w:ascii="Times New Roman" w:hAnsi="Times New Roman" w:cs="Times New Roman"/>
          <w:sz w:val="24"/>
          <w:szCs w:val="24"/>
        </w:rPr>
      </w:pPr>
      <w:r w:rsidRPr="009B3B61">
        <w:rPr>
          <w:rFonts w:ascii="Times New Roman" w:hAnsi="Times New Roman" w:cs="Times New Roman"/>
          <w:sz w:val="24"/>
          <w:szCs w:val="24"/>
        </w:rPr>
        <w:t>Корзинка с предметами противоположных свойств (большой — маленький, теплый — холодный, длинный — короткий).</w:t>
      </w:r>
    </w:p>
    <w:p w14:paraId="28F6471C" w14:textId="77777777" w:rsidR="009B3B61" w:rsidRPr="009B3B61" w:rsidRDefault="009B3B61" w:rsidP="006361C3">
      <w:pPr>
        <w:numPr>
          <w:ilvl w:val="0"/>
          <w:numId w:val="46"/>
        </w:numPr>
        <w:spacing w:after="0" w:line="240" w:lineRule="auto"/>
        <w:ind w:left="142" w:right="156" w:hanging="142"/>
        <w:rPr>
          <w:rFonts w:ascii="Times New Roman" w:hAnsi="Times New Roman" w:cs="Times New Roman"/>
          <w:sz w:val="24"/>
          <w:szCs w:val="24"/>
        </w:rPr>
      </w:pPr>
      <w:r w:rsidRPr="009B3B61">
        <w:rPr>
          <w:rFonts w:ascii="Times New Roman" w:hAnsi="Times New Roman" w:cs="Times New Roman"/>
          <w:sz w:val="24"/>
          <w:szCs w:val="24"/>
        </w:rPr>
        <w:t>Коробка «Предмет — картинка».</w:t>
      </w:r>
    </w:p>
    <w:p w14:paraId="0B12D3A5" w14:textId="77777777" w:rsidR="009B3B61" w:rsidRPr="009B3B61" w:rsidRDefault="009B3B61" w:rsidP="006361C3">
      <w:pPr>
        <w:numPr>
          <w:ilvl w:val="0"/>
          <w:numId w:val="46"/>
        </w:numPr>
        <w:spacing w:after="0" w:line="240" w:lineRule="auto"/>
        <w:ind w:left="142" w:right="156" w:hanging="142"/>
        <w:rPr>
          <w:rFonts w:ascii="Times New Roman" w:hAnsi="Times New Roman" w:cs="Times New Roman"/>
          <w:sz w:val="24"/>
          <w:szCs w:val="24"/>
        </w:rPr>
      </w:pPr>
      <w:r w:rsidRPr="009B3B61">
        <w:rPr>
          <w:rFonts w:ascii="Times New Roman" w:hAnsi="Times New Roman" w:cs="Times New Roman"/>
          <w:sz w:val="24"/>
          <w:szCs w:val="24"/>
        </w:rPr>
        <w:t>Коробка с картинками «Плавает — летает — ползает».</w:t>
      </w:r>
    </w:p>
    <w:p w14:paraId="6C4E0594" w14:textId="77777777" w:rsidR="009B3B61" w:rsidRPr="009B3B61" w:rsidRDefault="009B3B61" w:rsidP="006361C3">
      <w:pPr>
        <w:numPr>
          <w:ilvl w:val="0"/>
          <w:numId w:val="46"/>
        </w:numPr>
        <w:spacing w:after="0" w:line="240" w:lineRule="auto"/>
        <w:ind w:left="142" w:right="156" w:hanging="142"/>
        <w:rPr>
          <w:rFonts w:ascii="Times New Roman" w:hAnsi="Times New Roman" w:cs="Times New Roman"/>
          <w:sz w:val="24"/>
          <w:szCs w:val="24"/>
        </w:rPr>
      </w:pPr>
      <w:r w:rsidRPr="009B3B61">
        <w:rPr>
          <w:rFonts w:ascii="Times New Roman" w:hAnsi="Times New Roman" w:cs="Times New Roman"/>
          <w:sz w:val="24"/>
          <w:szCs w:val="24"/>
        </w:rPr>
        <w:t>Корзинка с предметами домашней утвари «Что ими делают?».</w:t>
      </w:r>
    </w:p>
    <w:p w14:paraId="0838F827" w14:textId="77777777" w:rsidR="009B3B61" w:rsidRPr="009B3B61" w:rsidRDefault="009B3B61" w:rsidP="006361C3">
      <w:pPr>
        <w:numPr>
          <w:ilvl w:val="0"/>
          <w:numId w:val="46"/>
        </w:numPr>
        <w:spacing w:after="0" w:line="240" w:lineRule="auto"/>
        <w:ind w:left="142" w:right="156" w:hanging="142"/>
        <w:rPr>
          <w:rFonts w:ascii="Times New Roman" w:hAnsi="Times New Roman" w:cs="Times New Roman"/>
          <w:sz w:val="24"/>
          <w:szCs w:val="24"/>
        </w:rPr>
      </w:pPr>
      <w:r w:rsidRPr="009B3B61">
        <w:rPr>
          <w:rFonts w:ascii="Times New Roman" w:hAnsi="Times New Roman" w:cs="Times New Roman"/>
          <w:sz w:val="24"/>
          <w:szCs w:val="24"/>
        </w:rPr>
        <w:t xml:space="preserve">Наборы фигурок диких и домашних животных с подносом для сортировки. </w:t>
      </w:r>
    </w:p>
    <w:p w14:paraId="0C94AD8A" w14:textId="77777777" w:rsidR="009B3B61" w:rsidRPr="009B3B61" w:rsidRDefault="009B3B61" w:rsidP="006361C3">
      <w:pPr>
        <w:numPr>
          <w:ilvl w:val="0"/>
          <w:numId w:val="46"/>
        </w:numPr>
        <w:spacing w:after="0" w:line="240" w:lineRule="auto"/>
        <w:ind w:left="142" w:right="156" w:hanging="142"/>
        <w:rPr>
          <w:rFonts w:ascii="Times New Roman" w:hAnsi="Times New Roman" w:cs="Times New Roman"/>
          <w:sz w:val="24"/>
          <w:szCs w:val="24"/>
        </w:rPr>
      </w:pPr>
      <w:r w:rsidRPr="009B3B61">
        <w:rPr>
          <w:rFonts w:ascii="Times New Roman" w:hAnsi="Times New Roman" w:cs="Times New Roman"/>
          <w:sz w:val="24"/>
          <w:szCs w:val="24"/>
        </w:rPr>
        <w:t xml:space="preserve">Карточки животных «Мама — папа — детеныш». </w:t>
      </w:r>
    </w:p>
    <w:p w14:paraId="3ED2318B" w14:textId="77777777" w:rsidR="009B3B61" w:rsidRPr="009B3B61" w:rsidRDefault="009B3B61" w:rsidP="006361C3">
      <w:pPr>
        <w:numPr>
          <w:ilvl w:val="0"/>
          <w:numId w:val="46"/>
        </w:numPr>
        <w:spacing w:after="0" w:line="240" w:lineRule="auto"/>
        <w:ind w:left="142" w:right="156" w:hanging="142"/>
        <w:rPr>
          <w:rFonts w:ascii="Times New Roman" w:hAnsi="Times New Roman" w:cs="Times New Roman"/>
          <w:sz w:val="24"/>
          <w:szCs w:val="24"/>
        </w:rPr>
      </w:pPr>
      <w:r w:rsidRPr="009B3B61">
        <w:rPr>
          <w:rFonts w:ascii="Times New Roman" w:hAnsi="Times New Roman" w:cs="Times New Roman"/>
          <w:sz w:val="24"/>
          <w:szCs w:val="24"/>
        </w:rPr>
        <w:t>Книги серии «Мои первые слова».</w:t>
      </w:r>
    </w:p>
    <w:p w14:paraId="20C373FF" w14:textId="77777777" w:rsidR="009B3B61" w:rsidRPr="009B3B61" w:rsidRDefault="009B3B61" w:rsidP="006361C3">
      <w:pPr>
        <w:spacing w:after="0" w:line="240" w:lineRule="auto"/>
        <w:ind w:left="142" w:hanging="142"/>
        <w:rPr>
          <w:rFonts w:ascii="Times New Roman" w:hAnsi="Times New Roman" w:cs="Times New Roman"/>
          <w:sz w:val="24"/>
          <w:szCs w:val="24"/>
        </w:rPr>
      </w:pPr>
      <w:r w:rsidRPr="009B3B61">
        <w:rPr>
          <w:rFonts w:ascii="Times New Roman" w:eastAsia="Times New Roman" w:hAnsi="Times New Roman" w:cs="Times New Roman"/>
          <w:sz w:val="24"/>
          <w:szCs w:val="24"/>
        </w:rPr>
        <w:t xml:space="preserve">Пространство с материалами для развития социальных навыков и навыков самообслуживания </w:t>
      </w:r>
    </w:p>
    <w:p w14:paraId="0545B098" w14:textId="77777777" w:rsidR="009B3B61" w:rsidRPr="009B3B61" w:rsidRDefault="009B3B61" w:rsidP="006361C3">
      <w:pPr>
        <w:spacing w:after="0" w:line="240" w:lineRule="auto"/>
        <w:ind w:left="142" w:right="156" w:hanging="142"/>
        <w:rPr>
          <w:rFonts w:ascii="Times New Roman" w:hAnsi="Times New Roman" w:cs="Times New Roman"/>
          <w:sz w:val="24"/>
          <w:szCs w:val="24"/>
        </w:rPr>
      </w:pPr>
      <w:r w:rsidRPr="009B3B61">
        <w:rPr>
          <w:rFonts w:ascii="Times New Roman" w:hAnsi="Times New Roman" w:cs="Times New Roman"/>
          <w:sz w:val="24"/>
          <w:szCs w:val="24"/>
        </w:rPr>
        <w:t>Вновь пришедшие в группу дети раннего возраста в течение одного-двух месяцев проходят адаптационный период, по окончании которого начинаются занятия в соответствии с учебным планом детского сада. Игры-занятия с дидактическим материалом проводятся с ними в этот период преимущественно через совместную, совместно-разделенную дозированную деятельность в предметно-пространственной развивающей среде.</w:t>
      </w:r>
    </w:p>
    <w:p w14:paraId="5D94581C" w14:textId="77777777" w:rsidR="009B3B61" w:rsidRPr="009B3B61" w:rsidRDefault="009B3B61" w:rsidP="006361C3">
      <w:pPr>
        <w:spacing w:after="0" w:line="240" w:lineRule="auto"/>
        <w:ind w:left="142" w:hanging="142"/>
        <w:rPr>
          <w:rFonts w:ascii="Times New Roman" w:hAnsi="Times New Roman" w:cs="Times New Roman"/>
          <w:sz w:val="24"/>
          <w:szCs w:val="24"/>
        </w:rPr>
      </w:pPr>
      <w:r w:rsidRPr="009B3B61">
        <w:rPr>
          <w:rFonts w:ascii="Times New Roman" w:hAnsi="Times New Roman" w:cs="Times New Roman"/>
          <w:sz w:val="24"/>
          <w:szCs w:val="24"/>
          <w:u w:val="single" w:color="000000"/>
        </w:rPr>
        <w:t xml:space="preserve">Материалы для упражнений в обыденных умениях жизненной практики </w:t>
      </w:r>
      <w:r w:rsidRPr="009B3B61">
        <w:rPr>
          <w:rFonts w:ascii="Times New Roman" w:hAnsi="Times New Roman" w:cs="Times New Roman"/>
          <w:sz w:val="24"/>
          <w:szCs w:val="24"/>
        </w:rPr>
        <w:t>(базовый набор)</w:t>
      </w:r>
    </w:p>
    <w:p w14:paraId="1F052069" w14:textId="77777777" w:rsidR="009B3B61" w:rsidRPr="009B3B61" w:rsidRDefault="009B3B61" w:rsidP="006361C3">
      <w:pPr>
        <w:numPr>
          <w:ilvl w:val="0"/>
          <w:numId w:val="47"/>
        </w:numPr>
        <w:spacing w:after="0" w:line="240" w:lineRule="auto"/>
        <w:ind w:left="142" w:right="156" w:hanging="142"/>
        <w:rPr>
          <w:rFonts w:ascii="Times New Roman" w:hAnsi="Times New Roman" w:cs="Times New Roman"/>
          <w:sz w:val="24"/>
          <w:szCs w:val="24"/>
        </w:rPr>
      </w:pPr>
      <w:r w:rsidRPr="009B3B61">
        <w:rPr>
          <w:rFonts w:ascii="Times New Roman" w:hAnsi="Times New Roman" w:cs="Times New Roman"/>
          <w:sz w:val="24"/>
          <w:szCs w:val="24"/>
        </w:rPr>
        <w:t xml:space="preserve">Набор для уборки мусора. </w:t>
      </w:r>
    </w:p>
    <w:p w14:paraId="22B927C0" w14:textId="77777777" w:rsidR="009B3B61" w:rsidRPr="009B3B61" w:rsidRDefault="009B3B61" w:rsidP="006361C3">
      <w:pPr>
        <w:numPr>
          <w:ilvl w:val="0"/>
          <w:numId w:val="47"/>
        </w:numPr>
        <w:spacing w:after="0" w:line="240" w:lineRule="auto"/>
        <w:ind w:left="142" w:right="156" w:hanging="142"/>
        <w:rPr>
          <w:rFonts w:ascii="Times New Roman" w:hAnsi="Times New Roman" w:cs="Times New Roman"/>
          <w:sz w:val="24"/>
          <w:szCs w:val="24"/>
        </w:rPr>
      </w:pPr>
      <w:r w:rsidRPr="009B3B61">
        <w:rPr>
          <w:rFonts w:ascii="Times New Roman" w:hAnsi="Times New Roman" w:cs="Times New Roman"/>
          <w:sz w:val="24"/>
          <w:szCs w:val="24"/>
        </w:rPr>
        <w:t>Набор для подметания пола.</w:t>
      </w:r>
    </w:p>
    <w:p w14:paraId="3436AECB" w14:textId="77777777" w:rsidR="009B3B61" w:rsidRPr="009B3B61" w:rsidRDefault="009B3B61" w:rsidP="006361C3">
      <w:pPr>
        <w:numPr>
          <w:ilvl w:val="0"/>
          <w:numId w:val="47"/>
        </w:numPr>
        <w:spacing w:after="0" w:line="240" w:lineRule="auto"/>
        <w:ind w:left="142" w:right="156" w:hanging="142"/>
        <w:rPr>
          <w:rFonts w:ascii="Times New Roman" w:hAnsi="Times New Roman" w:cs="Times New Roman"/>
          <w:sz w:val="24"/>
          <w:szCs w:val="24"/>
        </w:rPr>
      </w:pPr>
      <w:r w:rsidRPr="009B3B61">
        <w:rPr>
          <w:rFonts w:ascii="Times New Roman" w:hAnsi="Times New Roman" w:cs="Times New Roman"/>
          <w:sz w:val="24"/>
          <w:szCs w:val="24"/>
        </w:rPr>
        <w:t xml:space="preserve">Набор для уборки пыли/мусора со стола. </w:t>
      </w:r>
    </w:p>
    <w:p w14:paraId="30DC6482" w14:textId="77777777" w:rsidR="009B3B61" w:rsidRPr="009B3B61" w:rsidRDefault="009B3B61" w:rsidP="006361C3">
      <w:pPr>
        <w:numPr>
          <w:ilvl w:val="0"/>
          <w:numId w:val="47"/>
        </w:numPr>
        <w:spacing w:after="0" w:line="240" w:lineRule="auto"/>
        <w:ind w:left="142" w:right="156" w:hanging="142"/>
        <w:rPr>
          <w:rFonts w:ascii="Times New Roman" w:hAnsi="Times New Roman" w:cs="Times New Roman"/>
          <w:sz w:val="24"/>
          <w:szCs w:val="24"/>
        </w:rPr>
      </w:pPr>
      <w:r w:rsidRPr="009B3B61">
        <w:rPr>
          <w:rFonts w:ascii="Times New Roman" w:hAnsi="Times New Roman" w:cs="Times New Roman"/>
          <w:sz w:val="24"/>
          <w:szCs w:val="24"/>
        </w:rPr>
        <w:t>Сушка для белья с прищепками.</w:t>
      </w:r>
    </w:p>
    <w:p w14:paraId="1208A300" w14:textId="77777777" w:rsidR="009B3B61" w:rsidRPr="009B3B61" w:rsidRDefault="009B3B61" w:rsidP="006361C3">
      <w:pPr>
        <w:numPr>
          <w:ilvl w:val="0"/>
          <w:numId w:val="47"/>
        </w:numPr>
        <w:spacing w:after="0" w:line="240" w:lineRule="auto"/>
        <w:ind w:left="142" w:right="156" w:hanging="142"/>
        <w:rPr>
          <w:rFonts w:ascii="Times New Roman" w:hAnsi="Times New Roman" w:cs="Times New Roman"/>
          <w:sz w:val="24"/>
          <w:szCs w:val="24"/>
        </w:rPr>
      </w:pPr>
      <w:r w:rsidRPr="009B3B61">
        <w:rPr>
          <w:rFonts w:ascii="Times New Roman" w:hAnsi="Times New Roman" w:cs="Times New Roman"/>
          <w:sz w:val="24"/>
          <w:szCs w:val="24"/>
        </w:rPr>
        <w:t>Корзинка для одевания и раздевания куклы.</w:t>
      </w:r>
    </w:p>
    <w:p w14:paraId="7061ED52" w14:textId="77777777" w:rsidR="009B3B61" w:rsidRPr="009B3B61" w:rsidRDefault="009B3B61" w:rsidP="006361C3">
      <w:pPr>
        <w:numPr>
          <w:ilvl w:val="0"/>
          <w:numId w:val="47"/>
        </w:numPr>
        <w:spacing w:after="0" w:line="240" w:lineRule="auto"/>
        <w:ind w:left="142" w:right="156" w:hanging="142"/>
        <w:rPr>
          <w:rFonts w:ascii="Times New Roman" w:hAnsi="Times New Roman" w:cs="Times New Roman"/>
          <w:sz w:val="24"/>
          <w:szCs w:val="24"/>
        </w:rPr>
      </w:pPr>
      <w:r w:rsidRPr="009B3B61">
        <w:rPr>
          <w:rFonts w:ascii="Times New Roman" w:hAnsi="Times New Roman" w:cs="Times New Roman"/>
          <w:sz w:val="24"/>
          <w:szCs w:val="24"/>
        </w:rPr>
        <w:t>Рамка с большими пуговицами.</w:t>
      </w:r>
    </w:p>
    <w:p w14:paraId="77DA5713" w14:textId="77777777" w:rsidR="009B3B61" w:rsidRPr="009B3B61" w:rsidRDefault="009B3B61" w:rsidP="006361C3">
      <w:pPr>
        <w:numPr>
          <w:ilvl w:val="0"/>
          <w:numId w:val="47"/>
        </w:numPr>
        <w:spacing w:after="0" w:line="240" w:lineRule="auto"/>
        <w:ind w:left="142" w:right="156" w:hanging="142"/>
        <w:rPr>
          <w:rFonts w:ascii="Times New Roman" w:hAnsi="Times New Roman" w:cs="Times New Roman"/>
          <w:sz w:val="24"/>
          <w:szCs w:val="24"/>
        </w:rPr>
      </w:pPr>
      <w:r w:rsidRPr="009B3B61">
        <w:rPr>
          <w:rFonts w:ascii="Times New Roman" w:hAnsi="Times New Roman" w:cs="Times New Roman"/>
          <w:sz w:val="24"/>
          <w:szCs w:val="24"/>
        </w:rPr>
        <w:t>Рамка с липучками.</w:t>
      </w:r>
    </w:p>
    <w:p w14:paraId="0E4B7083" w14:textId="77777777" w:rsidR="009B3B61" w:rsidRPr="009B3B61" w:rsidRDefault="009B3B61" w:rsidP="006361C3">
      <w:pPr>
        <w:numPr>
          <w:ilvl w:val="0"/>
          <w:numId w:val="47"/>
        </w:numPr>
        <w:spacing w:after="0" w:line="240" w:lineRule="auto"/>
        <w:ind w:left="142" w:right="156" w:hanging="142"/>
        <w:rPr>
          <w:rFonts w:ascii="Times New Roman" w:hAnsi="Times New Roman" w:cs="Times New Roman"/>
          <w:sz w:val="24"/>
          <w:szCs w:val="24"/>
        </w:rPr>
      </w:pPr>
      <w:r w:rsidRPr="009B3B61">
        <w:rPr>
          <w:rFonts w:ascii="Times New Roman" w:hAnsi="Times New Roman" w:cs="Times New Roman"/>
          <w:sz w:val="24"/>
          <w:szCs w:val="24"/>
        </w:rPr>
        <w:t>Лейка для полива цветов.</w:t>
      </w:r>
    </w:p>
    <w:p w14:paraId="7F2807C2" w14:textId="771E86CC" w:rsidR="009B3B61" w:rsidRDefault="009B3B61" w:rsidP="006361C3">
      <w:pPr>
        <w:numPr>
          <w:ilvl w:val="0"/>
          <w:numId w:val="47"/>
        </w:numPr>
        <w:spacing w:after="0" w:line="240" w:lineRule="auto"/>
        <w:ind w:left="142" w:right="156" w:hanging="142"/>
        <w:rPr>
          <w:rFonts w:ascii="Times New Roman" w:hAnsi="Times New Roman" w:cs="Times New Roman"/>
          <w:sz w:val="24"/>
          <w:szCs w:val="24"/>
        </w:rPr>
      </w:pPr>
      <w:r w:rsidRPr="009B3B61">
        <w:rPr>
          <w:rFonts w:ascii="Times New Roman" w:hAnsi="Times New Roman" w:cs="Times New Roman"/>
          <w:sz w:val="24"/>
          <w:szCs w:val="24"/>
        </w:rPr>
        <w:t>Стойка с одеждой (костюмерная).</w:t>
      </w:r>
    </w:p>
    <w:p w14:paraId="69262A95" w14:textId="7D20C507" w:rsidR="004D7458" w:rsidRDefault="004D7458" w:rsidP="006361C3">
      <w:pPr>
        <w:spacing w:after="0" w:line="240" w:lineRule="auto"/>
        <w:ind w:left="142" w:right="156" w:hanging="142"/>
        <w:rPr>
          <w:rFonts w:ascii="Times New Roman" w:hAnsi="Times New Roman" w:cs="Times New Roman"/>
          <w:sz w:val="24"/>
          <w:szCs w:val="24"/>
        </w:rPr>
      </w:pPr>
    </w:p>
    <w:p w14:paraId="6FB34014" w14:textId="77777777" w:rsidR="004D7458" w:rsidRPr="00A82BCF" w:rsidRDefault="004D7458" w:rsidP="006361C3">
      <w:pPr>
        <w:spacing w:after="0" w:line="240" w:lineRule="auto"/>
        <w:ind w:left="142" w:hanging="142"/>
        <w:rPr>
          <w:rFonts w:ascii="Times New Roman" w:hAnsi="Times New Roman" w:cs="Times New Roman"/>
          <w:b/>
          <w:bCs/>
          <w:sz w:val="28"/>
          <w:szCs w:val="28"/>
        </w:rPr>
      </w:pPr>
      <w:r w:rsidRPr="0034264D">
        <w:rPr>
          <w:rFonts w:ascii="Times New Roman" w:eastAsia="Times New Roman" w:hAnsi="Times New Roman" w:cs="Times New Roman"/>
          <w:b/>
          <w:bCs/>
          <w:sz w:val="28"/>
          <w:szCs w:val="28"/>
        </w:rPr>
        <w:t>2.2. Дошкольный возраст</w:t>
      </w:r>
    </w:p>
    <w:p w14:paraId="4AAE43D0" w14:textId="77777777" w:rsidR="004D7458" w:rsidRPr="004D7458" w:rsidRDefault="004D7458" w:rsidP="006361C3">
      <w:pPr>
        <w:spacing w:after="0" w:line="240" w:lineRule="auto"/>
        <w:ind w:left="142" w:right="156" w:hanging="142"/>
        <w:rPr>
          <w:rFonts w:ascii="Times New Roman" w:hAnsi="Times New Roman" w:cs="Times New Roman"/>
          <w:sz w:val="24"/>
          <w:szCs w:val="24"/>
        </w:rPr>
      </w:pPr>
      <w:r w:rsidRPr="004D7458">
        <w:rPr>
          <w:rFonts w:ascii="Times New Roman" w:hAnsi="Times New Roman" w:cs="Times New Roman"/>
          <w:sz w:val="24"/>
          <w:szCs w:val="24"/>
        </w:rPr>
        <w:t xml:space="preserve">Период от 3 до 7 (8) лет представляет собой время сознательного созидания себя. Важно предоставить детям возможность проявить инициативу в </w:t>
      </w:r>
      <w:proofErr w:type="spellStart"/>
      <w:r w:rsidRPr="004D7458">
        <w:rPr>
          <w:rFonts w:ascii="Times New Roman" w:hAnsi="Times New Roman" w:cs="Times New Roman"/>
          <w:sz w:val="24"/>
          <w:szCs w:val="24"/>
        </w:rPr>
        <w:t>самостроительстве</w:t>
      </w:r>
      <w:proofErr w:type="spellEnd"/>
      <w:r w:rsidRPr="004D7458">
        <w:rPr>
          <w:rFonts w:ascii="Times New Roman" w:hAnsi="Times New Roman" w:cs="Times New Roman"/>
          <w:sz w:val="24"/>
          <w:szCs w:val="24"/>
        </w:rPr>
        <w:t xml:space="preserve"> и исследовании окружающего мира. Наилучшим образом это происходит в специально подготовленной педагогами предметно-пространственной развивающей образовательной среде, где дети могут сами выбирать, чем им заняться, и учатся устанавливать контакты со сверстниками и взрослыми. Это является важнейшим условием достижения целей и задач образовательной работы.</w:t>
      </w:r>
    </w:p>
    <w:p w14:paraId="60EB97DA" w14:textId="77777777" w:rsidR="004D7458" w:rsidRPr="004D7458" w:rsidRDefault="004D7458" w:rsidP="006361C3">
      <w:pPr>
        <w:spacing w:after="0" w:line="240" w:lineRule="auto"/>
        <w:ind w:left="142" w:right="156" w:hanging="142"/>
        <w:rPr>
          <w:rFonts w:ascii="Times New Roman" w:hAnsi="Times New Roman" w:cs="Times New Roman"/>
          <w:sz w:val="24"/>
          <w:szCs w:val="24"/>
        </w:rPr>
      </w:pPr>
      <w:r w:rsidRPr="004D7458">
        <w:rPr>
          <w:rFonts w:ascii="Times New Roman" w:hAnsi="Times New Roman" w:cs="Times New Roman"/>
          <w:sz w:val="24"/>
          <w:szCs w:val="24"/>
        </w:rPr>
        <w:t>В дошкольном возрасте также происходит приобретение таких качеств, как:</w:t>
      </w:r>
    </w:p>
    <w:p w14:paraId="492D7B28" w14:textId="77777777" w:rsidR="004D7458" w:rsidRPr="004D7458" w:rsidRDefault="004D7458" w:rsidP="006361C3">
      <w:pPr>
        <w:numPr>
          <w:ilvl w:val="0"/>
          <w:numId w:val="48"/>
        </w:numPr>
        <w:spacing w:after="0" w:line="240" w:lineRule="auto"/>
        <w:ind w:left="142" w:right="156" w:hanging="142"/>
        <w:rPr>
          <w:rFonts w:ascii="Times New Roman" w:hAnsi="Times New Roman" w:cs="Times New Roman"/>
          <w:sz w:val="24"/>
          <w:szCs w:val="24"/>
        </w:rPr>
      </w:pPr>
      <w:r w:rsidRPr="004D7458">
        <w:rPr>
          <w:rFonts w:ascii="Times New Roman" w:hAnsi="Times New Roman" w:cs="Times New Roman"/>
          <w:sz w:val="24"/>
          <w:szCs w:val="24"/>
        </w:rPr>
        <w:t>овладение основными культурными способами деятельности;</w:t>
      </w:r>
    </w:p>
    <w:p w14:paraId="70DA9C1F" w14:textId="77777777" w:rsidR="004D7458" w:rsidRPr="004D7458" w:rsidRDefault="004D7458" w:rsidP="006361C3">
      <w:pPr>
        <w:numPr>
          <w:ilvl w:val="0"/>
          <w:numId w:val="48"/>
        </w:numPr>
        <w:spacing w:after="0" w:line="240" w:lineRule="auto"/>
        <w:ind w:left="142" w:right="156" w:hanging="142"/>
        <w:rPr>
          <w:rFonts w:ascii="Times New Roman" w:hAnsi="Times New Roman" w:cs="Times New Roman"/>
          <w:sz w:val="24"/>
          <w:szCs w:val="24"/>
        </w:rPr>
      </w:pPr>
      <w:r w:rsidRPr="004D7458">
        <w:rPr>
          <w:rFonts w:ascii="Times New Roman" w:hAnsi="Times New Roman" w:cs="Times New Roman"/>
          <w:sz w:val="24"/>
          <w:szCs w:val="24"/>
        </w:rPr>
        <w:t>инициатива и самостоятельность в разных видах деятельности;</w:t>
      </w:r>
    </w:p>
    <w:p w14:paraId="0DA4555D" w14:textId="77777777" w:rsidR="004D7458" w:rsidRPr="004D7458" w:rsidRDefault="004D7458" w:rsidP="006361C3">
      <w:pPr>
        <w:numPr>
          <w:ilvl w:val="0"/>
          <w:numId w:val="48"/>
        </w:numPr>
        <w:spacing w:after="0" w:line="240" w:lineRule="auto"/>
        <w:ind w:left="142" w:right="156" w:hanging="142"/>
        <w:rPr>
          <w:rFonts w:ascii="Times New Roman" w:hAnsi="Times New Roman" w:cs="Times New Roman"/>
          <w:sz w:val="24"/>
          <w:szCs w:val="24"/>
        </w:rPr>
      </w:pPr>
      <w:r w:rsidRPr="004D7458">
        <w:rPr>
          <w:rFonts w:ascii="Times New Roman" w:hAnsi="Times New Roman" w:cs="Times New Roman"/>
          <w:sz w:val="24"/>
          <w:szCs w:val="24"/>
        </w:rPr>
        <w:t>умение выбирать род занятий, партнеров по совместной деятельности, способы деятельности;</w:t>
      </w:r>
    </w:p>
    <w:p w14:paraId="746B8D40" w14:textId="77777777" w:rsidR="004D7458" w:rsidRPr="004D7458" w:rsidRDefault="004D7458" w:rsidP="006361C3">
      <w:pPr>
        <w:numPr>
          <w:ilvl w:val="0"/>
          <w:numId w:val="48"/>
        </w:numPr>
        <w:spacing w:after="0" w:line="240" w:lineRule="auto"/>
        <w:ind w:left="142" w:right="156" w:hanging="142"/>
        <w:rPr>
          <w:rFonts w:ascii="Times New Roman" w:hAnsi="Times New Roman" w:cs="Times New Roman"/>
          <w:sz w:val="24"/>
          <w:szCs w:val="24"/>
        </w:rPr>
      </w:pPr>
      <w:r w:rsidRPr="004D7458">
        <w:rPr>
          <w:rFonts w:ascii="Times New Roman" w:hAnsi="Times New Roman" w:cs="Times New Roman"/>
          <w:sz w:val="24"/>
          <w:szCs w:val="24"/>
        </w:rPr>
        <w:lastRenderedPageBreak/>
        <w:t>положительное отношение к миру, к разным видам труда, другим людям и самому себе;</w:t>
      </w:r>
    </w:p>
    <w:p w14:paraId="5D16C07E" w14:textId="77777777" w:rsidR="004D7458" w:rsidRPr="004D7458" w:rsidRDefault="004D7458" w:rsidP="006361C3">
      <w:pPr>
        <w:numPr>
          <w:ilvl w:val="0"/>
          <w:numId w:val="48"/>
        </w:numPr>
        <w:spacing w:after="0" w:line="240" w:lineRule="auto"/>
        <w:ind w:left="142" w:right="156" w:hanging="142"/>
        <w:rPr>
          <w:rFonts w:ascii="Times New Roman" w:hAnsi="Times New Roman" w:cs="Times New Roman"/>
          <w:sz w:val="24"/>
          <w:szCs w:val="24"/>
        </w:rPr>
      </w:pPr>
      <w:r w:rsidRPr="004D7458">
        <w:rPr>
          <w:rFonts w:ascii="Times New Roman" w:hAnsi="Times New Roman" w:cs="Times New Roman"/>
          <w:sz w:val="24"/>
          <w:szCs w:val="24"/>
        </w:rPr>
        <w:t>формирование чувства собственного достоинства;</w:t>
      </w:r>
    </w:p>
    <w:p w14:paraId="4CE37F82" w14:textId="77777777" w:rsidR="004D7458" w:rsidRPr="004D7458" w:rsidRDefault="004D7458" w:rsidP="006361C3">
      <w:pPr>
        <w:numPr>
          <w:ilvl w:val="0"/>
          <w:numId w:val="48"/>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взаимодействие со сверстниками и взрослыми, участие в совместных играх;</w:t>
      </w:r>
    </w:p>
    <w:p w14:paraId="4E9F80FB" w14:textId="77777777" w:rsidR="004D7458" w:rsidRPr="004D7458" w:rsidRDefault="004D7458" w:rsidP="006361C3">
      <w:pPr>
        <w:numPr>
          <w:ilvl w:val="0"/>
          <w:numId w:val="48"/>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адекватное выражение своих чувств, в том числе чувства веры в себя;</w:t>
      </w:r>
    </w:p>
    <w:p w14:paraId="58240675" w14:textId="77777777" w:rsidR="004D7458" w:rsidRPr="004D7458" w:rsidRDefault="004D7458" w:rsidP="006361C3">
      <w:pPr>
        <w:numPr>
          <w:ilvl w:val="0"/>
          <w:numId w:val="48"/>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умение разрешать конфликты;</w:t>
      </w:r>
    </w:p>
    <w:p w14:paraId="79189835" w14:textId="77777777" w:rsidR="004D7458" w:rsidRPr="004D7458" w:rsidRDefault="004D7458" w:rsidP="006361C3">
      <w:pPr>
        <w:numPr>
          <w:ilvl w:val="0"/>
          <w:numId w:val="48"/>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воображение, которое реализуется в разных видах деятельности;</w:t>
      </w:r>
    </w:p>
    <w:p w14:paraId="3F942410" w14:textId="77777777" w:rsidR="004D7458" w:rsidRPr="004D7458" w:rsidRDefault="004D7458" w:rsidP="006361C3">
      <w:pPr>
        <w:numPr>
          <w:ilvl w:val="0"/>
          <w:numId w:val="48"/>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умение подчиняться разным правилам и социальным нормам;</w:t>
      </w:r>
    </w:p>
    <w:p w14:paraId="31384890" w14:textId="77777777" w:rsidR="004D7458" w:rsidRPr="004D7458" w:rsidRDefault="004D7458" w:rsidP="006361C3">
      <w:pPr>
        <w:numPr>
          <w:ilvl w:val="0"/>
          <w:numId w:val="48"/>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хорошее владение устной речью, умение выражать свои мысли и желания;</w:t>
      </w:r>
    </w:p>
    <w:p w14:paraId="5744927B" w14:textId="77777777" w:rsidR="004D7458" w:rsidRPr="004D7458" w:rsidRDefault="004D7458" w:rsidP="006361C3">
      <w:pPr>
        <w:numPr>
          <w:ilvl w:val="0"/>
          <w:numId w:val="48"/>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развитие физических качеств;</w:t>
      </w:r>
    </w:p>
    <w:p w14:paraId="7CB44E2C" w14:textId="77777777" w:rsidR="004D7458" w:rsidRPr="004D7458" w:rsidRDefault="004D7458" w:rsidP="006361C3">
      <w:pPr>
        <w:numPr>
          <w:ilvl w:val="0"/>
          <w:numId w:val="48"/>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способность к волевым усилиям;</w:t>
      </w:r>
    </w:p>
    <w:p w14:paraId="2C27F7DB" w14:textId="77777777" w:rsidR="004D7458" w:rsidRPr="004D7458" w:rsidRDefault="004D7458" w:rsidP="006361C3">
      <w:pPr>
        <w:numPr>
          <w:ilvl w:val="0"/>
          <w:numId w:val="48"/>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следование социальным нормам поведения и правилам в разных видах;</w:t>
      </w:r>
    </w:p>
    <w:p w14:paraId="145C486E" w14:textId="7158939F" w:rsidR="004D7458" w:rsidRDefault="004D7458" w:rsidP="006361C3">
      <w:pPr>
        <w:numPr>
          <w:ilvl w:val="0"/>
          <w:numId w:val="48"/>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деятельности, во взаимоотношениях со взрослыми и сверстниками; -любознательность, самостоятельность в объяснении разных явлений.</w:t>
      </w:r>
    </w:p>
    <w:p w14:paraId="7E0B3214" w14:textId="77777777" w:rsidR="00A82BCF" w:rsidRPr="00AE0F98" w:rsidRDefault="00A82BCF" w:rsidP="006361C3">
      <w:pPr>
        <w:pStyle w:val="Default"/>
        <w:numPr>
          <w:ilvl w:val="0"/>
          <w:numId w:val="48"/>
        </w:numPr>
        <w:ind w:left="-142" w:right="-1"/>
        <w:contextualSpacing/>
        <w:jc w:val="both"/>
      </w:pPr>
      <w:r w:rsidRPr="00F04E5F">
        <w:rPr>
          <w:b/>
          <w:u w:val="single"/>
        </w:rPr>
        <w:t>В области соц</w:t>
      </w:r>
      <w:r w:rsidRPr="00AE0F98">
        <w:rPr>
          <w:b/>
          <w:u w:val="single"/>
        </w:rPr>
        <w:t>иально-коммуникативного развития</w:t>
      </w:r>
      <w:r w:rsidRPr="00AE0F98">
        <w:t xml:space="preserve"> ребенка основными задачами образовательной деятельности являются создание условий для: </w:t>
      </w:r>
    </w:p>
    <w:p w14:paraId="0E8D28B9" w14:textId="11396CA3" w:rsidR="00A82BCF" w:rsidRPr="00AE0F98" w:rsidRDefault="00A82BCF" w:rsidP="006361C3">
      <w:pPr>
        <w:pStyle w:val="Default"/>
        <w:numPr>
          <w:ilvl w:val="0"/>
          <w:numId w:val="48"/>
        </w:numPr>
        <w:ind w:left="-142" w:right="-1"/>
        <w:contextualSpacing/>
        <w:jc w:val="both"/>
      </w:pPr>
      <w:r w:rsidRPr="00AE0F98">
        <w:t xml:space="preserve">развития положительного отношения ребенка к себе и другим людям; </w:t>
      </w:r>
    </w:p>
    <w:p w14:paraId="585FF3A2" w14:textId="1399FE34" w:rsidR="00A82BCF" w:rsidRDefault="00A82BCF" w:rsidP="006361C3">
      <w:pPr>
        <w:pStyle w:val="Default"/>
        <w:numPr>
          <w:ilvl w:val="0"/>
          <w:numId w:val="48"/>
        </w:numPr>
        <w:ind w:left="-142" w:right="-1"/>
        <w:contextualSpacing/>
        <w:jc w:val="both"/>
      </w:pPr>
      <w:r w:rsidRPr="00AE0F98">
        <w:t xml:space="preserve"> развития коммуникативной и социальной компетентности, в том числе информационно-социальной компетентности; </w:t>
      </w:r>
    </w:p>
    <w:p w14:paraId="7AB88382" w14:textId="2A41B44B" w:rsidR="00A82BCF" w:rsidRDefault="00A82BCF" w:rsidP="006361C3">
      <w:pPr>
        <w:numPr>
          <w:ilvl w:val="0"/>
          <w:numId w:val="48"/>
        </w:numPr>
        <w:spacing w:after="0" w:line="240" w:lineRule="auto"/>
        <w:ind w:left="-142" w:right="156"/>
        <w:rPr>
          <w:rFonts w:ascii="Times New Roman" w:hAnsi="Times New Roman" w:cs="Times New Roman"/>
          <w:sz w:val="24"/>
          <w:szCs w:val="24"/>
        </w:rPr>
      </w:pPr>
      <w:r>
        <w:rPr>
          <w:rFonts w:ascii="Times New Roman" w:hAnsi="Times New Roman" w:cs="Times New Roman"/>
          <w:sz w:val="24"/>
          <w:szCs w:val="24"/>
        </w:rPr>
        <w:t xml:space="preserve">развития </w:t>
      </w:r>
      <w:r w:rsidRPr="004D7458">
        <w:rPr>
          <w:rFonts w:ascii="Times New Roman" w:hAnsi="Times New Roman" w:cs="Times New Roman"/>
          <w:sz w:val="24"/>
          <w:szCs w:val="24"/>
        </w:rPr>
        <w:t>коммуникативных</w:t>
      </w:r>
      <w:r>
        <w:rPr>
          <w:rFonts w:ascii="Times New Roman" w:hAnsi="Times New Roman" w:cs="Times New Roman"/>
          <w:sz w:val="24"/>
          <w:szCs w:val="24"/>
        </w:rPr>
        <w:t xml:space="preserve"> способностей</w:t>
      </w:r>
      <w:r w:rsidRPr="004D7458">
        <w:rPr>
          <w:rFonts w:ascii="Times New Roman" w:hAnsi="Times New Roman" w:cs="Times New Roman"/>
          <w:sz w:val="24"/>
          <w:szCs w:val="24"/>
        </w:rPr>
        <w:t xml:space="preserve"> (конструктивное общение и взаимодействие со взрослыми и сверстниками, владение устной речью как средством общения);</w:t>
      </w:r>
    </w:p>
    <w:p w14:paraId="48665CD9" w14:textId="5BF083A2" w:rsidR="00A82BCF" w:rsidRDefault="00A82BCF" w:rsidP="006361C3">
      <w:pPr>
        <w:numPr>
          <w:ilvl w:val="0"/>
          <w:numId w:val="48"/>
        </w:numPr>
        <w:spacing w:after="0" w:line="240" w:lineRule="auto"/>
        <w:ind w:left="-142" w:right="156"/>
        <w:rPr>
          <w:rFonts w:ascii="Times New Roman" w:hAnsi="Times New Roman" w:cs="Times New Roman"/>
          <w:sz w:val="24"/>
          <w:szCs w:val="24"/>
        </w:rPr>
      </w:pPr>
      <w:r>
        <w:rPr>
          <w:rFonts w:ascii="Times New Roman" w:hAnsi="Times New Roman" w:cs="Times New Roman"/>
          <w:sz w:val="24"/>
          <w:szCs w:val="24"/>
        </w:rPr>
        <w:t xml:space="preserve">развития </w:t>
      </w:r>
      <w:r w:rsidRPr="004D7458">
        <w:rPr>
          <w:rFonts w:ascii="Times New Roman" w:hAnsi="Times New Roman" w:cs="Times New Roman"/>
          <w:sz w:val="24"/>
          <w:szCs w:val="24"/>
        </w:rPr>
        <w:t>навыков самообслуживания и заботы об окружающей среде</w:t>
      </w:r>
    </w:p>
    <w:p w14:paraId="7412710E" w14:textId="77777777" w:rsidR="00A82BCF" w:rsidRPr="00AE0F98" w:rsidRDefault="00A82BCF" w:rsidP="006361C3">
      <w:pPr>
        <w:pStyle w:val="Default"/>
        <w:ind w:left="-142" w:right="-1"/>
        <w:contextualSpacing/>
        <w:jc w:val="both"/>
      </w:pPr>
      <w:r w:rsidRPr="00AE0F98">
        <w:t xml:space="preserve">– развития игровой деятельности. </w:t>
      </w:r>
    </w:p>
    <w:p w14:paraId="028812D0" w14:textId="77777777" w:rsidR="00A82BCF" w:rsidRPr="00AE0F98" w:rsidRDefault="00A82BCF" w:rsidP="006361C3">
      <w:pPr>
        <w:pStyle w:val="Default"/>
        <w:numPr>
          <w:ilvl w:val="0"/>
          <w:numId w:val="48"/>
        </w:numPr>
        <w:ind w:left="-142" w:right="-1"/>
        <w:contextualSpacing/>
        <w:jc w:val="both"/>
      </w:pPr>
      <w:r w:rsidRPr="00AE0F98">
        <w:rPr>
          <w:b/>
          <w:i/>
        </w:rPr>
        <w:t>В сфере развития положительного отношения ребенка к себе и другим людям</w:t>
      </w:r>
      <w:r w:rsidRPr="00AE0F98">
        <w:t xml:space="preserve"> взрослые создают условия для формирования у ребенка положительного самоощущения – уверенности в своих возможностях, в том, что он хороший, его любят, 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w:t>
      </w:r>
    </w:p>
    <w:p w14:paraId="39465841" w14:textId="77777777" w:rsidR="00A82BCF" w:rsidRPr="00AE0F98" w:rsidRDefault="00A82BCF" w:rsidP="006361C3">
      <w:pPr>
        <w:pStyle w:val="Default"/>
        <w:numPr>
          <w:ilvl w:val="0"/>
          <w:numId w:val="48"/>
        </w:numPr>
        <w:ind w:left="-142" w:right="-1"/>
        <w:contextualSpacing/>
        <w:jc w:val="both"/>
      </w:pPr>
      <w:r w:rsidRPr="00AE0F98">
        <w:rPr>
          <w:b/>
          <w:i/>
        </w:rPr>
        <w:t>В сфере развития коммуникативной и социальной компетентности</w:t>
      </w:r>
      <w:r w:rsidRPr="00AE0F98">
        <w:t xml:space="preserve"> взрослые создают в Организации различные возможности для приобщения детей к ценностям сотрудничества с другими людьми, предоставляя детям возможность принимать участие в различных событиях, планировать совместную работу. Взрослые помогают детям распознавать эмоциональные переживания и состояния окружающих, выражать собственные переживания, обсуждают с ними различные ситуации из жизни и художественных произведений,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 </w:t>
      </w:r>
    </w:p>
    <w:p w14:paraId="5AB49346" w14:textId="77777777" w:rsidR="00A82BCF" w:rsidRPr="00AE0F98" w:rsidRDefault="00A82BCF" w:rsidP="006361C3">
      <w:pPr>
        <w:pStyle w:val="Default"/>
        <w:numPr>
          <w:ilvl w:val="0"/>
          <w:numId w:val="48"/>
        </w:numPr>
        <w:ind w:left="-142" w:right="-1"/>
        <w:contextualSpacing/>
        <w:jc w:val="both"/>
      </w:pPr>
      <w:r w:rsidRPr="00AE0F98">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 </w:t>
      </w:r>
    </w:p>
    <w:p w14:paraId="5C82D738" w14:textId="77777777" w:rsidR="00A82BCF" w:rsidRPr="00AE0F98" w:rsidRDefault="00A82BCF" w:rsidP="006361C3">
      <w:pPr>
        <w:pStyle w:val="Default"/>
        <w:numPr>
          <w:ilvl w:val="0"/>
          <w:numId w:val="48"/>
        </w:numPr>
        <w:ind w:left="-142" w:right="-1"/>
        <w:contextualSpacing/>
        <w:jc w:val="both"/>
      </w:pPr>
      <w:r w:rsidRPr="00AE0F98">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w:t>
      </w:r>
      <w:r w:rsidRPr="00AE0F98">
        <w:lastRenderedPageBreak/>
        <w:t xml:space="preserve">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 </w:t>
      </w:r>
    </w:p>
    <w:p w14:paraId="228763AD" w14:textId="77777777" w:rsidR="00A82BCF" w:rsidRPr="00AE0F98" w:rsidRDefault="00A82BCF" w:rsidP="006361C3">
      <w:pPr>
        <w:pStyle w:val="Default"/>
        <w:numPr>
          <w:ilvl w:val="0"/>
          <w:numId w:val="48"/>
        </w:numPr>
        <w:ind w:left="-142" w:right="-1" w:hanging="142"/>
        <w:contextualSpacing/>
        <w:jc w:val="both"/>
      </w:pPr>
      <w:r w:rsidRPr="00AE0F98">
        <w:rPr>
          <w:b/>
          <w:i/>
        </w:rPr>
        <w:t xml:space="preserve">В сфере развития </w:t>
      </w:r>
      <w:r w:rsidRPr="00AE0F98">
        <w:rPr>
          <w:b/>
          <w:bCs/>
          <w:i/>
        </w:rPr>
        <w:t>игровой деятельности</w:t>
      </w:r>
      <w:r w:rsidRPr="00AE0F98">
        <w:rPr>
          <w:bCs/>
        </w:rPr>
        <w:t xml:space="preserve"> в</w:t>
      </w:r>
      <w:r w:rsidRPr="00AE0F98">
        <w:t>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14:paraId="22842E79" w14:textId="77777777" w:rsidR="00A82BCF" w:rsidRPr="00A82BCF" w:rsidRDefault="00A82BCF" w:rsidP="006361C3">
      <w:pPr>
        <w:pStyle w:val="ab"/>
        <w:numPr>
          <w:ilvl w:val="0"/>
          <w:numId w:val="48"/>
        </w:numPr>
        <w:tabs>
          <w:tab w:val="left" w:pos="567"/>
        </w:tabs>
        <w:spacing w:after="0" w:line="240" w:lineRule="auto"/>
        <w:ind w:left="-142" w:right="-1" w:hanging="142"/>
        <w:jc w:val="both"/>
        <w:rPr>
          <w:rFonts w:ascii="Times New Roman" w:hAnsi="Times New Roman" w:cs="Times New Roman"/>
          <w:sz w:val="24"/>
          <w:szCs w:val="24"/>
        </w:rPr>
      </w:pPr>
      <w:r w:rsidRPr="00A82BCF">
        <w:rPr>
          <w:rFonts w:ascii="Times New Roman" w:hAnsi="Times New Roman" w:cs="Times New Roman"/>
          <w:b/>
          <w:sz w:val="24"/>
          <w:szCs w:val="24"/>
          <w:u w:val="single"/>
        </w:rPr>
        <w:t>В области познавательного развития</w:t>
      </w:r>
      <w:r w:rsidRPr="00A82BCF">
        <w:rPr>
          <w:rFonts w:ascii="Times New Roman" w:hAnsi="Times New Roman" w:cs="Times New Roman"/>
          <w:sz w:val="24"/>
          <w:szCs w:val="24"/>
        </w:rPr>
        <w:t xml:space="preserve"> ребенка основными </w:t>
      </w:r>
      <w:r w:rsidRPr="00A82BCF">
        <w:rPr>
          <w:rFonts w:ascii="Times New Roman" w:hAnsi="Times New Roman" w:cs="Times New Roman"/>
          <w:bCs/>
          <w:iCs/>
          <w:sz w:val="24"/>
          <w:szCs w:val="24"/>
        </w:rPr>
        <w:t>задачами образовательной деятельности</w:t>
      </w:r>
      <w:r w:rsidRPr="00A82BCF">
        <w:rPr>
          <w:rFonts w:ascii="Times New Roman" w:hAnsi="Times New Roman" w:cs="Times New Roman"/>
          <w:sz w:val="24"/>
          <w:szCs w:val="24"/>
        </w:rPr>
        <w:t xml:space="preserve"> являются создание условий для: </w:t>
      </w:r>
    </w:p>
    <w:p w14:paraId="43F78DE8" w14:textId="77777777" w:rsidR="00A82BCF" w:rsidRPr="00A82BCF" w:rsidRDefault="00A82BCF" w:rsidP="006361C3">
      <w:pPr>
        <w:pStyle w:val="ab"/>
        <w:tabs>
          <w:tab w:val="left" w:pos="567"/>
        </w:tabs>
        <w:spacing w:after="0" w:line="240" w:lineRule="auto"/>
        <w:ind w:left="-142" w:right="-1" w:hanging="142"/>
        <w:jc w:val="both"/>
        <w:rPr>
          <w:rFonts w:ascii="Times New Roman" w:hAnsi="Times New Roman" w:cs="Times New Roman"/>
          <w:sz w:val="24"/>
          <w:szCs w:val="24"/>
        </w:rPr>
      </w:pPr>
      <w:r w:rsidRPr="00A82BCF">
        <w:rPr>
          <w:rFonts w:ascii="Times New Roman" w:hAnsi="Times New Roman" w:cs="Times New Roman"/>
          <w:sz w:val="24"/>
          <w:szCs w:val="24"/>
        </w:rPr>
        <w:t>– развития любознательности, познавательной активности, познавательных способностей детей;</w:t>
      </w:r>
    </w:p>
    <w:p w14:paraId="5CFC0BAD" w14:textId="77777777" w:rsidR="00A82BCF" w:rsidRPr="00A82BCF" w:rsidRDefault="00A82BCF" w:rsidP="006361C3">
      <w:pPr>
        <w:pStyle w:val="ab"/>
        <w:tabs>
          <w:tab w:val="left" w:pos="567"/>
        </w:tabs>
        <w:spacing w:after="0" w:line="240" w:lineRule="auto"/>
        <w:ind w:left="-142" w:right="-1" w:hanging="142"/>
        <w:jc w:val="both"/>
        <w:rPr>
          <w:rFonts w:ascii="Times New Roman" w:hAnsi="Times New Roman" w:cs="Times New Roman"/>
          <w:sz w:val="24"/>
          <w:szCs w:val="24"/>
        </w:rPr>
      </w:pPr>
      <w:r w:rsidRPr="00A82BCF">
        <w:rPr>
          <w:rFonts w:ascii="Times New Roman" w:hAnsi="Times New Roman" w:cs="Times New Roman"/>
          <w:sz w:val="24"/>
          <w:szCs w:val="24"/>
        </w:rPr>
        <w:t>– развития представлений из разных сфер знаний об окружающей действительности</w:t>
      </w:r>
      <w:r w:rsidRPr="00A82BCF">
        <w:rPr>
          <w:rFonts w:ascii="Times New Roman" w:hAnsi="Times New Roman" w:cs="Times New Roman"/>
          <w:color w:val="0070C0"/>
          <w:sz w:val="24"/>
          <w:szCs w:val="24"/>
        </w:rPr>
        <w:t xml:space="preserve">. </w:t>
      </w:r>
    </w:p>
    <w:p w14:paraId="597D31BF" w14:textId="4A04B108" w:rsidR="00A82BCF" w:rsidRPr="004D7458" w:rsidRDefault="00A82BCF" w:rsidP="006361C3">
      <w:pPr>
        <w:numPr>
          <w:ilvl w:val="0"/>
          <w:numId w:val="48"/>
        </w:numPr>
        <w:spacing w:after="0" w:line="240" w:lineRule="auto"/>
        <w:ind w:left="-142" w:right="156" w:hanging="142"/>
        <w:rPr>
          <w:rFonts w:ascii="Times New Roman" w:hAnsi="Times New Roman" w:cs="Times New Roman"/>
          <w:sz w:val="24"/>
          <w:szCs w:val="24"/>
        </w:rPr>
      </w:pPr>
      <w:r w:rsidRPr="004D7458">
        <w:rPr>
          <w:rFonts w:ascii="Times New Roman" w:hAnsi="Times New Roman" w:cs="Times New Roman"/>
          <w:sz w:val="24"/>
          <w:szCs w:val="24"/>
        </w:rPr>
        <w:t>познавательно-исследовательских</w:t>
      </w:r>
      <w:r>
        <w:rPr>
          <w:rFonts w:ascii="Times New Roman" w:hAnsi="Times New Roman" w:cs="Times New Roman"/>
          <w:sz w:val="24"/>
          <w:szCs w:val="24"/>
        </w:rPr>
        <w:t xml:space="preserve"> навыков </w:t>
      </w:r>
      <w:r w:rsidRPr="004D7458">
        <w:rPr>
          <w:rFonts w:ascii="Times New Roman" w:hAnsi="Times New Roman" w:cs="Times New Roman"/>
          <w:sz w:val="24"/>
          <w:szCs w:val="24"/>
        </w:rPr>
        <w:t xml:space="preserve"> (исследование предметов окружающего мира и экспериментирование с ними);</w:t>
      </w:r>
    </w:p>
    <w:p w14:paraId="5F06A06B" w14:textId="4C58C1CA" w:rsidR="00A82BCF" w:rsidRPr="00A82BCF" w:rsidRDefault="00A82BCF" w:rsidP="006361C3">
      <w:pPr>
        <w:pStyle w:val="ab"/>
        <w:numPr>
          <w:ilvl w:val="0"/>
          <w:numId w:val="48"/>
        </w:numPr>
        <w:tabs>
          <w:tab w:val="left" w:pos="567"/>
        </w:tabs>
        <w:spacing w:after="0" w:line="240" w:lineRule="auto"/>
        <w:ind w:left="-142" w:right="-1" w:hanging="142"/>
        <w:jc w:val="both"/>
        <w:rPr>
          <w:rFonts w:ascii="Times New Roman" w:hAnsi="Times New Roman" w:cs="Times New Roman"/>
          <w:sz w:val="24"/>
          <w:szCs w:val="24"/>
        </w:rPr>
      </w:pPr>
      <w:r w:rsidRPr="00A82BCF">
        <w:rPr>
          <w:rFonts w:ascii="Times New Roman" w:hAnsi="Times New Roman" w:cs="Times New Roman"/>
          <w:b/>
          <w:i/>
          <w:iCs/>
          <w:sz w:val="24"/>
          <w:szCs w:val="24"/>
        </w:rPr>
        <w:t>В сфере развития любознательности, познавательной активности, познавательных способностей</w:t>
      </w:r>
      <w:r w:rsidRPr="00A82BCF">
        <w:rPr>
          <w:rFonts w:ascii="Times New Roman" w:hAnsi="Times New Roman" w:cs="Times New Roman"/>
          <w:i/>
          <w:iCs/>
          <w:sz w:val="24"/>
          <w:szCs w:val="24"/>
        </w:rPr>
        <w:t xml:space="preserve"> </w:t>
      </w:r>
      <w:r w:rsidRPr="00A82BCF">
        <w:rPr>
          <w:rFonts w:ascii="Times New Roman" w:hAnsi="Times New Roman" w:cs="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14:paraId="1C450376" w14:textId="77777777" w:rsidR="00A82BCF" w:rsidRPr="00AE0F98" w:rsidRDefault="00A82BCF" w:rsidP="006361C3">
      <w:pPr>
        <w:pStyle w:val="New0"/>
        <w:numPr>
          <w:ilvl w:val="0"/>
          <w:numId w:val="48"/>
        </w:numPr>
        <w:spacing w:line="240" w:lineRule="auto"/>
        <w:ind w:left="-142" w:right="-1" w:hanging="142"/>
      </w:pPr>
      <w:r w:rsidRPr="00AE0F98">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14:paraId="1EA29080" w14:textId="77777777" w:rsidR="00A82BCF" w:rsidRPr="00A82BCF" w:rsidRDefault="00A82BCF" w:rsidP="006361C3">
      <w:pPr>
        <w:pStyle w:val="ab"/>
        <w:numPr>
          <w:ilvl w:val="0"/>
          <w:numId w:val="48"/>
        </w:numPr>
        <w:tabs>
          <w:tab w:val="left" w:pos="567"/>
        </w:tabs>
        <w:spacing w:after="0" w:line="240" w:lineRule="auto"/>
        <w:ind w:left="-142" w:right="-1" w:hanging="142"/>
        <w:jc w:val="both"/>
        <w:rPr>
          <w:rFonts w:ascii="Times New Roman" w:hAnsi="Times New Roman" w:cs="Times New Roman"/>
          <w:sz w:val="24"/>
          <w:szCs w:val="24"/>
        </w:rPr>
      </w:pPr>
      <w:r w:rsidRPr="00A82BCF">
        <w:rPr>
          <w:rFonts w:ascii="Times New Roman" w:hAnsi="Times New Roman" w:cs="Times New Roman"/>
          <w:sz w:val="24"/>
          <w:szCs w:val="24"/>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14:paraId="5D8E2EAD" w14:textId="77777777" w:rsidR="00A82BCF" w:rsidRPr="00A82BCF" w:rsidRDefault="00A82BCF" w:rsidP="006361C3">
      <w:pPr>
        <w:pStyle w:val="ab"/>
        <w:numPr>
          <w:ilvl w:val="0"/>
          <w:numId w:val="48"/>
        </w:numPr>
        <w:tabs>
          <w:tab w:val="left" w:pos="567"/>
        </w:tabs>
        <w:spacing w:after="0" w:line="240" w:lineRule="auto"/>
        <w:ind w:left="-142" w:right="-1" w:hanging="142"/>
        <w:jc w:val="both"/>
        <w:rPr>
          <w:rFonts w:ascii="Times New Roman" w:hAnsi="Times New Roman" w:cs="Times New Roman"/>
          <w:sz w:val="24"/>
          <w:szCs w:val="24"/>
        </w:rPr>
      </w:pPr>
      <w:r w:rsidRPr="00A82BCF">
        <w:rPr>
          <w:rFonts w:ascii="Times New Roman" w:hAnsi="Times New Roman" w:cs="Times New Roman"/>
          <w:b/>
          <w:i/>
          <w:iCs/>
          <w:sz w:val="24"/>
          <w:szCs w:val="24"/>
        </w:rPr>
        <w:t>В сфере развития представлений из разных сфер знаний об окружающей действительности</w:t>
      </w:r>
      <w:r w:rsidRPr="00A82BCF">
        <w:rPr>
          <w:rFonts w:ascii="Times New Roman" w:hAnsi="Times New Roman" w:cs="Times New Roman"/>
          <w:i/>
          <w:iCs/>
          <w:sz w:val="24"/>
          <w:szCs w:val="24"/>
        </w:rPr>
        <w:t xml:space="preserve"> </w:t>
      </w:r>
      <w:r w:rsidRPr="00A82BCF">
        <w:rPr>
          <w:rFonts w:ascii="Times New Roman" w:hAnsi="Times New Roman" w:cs="Times New Roman"/>
          <w:sz w:val="24"/>
          <w:szCs w:val="24"/>
        </w:rPr>
        <w:t>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Этому способствует специально созданная среда, насыщенная материалами по основам естествознания и культуры.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w:t>
      </w:r>
    </w:p>
    <w:p w14:paraId="32A19B2F" w14:textId="77777777" w:rsidR="00A82BCF" w:rsidRPr="00AE0F98" w:rsidRDefault="00A82BCF" w:rsidP="006361C3">
      <w:pPr>
        <w:pStyle w:val="New0"/>
        <w:numPr>
          <w:ilvl w:val="0"/>
          <w:numId w:val="48"/>
        </w:numPr>
        <w:spacing w:line="240" w:lineRule="auto"/>
        <w:ind w:left="-142" w:right="-1" w:hanging="142"/>
      </w:pPr>
      <w:r w:rsidRPr="00AE0F98">
        <w:t xml:space="preserve">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 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 </w:t>
      </w:r>
    </w:p>
    <w:p w14:paraId="7CCB28F8" w14:textId="77777777" w:rsidR="00A82BCF" w:rsidRPr="00AE0F98" w:rsidRDefault="00A82BCF" w:rsidP="006361C3">
      <w:pPr>
        <w:pStyle w:val="Default"/>
        <w:numPr>
          <w:ilvl w:val="0"/>
          <w:numId w:val="48"/>
        </w:numPr>
        <w:ind w:left="-142" w:right="-1" w:hanging="142"/>
        <w:contextualSpacing/>
        <w:jc w:val="both"/>
      </w:pPr>
      <w:r w:rsidRPr="00AE0F98">
        <w:t xml:space="preserve">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 </w:t>
      </w:r>
    </w:p>
    <w:p w14:paraId="18EFBC90" w14:textId="77777777" w:rsidR="00A82BCF" w:rsidRPr="00AE0F98" w:rsidRDefault="00A82BCF" w:rsidP="006361C3">
      <w:pPr>
        <w:pStyle w:val="Default"/>
        <w:numPr>
          <w:ilvl w:val="0"/>
          <w:numId w:val="48"/>
        </w:numPr>
        <w:ind w:left="-142" w:right="-1" w:hanging="142"/>
        <w:contextualSpacing/>
        <w:jc w:val="both"/>
      </w:pPr>
      <w:r w:rsidRPr="00AE0F98">
        <w:t xml:space="preserve">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Предлагая детям математическое содержание, взрослые учитывают их индивидуальные возможности и предпочтения. </w:t>
      </w:r>
    </w:p>
    <w:p w14:paraId="4021AD90" w14:textId="77777777" w:rsidR="00A82BCF" w:rsidRPr="00AE0F98" w:rsidRDefault="00A82BCF" w:rsidP="006361C3">
      <w:pPr>
        <w:pStyle w:val="Default"/>
        <w:numPr>
          <w:ilvl w:val="0"/>
          <w:numId w:val="48"/>
        </w:numPr>
        <w:ind w:left="-142" w:right="-1" w:hanging="142"/>
        <w:contextualSpacing/>
        <w:jc w:val="both"/>
      </w:pPr>
      <w:r w:rsidRPr="00AE0F98">
        <w:t xml:space="preserve">В соответствии с принципом интеграции образовательных областей Программа предполагает взаимосвязь математического содержания с другими разделами. </w:t>
      </w:r>
    </w:p>
    <w:p w14:paraId="670C5191" w14:textId="77777777" w:rsidR="00A82BCF" w:rsidRPr="00AE0F98" w:rsidRDefault="00A82BCF" w:rsidP="006361C3">
      <w:pPr>
        <w:pStyle w:val="New0"/>
        <w:numPr>
          <w:ilvl w:val="0"/>
          <w:numId w:val="48"/>
        </w:numPr>
        <w:spacing w:line="240" w:lineRule="auto"/>
        <w:ind w:left="-142" w:right="-1" w:firstLine="0"/>
      </w:pPr>
      <w:r w:rsidRPr="00AE0F98">
        <w:t xml:space="preserve">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w:t>
      </w:r>
      <w:r w:rsidRPr="00AE0F98">
        <w:lastRenderedPageBreak/>
        <w:t>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14:paraId="5EA202DD" w14:textId="77777777" w:rsidR="00A82BCF" w:rsidRPr="00AE0F98" w:rsidRDefault="00A82BCF" w:rsidP="006361C3">
      <w:pPr>
        <w:pStyle w:val="Default"/>
        <w:numPr>
          <w:ilvl w:val="0"/>
          <w:numId w:val="48"/>
        </w:numPr>
        <w:ind w:left="-284" w:right="-1"/>
        <w:contextualSpacing/>
        <w:jc w:val="both"/>
      </w:pPr>
      <w:r w:rsidRPr="00AE0F98">
        <w:t xml:space="preserve">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 </w:t>
      </w:r>
    </w:p>
    <w:p w14:paraId="0854B44D" w14:textId="77777777" w:rsidR="00A82BCF" w:rsidRPr="00AE0F98" w:rsidRDefault="00A82BCF" w:rsidP="006361C3">
      <w:pPr>
        <w:pStyle w:val="Default"/>
        <w:numPr>
          <w:ilvl w:val="0"/>
          <w:numId w:val="48"/>
        </w:numPr>
        <w:ind w:left="-284" w:right="-1"/>
        <w:contextualSpacing/>
        <w:jc w:val="both"/>
      </w:pPr>
      <w:r w:rsidRPr="00AE0F98">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14:paraId="3495A38C" w14:textId="77777777" w:rsidR="00A82BCF" w:rsidRPr="00AE0F98" w:rsidRDefault="00A82BCF" w:rsidP="006361C3">
      <w:pPr>
        <w:pStyle w:val="Default"/>
        <w:numPr>
          <w:ilvl w:val="0"/>
          <w:numId w:val="48"/>
        </w:numPr>
        <w:ind w:left="-284" w:right="-1"/>
        <w:contextualSpacing/>
        <w:jc w:val="both"/>
      </w:pPr>
      <w:r w:rsidRPr="00AE0F98">
        <w:t xml:space="preserve">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 </w:t>
      </w:r>
    </w:p>
    <w:p w14:paraId="6BB006D3" w14:textId="77777777" w:rsidR="00A82BCF" w:rsidRPr="00AE0F98" w:rsidRDefault="00A82BCF" w:rsidP="006361C3">
      <w:pPr>
        <w:pStyle w:val="Default"/>
        <w:numPr>
          <w:ilvl w:val="0"/>
          <w:numId w:val="48"/>
        </w:numPr>
        <w:ind w:left="-284" w:right="-1"/>
        <w:contextualSpacing/>
        <w:jc w:val="both"/>
      </w:pPr>
      <w:r w:rsidRPr="00AE0F98">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14:paraId="5B02CC1B" w14:textId="77777777" w:rsidR="00A82BCF" w:rsidRPr="00AE0F98" w:rsidRDefault="00A82BCF" w:rsidP="006361C3">
      <w:pPr>
        <w:pStyle w:val="Default"/>
        <w:numPr>
          <w:ilvl w:val="0"/>
          <w:numId w:val="48"/>
        </w:numPr>
        <w:ind w:left="-284" w:right="-1"/>
        <w:contextualSpacing/>
        <w:jc w:val="both"/>
      </w:pPr>
      <w:r w:rsidRPr="00AE0F98">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 </w:t>
      </w:r>
    </w:p>
    <w:p w14:paraId="155D009A" w14:textId="77777777" w:rsidR="00A82BCF" w:rsidRPr="00AE0F98" w:rsidRDefault="00A82BCF" w:rsidP="006361C3">
      <w:pPr>
        <w:pStyle w:val="New0"/>
        <w:numPr>
          <w:ilvl w:val="0"/>
          <w:numId w:val="48"/>
        </w:numPr>
        <w:spacing w:line="240" w:lineRule="auto"/>
        <w:ind w:left="-284" w:right="-1" w:firstLine="0"/>
      </w:pPr>
      <w:r w:rsidRPr="00AE0F98">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14:paraId="37129BBE" w14:textId="77777777" w:rsidR="00A82BCF" w:rsidRPr="00A82BCF" w:rsidRDefault="00A82BCF" w:rsidP="006361C3">
      <w:pPr>
        <w:pStyle w:val="ab"/>
        <w:numPr>
          <w:ilvl w:val="0"/>
          <w:numId w:val="48"/>
        </w:numPr>
        <w:tabs>
          <w:tab w:val="left" w:pos="567"/>
          <w:tab w:val="left" w:pos="709"/>
        </w:tabs>
        <w:spacing w:after="0" w:line="240" w:lineRule="auto"/>
        <w:ind w:left="-284" w:right="-1"/>
        <w:jc w:val="both"/>
        <w:rPr>
          <w:rFonts w:ascii="Times New Roman" w:hAnsi="Times New Roman" w:cs="Times New Roman"/>
          <w:sz w:val="24"/>
          <w:szCs w:val="24"/>
        </w:rPr>
      </w:pPr>
      <w:r w:rsidRPr="00A82BCF">
        <w:rPr>
          <w:rFonts w:ascii="Times New Roman" w:hAnsi="Times New Roman" w:cs="Times New Roman"/>
          <w:b/>
          <w:sz w:val="24"/>
          <w:szCs w:val="24"/>
          <w:u w:val="single"/>
        </w:rPr>
        <w:t>В области речевого развития</w:t>
      </w:r>
      <w:r w:rsidRPr="00A82BCF">
        <w:rPr>
          <w:rFonts w:ascii="Times New Roman" w:hAnsi="Times New Roman" w:cs="Times New Roman"/>
          <w:sz w:val="24"/>
          <w:szCs w:val="24"/>
        </w:rPr>
        <w:t xml:space="preserve"> ребенка основными </w:t>
      </w:r>
      <w:r w:rsidRPr="00A82BCF">
        <w:rPr>
          <w:rFonts w:ascii="Times New Roman" w:hAnsi="Times New Roman" w:cs="Times New Roman"/>
          <w:bCs/>
          <w:iCs/>
          <w:sz w:val="24"/>
          <w:szCs w:val="24"/>
        </w:rPr>
        <w:t>задачами образовательной деятельности</w:t>
      </w:r>
      <w:r w:rsidRPr="00A82BCF">
        <w:rPr>
          <w:rFonts w:ascii="Times New Roman" w:hAnsi="Times New Roman" w:cs="Times New Roman"/>
          <w:sz w:val="24"/>
          <w:szCs w:val="24"/>
        </w:rPr>
        <w:t xml:space="preserve"> является создание условий для: </w:t>
      </w:r>
    </w:p>
    <w:p w14:paraId="5FED9101" w14:textId="77777777" w:rsidR="00A82BCF" w:rsidRPr="00A82BCF" w:rsidRDefault="00A82BCF" w:rsidP="006361C3">
      <w:pPr>
        <w:pStyle w:val="ab"/>
        <w:numPr>
          <w:ilvl w:val="0"/>
          <w:numId w:val="48"/>
        </w:numPr>
        <w:tabs>
          <w:tab w:val="left" w:pos="567"/>
          <w:tab w:val="left" w:pos="709"/>
        </w:tabs>
        <w:spacing w:after="0" w:line="240" w:lineRule="auto"/>
        <w:ind w:left="-284" w:right="-1"/>
        <w:jc w:val="both"/>
        <w:rPr>
          <w:rFonts w:ascii="Times New Roman" w:hAnsi="Times New Roman" w:cs="Times New Roman"/>
          <w:sz w:val="24"/>
          <w:szCs w:val="24"/>
        </w:rPr>
      </w:pPr>
      <w:r w:rsidRPr="00A82BCF">
        <w:rPr>
          <w:rFonts w:ascii="Times New Roman" w:hAnsi="Times New Roman" w:cs="Times New Roman"/>
          <w:sz w:val="24"/>
          <w:szCs w:val="24"/>
        </w:rPr>
        <w:t>– формирования основы речевой и языковой культуры, совершенствования разных сторон речи ребенка;</w:t>
      </w:r>
    </w:p>
    <w:p w14:paraId="37E0AA0E" w14:textId="77777777" w:rsidR="00A82BCF" w:rsidRPr="00A82BCF" w:rsidRDefault="00A82BCF" w:rsidP="006361C3">
      <w:pPr>
        <w:pStyle w:val="ab"/>
        <w:numPr>
          <w:ilvl w:val="0"/>
          <w:numId w:val="48"/>
        </w:numPr>
        <w:tabs>
          <w:tab w:val="left" w:pos="567"/>
          <w:tab w:val="left" w:pos="709"/>
        </w:tabs>
        <w:spacing w:after="0" w:line="240" w:lineRule="auto"/>
        <w:ind w:left="-284" w:right="-1"/>
        <w:jc w:val="both"/>
        <w:rPr>
          <w:rFonts w:ascii="Times New Roman" w:hAnsi="Times New Roman" w:cs="Times New Roman"/>
          <w:sz w:val="24"/>
          <w:szCs w:val="24"/>
        </w:rPr>
      </w:pPr>
      <w:r w:rsidRPr="00A82BCF">
        <w:rPr>
          <w:rFonts w:ascii="Times New Roman" w:hAnsi="Times New Roman" w:cs="Times New Roman"/>
          <w:sz w:val="24"/>
          <w:szCs w:val="24"/>
        </w:rPr>
        <w:t>– приобщения детей к культуре чтения художественной литературы.</w:t>
      </w:r>
    </w:p>
    <w:p w14:paraId="40E8BAFF" w14:textId="77777777" w:rsidR="00A82BCF" w:rsidRPr="00A82BCF" w:rsidRDefault="00A82BCF" w:rsidP="006361C3">
      <w:pPr>
        <w:pStyle w:val="ab"/>
        <w:numPr>
          <w:ilvl w:val="0"/>
          <w:numId w:val="48"/>
        </w:numPr>
        <w:tabs>
          <w:tab w:val="left" w:pos="567"/>
          <w:tab w:val="left" w:pos="709"/>
        </w:tabs>
        <w:spacing w:after="0" w:line="240" w:lineRule="auto"/>
        <w:ind w:left="-284" w:right="-1"/>
        <w:jc w:val="both"/>
        <w:rPr>
          <w:rFonts w:ascii="Times New Roman" w:hAnsi="Times New Roman" w:cs="Times New Roman"/>
          <w:sz w:val="24"/>
          <w:szCs w:val="24"/>
        </w:rPr>
      </w:pPr>
      <w:r w:rsidRPr="00A82BCF">
        <w:rPr>
          <w:rFonts w:ascii="Times New Roman" w:hAnsi="Times New Roman" w:cs="Times New Roman"/>
          <w:b/>
          <w:i/>
          <w:iCs/>
          <w:sz w:val="24"/>
          <w:szCs w:val="24"/>
        </w:rPr>
        <w:t xml:space="preserve">В сфере совершенствования разных сторон речи ребенка </w:t>
      </w:r>
      <w:r w:rsidRPr="00A82BCF">
        <w:rPr>
          <w:rFonts w:ascii="Times New Roman" w:hAnsi="Times New Roman" w:cs="Times New Roman"/>
          <w:iCs/>
          <w:sz w:val="24"/>
          <w:szCs w:val="24"/>
        </w:rPr>
        <w:t xml:space="preserve">педагоги </w:t>
      </w:r>
      <w:r w:rsidRPr="00A82BCF">
        <w:rPr>
          <w:rFonts w:ascii="Times New Roman" w:hAnsi="Times New Roman" w:cs="Times New Roman"/>
          <w:sz w:val="24"/>
          <w:szCs w:val="24"/>
        </w:rPr>
        <w:t xml:space="preserve">формируют у детей умение вступать в коммуникацию с другими людьми, умение воспринимать речь говорящего и реагировать на нее собственным откликом, адекватными эмоциями. Стимулирование речевого развития является сквозным принципом ежедневной педагогической деятельности во всех образовательных областях. </w:t>
      </w:r>
    </w:p>
    <w:p w14:paraId="3B5A8F4B" w14:textId="77777777" w:rsidR="00A82BCF" w:rsidRPr="00A82BCF" w:rsidRDefault="00A82BCF" w:rsidP="006361C3">
      <w:pPr>
        <w:pStyle w:val="ab"/>
        <w:numPr>
          <w:ilvl w:val="0"/>
          <w:numId w:val="48"/>
        </w:numPr>
        <w:tabs>
          <w:tab w:val="left" w:pos="567"/>
          <w:tab w:val="left" w:pos="709"/>
        </w:tabs>
        <w:spacing w:after="0" w:line="240" w:lineRule="auto"/>
        <w:ind w:left="-284" w:right="-1"/>
        <w:jc w:val="both"/>
        <w:rPr>
          <w:rFonts w:ascii="Times New Roman" w:hAnsi="Times New Roman" w:cs="Times New Roman"/>
          <w:sz w:val="24"/>
          <w:szCs w:val="24"/>
        </w:rPr>
      </w:pPr>
      <w:r w:rsidRPr="00A82BCF">
        <w:rPr>
          <w:rFonts w:ascii="Times New Roman" w:hAnsi="Times New Roman" w:cs="Times New Roman"/>
          <w:sz w:val="24"/>
          <w:szCs w:val="24"/>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w:t>
      </w:r>
      <w:proofErr w:type="spellStart"/>
      <w:r w:rsidRPr="00A82BCF">
        <w:rPr>
          <w:rFonts w:ascii="Times New Roman" w:hAnsi="Times New Roman" w:cs="Times New Roman"/>
          <w:sz w:val="24"/>
          <w:szCs w:val="24"/>
        </w:rPr>
        <w:t>словопроизношения</w:t>
      </w:r>
      <w:proofErr w:type="spellEnd"/>
      <w:r w:rsidRPr="00A82BCF">
        <w:rPr>
          <w:rFonts w:ascii="Times New Roman" w:hAnsi="Times New Roman" w:cs="Times New Roman"/>
          <w:sz w:val="24"/>
          <w:szCs w:val="24"/>
        </w:rPr>
        <w:t>, поощряют разучивание стихотворений, скороговорок, чистоговорок, песен; организуют речевые игры, стимулируют словотворчество.</w:t>
      </w:r>
    </w:p>
    <w:p w14:paraId="1C38151A" w14:textId="77777777" w:rsidR="00A82BCF" w:rsidRPr="00A82BCF" w:rsidRDefault="00A82BCF" w:rsidP="006361C3">
      <w:pPr>
        <w:pStyle w:val="ab"/>
        <w:numPr>
          <w:ilvl w:val="0"/>
          <w:numId w:val="48"/>
        </w:numPr>
        <w:tabs>
          <w:tab w:val="left" w:pos="567"/>
          <w:tab w:val="left" w:pos="709"/>
        </w:tabs>
        <w:spacing w:after="0" w:line="240" w:lineRule="auto"/>
        <w:ind w:left="-284" w:right="-1"/>
        <w:jc w:val="both"/>
        <w:rPr>
          <w:rFonts w:ascii="Times New Roman" w:hAnsi="Times New Roman" w:cs="Times New Roman"/>
          <w:sz w:val="24"/>
          <w:szCs w:val="24"/>
        </w:rPr>
      </w:pPr>
      <w:r w:rsidRPr="00A82BCF">
        <w:rPr>
          <w:rFonts w:ascii="Times New Roman" w:hAnsi="Times New Roman" w:cs="Times New Roman"/>
          <w:sz w:val="24"/>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w:t>
      </w:r>
    </w:p>
    <w:p w14:paraId="2E8E4CA8" w14:textId="77777777" w:rsidR="00A82BCF" w:rsidRPr="00AE0F98" w:rsidRDefault="00A82BCF" w:rsidP="006361C3">
      <w:pPr>
        <w:pStyle w:val="a3"/>
        <w:numPr>
          <w:ilvl w:val="0"/>
          <w:numId w:val="48"/>
        </w:numPr>
        <w:spacing w:after="0" w:line="240" w:lineRule="auto"/>
        <w:ind w:left="-142" w:right="-1"/>
        <w:contextualSpacing/>
        <w:jc w:val="both"/>
        <w:rPr>
          <w:rFonts w:ascii="Times New Roman" w:hAnsi="Times New Roman"/>
          <w:sz w:val="24"/>
          <w:szCs w:val="24"/>
        </w:rPr>
      </w:pPr>
      <w:r w:rsidRPr="00AE0F98">
        <w:rPr>
          <w:rFonts w:ascii="Times New Roman" w:hAnsi="Times New Roman"/>
          <w:sz w:val="24"/>
          <w:szCs w:val="24"/>
        </w:rPr>
        <w:t xml:space="preserve">Важным направлением в речевом развитии дошкольника является его работа над овладением механическим письмом и чуть позже письменной речью, которая с помощью дидактических Монтессори-материалов начинает активно и спонтанно развиваться у детей, порой еще до овладения ими чтением. Сенситивный период письма у детей наблюдается примерно в 4,5 – 5 лет. В это время у большинства дошкольников рука спонтанно требует тренировки. Дети стремятся рисовать, обводить фигуры и штриховать их, проводя бесчисленное количество штрихов. Натренированная рука современного 5-6 </w:t>
      </w:r>
      <w:r w:rsidRPr="00AE0F98">
        <w:rPr>
          <w:rFonts w:ascii="Times New Roman" w:hAnsi="Times New Roman"/>
          <w:sz w:val="24"/>
          <w:szCs w:val="24"/>
        </w:rPr>
        <w:lastRenderedPageBreak/>
        <w:t xml:space="preserve">летнего ребенка готова к изображению письменных знаков. Остается их только назвать, сопоставив с соответствующим звуком. Так же, как и при освоении математики, на помощь приходят «материализованные абстракции» - деревянные подвижные и шероховатые алфавиты, с помощью которых можно составлять слова и переписывать их в тетрадь. </w:t>
      </w:r>
    </w:p>
    <w:p w14:paraId="241F8414" w14:textId="77777777" w:rsidR="00A82BCF" w:rsidRPr="00A82BCF" w:rsidRDefault="00A82BCF" w:rsidP="006361C3">
      <w:pPr>
        <w:pStyle w:val="ab"/>
        <w:numPr>
          <w:ilvl w:val="0"/>
          <w:numId w:val="48"/>
        </w:numPr>
        <w:tabs>
          <w:tab w:val="left" w:pos="567"/>
          <w:tab w:val="left" w:pos="709"/>
        </w:tabs>
        <w:spacing w:after="0" w:line="240" w:lineRule="auto"/>
        <w:ind w:left="-142" w:right="-1"/>
        <w:jc w:val="both"/>
        <w:rPr>
          <w:rFonts w:ascii="Times New Roman" w:hAnsi="Times New Roman" w:cs="Times New Roman"/>
          <w:sz w:val="24"/>
          <w:szCs w:val="24"/>
        </w:rPr>
      </w:pPr>
      <w:r w:rsidRPr="00A82BCF">
        <w:rPr>
          <w:rFonts w:ascii="Times New Roman" w:hAnsi="Times New Roman" w:cs="Times New Roman"/>
          <w:b/>
          <w:i/>
          <w:iCs/>
          <w:sz w:val="24"/>
          <w:szCs w:val="24"/>
        </w:rPr>
        <w:t>В сфере приобщения детей к культуре чтения литературных произведений</w:t>
      </w:r>
      <w:r w:rsidRPr="00A82BCF">
        <w:rPr>
          <w:rFonts w:ascii="Times New Roman" w:hAnsi="Times New Roman" w:cs="Times New Roman"/>
          <w:i/>
          <w:iCs/>
          <w:sz w:val="24"/>
          <w:szCs w:val="24"/>
        </w:rPr>
        <w:t xml:space="preserve"> </w:t>
      </w:r>
      <w:r w:rsidRPr="00A82BCF">
        <w:rPr>
          <w:rFonts w:ascii="Times New Roman" w:hAnsi="Times New Roman" w:cs="Times New Roman"/>
          <w:iCs/>
          <w:sz w:val="24"/>
          <w:szCs w:val="24"/>
        </w:rPr>
        <w:t>в</w:t>
      </w:r>
      <w:r w:rsidRPr="00A82BCF">
        <w:rPr>
          <w:rFonts w:ascii="Times New Roman" w:hAnsi="Times New Roman" w:cs="Times New Roman"/>
          <w:sz w:val="24"/>
          <w:szCs w:val="24"/>
        </w:rPr>
        <w:t xml:space="preserve">зрослые читают детям книги, стихи, вспоминают содержание и обсуждают вместе с детьми прочитанное, способствуя пониманию, в том числе на слух. </w:t>
      </w:r>
    </w:p>
    <w:p w14:paraId="681AABD6" w14:textId="77777777" w:rsidR="00A82BCF" w:rsidRPr="00AE0F98" w:rsidRDefault="00A82BCF" w:rsidP="006361C3">
      <w:pPr>
        <w:pStyle w:val="a3"/>
        <w:numPr>
          <w:ilvl w:val="0"/>
          <w:numId w:val="48"/>
        </w:numPr>
        <w:spacing w:after="0" w:line="240" w:lineRule="auto"/>
        <w:ind w:left="-142" w:right="-1"/>
        <w:contextualSpacing/>
        <w:jc w:val="both"/>
        <w:rPr>
          <w:rFonts w:ascii="Times New Roman" w:hAnsi="Times New Roman"/>
          <w:sz w:val="24"/>
          <w:szCs w:val="24"/>
        </w:rPr>
      </w:pPr>
      <w:r w:rsidRPr="00AE0F98">
        <w:rPr>
          <w:rFonts w:ascii="Times New Roman" w:hAnsi="Times New Roman"/>
          <w:sz w:val="24"/>
          <w:szCs w:val="24"/>
        </w:rPr>
        <w:t xml:space="preserve">Особенности восприятия детьми дошкольного возраста художественного текста таковы, что с помощью книги ребенок, в первую очередь, открывает мир во всех его взаимосвязях и взаимозависимостях, начинает больше и лучше понимать жизнь и людей, переживая и проживая прочитанное. Педагог читает детям литературные тексты в кругу(дети обсуждают прочитанное между собой) или перед сном. </w:t>
      </w:r>
    </w:p>
    <w:p w14:paraId="623F0FE6" w14:textId="77777777" w:rsidR="00A82BCF" w:rsidRPr="00A82BCF" w:rsidRDefault="00A82BCF" w:rsidP="006361C3">
      <w:pPr>
        <w:pStyle w:val="ab"/>
        <w:numPr>
          <w:ilvl w:val="0"/>
          <w:numId w:val="48"/>
        </w:numPr>
        <w:autoSpaceDE w:val="0"/>
        <w:adjustRightInd w:val="0"/>
        <w:spacing w:after="0" w:line="240" w:lineRule="auto"/>
        <w:ind w:left="-142" w:right="-1"/>
        <w:jc w:val="both"/>
        <w:rPr>
          <w:rFonts w:ascii="Times New Roman" w:hAnsi="Times New Roman" w:cs="Times New Roman"/>
          <w:sz w:val="24"/>
          <w:szCs w:val="24"/>
        </w:rPr>
      </w:pPr>
      <w:r w:rsidRPr="00A82BCF">
        <w:rPr>
          <w:rFonts w:ascii="Times New Roman" w:hAnsi="Times New Roman" w:cs="Times New Roman"/>
          <w:sz w:val="24"/>
          <w:szCs w:val="24"/>
        </w:rPr>
        <w:t xml:space="preserve">Детям, которые хотят читать сами, предоставляется такая возможность. Овладение самостоятельным чтением происходит у детей Монтессори-групп, как правило, ближе к 5,5 - 6 годам. Этому способствует продуманная система материалов, бережно ведущая ребенка от знакомства с отдельными письменными знаками к полноценному чтению. При работе с дидактическим материалом взрослые часто намеренно создают проблемную ситуацию, при которой у детей возникает потребность обратиться к книге или к энциклопедии. </w:t>
      </w:r>
    </w:p>
    <w:p w14:paraId="2851DE9F" w14:textId="77777777" w:rsidR="00A82BCF" w:rsidRPr="00A1267D" w:rsidRDefault="00A82BCF" w:rsidP="006361C3">
      <w:pPr>
        <w:pStyle w:val="a6"/>
        <w:tabs>
          <w:tab w:val="left" w:pos="567"/>
        </w:tabs>
        <w:spacing w:before="0" w:after="0" w:line="240" w:lineRule="auto"/>
        <w:ind w:left="-142" w:right="-1"/>
        <w:contextualSpacing/>
        <w:jc w:val="both"/>
        <w:rPr>
          <w:rFonts w:ascii="Times New Roman" w:hAnsi="Times New Roman" w:cs="Times New Roman"/>
          <w:sz w:val="16"/>
          <w:szCs w:val="16"/>
        </w:rPr>
      </w:pPr>
    </w:p>
    <w:p w14:paraId="67D63B19" w14:textId="77777777" w:rsidR="00A82BCF" w:rsidRPr="00A82BCF" w:rsidRDefault="00A82BCF" w:rsidP="006361C3">
      <w:pPr>
        <w:pStyle w:val="ab"/>
        <w:numPr>
          <w:ilvl w:val="0"/>
          <w:numId w:val="48"/>
        </w:numPr>
        <w:tabs>
          <w:tab w:val="left" w:pos="567"/>
        </w:tabs>
        <w:spacing w:after="0" w:line="240" w:lineRule="auto"/>
        <w:ind w:left="-142" w:right="-1"/>
        <w:jc w:val="both"/>
        <w:rPr>
          <w:rFonts w:ascii="Times New Roman" w:hAnsi="Times New Roman" w:cs="Times New Roman"/>
          <w:sz w:val="24"/>
          <w:szCs w:val="24"/>
        </w:rPr>
      </w:pPr>
      <w:r w:rsidRPr="00A82BCF">
        <w:rPr>
          <w:rFonts w:ascii="Times New Roman" w:hAnsi="Times New Roman" w:cs="Times New Roman"/>
          <w:b/>
          <w:sz w:val="24"/>
          <w:szCs w:val="24"/>
          <w:u w:val="single"/>
        </w:rPr>
        <w:t>В области художественно-эстетического развития</w:t>
      </w:r>
      <w:r w:rsidRPr="00A82BCF">
        <w:rPr>
          <w:rFonts w:ascii="Times New Roman" w:hAnsi="Times New Roman" w:cs="Times New Roman"/>
          <w:sz w:val="24"/>
          <w:szCs w:val="24"/>
        </w:rPr>
        <w:t xml:space="preserve"> ребенка основными </w:t>
      </w:r>
      <w:r w:rsidRPr="00A82BCF">
        <w:rPr>
          <w:rFonts w:ascii="Times New Roman" w:hAnsi="Times New Roman" w:cs="Times New Roman"/>
          <w:bCs/>
          <w:iCs/>
          <w:sz w:val="24"/>
          <w:szCs w:val="24"/>
        </w:rPr>
        <w:t>задачами образовательной деятельности</w:t>
      </w:r>
      <w:r w:rsidRPr="00A82BCF">
        <w:rPr>
          <w:rFonts w:ascii="Times New Roman" w:hAnsi="Times New Roman" w:cs="Times New Roman"/>
          <w:sz w:val="24"/>
          <w:szCs w:val="24"/>
        </w:rPr>
        <w:t xml:space="preserve"> являются создание условий для: </w:t>
      </w:r>
    </w:p>
    <w:p w14:paraId="20A616E9" w14:textId="77777777" w:rsidR="00A82BCF" w:rsidRPr="00A82BCF" w:rsidRDefault="00A82BCF" w:rsidP="006361C3">
      <w:pPr>
        <w:pStyle w:val="ab"/>
        <w:numPr>
          <w:ilvl w:val="0"/>
          <w:numId w:val="48"/>
        </w:numPr>
        <w:tabs>
          <w:tab w:val="left" w:pos="567"/>
        </w:tabs>
        <w:spacing w:after="0" w:line="240" w:lineRule="auto"/>
        <w:ind w:left="-142" w:right="-1"/>
        <w:jc w:val="both"/>
        <w:rPr>
          <w:rFonts w:ascii="Times New Roman" w:hAnsi="Times New Roman" w:cs="Times New Roman"/>
          <w:position w:val="-2"/>
          <w:sz w:val="24"/>
          <w:szCs w:val="24"/>
        </w:rPr>
      </w:pPr>
      <w:r w:rsidRPr="00A82BCF">
        <w:rPr>
          <w:rFonts w:ascii="Times New Roman" w:hAnsi="Times New Roman" w:cs="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14:paraId="1EC9A08B" w14:textId="77777777" w:rsidR="00A82BCF" w:rsidRPr="00A82BCF" w:rsidRDefault="00A82BCF" w:rsidP="006361C3">
      <w:pPr>
        <w:pStyle w:val="ab"/>
        <w:numPr>
          <w:ilvl w:val="0"/>
          <w:numId w:val="48"/>
        </w:numPr>
        <w:tabs>
          <w:tab w:val="left" w:pos="567"/>
        </w:tabs>
        <w:spacing w:after="0" w:line="240" w:lineRule="auto"/>
        <w:ind w:left="-142" w:right="-1"/>
        <w:jc w:val="both"/>
        <w:rPr>
          <w:rFonts w:ascii="Times New Roman" w:hAnsi="Times New Roman" w:cs="Times New Roman"/>
          <w:position w:val="-2"/>
          <w:sz w:val="24"/>
          <w:szCs w:val="24"/>
        </w:rPr>
      </w:pPr>
      <w:r w:rsidRPr="00A82BCF">
        <w:rPr>
          <w:rFonts w:ascii="Times New Roman" w:hAnsi="Times New Roman" w:cs="Times New Roman"/>
          <w:position w:val="-2"/>
          <w:sz w:val="24"/>
          <w:szCs w:val="24"/>
        </w:rPr>
        <w:t xml:space="preserve">– развития способности к восприятию музыки, художественной литературы, фольклора; </w:t>
      </w:r>
    </w:p>
    <w:p w14:paraId="3820BB4E" w14:textId="6A40EC8D" w:rsidR="00A82BCF" w:rsidRDefault="00A82BCF" w:rsidP="006361C3">
      <w:pPr>
        <w:pStyle w:val="ab"/>
        <w:numPr>
          <w:ilvl w:val="0"/>
          <w:numId w:val="48"/>
        </w:numPr>
        <w:tabs>
          <w:tab w:val="left" w:pos="567"/>
        </w:tabs>
        <w:spacing w:after="0" w:line="240" w:lineRule="auto"/>
        <w:ind w:left="-142" w:right="-1"/>
        <w:jc w:val="both"/>
        <w:rPr>
          <w:rFonts w:ascii="Times New Roman" w:hAnsi="Times New Roman" w:cs="Times New Roman"/>
          <w:position w:val="-2"/>
          <w:sz w:val="24"/>
          <w:szCs w:val="24"/>
        </w:rPr>
      </w:pPr>
      <w:r w:rsidRPr="00A82BCF">
        <w:rPr>
          <w:rFonts w:ascii="Times New Roman" w:hAnsi="Times New Roman" w:cs="Times New Roman"/>
          <w:position w:val="-2"/>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757EFD33" w14:textId="23E17C39" w:rsidR="00A82BCF" w:rsidRPr="004D7458" w:rsidRDefault="00A82BCF" w:rsidP="006361C3">
      <w:pPr>
        <w:numPr>
          <w:ilvl w:val="0"/>
          <w:numId w:val="48"/>
        </w:numPr>
        <w:spacing w:after="0" w:line="240" w:lineRule="auto"/>
        <w:ind w:left="-142" w:right="156"/>
        <w:rPr>
          <w:rFonts w:ascii="Times New Roman" w:hAnsi="Times New Roman" w:cs="Times New Roman"/>
          <w:sz w:val="24"/>
          <w:szCs w:val="24"/>
        </w:rPr>
      </w:pPr>
      <w:r>
        <w:rPr>
          <w:rFonts w:ascii="Times New Roman" w:hAnsi="Times New Roman" w:cs="Times New Roman"/>
          <w:sz w:val="24"/>
          <w:szCs w:val="24"/>
        </w:rPr>
        <w:t xml:space="preserve">развития </w:t>
      </w:r>
      <w:r w:rsidRPr="004D7458">
        <w:rPr>
          <w:rFonts w:ascii="Times New Roman" w:hAnsi="Times New Roman" w:cs="Times New Roman"/>
          <w:sz w:val="24"/>
          <w:szCs w:val="24"/>
        </w:rPr>
        <w:t>навыков восприятия художественного текста;</w:t>
      </w:r>
    </w:p>
    <w:p w14:paraId="23C48364" w14:textId="3DDF0E9A" w:rsidR="00A82BCF" w:rsidRPr="004D7458" w:rsidRDefault="00A82BCF" w:rsidP="006361C3">
      <w:pPr>
        <w:numPr>
          <w:ilvl w:val="0"/>
          <w:numId w:val="48"/>
        </w:numPr>
        <w:spacing w:after="0" w:line="240" w:lineRule="auto"/>
        <w:ind w:left="-142" w:right="156"/>
        <w:rPr>
          <w:rFonts w:ascii="Times New Roman" w:hAnsi="Times New Roman" w:cs="Times New Roman"/>
          <w:sz w:val="24"/>
          <w:szCs w:val="24"/>
        </w:rPr>
      </w:pPr>
      <w:r>
        <w:rPr>
          <w:rFonts w:ascii="Times New Roman" w:hAnsi="Times New Roman" w:cs="Times New Roman"/>
          <w:sz w:val="24"/>
          <w:szCs w:val="24"/>
        </w:rPr>
        <w:t xml:space="preserve">развития </w:t>
      </w:r>
      <w:r w:rsidRPr="004D7458">
        <w:rPr>
          <w:rFonts w:ascii="Times New Roman" w:hAnsi="Times New Roman" w:cs="Times New Roman"/>
          <w:sz w:val="24"/>
          <w:szCs w:val="24"/>
        </w:rPr>
        <w:t>навыков творческой деятельности (изобразительной, музыкальной, театральной) и навыков конструирования;</w:t>
      </w:r>
    </w:p>
    <w:p w14:paraId="5ABE6BC3" w14:textId="77777777" w:rsidR="00A82BCF" w:rsidRPr="00A82BCF" w:rsidRDefault="00A82BCF" w:rsidP="006361C3">
      <w:pPr>
        <w:pStyle w:val="ab"/>
        <w:numPr>
          <w:ilvl w:val="0"/>
          <w:numId w:val="48"/>
        </w:numPr>
        <w:tabs>
          <w:tab w:val="left" w:pos="567"/>
        </w:tabs>
        <w:spacing w:after="0" w:line="240" w:lineRule="auto"/>
        <w:ind w:left="-142" w:right="-1"/>
        <w:jc w:val="both"/>
        <w:rPr>
          <w:rFonts w:ascii="Times New Roman" w:hAnsi="Times New Roman" w:cs="Times New Roman"/>
          <w:i/>
          <w:iCs/>
          <w:position w:val="-2"/>
          <w:sz w:val="24"/>
          <w:szCs w:val="24"/>
        </w:rPr>
      </w:pPr>
      <w:r w:rsidRPr="00A82BCF">
        <w:rPr>
          <w:rFonts w:ascii="Times New Roman" w:hAnsi="Times New Roman" w:cs="Times New Roman"/>
          <w:b/>
          <w:i/>
          <w:iCs/>
          <w:position w:val="-2"/>
          <w:sz w:val="24"/>
          <w:szCs w:val="24"/>
        </w:rPr>
        <w:t>В сфере развития у детей интереса к эстетической стороне действительности, ознакомления с разными видами и жанрами искусства</w:t>
      </w:r>
      <w:r w:rsidRPr="00A82BCF">
        <w:rPr>
          <w:rFonts w:ascii="Times New Roman" w:hAnsi="Times New Roman" w:cs="Times New Roman"/>
          <w:i/>
          <w:iCs/>
          <w:position w:val="-2"/>
          <w:sz w:val="24"/>
          <w:szCs w:val="24"/>
        </w:rPr>
        <w:t xml:space="preserve"> </w:t>
      </w:r>
      <w:r w:rsidRPr="00A82BCF">
        <w:rPr>
          <w:rFonts w:ascii="Times New Roman" w:hAnsi="Times New Roman" w:cs="Times New Roman"/>
          <w:iCs/>
          <w:position w:val="-2"/>
          <w:sz w:val="24"/>
          <w:szCs w:val="24"/>
        </w:rPr>
        <w:t>в</w:t>
      </w:r>
      <w:r w:rsidRPr="00A82BCF">
        <w:rPr>
          <w:rFonts w:ascii="Times New Roman" w:hAnsi="Times New Roman" w:cs="Times New Roman"/>
          <w:position w:val="-2"/>
          <w:sz w:val="24"/>
          <w:szCs w:val="24"/>
        </w:rPr>
        <w:t xml:space="preserve">зрослые </w:t>
      </w:r>
      <w:r w:rsidRPr="00A82BCF">
        <w:rPr>
          <w:rFonts w:ascii="Times New Roman" w:hAnsi="Times New Roman" w:cs="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Формирование у детей эстетического отношения к действительности происходит в процессе целенаправленно организованного восприятия эстетических свойств и качеств объектов и явлений окружающего мира, в том числе произведений искусства. Основной формой </w:t>
      </w:r>
      <w:proofErr w:type="spellStart"/>
      <w:r w:rsidRPr="00A82BCF">
        <w:rPr>
          <w:rFonts w:ascii="Times New Roman" w:hAnsi="Times New Roman" w:cs="Times New Roman"/>
          <w:sz w:val="24"/>
          <w:szCs w:val="24"/>
        </w:rPr>
        <w:t>содеятельности</w:t>
      </w:r>
      <w:proofErr w:type="spellEnd"/>
      <w:r w:rsidRPr="00A82BCF">
        <w:rPr>
          <w:rFonts w:ascii="Times New Roman" w:hAnsi="Times New Roman" w:cs="Times New Roman"/>
          <w:sz w:val="24"/>
          <w:szCs w:val="24"/>
        </w:rPr>
        <w:t xml:space="preserve"> взрослого и детей эстетической направленности является любование, ежедневно проводимое педагогом в различных режимных моментах.</w:t>
      </w:r>
    </w:p>
    <w:p w14:paraId="5638FC2B" w14:textId="77777777" w:rsidR="00A82BCF" w:rsidRPr="00A82BCF" w:rsidRDefault="00A82BCF" w:rsidP="006361C3">
      <w:pPr>
        <w:pStyle w:val="ab"/>
        <w:numPr>
          <w:ilvl w:val="0"/>
          <w:numId w:val="48"/>
        </w:numPr>
        <w:tabs>
          <w:tab w:val="left" w:pos="567"/>
        </w:tabs>
        <w:spacing w:after="0" w:line="240" w:lineRule="auto"/>
        <w:ind w:left="-142" w:right="-1"/>
        <w:jc w:val="both"/>
        <w:rPr>
          <w:rFonts w:ascii="Times New Roman" w:hAnsi="Times New Roman" w:cs="Times New Roman"/>
          <w:sz w:val="24"/>
          <w:szCs w:val="24"/>
        </w:rPr>
      </w:pPr>
      <w:r w:rsidRPr="00A82BCF">
        <w:rPr>
          <w:rFonts w:ascii="Times New Roman" w:hAnsi="Times New Roman" w:cs="Times New Roman"/>
          <w:b/>
          <w:i/>
          <w:position w:val="-2"/>
          <w:sz w:val="24"/>
          <w:szCs w:val="24"/>
        </w:rPr>
        <w:t>В сфере развития способности к восприятию музыки, художественной литературы, фольклора</w:t>
      </w:r>
      <w:r w:rsidRPr="00A82BCF">
        <w:rPr>
          <w:rFonts w:ascii="Times New Roman" w:hAnsi="Times New Roman" w:cs="Times New Roman"/>
          <w:b/>
          <w:position w:val="-2"/>
          <w:sz w:val="24"/>
          <w:szCs w:val="24"/>
        </w:rPr>
        <w:t xml:space="preserve"> </w:t>
      </w:r>
      <w:r w:rsidRPr="00A82BCF">
        <w:rPr>
          <w:rFonts w:ascii="Times New Roman" w:hAnsi="Times New Roman" w:cs="Times New Roman"/>
          <w:position w:val="-2"/>
          <w:sz w:val="24"/>
          <w:szCs w:val="24"/>
        </w:rPr>
        <w:t>взрослые</w:t>
      </w:r>
      <w:r w:rsidRPr="00A82BCF">
        <w:rPr>
          <w:rFonts w:ascii="Times New Roman" w:hAnsi="Times New Roman" w:cs="Times New Roman"/>
          <w:sz w:val="24"/>
          <w:szCs w:val="24"/>
        </w:rPr>
        <w:t xml:space="preserve">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в музеи, демонстрируют фильмы соответствующего содержания, обращаются к другим источникам художественно-эстетической информации.</w:t>
      </w:r>
    </w:p>
    <w:p w14:paraId="632EDFC6" w14:textId="77777777" w:rsidR="00A82BCF" w:rsidRPr="00A82BCF" w:rsidRDefault="00A82BCF" w:rsidP="006361C3">
      <w:pPr>
        <w:pStyle w:val="ab"/>
        <w:numPr>
          <w:ilvl w:val="0"/>
          <w:numId w:val="48"/>
        </w:numPr>
        <w:tabs>
          <w:tab w:val="left" w:pos="567"/>
        </w:tabs>
        <w:spacing w:after="0" w:line="240" w:lineRule="auto"/>
        <w:ind w:left="-142" w:right="-1"/>
        <w:jc w:val="both"/>
        <w:rPr>
          <w:rFonts w:ascii="Times New Roman" w:hAnsi="Times New Roman" w:cs="Times New Roman"/>
          <w:sz w:val="24"/>
          <w:szCs w:val="24"/>
        </w:rPr>
      </w:pPr>
      <w:r w:rsidRPr="00A82BCF">
        <w:rPr>
          <w:rFonts w:ascii="Times New Roman" w:hAnsi="Times New Roman" w:cs="Times New Roman"/>
          <w:b/>
          <w:i/>
          <w:iCs/>
          <w:position w:val="-2"/>
          <w:sz w:val="24"/>
          <w:szCs w:val="24"/>
        </w:rPr>
        <w:t xml:space="preserve">В сфере приобщения к разным видам художественно-эстетической деятельности </w:t>
      </w:r>
      <w:r w:rsidRPr="00A82BCF">
        <w:rPr>
          <w:rFonts w:ascii="Times New Roman" w:hAnsi="Times New Roman" w:cs="Times New Roman"/>
          <w:position w:val="-2"/>
          <w:sz w:val="24"/>
          <w:szCs w:val="24"/>
        </w:rPr>
        <w:t>взрослые</w:t>
      </w:r>
      <w:r w:rsidRPr="00A82BCF">
        <w:rPr>
          <w:rFonts w:ascii="Times New Roman" w:hAnsi="Times New Roman" w:cs="Times New Roman"/>
          <w:sz w:val="24"/>
          <w:szCs w:val="24"/>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14:paraId="184BAD30" w14:textId="77777777" w:rsidR="00A82BCF" w:rsidRPr="00AE0F98" w:rsidRDefault="00A82BCF" w:rsidP="006361C3">
      <w:pPr>
        <w:pStyle w:val="a3"/>
        <w:numPr>
          <w:ilvl w:val="0"/>
          <w:numId w:val="48"/>
        </w:numPr>
        <w:spacing w:after="0" w:line="240" w:lineRule="auto"/>
        <w:ind w:left="0" w:right="-1"/>
        <w:contextualSpacing/>
        <w:jc w:val="both"/>
        <w:rPr>
          <w:rFonts w:ascii="Times New Roman" w:hAnsi="Times New Roman"/>
          <w:sz w:val="24"/>
          <w:szCs w:val="24"/>
        </w:rPr>
      </w:pPr>
      <w:r w:rsidRPr="00AE0F98">
        <w:rPr>
          <w:rFonts w:ascii="Times New Roman" w:hAnsi="Times New Roman"/>
          <w:sz w:val="24"/>
          <w:szCs w:val="24"/>
        </w:rPr>
        <w:t>В изобразительной деятельности (рисовани</w:t>
      </w:r>
      <w:r>
        <w:rPr>
          <w:rFonts w:ascii="Times New Roman" w:hAnsi="Times New Roman"/>
          <w:sz w:val="24"/>
          <w:szCs w:val="24"/>
        </w:rPr>
        <w:t>и</w:t>
      </w:r>
      <w:r w:rsidRPr="00AE0F98">
        <w:rPr>
          <w:rFonts w:ascii="Times New Roman" w:hAnsi="Times New Roman"/>
          <w:sz w:val="24"/>
          <w:szCs w:val="24"/>
        </w:rPr>
        <w:t>, лепке</w:t>
      </w:r>
      <w:r>
        <w:rPr>
          <w:rFonts w:ascii="Times New Roman" w:hAnsi="Times New Roman"/>
          <w:sz w:val="24"/>
          <w:szCs w:val="24"/>
        </w:rPr>
        <w:t>, аппликации,</w:t>
      </w:r>
      <w:r w:rsidRPr="00AE0F98">
        <w:rPr>
          <w:rFonts w:ascii="Times New Roman" w:hAnsi="Times New Roman"/>
          <w:sz w:val="24"/>
          <w:szCs w:val="24"/>
        </w:rPr>
        <w:t xml:space="preserve"> художественном конструировании</w:t>
      </w:r>
      <w:r>
        <w:rPr>
          <w:rFonts w:ascii="Times New Roman" w:hAnsi="Times New Roman"/>
          <w:sz w:val="24"/>
          <w:szCs w:val="24"/>
        </w:rPr>
        <w:t>)</w:t>
      </w:r>
      <w:r w:rsidRPr="00AE0F98">
        <w:rPr>
          <w:rFonts w:ascii="Times New Roman" w:hAnsi="Times New Roman"/>
          <w:sz w:val="24"/>
          <w:szCs w:val="24"/>
        </w:rPr>
        <w:t xml:space="preserve">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w:t>
      </w:r>
      <w:r w:rsidRPr="00AE0F98">
        <w:rPr>
          <w:rFonts w:ascii="Times New Roman" w:hAnsi="Times New Roman"/>
          <w:sz w:val="24"/>
          <w:szCs w:val="24"/>
        </w:rPr>
        <w:lastRenderedPageBreak/>
        <w:t xml:space="preserve">средства. Основная обязательная часть по развитию изобразительного творчества реализуется в пространстве с материалами для упражнений в развитии художественных навыков. </w:t>
      </w:r>
    </w:p>
    <w:p w14:paraId="2A3FC063" w14:textId="77777777" w:rsidR="00A82BCF" w:rsidRPr="00AE0F98" w:rsidRDefault="00A82BCF" w:rsidP="006361C3">
      <w:pPr>
        <w:pStyle w:val="Default"/>
        <w:numPr>
          <w:ilvl w:val="0"/>
          <w:numId w:val="48"/>
        </w:numPr>
        <w:ind w:left="0" w:right="-1"/>
        <w:contextualSpacing/>
        <w:jc w:val="both"/>
      </w:pPr>
      <w:r w:rsidRPr="00AE0F98">
        <w:t>В музыкальной деятельности (танцах, пении, игре на дет</w:t>
      </w:r>
      <w:r>
        <w:t>ских музыкальных инструментах) дети</w:t>
      </w:r>
      <w:r w:rsidRPr="00AE0F98">
        <w:t xml:space="preserve"> созда</w:t>
      </w:r>
      <w:r>
        <w:t>ют</w:t>
      </w:r>
      <w:r w:rsidRPr="00AE0F98">
        <w:t xml:space="preserve"> художественные образы с помощью пластических средств, ритма, темпа, высоты и силы звука. </w:t>
      </w:r>
    </w:p>
    <w:p w14:paraId="6AC46769" w14:textId="77777777" w:rsidR="00A82BCF" w:rsidRPr="00A82BCF" w:rsidRDefault="00A82BCF" w:rsidP="006361C3">
      <w:pPr>
        <w:pStyle w:val="ab"/>
        <w:numPr>
          <w:ilvl w:val="0"/>
          <w:numId w:val="48"/>
        </w:numPr>
        <w:tabs>
          <w:tab w:val="left" w:pos="567"/>
        </w:tabs>
        <w:spacing w:after="0" w:line="240" w:lineRule="auto"/>
        <w:ind w:left="0" w:right="-1"/>
        <w:jc w:val="both"/>
        <w:rPr>
          <w:rFonts w:ascii="Times New Roman" w:hAnsi="Times New Roman" w:cs="Times New Roman"/>
          <w:sz w:val="24"/>
          <w:szCs w:val="24"/>
        </w:rPr>
      </w:pPr>
      <w:r w:rsidRPr="00A82BCF">
        <w:rPr>
          <w:rFonts w:ascii="Times New Roman" w:hAnsi="Times New Roman" w:cs="Times New Roman"/>
          <w:sz w:val="24"/>
          <w:szCs w:val="24"/>
        </w:rPr>
        <w:t>В театрализованной деятельности, сюжетно-ролевой и режиссерской игре взрослые предлагают детям языковыми средствами, средствами мимики, пантомимы, интонации передавать характер, переживания, настроения персонажей.</w:t>
      </w:r>
    </w:p>
    <w:p w14:paraId="627F17DC" w14:textId="77777777" w:rsidR="00A82BCF" w:rsidRPr="00A82BCF" w:rsidRDefault="00A82BCF" w:rsidP="006361C3">
      <w:pPr>
        <w:pStyle w:val="ab"/>
        <w:numPr>
          <w:ilvl w:val="0"/>
          <w:numId w:val="48"/>
        </w:numPr>
        <w:tabs>
          <w:tab w:val="left" w:pos="567"/>
        </w:tabs>
        <w:spacing w:after="0" w:line="240" w:lineRule="auto"/>
        <w:ind w:left="0" w:right="-1"/>
        <w:jc w:val="both"/>
        <w:rPr>
          <w:rFonts w:ascii="Times New Roman" w:hAnsi="Times New Roman" w:cs="Times New Roman"/>
          <w:sz w:val="24"/>
          <w:szCs w:val="24"/>
        </w:rPr>
      </w:pPr>
      <w:r w:rsidRPr="00A82BCF">
        <w:rPr>
          <w:rFonts w:ascii="Times New Roman" w:hAnsi="Times New Roman" w:cs="Times New Roman"/>
          <w:b/>
          <w:sz w:val="24"/>
          <w:szCs w:val="24"/>
          <w:u w:val="single"/>
        </w:rPr>
        <w:t xml:space="preserve">В области </w:t>
      </w:r>
      <w:r w:rsidRPr="00A82BCF">
        <w:rPr>
          <w:rFonts w:ascii="Times New Roman" w:hAnsi="Times New Roman" w:cs="Times New Roman"/>
          <w:b/>
          <w:i/>
          <w:sz w:val="24"/>
          <w:szCs w:val="24"/>
          <w:u w:val="single"/>
        </w:rPr>
        <w:t>физического развития</w:t>
      </w:r>
      <w:r w:rsidRPr="00A82BCF">
        <w:rPr>
          <w:rFonts w:ascii="Times New Roman" w:hAnsi="Times New Roman" w:cs="Times New Roman"/>
          <w:sz w:val="24"/>
          <w:szCs w:val="24"/>
        </w:rPr>
        <w:t xml:space="preserve"> ребенка основными </w:t>
      </w:r>
      <w:r w:rsidRPr="00A82BCF">
        <w:rPr>
          <w:rFonts w:ascii="Times New Roman" w:hAnsi="Times New Roman" w:cs="Times New Roman"/>
          <w:bCs/>
          <w:iCs/>
          <w:sz w:val="24"/>
          <w:szCs w:val="24"/>
        </w:rPr>
        <w:t>задачами образовательной деятельности</w:t>
      </w:r>
      <w:r w:rsidRPr="00A82BCF">
        <w:rPr>
          <w:rFonts w:ascii="Times New Roman" w:hAnsi="Times New Roman" w:cs="Times New Roman"/>
          <w:sz w:val="24"/>
          <w:szCs w:val="24"/>
        </w:rPr>
        <w:t xml:space="preserve"> являются создание условий для: </w:t>
      </w:r>
    </w:p>
    <w:p w14:paraId="40C343EA" w14:textId="77777777" w:rsidR="00A82BCF" w:rsidRPr="00A82BCF" w:rsidRDefault="00A82BCF" w:rsidP="006361C3">
      <w:pPr>
        <w:pStyle w:val="ab"/>
        <w:numPr>
          <w:ilvl w:val="0"/>
          <w:numId w:val="48"/>
        </w:numPr>
        <w:tabs>
          <w:tab w:val="left" w:pos="567"/>
        </w:tabs>
        <w:spacing w:after="0" w:line="240" w:lineRule="auto"/>
        <w:ind w:left="0" w:right="-1"/>
        <w:jc w:val="both"/>
        <w:rPr>
          <w:rFonts w:ascii="Times New Roman" w:hAnsi="Times New Roman" w:cs="Times New Roman"/>
          <w:sz w:val="24"/>
          <w:szCs w:val="24"/>
        </w:rPr>
      </w:pPr>
      <w:r w:rsidRPr="00A82BCF">
        <w:rPr>
          <w:rFonts w:ascii="Times New Roman" w:hAnsi="Times New Roman" w:cs="Times New Roman"/>
          <w:sz w:val="24"/>
          <w:szCs w:val="24"/>
        </w:rPr>
        <w:t>– развития представлений о своем теле и своих физических возможностях, становления у детей ценностей здорового образа жизни;</w:t>
      </w:r>
    </w:p>
    <w:p w14:paraId="1E113E8D" w14:textId="78452F38" w:rsidR="00A82BCF" w:rsidRDefault="00A82BCF" w:rsidP="006361C3">
      <w:pPr>
        <w:pStyle w:val="ab"/>
        <w:numPr>
          <w:ilvl w:val="0"/>
          <w:numId w:val="48"/>
        </w:numPr>
        <w:tabs>
          <w:tab w:val="left" w:pos="567"/>
        </w:tabs>
        <w:spacing w:after="0" w:line="240" w:lineRule="auto"/>
        <w:ind w:left="0" w:right="-1"/>
        <w:jc w:val="both"/>
        <w:rPr>
          <w:rFonts w:ascii="Times New Roman" w:hAnsi="Times New Roman" w:cs="Times New Roman"/>
          <w:sz w:val="24"/>
          <w:szCs w:val="24"/>
        </w:rPr>
      </w:pPr>
      <w:r w:rsidRPr="00A82BCF">
        <w:rPr>
          <w:rFonts w:ascii="Times New Roman" w:hAnsi="Times New Roman" w:cs="Times New Roman"/>
          <w:sz w:val="24"/>
          <w:szCs w:val="24"/>
        </w:rPr>
        <w:t>– приобретения двигательного опыта и совершенствования двигательной активности.</w:t>
      </w:r>
    </w:p>
    <w:p w14:paraId="31093017" w14:textId="7B295B43" w:rsidR="00A82BCF" w:rsidRPr="004D7458" w:rsidRDefault="00A82BCF" w:rsidP="006361C3">
      <w:pPr>
        <w:numPr>
          <w:ilvl w:val="0"/>
          <w:numId w:val="48"/>
        </w:numPr>
        <w:spacing w:after="0" w:line="240" w:lineRule="auto"/>
        <w:ind w:left="0" w:right="156"/>
        <w:rPr>
          <w:rFonts w:ascii="Times New Roman" w:hAnsi="Times New Roman" w:cs="Times New Roman"/>
          <w:sz w:val="24"/>
          <w:szCs w:val="24"/>
        </w:rPr>
      </w:pPr>
      <w:r>
        <w:rPr>
          <w:rFonts w:ascii="Times New Roman" w:hAnsi="Times New Roman" w:cs="Times New Roman"/>
          <w:sz w:val="24"/>
          <w:szCs w:val="24"/>
        </w:rPr>
        <w:t xml:space="preserve">Развития </w:t>
      </w:r>
      <w:r w:rsidRPr="004D7458">
        <w:rPr>
          <w:rFonts w:ascii="Times New Roman" w:hAnsi="Times New Roman" w:cs="Times New Roman"/>
          <w:sz w:val="24"/>
          <w:szCs w:val="24"/>
        </w:rPr>
        <w:t>двигательных</w:t>
      </w:r>
      <w:r>
        <w:rPr>
          <w:rFonts w:ascii="Times New Roman" w:hAnsi="Times New Roman" w:cs="Times New Roman"/>
          <w:sz w:val="24"/>
          <w:szCs w:val="24"/>
        </w:rPr>
        <w:t xml:space="preserve"> навыков </w:t>
      </w:r>
      <w:r w:rsidRPr="004D7458">
        <w:rPr>
          <w:rFonts w:ascii="Times New Roman" w:hAnsi="Times New Roman" w:cs="Times New Roman"/>
          <w:sz w:val="24"/>
          <w:szCs w:val="24"/>
        </w:rPr>
        <w:t xml:space="preserve"> (ходьба, бег, прыжки, лазанье, катание на самокате, санках, велосипеде, участие в спортивных играх);</w:t>
      </w:r>
    </w:p>
    <w:p w14:paraId="113172AE" w14:textId="77777777" w:rsidR="00A82BCF" w:rsidRPr="00A82BCF" w:rsidRDefault="00A82BCF" w:rsidP="006361C3">
      <w:pPr>
        <w:pStyle w:val="ab"/>
        <w:numPr>
          <w:ilvl w:val="0"/>
          <w:numId w:val="48"/>
        </w:numPr>
        <w:tabs>
          <w:tab w:val="left" w:pos="567"/>
        </w:tabs>
        <w:spacing w:after="0" w:line="240" w:lineRule="auto"/>
        <w:ind w:left="0" w:right="-1"/>
        <w:jc w:val="both"/>
        <w:rPr>
          <w:rFonts w:ascii="Times New Roman" w:hAnsi="Times New Roman" w:cs="Times New Roman"/>
          <w:sz w:val="24"/>
          <w:szCs w:val="24"/>
        </w:rPr>
      </w:pPr>
    </w:p>
    <w:p w14:paraId="16997932" w14:textId="77777777" w:rsidR="00A82BCF" w:rsidRPr="00A82BCF" w:rsidRDefault="00A82BCF" w:rsidP="006361C3">
      <w:pPr>
        <w:pStyle w:val="ab"/>
        <w:numPr>
          <w:ilvl w:val="0"/>
          <w:numId w:val="48"/>
        </w:numPr>
        <w:tabs>
          <w:tab w:val="left" w:pos="567"/>
        </w:tabs>
        <w:spacing w:after="0" w:line="240" w:lineRule="auto"/>
        <w:ind w:left="0" w:right="-1"/>
        <w:jc w:val="both"/>
        <w:rPr>
          <w:rFonts w:ascii="Times New Roman" w:hAnsi="Times New Roman" w:cs="Times New Roman"/>
          <w:sz w:val="24"/>
          <w:szCs w:val="24"/>
        </w:rPr>
      </w:pPr>
      <w:r w:rsidRPr="00A82BCF">
        <w:rPr>
          <w:rFonts w:ascii="Times New Roman" w:hAnsi="Times New Roman" w:cs="Times New Roman"/>
          <w:b/>
          <w:i/>
          <w:iCs/>
          <w:sz w:val="24"/>
          <w:szCs w:val="24"/>
        </w:rPr>
        <w:t>В сфере развития представлений о своем теле и своих физических возможностях, становления у детей ценностей здорового образа жизни</w:t>
      </w:r>
      <w:r w:rsidRPr="00A82BCF">
        <w:rPr>
          <w:rFonts w:ascii="Times New Roman" w:hAnsi="Times New Roman" w:cs="Times New Roman"/>
          <w:i/>
          <w:iCs/>
          <w:sz w:val="24"/>
          <w:szCs w:val="24"/>
        </w:rPr>
        <w:t xml:space="preserve"> </w:t>
      </w:r>
      <w:r w:rsidRPr="00A82BCF">
        <w:rPr>
          <w:rFonts w:ascii="Times New Roman" w:hAnsi="Times New Roman" w:cs="Times New Roman"/>
          <w:iCs/>
          <w:sz w:val="24"/>
          <w:szCs w:val="24"/>
        </w:rPr>
        <w:t>в</w:t>
      </w:r>
      <w:r w:rsidRPr="00A82BCF">
        <w:rPr>
          <w:rFonts w:ascii="Times New Roman" w:hAnsi="Times New Roman" w:cs="Times New Roman"/>
          <w:sz w:val="24"/>
          <w:szCs w:val="24"/>
        </w:rPr>
        <w:t xml:space="preserve">зрослые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w:t>
      </w:r>
      <w:r w:rsidRPr="00A82BCF">
        <w:rPr>
          <w:rFonts w:ascii="Times New Roman" w:hAnsi="Times New Roman" w:cs="Times New Roman"/>
          <w:iCs/>
          <w:sz w:val="24"/>
          <w:szCs w:val="24"/>
        </w:rPr>
        <w:t>формируют начальные представления о спорте,</w:t>
      </w:r>
      <w:r w:rsidRPr="00A82BCF">
        <w:rPr>
          <w:rFonts w:ascii="Times New Roman" w:hAnsi="Times New Roman" w:cs="Times New Roman"/>
          <w:sz w:val="24"/>
          <w:szCs w:val="24"/>
        </w:rPr>
        <w:t xml:space="preserve"> уделяют специальное внимание произвольности действий и движений ребенка,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способствуют развитию у детей ответственного отношения к своему здоровью. </w:t>
      </w:r>
    </w:p>
    <w:p w14:paraId="18CB4211" w14:textId="77777777" w:rsidR="00A82BCF" w:rsidRPr="00A82BCF" w:rsidRDefault="00A82BCF" w:rsidP="006361C3">
      <w:pPr>
        <w:pStyle w:val="ab"/>
        <w:numPr>
          <w:ilvl w:val="0"/>
          <w:numId w:val="48"/>
        </w:numPr>
        <w:tabs>
          <w:tab w:val="left" w:pos="567"/>
        </w:tabs>
        <w:spacing w:after="0" w:line="240" w:lineRule="auto"/>
        <w:ind w:left="0" w:right="-1"/>
        <w:jc w:val="both"/>
        <w:rPr>
          <w:rFonts w:ascii="Times New Roman" w:hAnsi="Times New Roman" w:cs="Times New Roman"/>
          <w:sz w:val="24"/>
          <w:szCs w:val="24"/>
        </w:rPr>
      </w:pPr>
      <w:r w:rsidRPr="00A82BCF">
        <w:rPr>
          <w:rFonts w:ascii="Times New Roman" w:hAnsi="Times New Roman" w:cs="Times New Roman"/>
          <w:b/>
          <w:i/>
          <w:iCs/>
          <w:sz w:val="24"/>
          <w:szCs w:val="24"/>
        </w:rPr>
        <w:t xml:space="preserve">В сфере совершенствования двигательной активности детей </w:t>
      </w:r>
      <w:r w:rsidRPr="00A82BCF">
        <w:rPr>
          <w:rFonts w:ascii="Times New Roman" w:hAnsi="Times New Roman" w:cs="Times New Roman"/>
          <w:sz w:val="24"/>
          <w:szCs w:val="24"/>
        </w:rPr>
        <w:t>для удовлетворения естественной потребности детей в движении взрослые организуют пространственную среду с соответствующим оборудованием внутри помещения и на внешней территории. 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14:paraId="6E2434D1" w14:textId="48B243EB" w:rsidR="00A82BCF" w:rsidRPr="00A82BCF" w:rsidRDefault="00A82BCF" w:rsidP="006361C3">
      <w:pPr>
        <w:pStyle w:val="ab"/>
        <w:numPr>
          <w:ilvl w:val="0"/>
          <w:numId w:val="48"/>
        </w:numPr>
        <w:spacing w:after="0" w:line="240" w:lineRule="auto"/>
        <w:ind w:left="0" w:right="156"/>
        <w:rPr>
          <w:rFonts w:ascii="Times New Roman" w:hAnsi="Times New Roman" w:cs="Times New Roman"/>
          <w:sz w:val="24"/>
          <w:szCs w:val="24"/>
        </w:rPr>
      </w:pPr>
      <w:r w:rsidRPr="00AE0F98">
        <w:t>Взрослые проводят физкультурные занятия и праздники, организуют спортивные игры в помещении и на воздухе, развивают у детей интерес к различным видам спорта.</w:t>
      </w:r>
    </w:p>
    <w:p w14:paraId="2B1D1BAE" w14:textId="77777777" w:rsidR="004D7458" w:rsidRPr="00A82BCF" w:rsidRDefault="004D7458" w:rsidP="006361C3">
      <w:pPr>
        <w:spacing w:after="0" w:line="240" w:lineRule="auto"/>
        <w:ind w:right="156"/>
        <w:rPr>
          <w:rFonts w:ascii="Times New Roman" w:hAnsi="Times New Roman" w:cs="Times New Roman"/>
          <w:b/>
          <w:bCs/>
          <w:sz w:val="24"/>
          <w:szCs w:val="24"/>
        </w:rPr>
      </w:pPr>
      <w:r w:rsidRPr="00A82BCF">
        <w:rPr>
          <w:rFonts w:ascii="Times New Roman" w:hAnsi="Times New Roman" w:cs="Times New Roman"/>
          <w:b/>
          <w:bCs/>
          <w:sz w:val="24"/>
          <w:szCs w:val="24"/>
        </w:rPr>
        <w:t>Специально подготовленная предметно-пространственная образовательная среда для детей от 3 до 7(8) лет включает в себя шесть основных подпространств, решающих разные группы задач:</w:t>
      </w:r>
    </w:p>
    <w:p w14:paraId="182E3B63" w14:textId="77777777" w:rsidR="004D7458" w:rsidRPr="004D7458" w:rsidRDefault="004D7458" w:rsidP="006361C3">
      <w:pPr>
        <w:numPr>
          <w:ilvl w:val="0"/>
          <w:numId w:val="49"/>
        </w:numPr>
        <w:spacing w:after="0" w:line="240" w:lineRule="auto"/>
        <w:ind w:left="0" w:right="156"/>
        <w:rPr>
          <w:rFonts w:ascii="Times New Roman" w:hAnsi="Times New Roman" w:cs="Times New Roman"/>
          <w:sz w:val="24"/>
          <w:szCs w:val="24"/>
        </w:rPr>
      </w:pPr>
      <w:r w:rsidRPr="004D7458">
        <w:rPr>
          <w:rFonts w:ascii="Times New Roman" w:hAnsi="Times New Roman" w:cs="Times New Roman"/>
          <w:sz w:val="24"/>
          <w:szCs w:val="24"/>
        </w:rPr>
        <w:t>зону жизненной практики;</w:t>
      </w:r>
    </w:p>
    <w:p w14:paraId="40A91178" w14:textId="77777777" w:rsidR="004D7458" w:rsidRPr="004D7458" w:rsidRDefault="004D7458" w:rsidP="006361C3">
      <w:pPr>
        <w:numPr>
          <w:ilvl w:val="0"/>
          <w:numId w:val="49"/>
        </w:numPr>
        <w:spacing w:after="0" w:line="240" w:lineRule="auto"/>
        <w:ind w:left="0" w:right="156"/>
        <w:rPr>
          <w:rFonts w:ascii="Times New Roman" w:hAnsi="Times New Roman" w:cs="Times New Roman"/>
          <w:sz w:val="24"/>
          <w:szCs w:val="24"/>
        </w:rPr>
      </w:pPr>
      <w:r w:rsidRPr="004D7458">
        <w:rPr>
          <w:rFonts w:ascii="Times New Roman" w:hAnsi="Times New Roman" w:cs="Times New Roman"/>
          <w:sz w:val="24"/>
          <w:szCs w:val="24"/>
        </w:rPr>
        <w:t>зону сенсорики;</w:t>
      </w:r>
    </w:p>
    <w:p w14:paraId="310FED87" w14:textId="77777777" w:rsidR="004D7458" w:rsidRPr="004D7458" w:rsidRDefault="004D7458" w:rsidP="006361C3">
      <w:pPr>
        <w:numPr>
          <w:ilvl w:val="0"/>
          <w:numId w:val="49"/>
        </w:numPr>
        <w:spacing w:after="0" w:line="240" w:lineRule="auto"/>
        <w:ind w:left="0" w:right="156"/>
        <w:rPr>
          <w:rFonts w:ascii="Times New Roman" w:hAnsi="Times New Roman" w:cs="Times New Roman"/>
          <w:sz w:val="24"/>
          <w:szCs w:val="24"/>
        </w:rPr>
      </w:pPr>
      <w:r w:rsidRPr="004D7458">
        <w:rPr>
          <w:rFonts w:ascii="Times New Roman" w:hAnsi="Times New Roman" w:cs="Times New Roman"/>
          <w:sz w:val="24"/>
          <w:szCs w:val="24"/>
        </w:rPr>
        <w:t>зону русского языка;</w:t>
      </w:r>
    </w:p>
    <w:p w14:paraId="4B183214" w14:textId="77777777" w:rsidR="004D7458" w:rsidRPr="004D7458" w:rsidRDefault="004D7458" w:rsidP="006361C3">
      <w:pPr>
        <w:numPr>
          <w:ilvl w:val="0"/>
          <w:numId w:val="49"/>
        </w:numPr>
        <w:spacing w:after="0" w:line="240" w:lineRule="auto"/>
        <w:ind w:left="0" w:right="156"/>
        <w:rPr>
          <w:rFonts w:ascii="Times New Roman" w:hAnsi="Times New Roman" w:cs="Times New Roman"/>
          <w:sz w:val="24"/>
          <w:szCs w:val="24"/>
        </w:rPr>
      </w:pPr>
      <w:r w:rsidRPr="004D7458">
        <w:rPr>
          <w:rFonts w:ascii="Times New Roman" w:hAnsi="Times New Roman" w:cs="Times New Roman"/>
          <w:sz w:val="24"/>
          <w:szCs w:val="24"/>
        </w:rPr>
        <w:t>зону математики;</w:t>
      </w:r>
    </w:p>
    <w:p w14:paraId="7A460187" w14:textId="77777777" w:rsidR="004D7458" w:rsidRPr="004D7458" w:rsidRDefault="004D7458" w:rsidP="006361C3">
      <w:pPr>
        <w:numPr>
          <w:ilvl w:val="0"/>
          <w:numId w:val="49"/>
        </w:numPr>
        <w:spacing w:after="0" w:line="240" w:lineRule="auto"/>
        <w:ind w:left="0" w:right="156"/>
        <w:rPr>
          <w:rFonts w:ascii="Times New Roman" w:hAnsi="Times New Roman" w:cs="Times New Roman"/>
          <w:sz w:val="24"/>
          <w:szCs w:val="24"/>
        </w:rPr>
      </w:pPr>
      <w:r w:rsidRPr="004D7458">
        <w:rPr>
          <w:rFonts w:ascii="Times New Roman" w:hAnsi="Times New Roman" w:cs="Times New Roman"/>
          <w:sz w:val="24"/>
          <w:szCs w:val="24"/>
        </w:rPr>
        <w:t>зону космического воспитания;</w:t>
      </w:r>
    </w:p>
    <w:p w14:paraId="6AB59732" w14:textId="77777777" w:rsidR="004D7458" w:rsidRPr="004D7458" w:rsidRDefault="004D7458" w:rsidP="006361C3">
      <w:pPr>
        <w:numPr>
          <w:ilvl w:val="0"/>
          <w:numId w:val="49"/>
        </w:numPr>
        <w:spacing w:after="0" w:line="240" w:lineRule="auto"/>
        <w:ind w:left="0" w:right="156"/>
        <w:rPr>
          <w:rFonts w:ascii="Times New Roman" w:hAnsi="Times New Roman" w:cs="Times New Roman"/>
          <w:sz w:val="24"/>
          <w:szCs w:val="24"/>
        </w:rPr>
      </w:pPr>
      <w:r w:rsidRPr="004D7458">
        <w:rPr>
          <w:rFonts w:ascii="Times New Roman" w:hAnsi="Times New Roman" w:cs="Times New Roman"/>
          <w:sz w:val="24"/>
          <w:szCs w:val="24"/>
        </w:rPr>
        <w:t>зону продуктивной деятельности.</w:t>
      </w:r>
    </w:p>
    <w:p w14:paraId="53763C71" w14:textId="77777777" w:rsidR="004D7458" w:rsidRPr="004D7458" w:rsidRDefault="004D7458" w:rsidP="006361C3">
      <w:pPr>
        <w:spacing w:after="0" w:line="240" w:lineRule="auto"/>
        <w:rPr>
          <w:rFonts w:ascii="Times New Roman" w:hAnsi="Times New Roman" w:cs="Times New Roman"/>
          <w:sz w:val="24"/>
          <w:szCs w:val="24"/>
        </w:rPr>
      </w:pPr>
      <w:r w:rsidRPr="004D7458">
        <w:rPr>
          <w:rFonts w:ascii="Times New Roman" w:eastAsia="Times New Roman" w:hAnsi="Times New Roman" w:cs="Times New Roman"/>
          <w:sz w:val="24"/>
          <w:szCs w:val="24"/>
        </w:rPr>
        <w:t>Пространство с материалами для развития социальных навыков и навыков самообслуживания, или «Зона жизненной практики»</w:t>
      </w:r>
    </w:p>
    <w:p w14:paraId="79F9AEBD" w14:textId="77777777" w:rsidR="004D7458" w:rsidRPr="004D7458" w:rsidRDefault="004D7458" w:rsidP="006361C3">
      <w:pPr>
        <w:spacing w:after="0" w:line="240" w:lineRule="auto"/>
        <w:ind w:left="284" w:right="156"/>
        <w:rPr>
          <w:rFonts w:ascii="Times New Roman" w:hAnsi="Times New Roman" w:cs="Times New Roman"/>
          <w:sz w:val="24"/>
          <w:szCs w:val="24"/>
        </w:rPr>
      </w:pPr>
      <w:r w:rsidRPr="004D7458">
        <w:rPr>
          <w:rFonts w:ascii="Times New Roman" w:hAnsi="Times New Roman" w:cs="Times New Roman"/>
          <w:sz w:val="24"/>
          <w:szCs w:val="24"/>
        </w:rPr>
        <w:t xml:space="preserve">В детском саду по системе Монтессори дети ежедневно упражняются в </w:t>
      </w:r>
      <w:proofErr w:type="gramStart"/>
      <w:r w:rsidRPr="004D7458">
        <w:rPr>
          <w:rFonts w:ascii="Times New Roman" w:hAnsi="Times New Roman" w:cs="Times New Roman"/>
          <w:sz w:val="24"/>
          <w:szCs w:val="24"/>
        </w:rPr>
        <w:t>само-обслуживании</w:t>
      </w:r>
      <w:proofErr w:type="gramEnd"/>
      <w:r w:rsidRPr="004D7458">
        <w:rPr>
          <w:rFonts w:ascii="Times New Roman" w:hAnsi="Times New Roman" w:cs="Times New Roman"/>
          <w:sz w:val="24"/>
          <w:szCs w:val="24"/>
        </w:rPr>
        <w:t xml:space="preserve">, учатся обращаться с предметами повседневной жизни, а также заботятся об окружающей среде и помогают друг другу. Эти умения приходят к ним не с помощью наставлений и объяснений, а в результате постоянных упражнений и самостоятельной деятельности в специально организованном развивающем пространстве. Для каждого упражнения есть свой учебный материал, который предъявляется ребенку индивидуально и строго определенным образом. Материалы содержат возможность самоконтроля. Все они косвенно способствуют концентрации </w:t>
      </w:r>
      <w:r w:rsidRPr="004D7458">
        <w:rPr>
          <w:rFonts w:ascii="Times New Roman" w:hAnsi="Times New Roman" w:cs="Times New Roman"/>
          <w:sz w:val="24"/>
          <w:szCs w:val="24"/>
        </w:rPr>
        <w:lastRenderedPageBreak/>
        <w:t>внимания и развитию мелкой моторики рук, что содействует совершенствованию различных мозговых функций. Пространство включает в себя:</w:t>
      </w:r>
    </w:p>
    <w:p w14:paraId="7AB173E1" w14:textId="77777777" w:rsidR="004D7458" w:rsidRPr="004D7458" w:rsidRDefault="004D7458" w:rsidP="006361C3">
      <w:pPr>
        <w:spacing w:after="0" w:line="240" w:lineRule="auto"/>
        <w:ind w:left="284" w:right="156"/>
        <w:rPr>
          <w:rFonts w:ascii="Times New Roman" w:hAnsi="Times New Roman" w:cs="Times New Roman"/>
          <w:sz w:val="24"/>
          <w:szCs w:val="24"/>
        </w:rPr>
      </w:pPr>
      <w:r w:rsidRPr="004D7458">
        <w:rPr>
          <w:rFonts w:ascii="Times New Roman" w:eastAsia="Segoe UI Symbol" w:hAnsi="Times New Roman" w:cs="Times New Roman"/>
          <w:sz w:val="24"/>
          <w:szCs w:val="24"/>
        </w:rPr>
        <w:t xml:space="preserve">· </w:t>
      </w:r>
      <w:r w:rsidRPr="004D7458">
        <w:rPr>
          <w:rFonts w:ascii="Times New Roman" w:hAnsi="Times New Roman" w:cs="Times New Roman"/>
          <w:sz w:val="24"/>
          <w:szCs w:val="24"/>
        </w:rPr>
        <w:t>Набор для переливания из кувшина в кувшин.</w:t>
      </w:r>
    </w:p>
    <w:p w14:paraId="04B77C3F" w14:textId="77777777" w:rsidR="004D7458" w:rsidRPr="004D7458" w:rsidRDefault="004D7458" w:rsidP="006361C3">
      <w:pPr>
        <w:spacing w:after="0" w:line="240" w:lineRule="auto"/>
        <w:ind w:left="284" w:right="156"/>
        <w:rPr>
          <w:rFonts w:ascii="Times New Roman" w:hAnsi="Times New Roman" w:cs="Times New Roman"/>
          <w:sz w:val="24"/>
          <w:szCs w:val="24"/>
        </w:rPr>
      </w:pPr>
      <w:r w:rsidRPr="004D7458">
        <w:rPr>
          <w:rFonts w:ascii="Times New Roman" w:eastAsia="Segoe UI Symbol" w:hAnsi="Times New Roman" w:cs="Times New Roman"/>
          <w:sz w:val="24"/>
          <w:szCs w:val="24"/>
        </w:rPr>
        <w:t xml:space="preserve">· </w:t>
      </w:r>
      <w:r w:rsidRPr="004D7458">
        <w:rPr>
          <w:rFonts w:ascii="Times New Roman" w:hAnsi="Times New Roman" w:cs="Times New Roman"/>
          <w:sz w:val="24"/>
          <w:szCs w:val="24"/>
        </w:rPr>
        <w:t>Набор для перекладывания (пересыпания) с помощью ложки.</w:t>
      </w:r>
    </w:p>
    <w:p w14:paraId="0E2639F5" w14:textId="77777777" w:rsidR="004D7458" w:rsidRPr="004D7458" w:rsidRDefault="004D7458" w:rsidP="006361C3">
      <w:pPr>
        <w:spacing w:after="0" w:line="240" w:lineRule="auto"/>
        <w:ind w:left="284" w:right="156"/>
        <w:rPr>
          <w:rFonts w:ascii="Times New Roman" w:hAnsi="Times New Roman" w:cs="Times New Roman"/>
          <w:sz w:val="24"/>
          <w:szCs w:val="24"/>
        </w:rPr>
      </w:pPr>
      <w:r w:rsidRPr="004D7458">
        <w:rPr>
          <w:rFonts w:ascii="Times New Roman" w:eastAsia="Segoe UI Symbol" w:hAnsi="Times New Roman" w:cs="Times New Roman"/>
          <w:sz w:val="24"/>
          <w:szCs w:val="24"/>
        </w:rPr>
        <w:t xml:space="preserve">· </w:t>
      </w:r>
      <w:r w:rsidRPr="004D7458">
        <w:rPr>
          <w:rFonts w:ascii="Times New Roman" w:hAnsi="Times New Roman" w:cs="Times New Roman"/>
          <w:sz w:val="24"/>
          <w:szCs w:val="24"/>
        </w:rPr>
        <w:t>Набор рамок с застежками.</w:t>
      </w:r>
    </w:p>
    <w:p w14:paraId="6B8A20E7" w14:textId="77777777" w:rsidR="004D7458" w:rsidRPr="004D7458" w:rsidRDefault="004D7458" w:rsidP="006361C3">
      <w:pPr>
        <w:spacing w:after="0" w:line="240" w:lineRule="auto"/>
        <w:ind w:left="284" w:right="156"/>
        <w:rPr>
          <w:rFonts w:ascii="Times New Roman" w:hAnsi="Times New Roman" w:cs="Times New Roman"/>
          <w:sz w:val="24"/>
          <w:szCs w:val="24"/>
        </w:rPr>
      </w:pPr>
      <w:r w:rsidRPr="004D7458">
        <w:rPr>
          <w:rFonts w:ascii="Times New Roman" w:eastAsia="Segoe UI Symbol" w:hAnsi="Times New Roman" w:cs="Times New Roman"/>
          <w:sz w:val="24"/>
          <w:szCs w:val="24"/>
        </w:rPr>
        <w:t xml:space="preserve">· </w:t>
      </w:r>
      <w:r w:rsidRPr="004D7458">
        <w:rPr>
          <w:rFonts w:ascii="Times New Roman" w:hAnsi="Times New Roman" w:cs="Times New Roman"/>
          <w:sz w:val="24"/>
          <w:szCs w:val="24"/>
        </w:rPr>
        <w:t>Набор для чистки обуви.</w:t>
      </w:r>
    </w:p>
    <w:p w14:paraId="2D1D20E6" w14:textId="77777777" w:rsidR="004D7458" w:rsidRPr="004D7458" w:rsidRDefault="004D7458" w:rsidP="006361C3">
      <w:pPr>
        <w:spacing w:after="0" w:line="240" w:lineRule="auto"/>
        <w:ind w:left="284" w:right="156"/>
        <w:rPr>
          <w:rFonts w:ascii="Times New Roman" w:hAnsi="Times New Roman" w:cs="Times New Roman"/>
          <w:sz w:val="24"/>
          <w:szCs w:val="24"/>
        </w:rPr>
      </w:pPr>
      <w:r w:rsidRPr="004D7458">
        <w:rPr>
          <w:rFonts w:ascii="Times New Roman" w:hAnsi="Times New Roman" w:cs="Times New Roman"/>
          <w:sz w:val="24"/>
          <w:szCs w:val="24"/>
        </w:rPr>
        <w:t>Стол и набор для стирки белья.</w:t>
      </w:r>
    </w:p>
    <w:p w14:paraId="5183EF72" w14:textId="77777777" w:rsidR="004D7458" w:rsidRPr="004D7458" w:rsidRDefault="004D7458" w:rsidP="006361C3">
      <w:pPr>
        <w:spacing w:after="0" w:line="240" w:lineRule="auto"/>
        <w:ind w:left="284" w:right="156"/>
        <w:rPr>
          <w:rFonts w:ascii="Times New Roman" w:hAnsi="Times New Roman" w:cs="Times New Roman"/>
          <w:sz w:val="24"/>
          <w:szCs w:val="24"/>
        </w:rPr>
      </w:pPr>
      <w:r w:rsidRPr="004D7458">
        <w:rPr>
          <w:rFonts w:ascii="Times New Roman" w:eastAsia="Segoe UI Symbol" w:hAnsi="Times New Roman" w:cs="Times New Roman"/>
          <w:sz w:val="24"/>
          <w:szCs w:val="24"/>
        </w:rPr>
        <w:t xml:space="preserve">· </w:t>
      </w:r>
      <w:r w:rsidRPr="004D7458">
        <w:rPr>
          <w:rFonts w:ascii="Times New Roman" w:hAnsi="Times New Roman" w:cs="Times New Roman"/>
          <w:sz w:val="24"/>
          <w:szCs w:val="24"/>
        </w:rPr>
        <w:t>Гладильная доска, утюг электрический дорожный.</w:t>
      </w:r>
    </w:p>
    <w:p w14:paraId="4D85C4BA" w14:textId="77777777" w:rsidR="004D7458" w:rsidRPr="004D7458" w:rsidRDefault="004D7458" w:rsidP="006361C3">
      <w:pPr>
        <w:spacing w:after="0" w:line="240" w:lineRule="auto"/>
        <w:ind w:left="284" w:right="156"/>
        <w:rPr>
          <w:rFonts w:ascii="Times New Roman" w:hAnsi="Times New Roman" w:cs="Times New Roman"/>
          <w:sz w:val="24"/>
          <w:szCs w:val="24"/>
        </w:rPr>
      </w:pPr>
      <w:r w:rsidRPr="004D7458">
        <w:rPr>
          <w:rFonts w:ascii="Times New Roman" w:eastAsia="Segoe UI Symbol" w:hAnsi="Times New Roman" w:cs="Times New Roman"/>
          <w:sz w:val="24"/>
          <w:szCs w:val="24"/>
        </w:rPr>
        <w:t xml:space="preserve">· </w:t>
      </w:r>
      <w:r w:rsidRPr="004D7458">
        <w:rPr>
          <w:rFonts w:ascii="Times New Roman" w:hAnsi="Times New Roman" w:cs="Times New Roman"/>
          <w:sz w:val="24"/>
          <w:szCs w:val="24"/>
        </w:rPr>
        <w:t>Набор для мытья рук.</w:t>
      </w:r>
    </w:p>
    <w:p w14:paraId="1FD8E505" w14:textId="77777777" w:rsidR="004D7458" w:rsidRPr="004D7458" w:rsidRDefault="004D7458" w:rsidP="006361C3">
      <w:pPr>
        <w:spacing w:after="0" w:line="240" w:lineRule="auto"/>
        <w:ind w:left="284" w:right="156"/>
        <w:rPr>
          <w:rFonts w:ascii="Times New Roman" w:hAnsi="Times New Roman" w:cs="Times New Roman"/>
          <w:sz w:val="24"/>
          <w:szCs w:val="24"/>
        </w:rPr>
      </w:pPr>
      <w:r w:rsidRPr="004D7458">
        <w:rPr>
          <w:rFonts w:ascii="Times New Roman" w:eastAsia="Segoe UI Symbol" w:hAnsi="Times New Roman" w:cs="Times New Roman"/>
          <w:sz w:val="24"/>
          <w:szCs w:val="24"/>
        </w:rPr>
        <w:t xml:space="preserve">· </w:t>
      </w:r>
      <w:r w:rsidRPr="004D7458">
        <w:rPr>
          <w:rFonts w:ascii="Times New Roman" w:hAnsi="Times New Roman" w:cs="Times New Roman"/>
          <w:sz w:val="24"/>
          <w:szCs w:val="24"/>
        </w:rPr>
        <w:t>Набор для уборки пыли/мусора со стола.</w:t>
      </w:r>
    </w:p>
    <w:p w14:paraId="5ED6B54D" w14:textId="77777777" w:rsidR="004D7458" w:rsidRPr="004D7458" w:rsidRDefault="004D7458" w:rsidP="006361C3">
      <w:pPr>
        <w:spacing w:after="0" w:line="240" w:lineRule="auto"/>
        <w:ind w:left="284" w:right="156"/>
        <w:rPr>
          <w:rFonts w:ascii="Times New Roman" w:hAnsi="Times New Roman" w:cs="Times New Roman"/>
          <w:sz w:val="24"/>
          <w:szCs w:val="24"/>
        </w:rPr>
      </w:pPr>
      <w:r w:rsidRPr="004D7458">
        <w:rPr>
          <w:rFonts w:ascii="Times New Roman" w:eastAsia="Segoe UI Symbol" w:hAnsi="Times New Roman" w:cs="Times New Roman"/>
          <w:sz w:val="24"/>
          <w:szCs w:val="24"/>
        </w:rPr>
        <w:t xml:space="preserve">· </w:t>
      </w:r>
      <w:r w:rsidRPr="004D7458">
        <w:rPr>
          <w:rFonts w:ascii="Times New Roman" w:hAnsi="Times New Roman" w:cs="Times New Roman"/>
          <w:sz w:val="24"/>
          <w:szCs w:val="24"/>
        </w:rPr>
        <w:t>Стол и набор для мытья посуды.</w:t>
      </w:r>
    </w:p>
    <w:p w14:paraId="6DF6258F" w14:textId="77777777" w:rsidR="004D7458" w:rsidRPr="004D7458" w:rsidRDefault="004D7458" w:rsidP="006361C3">
      <w:pPr>
        <w:spacing w:after="0" w:line="240" w:lineRule="auto"/>
        <w:ind w:left="284" w:right="156"/>
        <w:rPr>
          <w:rFonts w:ascii="Times New Roman" w:hAnsi="Times New Roman" w:cs="Times New Roman"/>
          <w:sz w:val="24"/>
          <w:szCs w:val="24"/>
        </w:rPr>
      </w:pPr>
      <w:r w:rsidRPr="004D7458">
        <w:rPr>
          <w:rFonts w:ascii="Times New Roman" w:eastAsia="Segoe UI Symbol" w:hAnsi="Times New Roman" w:cs="Times New Roman"/>
          <w:sz w:val="24"/>
          <w:szCs w:val="24"/>
        </w:rPr>
        <w:t xml:space="preserve">· </w:t>
      </w:r>
      <w:r w:rsidRPr="004D7458">
        <w:rPr>
          <w:rFonts w:ascii="Times New Roman" w:hAnsi="Times New Roman" w:cs="Times New Roman"/>
          <w:sz w:val="24"/>
          <w:szCs w:val="24"/>
        </w:rPr>
        <w:t>Набор для полировки металлических предметов.</w:t>
      </w:r>
    </w:p>
    <w:p w14:paraId="170BCFF2" w14:textId="77777777" w:rsidR="004D7458" w:rsidRPr="004D7458" w:rsidRDefault="004D7458" w:rsidP="006361C3">
      <w:pPr>
        <w:spacing w:after="0" w:line="240" w:lineRule="auto"/>
        <w:ind w:left="284" w:right="156"/>
        <w:rPr>
          <w:rFonts w:ascii="Times New Roman" w:hAnsi="Times New Roman" w:cs="Times New Roman"/>
          <w:sz w:val="24"/>
          <w:szCs w:val="24"/>
        </w:rPr>
      </w:pPr>
      <w:r w:rsidRPr="004D7458">
        <w:rPr>
          <w:rFonts w:ascii="Times New Roman" w:eastAsia="Segoe UI Symbol" w:hAnsi="Times New Roman" w:cs="Times New Roman"/>
          <w:sz w:val="24"/>
          <w:szCs w:val="24"/>
        </w:rPr>
        <w:t xml:space="preserve">· </w:t>
      </w:r>
      <w:r w:rsidRPr="004D7458">
        <w:rPr>
          <w:rFonts w:ascii="Times New Roman" w:hAnsi="Times New Roman" w:cs="Times New Roman"/>
          <w:sz w:val="24"/>
          <w:szCs w:val="24"/>
        </w:rPr>
        <w:t>Набор для мытья зеркал и стекол.</w:t>
      </w:r>
    </w:p>
    <w:p w14:paraId="3B352718" w14:textId="77777777" w:rsidR="004D7458" w:rsidRPr="004D7458" w:rsidRDefault="004D7458" w:rsidP="006361C3">
      <w:pPr>
        <w:spacing w:after="0" w:line="240" w:lineRule="auto"/>
        <w:ind w:left="284" w:right="156"/>
        <w:rPr>
          <w:rFonts w:ascii="Times New Roman" w:hAnsi="Times New Roman" w:cs="Times New Roman"/>
          <w:sz w:val="24"/>
          <w:szCs w:val="24"/>
        </w:rPr>
      </w:pPr>
      <w:r w:rsidRPr="004D7458">
        <w:rPr>
          <w:rFonts w:ascii="Times New Roman" w:eastAsia="Segoe UI Symbol" w:hAnsi="Times New Roman" w:cs="Times New Roman"/>
          <w:sz w:val="24"/>
          <w:szCs w:val="24"/>
        </w:rPr>
        <w:t xml:space="preserve">· </w:t>
      </w:r>
      <w:r w:rsidRPr="004D7458">
        <w:rPr>
          <w:rFonts w:ascii="Times New Roman" w:hAnsi="Times New Roman" w:cs="Times New Roman"/>
          <w:sz w:val="24"/>
          <w:szCs w:val="24"/>
        </w:rPr>
        <w:t>Набор для ухода за растениями.</w:t>
      </w:r>
    </w:p>
    <w:p w14:paraId="012995B2" w14:textId="77777777" w:rsidR="004D7458" w:rsidRPr="004D7458" w:rsidRDefault="004D7458" w:rsidP="006361C3">
      <w:pPr>
        <w:spacing w:after="0" w:line="240" w:lineRule="auto"/>
        <w:ind w:left="284" w:right="156"/>
        <w:rPr>
          <w:rFonts w:ascii="Times New Roman" w:hAnsi="Times New Roman" w:cs="Times New Roman"/>
          <w:sz w:val="24"/>
          <w:szCs w:val="24"/>
        </w:rPr>
      </w:pPr>
      <w:r w:rsidRPr="004D7458">
        <w:rPr>
          <w:rFonts w:ascii="Times New Roman" w:eastAsia="Segoe UI Symbol" w:hAnsi="Times New Roman" w:cs="Times New Roman"/>
          <w:sz w:val="24"/>
          <w:szCs w:val="24"/>
        </w:rPr>
        <w:t xml:space="preserve">· </w:t>
      </w:r>
      <w:r w:rsidRPr="004D7458">
        <w:rPr>
          <w:rFonts w:ascii="Times New Roman" w:hAnsi="Times New Roman" w:cs="Times New Roman"/>
          <w:sz w:val="24"/>
          <w:szCs w:val="24"/>
        </w:rPr>
        <w:t>Набор для приготовления салата.</w:t>
      </w:r>
    </w:p>
    <w:p w14:paraId="33607634" w14:textId="77777777" w:rsidR="004D7458" w:rsidRPr="004D7458" w:rsidRDefault="004D7458" w:rsidP="006361C3">
      <w:pPr>
        <w:spacing w:after="0" w:line="240" w:lineRule="auto"/>
        <w:ind w:left="284"/>
        <w:rPr>
          <w:rFonts w:ascii="Times New Roman" w:hAnsi="Times New Roman" w:cs="Times New Roman"/>
          <w:sz w:val="24"/>
          <w:szCs w:val="24"/>
        </w:rPr>
      </w:pPr>
      <w:r w:rsidRPr="004D7458">
        <w:rPr>
          <w:rFonts w:ascii="Times New Roman" w:eastAsia="Times New Roman" w:hAnsi="Times New Roman" w:cs="Times New Roman"/>
          <w:sz w:val="24"/>
          <w:szCs w:val="24"/>
        </w:rPr>
        <w:t>Пространство с материалами для развития чувств или «Зона сенсорики»</w:t>
      </w:r>
    </w:p>
    <w:p w14:paraId="16A366A3" w14:textId="77777777" w:rsidR="004D7458" w:rsidRPr="004D7458" w:rsidRDefault="004D7458" w:rsidP="006361C3">
      <w:pPr>
        <w:spacing w:after="0" w:line="240" w:lineRule="auto"/>
        <w:ind w:left="284" w:right="149"/>
        <w:rPr>
          <w:rFonts w:ascii="Times New Roman" w:hAnsi="Times New Roman" w:cs="Times New Roman"/>
          <w:sz w:val="24"/>
          <w:szCs w:val="24"/>
        </w:rPr>
      </w:pPr>
      <w:r w:rsidRPr="004D7458">
        <w:rPr>
          <w:rFonts w:ascii="Times New Roman" w:hAnsi="Times New Roman" w:cs="Times New Roman"/>
          <w:sz w:val="24"/>
          <w:szCs w:val="24"/>
        </w:rPr>
        <w:t xml:space="preserve">Важнейшей основой познавательного развития дошкольника является его сенсомоторное развитие. Упражнения со специальным дидактическим материалом формируют чувственную базу интеллектуального развития, систему представлений о качествах окружающих предметов, их разнообразии; развивают умение сравнивать, обобщать, дифференцировать и классифицировать; готовят к изучению музыки, математики, </w:t>
      </w:r>
      <w:proofErr w:type="gramStart"/>
      <w:r w:rsidRPr="004D7458">
        <w:rPr>
          <w:rFonts w:ascii="Times New Roman" w:hAnsi="Times New Roman" w:cs="Times New Roman"/>
          <w:sz w:val="24"/>
          <w:szCs w:val="24"/>
        </w:rPr>
        <w:t>обще-</w:t>
      </w:r>
      <w:proofErr w:type="spellStart"/>
      <w:r w:rsidRPr="004D7458">
        <w:rPr>
          <w:rFonts w:ascii="Times New Roman" w:hAnsi="Times New Roman" w:cs="Times New Roman"/>
          <w:sz w:val="24"/>
          <w:szCs w:val="24"/>
        </w:rPr>
        <w:t>ственных</w:t>
      </w:r>
      <w:proofErr w:type="spellEnd"/>
      <w:proofErr w:type="gramEnd"/>
      <w:r w:rsidRPr="004D7458">
        <w:rPr>
          <w:rFonts w:ascii="Times New Roman" w:hAnsi="Times New Roman" w:cs="Times New Roman"/>
          <w:sz w:val="24"/>
          <w:szCs w:val="24"/>
        </w:rPr>
        <w:t xml:space="preserve"> и естественно-научных областей знаний (география, история, астрономия, физика, химия, биология).</w:t>
      </w:r>
    </w:p>
    <w:p w14:paraId="15A52D9B" w14:textId="77777777" w:rsidR="004D7458" w:rsidRPr="004D7458" w:rsidRDefault="004D7458" w:rsidP="006361C3">
      <w:pPr>
        <w:spacing w:after="0" w:line="240" w:lineRule="auto"/>
        <w:ind w:left="284" w:right="156"/>
        <w:rPr>
          <w:rFonts w:ascii="Times New Roman" w:hAnsi="Times New Roman" w:cs="Times New Roman"/>
          <w:sz w:val="24"/>
          <w:szCs w:val="24"/>
        </w:rPr>
      </w:pPr>
      <w:r w:rsidRPr="004D7458">
        <w:rPr>
          <w:rFonts w:ascii="Times New Roman" w:hAnsi="Times New Roman" w:cs="Times New Roman"/>
          <w:sz w:val="24"/>
          <w:szCs w:val="24"/>
        </w:rPr>
        <w:t>Упражнения с сенсомоторным материалом построены таким образом, чтобы ребенок мог по отдельности развивать различные чувства, такие как осязание, вкус, обоняние и др. В таких упражнениях ребенок также учится слушать тишину и звуки, различать вес, цвет и осязать форму предметов. Пространство включает в себя:</w:t>
      </w:r>
    </w:p>
    <w:p w14:paraId="7CD35FD8" w14:textId="77777777" w:rsidR="004D7458" w:rsidRPr="004D7458" w:rsidRDefault="004D7458" w:rsidP="006361C3">
      <w:pPr>
        <w:spacing w:after="0" w:line="240" w:lineRule="auto"/>
        <w:ind w:left="284"/>
        <w:rPr>
          <w:rFonts w:ascii="Times New Roman" w:hAnsi="Times New Roman" w:cs="Times New Roman"/>
          <w:sz w:val="24"/>
          <w:szCs w:val="24"/>
        </w:rPr>
      </w:pPr>
      <w:r w:rsidRPr="004D7458">
        <w:rPr>
          <w:rFonts w:ascii="Times New Roman" w:hAnsi="Times New Roman" w:cs="Times New Roman"/>
          <w:sz w:val="24"/>
          <w:szCs w:val="24"/>
          <w:u w:val="single" w:color="000000"/>
        </w:rPr>
        <w:t>Материалы для развития зрительного восприятия:</w:t>
      </w:r>
    </w:p>
    <w:p w14:paraId="5410E36E" w14:textId="77777777" w:rsidR="004D7458" w:rsidRPr="004D7458" w:rsidRDefault="004D7458" w:rsidP="006361C3">
      <w:pPr>
        <w:spacing w:after="0" w:line="240" w:lineRule="auto"/>
        <w:ind w:left="284" w:right="156"/>
        <w:rPr>
          <w:rFonts w:ascii="Times New Roman" w:hAnsi="Times New Roman" w:cs="Times New Roman"/>
          <w:sz w:val="24"/>
          <w:szCs w:val="24"/>
        </w:rPr>
      </w:pPr>
      <w:r w:rsidRPr="004D7458">
        <w:rPr>
          <w:rFonts w:ascii="Times New Roman" w:eastAsia="Segoe UI Symbol" w:hAnsi="Times New Roman" w:cs="Times New Roman"/>
          <w:sz w:val="24"/>
          <w:szCs w:val="24"/>
        </w:rPr>
        <w:t xml:space="preserve">· </w:t>
      </w:r>
      <w:r w:rsidRPr="004D7458">
        <w:rPr>
          <w:rFonts w:ascii="Times New Roman" w:hAnsi="Times New Roman" w:cs="Times New Roman"/>
          <w:sz w:val="24"/>
          <w:szCs w:val="24"/>
        </w:rPr>
        <w:t>блоки с цилиндрами;</w:t>
      </w:r>
    </w:p>
    <w:p w14:paraId="26F1E23B" w14:textId="77777777" w:rsidR="004D7458" w:rsidRPr="004D7458" w:rsidRDefault="004D7458" w:rsidP="006361C3">
      <w:pPr>
        <w:spacing w:after="0" w:line="240" w:lineRule="auto"/>
        <w:ind w:left="284" w:right="156"/>
        <w:rPr>
          <w:rFonts w:ascii="Times New Roman" w:hAnsi="Times New Roman" w:cs="Times New Roman"/>
          <w:sz w:val="24"/>
          <w:szCs w:val="24"/>
        </w:rPr>
      </w:pPr>
      <w:r w:rsidRPr="004D7458">
        <w:rPr>
          <w:rFonts w:ascii="Times New Roman" w:eastAsia="Segoe UI Symbol" w:hAnsi="Times New Roman" w:cs="Times New Roman"/>
          <w:sz w:val="24"/>
          <w:szCs w:val="24"/>
        </w:rPr>
        <w:t xml:space="preserve">· </w:t>
      </w:r>
      <w:r w:rsidRPr="004D7458">
        <w:rPr>
          <w:rFonts w:ascii="Times New Roman" w:hAnsi="Times New Roman" w:cs="Times New Roman"/>
          <w:sz w:val="24"/>
          <w:szCs w:val="24"/>
        </w:rPr>
        <w:t>блок вкладок с предметами разной формы;</w:t>
      </w:r>
    </w:p>
    <w:p w14:paraId="2880C129" w14:textId="77777777" w:rsidR="004D7458" w:rsidRPr="004D7458" w:rsidRDefault="004D7458" w:rsidP="006361C3">
      <w:pPr>
        <w:spacing w:after="0" w:line="240" w:lineRule="auto"/>
        <w:ind w:left="284" w:right="156"/>
        <w:rPr>
          <w:rFonts w:ascii="Times New Roman" w:hAnsi="Times New Roman" w:cs="Times New Roman"/>
          <w:sz w:val="24"/>
          <w:szCs w:val="24"/>
        </w:rPr>
      </w:pPr>
      <w:r w:rsidRPr="004D7458">
        <w:rPr>
          <w:rFonts w:ascii="Times New Roman" w:eastAsia="Segoe UI Symbol" w:hAnsi="Times New Roman" w:cs="Times New Roman"/>
          <w:sz w:val="24"/>
          <w:szCs w:val="24"/>
        </w:rPr>
        <w:t xml:space="preserve">· </w:t>
      </w:r>
      <w:r w:rsidRPr="004D7458">
        <w:rPr>
          <w:rFonts w:ascii="Times New Roman" w:hAnsi="Times New Roman" w:cs="Times New Roman"/>
          <w:sz w:val="24"/>
          <w:szCs w:val="24"/>
        </w:rPr>
        <w:t>розовая башня с подставкой;</w:t>
      </w:r>
    </w:p>
    <w:p w14:paraId="6E7EFF8F" w14:textId="77777777" w:rsidR="004D7458" w:rsidRPr="004D7458" w:rsidRDefault="004D7458" w:rsidP="006361C3">
      <w:pPr>
        <w:spacing w:after="0" w:line="240" w:lineRule="auto"/>
        <w:ind w:left="284" w:right="156"/>
        <w:rPr>
          <w:rFonts w:ascii="Times New Roman" w:hAnsi="Times New Roman" w:cs="Times New Roman"/>
          <w:sz w:val="24"/>
          <w:szCs w:val="24"/>
        </w:rPr>
      </w:pPr>
      <w:r w:rsidRPr="004D7458">
        <w:rPr>
          <w:rFonts w:ascii="Times New Roman" w:eastAsia="Segoe UI Symbol" w:hAnsi="Times New Roman" w:cs="Times New Roman"/>
          <w:sz w:val="24"/>
          <w:szCs w:val="24"/>
        </w:rPr>
        <w:t xml:space="preserve">· </w:t>
      </w:r>
      <w:r w:rsidRPr="004D7458">
        <w:rPr>
          <w:rFonts w:ascii="Times New Roman" w:hAnsi="Times New Roman" w:cs="Times New Roman"/>
          <w:sz w:val="24"/>
          <w:szCs w:val="24"/>
        </w:rPr>
        <w:t>коричневая лестница;</w:t>
      </w:r>
    </w:p>
    <w:p w14:paraId="191EFD99" w14:textId="77777777" w:rsidR="004D7458" w:rsidRPr="004D7458" w:rsidRDefault="004D7458" w:rsidP="006361C3">
      <w:pPr>
        <w:spacing w:after="0" w:line="240" w:lineRule="auto"/>
        <w:ind w:left="284" w:right="156"/>
        <w:rPr>
          <w:rFonts w:ascii="Times New Roman" w:hAnsi="Times New Roman" w:cs="Times New Roman"/>
          <w:sz w:val="24"/>
          <w:szCs w:val="24"/>
        </w:rPr>
      </w:pPr>
      <w:r w:rsidRPr="004D7458">
        <w:rPr>
          <w:rFonts w:ascii="Times New Roman" w:eastAsia="Segoe UI Symbol" w:hAnsi="Times New Roman" w:cs="Times New Roman"/>
          <w:sz w:val="24"/>
          <w:szCs w:val="24"/>
        </w:rPr>
        <w:t xml:space="preserve">· </w:t>
      </w:r>
      <w:r w:rsidRPr="004D7458">
        <w:rPr>
          <w:rFonts w:ascii="Times New Roman" w:hAnsi="Times New Roman" w:cs="Times New Roman"/>
          <w:sz w:val="24"/>
          <w:szCs w:val="24"/>
        </w:rPr>
        <w:t>красные штанги;</w:t>
      </w:r>
    </w:p>
    <w:p w14:paraId="54F398BE" w14:textId="77777777" w:rsidR="004D7458" w:rsidRPr="004D7458" w:rsidRDefault="004D7458" w:rsidP="006361C3">
      <w:pPr>
        <w:spacing w:after="0" w:line="240" w:lineRule="auto"/>
        <w:ind w:left="284" w:right="156"/>
        <w:rPr>
          <w:rFonts w:ascii="Times New Roman" w:hAnsi="Times New Roman" w:cs="Times New Roman"/>
          <w:sz w:val="24"/>
          <w:szCs w:val="24"/>
        </w:rPr>
      </w:pPr>
      <w:r w:rsidRPr="004D7458">
        <w:rPr>
          <w:rFonts w:ascii="Times New Roman" w:eastAsia="Segoe UI Symbol" w:hAnsi="Times New Roman" w:cs="Times New Roman"/>
          <w:sz w:val="24"/>
          <w:szCs w:val="24"/>
        </w:rPr>
        <w:t xml:space="preserve">· </w:t>
      </w:r>
      <w:r w:rsidRPr="004D7458">
        <w:rPr>
          <w:rFonts w:ascii="Times New Roman" w:hAnsi="Times New Roman" w:cs="Times New Roman"/>
          <w:sz w:val="24"/>
          <w:szCs w:val="24"/>
        </w:rPr>
        <w:t>цветные таблички.</w:t>
      </w:r>
    </w:p>
    <w:p w14:paraId="203799C7" w14:textId="77777777" w:rsidR="004D7458" w:rsidRPr="004D7458" w:rsidRDefault="004D7458" w:rsidP="006361C3">
      <w:pPr>
        <w:spacing w:after="0" w:line="240" w:lineRule="auto"/>
        <w:ind w:left="284"/>
        <w:rPr>
          <w:rFonts w:ascii="Times New Roman" w:hAnsi="Times New Roman" w:cs="Times New Roman"/>
          <w:sz w:val="24"/>
          <w:szCs w:val="24"/>
        </w:rPr>
      </w:pPr>
      <w:r w:rsidRPr="004D7458">
        <w:rPr>
          <w:rFonts w:ascii="Times New Roman" w:hAnsi="Times New Roman" w:cs="Times New Roman"/>
          <w:sz w:val="24"/>
          <w:szCs w:val="24"/>
          <w:u w:val="single" w:color="000000"/>
        </w:rPr>
        <w:t>Материалы для развития осязания:</w:t>
      </w:r>
    </w:p>
    <w:p w14:paraId="10131839" w14:textId="77777777" w:rsidR="004D7458" w:rsidRPr="004D7458" w:rsidRDefault="004D7458" w:rsidP="006361C3">
      <w:pPr>
        <w:spacing w:after="0" w:line="240" w:lineRule="auto"/>
        <w:ind w:left="284" w:right="156"/>
        <w:rPr>
          <w:rFonts w:ascii="Times New Roman" w:hAnsi="Times New Roman" w:cs="Times New Roman"/>
          <w:sz w:val="24"/>
          <w:szCs w:val="24"/>
        </w:rPr>
      </w:pPr>
      <w:r w:rsidRPr="004D7458">
        <w:rPr>
          <w:rFonts w:ascii="Times New Roman" w:eastAsia="Segoe UI Symbol" w:hAnsi="Times New Roman" w:cs="Times New Roman"/>
          <w:sz w:val="24"/>
          <w:szCs w:val="24"/>
        </w:rPr>
        <w:t xml:space="preserve">· </w:t>
      </w:r>
      <w:r w:rsidRPr="004D7458">
        <w:rPr>
          <w:rFonts w:ascii="Times New Roman" w:hAnsi="Times New Roman" w:cs="Times New Roman"/>
          <w:sz w:val="24"/>
          <w:szCs w:val="24"/>
        </w:rPr>
        <w:t>доски для ощупывания (тактильные дощечки);</w:t>
      </w:r>
    </w:p>
    <w:p w14:paraId="47950DA3" w14:textId="77777777" w:rsidR="004D7458" w:rsidRPr="004D7458" w:rsidRDefault="004D7458" w:rsidP="006361C3">
      <w:pPr>
        <w:spacing w:after="0" w:line="240" w:lineRule="auto"/>
        <w:ind w:left="284" w:right="5939"/>
        <w:rPr>
          <w:rFonts w:ascii="Times New Roman" w:hAnsi="Times New Roman" w:cs="Times New Roman"/>
          <w:sz w:val="24"/>
          <w:szCs w:val="24"/>
        </w:rPr>
      </w:pPr>
      <w:r w:rsidRPr="004D7458">
        <w:rPr>
          <w:rFonts w:ascii="Times New Roman" w:eastAsia="Segoe UI Symbol" w:hAnsi="Times New Roman" w:cs="Times New Roman"/>
          <w:sz w:val="24"/>
          <w:szCs w:val="24"/>
        </w:rPr>
        <w:t xml:space="preserve">· </w:t>
      </w:r>
      <w:r w:rsidRPr="004D7458">
        <w:rPr>
          <w:rFonts w:ascii="Times New Roman" w:hAnsi="Times New Roman" w:cs="Times New Roman"/>
          <w:sz w:val="24"/>
          <w:szCs w:val="24"/>
        </w:rPr>
        <w:t xml:space="preserve">шероховатые (тактильные) таблички; </w:t>
      </w:r>
      <w:r w:rsidRPr="004D7458">
        <w:rPr>
          <w:rFonts w:ascii="Times New Roman" w:eastAsia="Segoe UI Symbol" w:hAnsi="Times New Roman" w:cs="Times New Roman"/>
          <w:sz w:val="24"/>
          <w:szCs w:val="24"/>
        </w:rPr>
        <w:t xml:space="preserve">· </w:t>
      </w:r>
      <w:r w:rsidRPr="004D7458">
        <w:rPr>
          <w:rFonts w:ascii="Times New Roman" w:hAnsi="Times New Roman" w:cs="Times New Roman"/>
          <w:sz w:val="24"/>
          <w:szCs w:val="24"/>
        </w:rPr>
        <w:t>ящик с тканью.</w:t>
      </w:r>
    </w:p>
    <w:p w14:paraId="3C38F245" w14:textId="77777777" w:rsidR="004D7458" w:rsidRPr="004D7458" w:rsidRDefault="004D7458" w:rsidP="006361C3">
      <w:pPr>
        <w:spacing w:after="0" w:line="240" w:lineRule="auto"/>
        <w:ind w:left="284"/>
        <w:rPr>
          <w:rFonts w:ascii="Times New Roman" w:hAnsi="Times New Roman" w:cs="Times New Roman"/>
          <w:sz w:val="24"/>
          <w:szCs w:val="24"/>
        </w:rPr>
      </w:pPr>
      <w:r w:rsidRPr="004D7458">
        <w:rPr>
          <w:rFonts w:ascii="Times New Roman" w:hAnsi="Times New Roman" w:cs="Times New Roman"/>
          <w:sz w:val="24"/>
          <w:szCs w:val="24"/>
          <w:u w:val="single" w:color="000000"/>
        </w:rPr>
        <w:t>Материалы для развития слуха:</w:t>
      </w:r>
    </w:p>
    <w:p w14:paraId="6FB3028D" w14:textId="77777777" w:rsidR="004D7458" w:rsidRPr="004D7458" w:rsidRDefault="004D7458" w:rsidP="006361C3">
      <w:pPr>
        <w:spacing w:after="0" w:line="240" w:lineRule="auto"/>
        <w:ind w:left="284" w:right="156"/>
        <w:rPr>
          <w:rFonts w:ascii="Times New Roman" w:hAnsi="Times New Roman" w:cs="Times New Roman"/>
          <w:sz w:val="24"/>
          <w:szCs w:val="24"/>
        </w:rPr>
      </w:pPr>
      <w:r w:rsidRPr="004D7458">
        <w:rPr>
          <w:rFonts w:ascii="Times New Roman" w:eastAsia="Segoe UI Symbol" w:hAnsi="Times New Roman" w:cs="Times New Roman"/>
          <w:sz w:val="24"/>
          <w:szCs w:val="24"/>
        </w:rPr>
        <w:t xml:space="preserve">· </w:t>
      </w:r>
      <w:r w:rsidRPr="004D7458">
        <w:rPr>
          <w:rFonts w:ascii="Times New Roman" w:hAnsi="Times New Roman" w:cs="Times New Roman"/>
          <w:sz w:val="24"/>
          <w:szCs w:val="24"/>
        </w:rPr>
        <w:t>шумовые цилиндры;</w:t>
      </w:r>
    </w:p>
    <w:p w14:paraId="4175D1FC" w14:textId="77777777" w:rsidR="004D7458" w:rsidRPr="004D7458" w:rsidRDefault="004D7458" w:rsidP="006361C3">
      <w:pPr>
        <w:spacing w:after="0" w:line="240" w:lineRule="auto"/>
        <w:ind w:left="284" w:right="156"/>
        <w:rPr>
          <w:rFonts w:ascii="Times New Roman" w:hAnsi="Times New Roman" w:cs="Times New Roman"/>
          <w:sz w:val="24"/>
          <w:szCs w:val="24"/>
        </w:rPr>
      </w:pPr>
      <w:r w:rsidRPr="004D7458">
        <w:rPr>
          <w:rFonts w:ascii="Times New Roman" w:eastAsia="Segoe UI Symbol" w:hAnsi="Times New Roman" w:cs="Times New Roman"/>
          <w:sz w:val="24"/>
          <w:szCs w:val="24"/>
        </w:rPr>
        <w:t xml:space="preserve">· </w:t>
      </w:r>
      <w:r w:rsidRPr="004D7458">
        <w:rPr>
          <w:rFonts w:ascii="Times New Roman" w:hAnsi="Times New Roman" w:cs="Times New Roman"/>
          <w:sz w:val="24"/>
          <w:szCs w:val="24"/>
        </w:rPr>
        <w:t xml:space="preserve">колокольчики А. </w:t>
      </w:r>
      <w:proofErr w:type="spellStart"/>
      <w:r w:rsidRPr="004D7458">
        <w:rPr>
          <w:rFonts w:ascii="Times New Roman" w:hAnsi="Times New Roman" w:cs="Times New Roman"/>
          <w:sz w:val="24"/>
          <w:szCs w:val="24"/>
        </w:rPr>
        <w:t>Маккерони</w:t>
      </w:r>
      <w:proofErr w:type="spellEnd"/>
      <w:r w:rsidRPr="004D7458">
        <w:rPr>
          <w:rFonts w:ascii="Times New Roman" w:hAnsi="Times New Roman" w:cs="Times New Roman"/>
          <w:sz w:val="24"/>
          <w:szCs w:val="24"/>
        </w:rPr>
        <w:t xml:space="preserve"> (планируются).</w:t>
      </w:r>
    </w:p>
    <w:p w14:paraId="600586A3" w14:textId="77777777" w:rsidR="004D7458" w:rsidRPr="004D7458" w:rsidRDefault="004D7458" w:rsidP="006361C3">
      <w:pPr>
        <w:spacing w:after="0" w:line="240" w:lineRule="auto"/>
        <w:ind w:left="284"/>
        <w:rPr>
          <w:rFonts w:ascii="Times New Roman" w:hAnsi="Times New Roman" w:cs="Times New Roman"/>
          <w:sz w:val="24"/>
          <w:szCs w:val="24"/>
        </w:rPr>
      </w:pPr>
      <w:r w:rsidRPr="004D7458">
        <w:rPr>
          <w:rFonts w:ascii="Times New Roman" w:hAnsi="Times New Roman" w:cs="Times New Roman"/>
          <w:sz w:val="24"/>
          <w:szCs w:val="24"/>
          <w:u w:val="single" w:color="000000"/>
        </w:rPr>
        <w:t xml:space="preserve">Материалы для развития чувства тяжести: </w:t>
      </w:r>
    </w:p>
    <w:p w14:paraId="4F0B101A" w14:textId="77777777" w:rsidR="004D7458" w:rsidRPr="004D7458" w:rsidRDefault="004D7458" w:rsidP="006361C3">
      <w:pPr>
        <w:spacing w:after="0" w:line="240" w:lineRule="auto"/>
        <w:ind w:left="284" w:right="156"/>
        <w:rPr>
          <w:rFonts w:ascii="Times New Roman" w:hAnsi="Times New Roman" w:cs="Times New Roman"/>
          <w:sz w:val="24"/>
          <w:szCs w:val="24"/>
        </w:rPr>
      </w:pPr>
      <w:r w:rsidRPr="004D7458">
        <w:rPr>
          <w:rFonts w:ascii="Times New Roman" w:eastAsia="Segoe UI Symbol" w:hAnsi="Times New Roman" w:cs="Times New Roman"/>
          <w:sz w:val="24"/>
          <w:szCs w:val="24"/>
        </w:rPr>
        <w:t xml:space="preserve">· </w:t>
      </w:r>
      <w:r w:rsidRPr="004D7458">
        <w:rPr>
          <w:rFonts w:ascii="Times New Roman" w:hAnsi="Times New Roman" w:cs="Times New Roman"/>
          <w:sz w:val="24"/>
          <w:szCs w:val="24"/>
        </w:rPr>
        <w:t>весовые (барические) таблички весовые цилиндры.</w:t>
      </w:r>
    </w:p>
    <w:p w14:paraId="76759D11" w14:textId="77777777" w:rsidR="004D7458" w:rsidRPr="004D7458" w:rsidRDefault="004D7458" w:rsidP="006361C3">
      <w:pPr>
        <w:spacing w:after="0" w:line="240" w:lineRule="auto"/>
        <w:ind w:left="284"/>
        <w:rPr>
          <w:rFonts w:ascii="Times New Roman" w:hAnsi="Times New Roman" w:cs="Times New Roman"/>
          <w:sz w:val="24"/>
          <w:szCs w:val="24"/>
        </w:rPr>
      </w:pPr>
      <w:r w:rsidRPr="004D7458">
        <w:rPr>
          <w:rFonts w:ascii="Times New Roman" w:hAnsi="Times New Roman" w:cs="Times New Roman"/>
          <w:sz w:val="24"/>
          <w:szCs w:val="24"/>
          <w:u w:val="single" w:color="000000"/>
        </w:rPr>
        <w:t>Материалы для развития чувства тепла</w:t>
      </w:r>
      <w:r w:rsidRPr="004D7458">
        <w:rPr>
          <w:rFonts w:ascii="Times New Roman" w:hAnsi="Times New Roman" w:cs="Times New Roman"/>
          <w:sz w:val="24"/>
          <w:szCs w:val="24"/>
        </w:rPr>
        <w:t xml:space="preserve"> — тепловые (термические) таблички.</w:t>
      </w:r>
    </w:p>
    <w:p w14:paraId="19179D66" w14:textId="77777777" w:rsidR="004D7458" w:rsidRPr="004D7458" w:rsidRDefault="004D7458" w:rsidP="006361C3">
      <w:pPr>
        <w:spacing w:after="0" w:line="240" w:lineRule="auto"/>
        <w:ind w:left="284"/>
        <w:rPr>
          <w:rFonts w:ascii="Times New Roman" w:hAnsi="Times New Roman" w:cs="Times New Roman"/>
          <w:sz w:val="24"/>
          <w:szCs w:val="24"/>
        </w:rPr>
      </w:pPr>
      <w:r w:rsidRPr="004D7458">
        <w:rPr>
          <w:rFonts w:ascii="Times New Roman" w:hAnsi="Times New Roman" w:cs="Times New Roman"/>
          <w:sz w:val="24"/>
          <w:szCs w:val="24"/>
          <w:u w:val="single" w:color="000000"/>
        </w:rPr>
        <w:t>Материалы для развития обоняния</w:t>
      </w:r>
      <w:r w:rsidRPr="004D7458">
        <w:rPr>
          <w:rFonts w:ascii="Times New Roman" w:hAnsi="Times New Roman" w:cs="Times New Roman"/>
          <w:sz w:val="24"/>
          <w:szCs w:val="24"/>
        </w:rPr>
        <w:t xml:space="preserve"> — цилиндры с запахом;</w:t>
      </w:r>
    </w:p>
    <w:p w14:paraId="39FE0E39" w14:textId="77777777" w:rsidR="004D7458" w:rsidRPr="004D7458" w:rsidRDefault="004D7458" w:rsidP="006361C3">
      <w:pPr>
        <w:spacing w:after="0" w:line="240" w:lineRule="auto"/>
        <w:ind w:left="284"/>
        <w:rPr>
          <w:rFonts w:ascii="Times New Roman" w:hAnsi="Times New Roman" w:cs="Times New Roman"/>
          <w:sz w:val="24"/>
          <w:szCs w:val="24"/>
        </w:rPr>
      </w:pPr>
      <w:r w:rsidRPr="004D7458">
        <w:rPr>
          <w:rFonts w:ascii="Times New Roman" w:hAnsi="Times New Roman" w:cs="Times New Roman"/>
          <w:sz w:val="24"/>
          <w:szCs w:val="24"/>
          <w:u w:val="single" w:color="000000"/>
        </w:rPr>
        <w:t>Материалы для развития вкусовых ощущений</w:t>
      </w:r>
      <w:r w:rsidRPr="004D7458">
        <w:rPr>
          <w:rFonts w:ascii="Times New Roman" w:eastAsia="Times New Roman" w:hAnsi="Times New Roman" w:cs="Times New Roman"/>
          <w:sz w:val="24"/>
          <w:szCs w:val="24"/>
        </w:rPr>
        <w:t xml:space="preserve"> </w:t>
      </w:r>
      <w:r w:rsidRPr="004D7458">
        <w:rPr>
          <w:rFonts w:ascii="Times New Roman" w:hAnsi="Times New Roman" w:cs="Times New Roman"/>
          <w:sz w:val="24"/>
          <w:szCs w:val="24"/>
        </w:rPr>
        <w:t>— вкусовые стаканчики;</w:t>
      </w:r>
    </w:p>
    <w:p w14:paraId="62747513" w14:textId="77777777" w:rsidR="004D7458" w:rsidRPr="004D7458" w:rsidRDefault="004D7458" w:rsidP="006361C3">
      <w:pPr>
        <w:spacing w:after="0" w:line="240" w:lineRule="auto"/>
        <w:ind w:left="284"/>
        <w:rPr>
          <w:rFonts w:ascii="Times New Roman" w:hAnsi="Times New Roman" w:cs="Times New Roman"/>
          <w:sz w:val="24"/>
          <w:szCs w:val="24"/>
        </w:rPr>
      </w:pPr>
      <w:r w:rsidRPr="004D7458">
        <w:rPr>
          <w:rFonts w:ascii="Times New Roman" w:hAnsi="Times New Roman" w:cs="Times New Roman"/>
          <w:sz w:val="24"/>
          <w:szCs w:val="24"/>
          <w:u w:val="single" w:color="000000"/>
        </w:rPr>
        <w:t>Материалы для развития чувства силы</w:t>
      </w:r>
      <w:r w:rsidRPr="004D7458">
        <w:rPr>
          <w:rFonts w:ascii="Times New Roman" w:hAnsi="Times New Roman" w:cs="Times New Roman"/>
          <w:sz w:val="24"/>
          <w:szCs w:val="24"/>
        </w:rPr>
        <w:t xml:space="preserve"> — силовые цилиндры;</w:t>
      </w:r>
    </w:p>
    <w:p w14:paraId="28BC47F9" w14:textId="77777777" w:rsidR="004D7458" w:rsidRPr="004D7458" w:rsidRDefault="004D7458" w:rsidP="006361C3">
      <w:pPr>
        <w:spacing w:after="0" w:line="240" w:lineRule="auto"/>
        <w:ind w:left="284"/>
        <w:rPr>
          <w:rFonts w:ascii="Times New Roman" w:hAnsi="Times New Roman" w:cs="Times New Roman"/>
          <w:sz w:val="24"/>
          <w:szCs w:val="24"/>
        </w:rPr>
      </w:pPr>
      <w:r w:rsidRPr="004D7458">
        <w:rPr>
          <w:rFonts w:ascii="Times New Roman" w:hAnsi="Times New Roman" w:cs="Times New Roman"/>
          <w:sz w:val="24"/>
          <w:szCs w:val="24"/>
          <w:u w:val="single" w:color="000000"/>
        </w:rPr>
        <w:t xml:space="preserve">Материалы для развития </w:t>
      </w:r>
      <w:proofErr w:type="spellStart"/>
      <w:r w:rsidRPr="004D7458">
        <w:rPr>
          <w:rFonts w:ascii="Times New Roman" w:hAnsi="Times New Roman" w:cs="Times New Roman"/>
          <w:sz w:val="24"/>
          <w:szCs w:val="24"/>
          <w:u w:val="single" w:color="000000"/>
        </w:rPr>
        <w:t>стереогностического</w:t>
      </w:r>
      <w:proofErr w:type="spellEnd"/>
      <w:r w:rsidRPr="004D7458">
        <w:rPr>
          <w:rFonts w:ascii="Times New Roman" w:hAnsi="Times New Roman" w:cs="Times New Roman"/>
          <w:sz w:val="24"/>
          <w:szCs w:val="24"/>
          <w:u w:val="single" w:color="000000"/>
        </w:rPr>
        <w:t xml:space="preserve"> чувства и развития представлений о форме предметов.</w:t>
      </w:r>
    </w:p>
    <w:p w14:paraId="5A21EEC7" w14:textId="77777777" w:rsidR="004D7458" w:rsidRPr="004D7458" w:rsidRDefault="004D7458" w:rsidP="006361C3">
      <w:pPr>
        <w:spacing w:after="0" w:line="240" w:lineRule="auto"/>
        <w:ind w:left="284" w:right="156"/>
        <w:rPr>
          <w:rFonts w:ascii="Times New Roman" w:hAnsi="Times New Roman" w:cs="Times New Roman"/>
          <w:sz w:val="24"/>
          <w:szCs w:val="24"/>
        </w:rPr>
      </w:pPr>
      <w:r w:rsidRPr="004D7458">
        <w:rPr>
          <w:rFonts w:ascii="Times New Roman" w:eastAsia="Segoe UI Symbol" w:hAnsi="Times New Roman" w:cs="Times New Roman"/>
          <w:sz w:val="24"/>
          <w:szCs w:val="24"/>
        </w:rPr>
        <w:t xml:space="preserve">· </w:t>
      </w:r>
      <w:r w:rsidRPr="004D7458">
        <w:rPr>
          <w:rFonts w:ascii="Times New Roman" w:hAnsi="Times New Roman" w:cs="Times New Roman"/>
          <w:sz w:val="24"/>
          <w:szCs w:val="24"/>
        </w:rPr>
        <w:t>геометрический комод с демонстрационным подносом;</w:t>
      </w:r>
    </w:p>
    <w:p w14:paraId="62D22188" w14:textId="77777777" w:rsidR="004D7458" w:rsidRPr="004D7458" w:rsidRDefault="004D7458" w:rsidP="006361C3">
      <w:pPr>
        <w:spacing w:after="0" w:line="240" w:lineRule="auto"/>
        <w:ind w:left="284" w:right="156"/>
        <w:rPr>
          <w:rFonts w:ascii="Times New Roman" w:hAnsi="Times New Roman" w:cs="Times New Roman"/>
          <w:sz w:val="24"/>
          <w:szCs w:val="24"/>
        </w:rPr>
      </w:pPr>
      <w:r w:rsidRPr="004D7458">
        <w:rPr>
          <w:rFonts w:ascii="Times New Roman" w:eastAsia="Segoe UI Symbol" w:hAnsi="Times New Roman" w:cs="Times New Roman"/>
          <w:sz w:val="24"/>
          <w:szCs w:val="24"/>
        </w:rPr>
        <w:t xml:space="preserve">· </w:t>
      </w:r>
      <w:r w:rsidRPr="004D7458">
        <w:rPr>
          <w:rFonts w:ascii="Times New Roman" w:hAnsi="Times New Roman" w:cs="Times New Roman"/>
          <w:sz w:val="24"/>
          <w:szCs w:val="24"/>
        </w:rPr>
        <w:t xml:space="preserve">набор разновысоких цветных цилиндров; </w:t>
      </w:r>
    </w:p>
    <w:p w14:paraId="325D450F" w14:textId="77777777" w:rsidR="004D7458" w:rsidRPr="004D7458" w:rsidRDefault="004D7458" w:rsidP="006361C3">
      <w:pPr>
        <w:spacing w:after="0" w:line="240" w:lineRule="auto"/>
        <w:ind w:left="284" w:right="156"/>
        <w:rPr>
          <w:rFonts w:ascii="Times New Roman" w:hAnsi="Times New Roman" w:cs="Times New Roman"/>
          <w:sz w:val="24"/>
          <w:szCs w:val="24"/>
        </w:rPr>
      </w:pPr>
      <w:r w:rsidRPr="004D7458">
        <w:rPr>
          <w:rFonts w:ascii="Times New Roman" w:eastAsia="Segoe UI Symbol" w:hAnsi="Times New Roman" w:cs="Times New Roman"/>
          <w:sz w:val="24"/>
          <w:szCs w:val="24"/>
        </w:rPr>
        <w:t xml:space="preserve">· </w:t>
      </w:r>
      <w:r w:rsidRPr="004D7458">
        <w:rPr>
          <w:rFonts w:ascii="Times New Roman" w:hAnsi="Times New Roman" w:cs="Times New Roman"/>
          <w:sz w:val="24"/>
          <w:szCs w:val="24"/>
        </w:rPr>
        <w:t>геометрические тела (окрашенные и неокрашенные);</w:t>
      </w:r>
    </w:p>
    <w:p w14:paraId="3F2F2472" w14:textId="77777777" w:rsidR="004D7458" w:rsidRPr="004D7458" w:rsidRDefault="004D7458" w:rsidP="006361C3">
      <w:pPr>
        <w:spacing w:after="0" w:line="240" w:lineRule="auto"/>
        <w:ind w:left="-142" w:right="156"/>
        <w:rPr>
          <w:rFonts w:ascii="Times New Roman" w:hAnsi="Times New Roman" w:cs="Times New Roman"/>
          <w:sz w:val="24"/>
          <w:szCs w:val="24"/>
        </w:rPr>
      </w:pPr>
      <w:r w:rsidRPr="004D7458">
        <w:rPr>
          <w:rFonts w:ascii="Times New Roman" w:eastAsia="Segoe UI Symbol" w:hAnsi="Times New Roman" w:cs="Times New Roman"/>
          <w:sz w:val="24"/>
          <w:szCs w:val="24"/>
        </w:rPr>
        <w:t xml:space="preserve">· </w:t>
      </w:r>
      <w:r w:rsidRPr="004D7458">
        <w:rPr>
          <w:rFonts w:ascii="Times New Roman" w:hAnsi="Times New Roman" w:cs="Times New Roman"/>
          <w:sz w:val="24"/>
          <w:szCs w:val="24"/>
        </w:rPr>
        <w:t>коробка или мешочек с предметами для сортировки;</w:t>
      </w:r>
    </w:p>
    <w:p w14:paraId="0E95F4A5" w14:textId="77777777" w:rsidR="004D7458" w:rsidRPr="004D7458" w:rsidRDefault="004D7458" w:rsidP="006361C3">
      <w:pPr>
        <w:spacing w:after="0" w:line="240" w:lineRule="auto"/>
        <w:ind w:left="-142" w:right="156"/>
        <w:rPr>
          <w:rFonts w:ascii="Times New Roman" w:hAnsi="Times New Roman" w:cs="Times New Roman"/>
          <w:sz w:val="24"/>
          <w:szCs w:val="24"/>
        </w:rPr>
      </w:pPr>
      <w:r w:rsidRPr="004D7458">
        <w:rPr>
          <w:rFonts w:ascii="Times New Roman" w:eastAsia="Segoe UI Symbol" w:hAnsi="Times New Roman" w:cs="Times New Roman"/>
          <w:sz w:val="24"/>
          <w:szCs w:val="24"/>
        </w:rPr>
        <w:lastRenderedPageBreak/>
        <w:t xml:space="preserve">· </w:t>
      </w:r>
      <w:r w:rsidRPr="004D7458">
        <w:rPr>
          <w:rFonts w:ascii="Times New Roman" w:hAnsi="Times New Roman" w:cs="Times New Roman"/>
          <w:sz w:val="24"/>
          <w:szCs w:val="24"/>
        </w:rPr>
        <w:t>чудесные мешочки с парными телами из дерева;</w:t>
      </w:r>
    </w:p>
    <w:p w14:paraId="29D71F81" w14:textId="77777777" w:rsidR="004D7458" w:rsidRPr="004D7458" w:rsidRDefault="004D7458" w:rsidP="006361C3">
      <w:pPr>
        <w:spacing w:after="0" w:line="240" w:lineRule="auto"/>
        <w:ind w:left="-142"/>
        <w:rPr>
          <w:rFonts w:ascii="Times New Roman" w:hAnsi="Times New Roman" w:cs="Times New Roman"/>
          <w:sz w:val="24"/>
          <w:szCs w:val="24"/>
        </w:rPr>
      </w:pPr>
      <w:r w:rsidRPr="004D7458">
        <w:rPr>
          <w:rFonts w:ascii="Times New Roman" w:hAnsi="Times New Roman" w:cs="Times New Roman"/>
          <w:sz w:val="24"/>
          <w:szCs w:val="24"/>
          <w:u w:val="single" w:color="000000"/>
        </w:rPr>
        <w:t>Сенсорные материалы для подготовки к занятиям математикой:</w:t>
      </w:r>
    </w:p>
    <w:p w14:paraId="3CE06F3B" w14:textId="77777777" w:rsidR="004D7458" w:rsidRPr="004D7458" w:rsidRDefault="004D7458" w:rsidP="006361C3">
      <w:pPr>
        <w:spacing w:after="0" w:line="240" w:lineRule="auto"/>
        <w:ind w:left="-142" w:right="156"/>
        <w:rPr>
          <w:rFonts w:ascii="Times New Roman" w:hAnsi="Times New Roman" w:cs="Times New Roman"/>
          <w:sz w:val="24"/>
          <w:szCs w:val="24"/>
        </w:rPr>
      </w:pPr>
      <w:r w:rsidRPr="004D7458">
        <w:rPr>
          <w:rFonts w:ascii="Times New Roman" w:eastAsia="Segoe UI Symbol" w:hAnsi="Times New Roman" w:cs="Times New Roman"/>
          <w:sz w:val="24"/>
          <w:szCs w:val="24"/>
        </w:rPr>
        <w:t xml:space="preserve">· </w:t>
      </w:r>
      <w:r w:rsidRPr="004D7458">
        <w:rPr>
          <w:rFonts w:ascii="Times New Roman" w:hAnsi="Times New Roman" w:cs="Times New Roman"/>
          <w:sz w:val="24"/>
          <w:szCs w:val="24"/>
        </w:rPr>
        <w:t>конструктивные треугольники;</w:t>
      </w:r>
    </w:p>
    <w:p w14:paraId="0917FC55" w14:textId="77777777" w:rsidR="004D7458" w:rsidRPr="004D7458" w:rsidRDefault="004D7458" w:rsidP="006361C3">
      <w:pPr>
        <w:spacing w:after="0" w:line="240" w:lineRule="auto"/>
        <w:ind w:left="-142" w:right="156"/>
        <w:rPr>
          <w:rFonts w:ascii="Times New Roman" w:hAnsi="Times New Roman" w:cs="Times New Roman"/>
          <w:sz w:val="24"/>
          <w:szCs w:val="24"/>
        </w:rPr>
      </w:pPr>
      <w:r w:rsidRPr="004D7458">
        <w:rPr>
          <w:rFonts w:ascii="Times New Roman" w:eastAsia="Segoe UI Symbol" w:hAnsi="Times New Roman" w:cs="Times New Roman"/>
          <w:sz w:val="24"/>
          <w:szCs w:val="24"/>
        </w:rPr>
        <w:t xml:space="preserve">· </w:t>
      </w:r>
      <w:r w:rsidRPr="004D7458">
        <w:rPr>
          <w:rFonts w:ascii="Times New Roman" w:hAnsi="Times New Roman" w:cs="Times New Roman"/>
          <w:sz w:val="24"/>
          <w:szCs w:val="24"/>
        </w:rPr>
        <w:t>биномиальный куб;</w:t>
      </w:r>
    </w:p>
    <w:p w14:paraId="783810CF" w14:textId="77777777" w:rsidR="004D7458" w:rsidRPr="004D7458" w:rsidRDefault="004D7458" w:rsidP="006361C3">
      <w:pPr>
        <w:spacing w:after="0" w:line="240" w:lineRule="auto"/>
        <w:ind w:left="-142" w:right="156"/>
        <w:rPr>
          <w:rFonts w:ascii="Times New Roman" w:hAnsi="Times New Roman" w:cs="Times New Roman"/>
          <w:sz w:val="24"/>
          <w:szCs w:val="24"/>
        </w:rPr>
      </w:pPr>
      <w:r w:rsidRPr="004D7458">
        <w:rPr>
          <w:rFonts w:ascii="Times New Roman" w:eastAsia="Segoe UI Symbol" w:hAnsi="Times New Roman" w:cs="Times New Roman"/>
          <w:sz w:val="24"/>
          <w:szCs w:val="24"/>
        </w:rPr>
        <w:t xml:space="preserve">· </w:t>
      </w:r>
      <w:proofErr w:type="spellStart"/>
      <w:r w:rsidRPr="004D7458">
        <w:rPr>
          <w:rFonts w:ascii="Times New Roman" w:hAnsi="Times New Roman" w:cs="Times New Roman"/>
          <w:sz w:val="24"/>
          <w:szCs w:val="24"/>
        </w:rPr>
        <w:t>триноминальный</w:t>
      </w:r>
      <w:proofErr w:type="spellEnd"/>
      <w:r w:rsidRPr="004D7458">
        <w:rPr>
          <w:rFonts w:ascii="Times New Roman" w:hAnsi="Times New Roman" w:cs="Times New Roman"/>
          <w:sz w:val="24"/>
          <w:szCs w:val="24"/>
        </w:rPr>
        <w:t xml:space="preserve"> куб.</w:t>
      </w:r>
    </w:p>
    <w:p w14:paraId="19E9BD6D" w14:textId="77777777" w:rsidR="004D7458" w:rsidRPr="004D7458" w:rsidRDefault="004D7458" w:rsidP="006361C3">
      <w:pPr>
        <w:spacing w:after="0" w:line="240" w:lineRule="auto"/>
        <w:ind w:left="-142"/>
        <w:rPr>
          <w:rFonts w:ascii="Times New Roman" w:hAnsi="Times New Roman" w:cs="Times New Roman"/>
          <w:sz w:val="24"/>
          <w:szCs w:val="24"/>
        </w:rPr>
      </w:pPr>
      <w:r w:rsidRPr="004D7458">
        <w:rPr>
          <w:rFonts w:ascii="Times New Roman" w:eastAsia="Times New Roman" w:hAnsi="Times New Roman" w:cs="Times New Roman"/>
          <w:sz w:val="24"/>
          <w:szCs w:val="24"/>
        </w:rPr>
        <w:t xml:space="preserve">Пространство с материалами для развития речи, или «Зона русского языка» </w:t>
      </w:r>
    </w:p>
    <w:p w14:paraId="3714CB8D" w14:textId="77777777" w:rsidR="004D7458" w:rsidRPr="004D7458" w:rsidRDefault="004D7458" w:rsidP="006361C3">
      <w:p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Ребенок приходит в детский сад с тем запасом речевого развития, который дала ему семья. Наша задача — помочь ребенку овладеть разными видами речевой деятельности: слушанием, говорением, чтением, письмом. Пространство включает в себя:</w:t>
      </w:r>
    </w:p>
    <w:p w14:paraId="33D1A89B" w14:textId="77777777" w:rsidR="004D7458" w:rsidRPr="004D7458" w:rsidRDefault="004D7458" w:rsidP="006361C3">
      <w:pPr>
        <w:spacing w:after="0" w:line="240" w:lineRule="auto"/>
        <w:ind w:left="-142"/>
        <w:rPr>
          <w:rFonts w:ascii="Times New Roman" w:hAnsi="Times New Roman" w:cs="Times New Roman"/>
          <w:sz w:val="24"/>
          <w:szCs w:val="24"/>
        </w:rPr>
      </w:pPr>
      <w:r w:rsidRPr="004D7458">
        <w:rPr>
          <w:rFonts w:ascii="Times New Roman" w:hAnsi="Times New Roman" w:cs="Times New Roman"/>
          <w:sz w:val="24"/>
          <w:szCs w:val="24"/>
          <w:u w:val="single" w:color="000000"/>
        </w:rPr>
        <w:t>Материалы для пополнения словарного запаса, речевой деятельности и классификации слов языка:</w:t>
      </w:r>
    </w:p>
    <w:p w14:paraId="0D3E079F" w14:textId="77777777" w:rsidR="004D7458" w:rsidRPr="004D7458" w:rsidRDefault="004D7458" w:rsidP="006361C3">
      <w:pPr>
        <w:numPr>
          <w:ilvl w:val="0"/>
          <w:numId w:val="50"/>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слова в трех коробочках;</w:t>
      </w:r>
    </w:p>
    <w:p w14:paraId="1FB712EA" w14:textId="77777777" w:rsidR="004D7458" w:rsidRPr="004D7458" w:rsidRDefault="004D7458" w:rsidP="006361C3">
      <w:pPr>
        <w:numPr>
          <w:ilvl w:val="0"/>
          <w:numId w:val="50"/>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карточки «Классификация слов языка (мир растений, животных, человека)».</w:t>
      </w:r>
    </w:p>
    <w:p w14:paraId="4D5D5EAB" w14:textId="77777777" w:rsidR="004D7458" w:rsidRPr="004D7458" w:rsidRDefault="004D7458" w:rsidP="006361C3">
      <w:pPr>
        <w:spacing w:after="0" w:line="240" w:lineRule="auto"/>
        <w:ind w:left="-142"/>
        <w:rPr>
          <w:rFonts w:ascii="Times New Roman" w:hAnsi="Times New Roman" w:cs="Times New Roman"/>
          <w:sz w:val="24"/>
          <w:szCs w:val="24"/>
        </w:rPr>
      </w:pPr>
      <w:r w:rsidRPr="004D7458">
        <w:rPr>
          <w:rFonts w:ascii="Times New Roman" w:hAnsi="Times New Roman" w:cs="Times New Roman"/>
          <w:sz w:val="24"/>
          <w:szCs w:val="24"/>
          <w:u w:val="single" w:color="000000"/>
        </w:rPr>
        <w:t>Материалы для развития фонетического и фонематического слуха, а также выделения отдельных письменных знаков в словах:</w:t>
      </w:r>
    </w:p>
    <w:p w14:paraId="1205A0CA" w14:textId="77777777" w:rsidR="004D7458" w:rsidRPr="004D7458" w:rsidRDefault="004D7458" w:rsidP="006361C3">
      <w:pPr>
        <w:numPr>
          <w:ilvl w:val="0"/>
          <w:numId w:val="50"/>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ящичек с тремя отделениями для сортировки предметов; коробочки с мелкими предметами, в названии которых есть определенный звук; • коробки с карточками «Интуитивное чтение».</w:t>
      </w:r>
    </w:p>
    <w:p w14:paraId="7CF6109D" w14:textId="77777777" w:rsidR="004D7458" w:rsidRPr="004D7458" w:rsidRDefault="004D7458" w:rsidP="006361C3">
      <w:pPr>
        <w:spacing w:after="0" w:line="240" w:lineRule="auto"/>
        <w:ind w:left="-142"/>
        <w:rPr>
          <w:rFonts w:ascii="Times New Roman" w:hAnsi="Times New Roman" w:cs="Times New Roman"/>
          <w:sz w:val="24"/>
          <w:szCs w:val="24"/>
        </w:rPr>
      </w:pPr>
      <w:r w:rsidRPr="004D7458">
        <w:rPr>
          <w:rFonts w:ascii="Times New Roman" w:hAnsi="Times New Roman" w:cs="Times New Roman"/>
          <w:sz w:val="24"/>
          <w:szCs w:val="24"/>
          <w:u w:val="single" w:color="000000"/>
        </w:rPr>
        <w:t>Материалы для подготовки руки к письму:</w:t>
      </w:r>
    </w:p>
    <w:p w14:paraId="06E84FD3" w14:textId="77777777" w:rsidR="004D7458" w:rsidRPr="004D7458" w:rsidRDefault="004D7458" w:rsidP="006361C3">
      <w:pPr>
        <w:numPr>
          <w:ilvl w:val="0"/>
          <w:numId w:val="50"/>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металлические рамки-вкладыши;</w:t>
      </w:r>
    </w:p>
    <w:p w14:paraId="194AFDA3" w14:textId="77777777" w:rsidR="004D7458" w:rsidRPr="004D7458" w:rsidRDefault="004D7458" w:rsidP="006361C3">
      <w:pPr>
        <w:numPr>
          <w:ilvl w:val="0"/>
          <w:numId w:val="50"/>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цветные карандаши; подставки для карандашей;</w:t>
      </w:r>
    </w:p>
    <w:p w14:paraId="6CF12197" w14:textId="77777777" w:rsidR="004D7458" w:rsidRPr="004D7458" w:rsidRDefault="004D7458" w:rsidP="006361C3">
      <w:pPr>
        <w:numPr>
          <w:ilvl w:val="0"/>
          <w:numId w:val="50"/>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контурные рисунки.</w:t>
      </w:r>
    </w:p>
    <w:p w14:paraId="79A293B7" w14:textId="77777777" w:rsidR="004D7458" w:rsidRPr="004D7458" w:rsidRDefault="004D7458" w:rsidP="006361C3">
      <w:pPr>
        <w:spacing w:after="0" w:line="240" w:lineRule="auto"/>
        <w:ind w:left="-142"/>
        <w:rPr>
          <w:rFonts w:ascii="Times New Roman" w:hAnsi="Times New Roman" w:cs="Times New Roman"/>
          <w:sz w:val="24"/>
          <w:szCs w:val="24"/>
        </w:rPr>
      </w:pPr>
      <w:r w:rsidRPr="004D7458">
        <w:rPr>
          <w:rFonts w:ascii="Times New Roman" w:hAnsi="Times New Roman" w:cs="Times New Roman"/>
          <w:sz w:val="24"/>
          <w:szCs w:val="24"/>
          <w:u w:val="single" w:color="000000"/>
        </w:rPr>
        <w:t>Материалы для формирования образа буквы:</w:t>
      </w:r>
    </w:p>
    <w:p w14:paraId="6D09C90A" w14:textId="77777777" w:rsidR="004D7458" w:rsidRPr="004D7458" w:rsidRDefault="004D7458" w:rsidP="006361C3">
      <w:pPr>
        <w:numPr>
          <w:ilvl w:val="0"/>
          <w:numId w:val="50"/>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шероховатые (тактильные) буквы;</w:t>
      </w:r>
    </w:p>
    <w:p w14:paraId="2B7284B0" w14:textId="77777777" w:rsidR="004D7458" w:rsidRPr="004D7458" w:rsidRDefault="004D7458" w:rsidP="006361C3">
      <w:pPr>
        <w:numPr>
          <w:ilvl w:val="0"/>
          <w:numId w:val="50"/>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ящик с манкой для тренировки навыка письма;</w:t>
      </w:r>
    </w:p>
    <w:p w14:paraId="635917BF" w14:textId="77777777" w:rsidR="004D7458" w:rsidRPr="004D7458" w:rsidRDefault="004D7458" w:rsidP="006361C3">
      <w:pPr>
        <w:numPr>
          <w:ilvl w:val="0"/>
          <w:numId w:val="50"/>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набор карточек для списывания слов «Списки»;</w:t>
      </w:r>
    </w:p>
    <w:p w14:paraId="6BF0E2FC" w14:textId="77777777" w:rsidR="004D7458" w:rsidRPr="004D7458" w:rsidRDefault="004D7458" w:rsidP="006361C3">
      <w:pPr>
        <w:numPr>
          <w:ilvl w:val="0"/>
          <w:numId w:val="50"/>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 xml:space="preserve">большой подвижный алфавит Ю. И. </w:t>
      </w:r>
      <w:proofErr w:type="spellStart"/>
      <w:r w:rsidRPr="004D7458">
        <w:rPr>
          <w:rFonts w:ascii="Times New Roman" w:hAnsi="Times New Roman" w:cs="Times New Roman"/>
          <w:sz w:val="24"/>
          <w:szCs w:val="24"/>
        </w:rPr>
        <w:t>Фаусек</w:t>
      </w:r>
      <w:proofErr w:type="spellEnd"/>
      <w:r w:rsidRPr="004D7458">
        <w:rPr>
          <w:rFonts w:ascii="Times New Roman" w:hAnsi="Times New Roman" w:cs="Times New Roman"/>
          <w:sz w:val="24"/>
          <w:szCs w:val="24"/>
        </w:rPr>
        <w:t>;</w:t>
      </w:r>
    </w:p>
    <w:p w14:paraId="1340CD45" w14:textId="77777777" w:rsidR="004D7458" w:rsidRPr="004D7458" w:rsidRDefault="004D7458" w:rsidP="006361C3">
      <w:pPr>
        <w:numPr>
          <w:ilvl w:val="0"/>
          <w:numId w:val="50"/>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малый подвижный алфавит;</w:t>
      </w:r>
    </w:p>
    <w:p w14:paraId="380F7CF3" w14:textId="77777777" w:rsidR="004D7458" w:rsidRPr="004D7458" w:rsidRDefault="004D7458" w:rsidP="006361C3">
      <w:pPr>
        <w:numPr>
          <w:ilvl w:val="0"/>
          <w:numId w:val="50"/>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тетрадь для свободного письма «Звук и буква»;</w:t>
      </w:r>
    </w:p>
    <w:p w14:paraId="4539488C" w14:textId="77777777" w:rsidR="004D7458" w:rsidRPr="004D7458" w:rsidRDefault="004D7458" w:rsidP="006361C3">
      <w:pPr>
        <w:numPr>
          <w:ilvl w:val="0"/>
          <w:numId w:val="50"/>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набор картинок в коробке для свободных текстов.</w:t>
      </w:r>
    </w:p>
    <w:p w14:paraId="41A10DA2" w14:textId="77777777" w:rsidR="004D7458" w:rsidRPr="004D7458" w:rsidRDefault="004D7458" w:rsidP="006361C3">
      <w:pPr>
        <w:spacing w:after="0" w:line="240" w:lineRule="auto"/>
        <w:ind w:left="-142"/>
        <w:rPr>
          <w:rFonts w:ascii="Times New Roman" w:hAnsi="Times New Roman" w:cs="Times New Roman"/>
          <w:sz w:val="24"/>
          <w:szCs w:val="24"/>
        </w:rPr>
      </w:pPr>
      <w:r w:rsidRPr="004D7458">
        <w:rPr>
          <w:rFonts w:ascii="Times New Roman" w:hAnsi="Times New Roman" w:cs="Times New Roman"/>
          <w:sz w:val="24"/>
          <w:szCs w:val="24"/>
          <w:u w:val="single" w:color="000000"/>
        </w:rPr>
        <w:t xml:space="preserve">Материалы для первоначального чтения и списывания (коллекция Ю. И. </w:t>
      </w:r>
      <w:proofErr w:type="spellStart"/>
      <w:r w:rsidRPr="004D7458">
        <w:rPr>
          <w:rFonts w:ascii="Times New Roman" w:hAnsi="Times New Roman" w:cs="Times New Roman"/>
          <w:sz w:val="24"/>
          <w:szCs w:val="24"/>
          <w:u w:val="single" w:color="000000"/>
        </w:rPr>
        <w:t>Фаусек</w:t>
      </w:r>
      <w:proofErr w:type="spellEnd"/>
      <w:r w:rsidRPr="004D7458">
        <w:rPr>
          <w:rFonts w:ascii="Times New Roman" w:hAnsi="Times New Roman" w:cs="Times New Roman"/>
          <w:sz w:val="24"/>
          <w:szCs w:val="24"/>
          <w:u w:val="single" w:color="000000"/>
        </w:rPr>
        <w:t>):</w:t>
      </w:r>
    </w:p>
    <w:p w14:paraId="5A94D378" w14:textId="77777777" w:rsidR="004D7458" w:rsidRPr="004D7458" w:rsidRDefault="004D7458" w:rsidP="006361C3">
      <w:pPr>
        <w:numPr>
          <w:ilvl w:val="0"/>
          <w:numId w:val="50"/>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коробка 1 для механического чтения и списывания;</w:t>
      </w:r>
    </w:p>
    <w:p w14:paraId="1A8197B6" w14:textId="77777777" w:rsidR="004D7458" w:rsidRPr="004D7458" w:rsidRDefault="004D7458" w:rsidP="006361C3">
      <w:pPr>
        <w:numPr>
          <w:ilvl w:val="0"/>
          <w:numId w:val="50"/>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коробка 2 для чтения номенклатуры и списывания слов;</w:t>
      </w:r>
    </w:p>
    <w:p w14:paraId="78A5D0EB" w14:textId="77777777" w:rsidR="004D7458" w:rsidRPr="004D7458" w:rsidRDefault="004D7458" w:rsidP="006361C3">
      <w:pPr>
        <w:numPr>
          <w:ilvl w:val="0"/>
          <w:numId w:val="50"/>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коробки 3, 4 «Картинка — слово»;</w:t>
      </w:r>
    </w:p>
    <w:p w14:paraId="0C4CC33B" w14:textId="77777777" w:rsidR="004D7458" w:rsidRPr="004D7458" w:rsidRDefault="004D7458" w:rsidP="006361C3">
      <w:pPr>
        <w:numPr>
          <w:ilvl w:val="0"/>
          <w:numId w:val="50"/>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коробки 5, 6, 7, 8 «Приказания»;</w:t>
      </w:r>
    </w:p>
    <w:p w14:paraId="77EA6BA6" w14:textId="77777777" w:rsidR="004D7458" w:rsidRPr="004D7458" w:rsidRDefault="004D7458" w:rsidP="006361C3">
      <w:pPr>
        <w:numPr>
          <w:ilvl w:val="0"/>
          <w:numId w:val="50"/>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коробки 9, 10, 11 для выразительного чтения, диалогов и драматизаций;</w:t>
      </w:r>
    </w:p>
    <w:p w14:paraId="7730A880" w14:textId="77777777" w:rsidR="004D7458" w:rsidRPr="004D7458" w:rsidRDefault="004D7458" w:rsidP="006361C3">
      <w:pPr>
        <w:numPr>
          <w:ilvl w:val="0"/>
          <w:numId w:val="50"/>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 xml:space="preserve">коробка 12 с книжечками Монтессори — </w:t>
      </w:r>
      <w:proofErr w:type="spellStart"/>
      <w:r w:rsidRPr="004D7458">
        <w:rPr>
          <w:rFonts w:ascii="Times New Roman" w:hAnsi="Times New Roman" w:cs="Times New Roman"/>
          <w:sz w:val="24"/>
          <w:szCs w:val="24"/>
        </w:rPr>
        <w:t>Фаусек</w:t>
      </w:r>
      <w:proofErr w:type="spellEnd"/>
      <w:r w:rsidRPr="004D7458">
        <w:rPr>
          <w:rFonts w:ascii="Times New Roman" w:hAnsi="Times New Roman" w:cs="Times New Roman"/>
          <w:sz w:val="24"/>
          <w:szCs w:val="24"/>
        </w:rPr>
        <w:t>.</w:t>
      </w:r>
    </w:p>
    <w:p w14:paraId="20BD379B" w14:textId="77777777" w:rsidR="004D7458" w:rsidRPr="004D7458" w:rsidRDefault="004D7458" w:rsidP="006361C3">
      <w:pPr>
        <w:spacing w:after="0" w:line="240" w:lineRule="auto"/>
        <w:ind w:left="-142"/>
        <w:rPr>
          <w:rFonts w:ascii="Times New Roman" w:hAnsi="Times New Roman" w:cs="Times New Roman"/>
          <w:sz w:val="24"/>
          <w:szCs w:val="24"/>
        </w:rPr>
      </w:pPr>
      <w:r w:rsidRPr="004D7458">
        <w:rPr>
          <w:rFonts w:ascii="Times New Roman" w:hAnsi="Times New Roman" w:cs="Times New Roman"/>
          <w:sz w:val="24"/>
          <w:szCs w:val="24"/>
          <w:u w:val="single" w:color="000000"/>
        </w:rPr>
        <w:t>Материалы для развития интуитивной грамматики:</w:t>
      </w:r>
    </w:p>
    <w:p w14:paraId="160AE797" w14:textId="77777777" w:rsidR="004D7458" w:rsidRPr="004D7458" w:rsidRDefault="004D7458" w:rsidP="006361C3">
      <w:pPr>
        <w:numPr>
          <w:ilvl w:val="0"/>
          <w:numId w:val="50"/>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комплект «Род существительного, число, согласование с прилагательным»;</w:t>
      </w:r>
    </w:p>
    <w:p w14:paraId="3B633AC3" w14:textId="77777777" w:rsidR="004D7458" w:rsidRPr="004D7458" w:rsidRDefault="004D7458" w:rsidP="006361C3">
      <w:pPr>
        <w:numPr>
          <w:ilvl w:val="0"/>
          <w:numId w:val="50"/>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коробка с игрушечным столом для распознавания предлогов (за, под, на...);</w:t>
      </w:r>
    </w:p>
    <w:p w14:paraId="68D21970" w14:textId="77777777" w:rsidR="004D7458" w:rsidRPr="004D7458" w:rsidRDefault="004D7458" w:rsidP="006361C3">
      <w:pPr>
        <w:numPr>
          <w:ilvl w:val="0"/>
          <w:numId w:val="50"/>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 xml:space="preserve">грамматические коробки Монтессори — </w:t>
      </w:r>
      <w:proofErr w:type="spellStart"/>
      <w:r w:rsidRPr="004D7458">
        <w:rPr>
          <w:rFonts w:ascii="Times New Roman" w:hAnsi="Times New Roman" w:cs="Times New Roman"/>
          <w:sz w:val="24"/>
          <w:szCs w:val="24"/>
        </w:rPr>
        <w:t>Фаусек</w:t>
      </w:r>
      <w:proofErr w:type="spellEnd"/>
      <w:r w:rsidRPr="004D7458">
        <w:rPr>
          <w:rFonts w:ascii="Times New Roman" w:hAnsi="Times New Roman" w:cs="Times New Roman"/>
          <w:sz w:val="24"/>
          <w:szCs w:val="24"/>
        </w:rPr>
        <w:t>;</w:t>
      </w:r>
    </w:p>
    <w:p w14:paraId="5F26CC48" w14:textId="77777777" w:rsidR="004D7458" w:rsidRPr="004D7458" w:rsidRDefault="004D7458" w:rsidP="006361C3">
      <w:pPr>
        <w:numPr>
          <w:ilvl w:val="0"/>
          <w:numId w:val="50"/>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коробка «Символы частей речи»;</w:t>
      </w:r>
    </w:p>
    <w:p w14:paraId="6E77C3E4" w14:textId="77777777" w:rsidR="004D7458" w:rsidRPr="004D7458" w:rsidRDefault="004D7458" w:rsidP="006361C3">
      <w:pPr>
        <w:numPr>
          <w:ilvl w:val="0"/>
          <w:numId w:val="50"/>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приказания к частям речи;</w:t>
      </w:r>
    </w:p>
    <w:p w14:paraId="03A2E496" w14:textId="77777777" w:rsidR="004D7458" w:rsidRPr="004D7458" w:rsidRDefault="004D7458" w:rsidP="006361C3">
      <w:pPr>
        <w:numPr>
          <w:ilvl w:val="0"/>
          <w:numId w:val="50"/>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тетрадь для свободного письма «Умею писать».</w:t>
      </w:r>
    </w:p>
    <w:p w14:paraId="1B28118E" w14:textId="77777777" w:rsidR="004D7458" w:rsidRPr="004D7458" w:rsidRDefault="004D7458" w:rsidP="006361C3">
      <w:pPr>
        <w:spacing w:after="0" w:line="240" w:lineRule="auto"/>
        <w:ind w:left="-142"/>
        <w:rPr>
          <w:rFonts w:ascii="Times New Roman" w:hAnsi="Times New Roman" w:cs="Times New Roman"/>
          <w:sz w:val="24"/>
          <w:szCs w:val="24"/>
        </w:rPr>
      </w:pPr>
      <w:r w:rsidRPr="004D7458">
        <w:rPr>
          <w:rFonts w:ascii="Times New Roman" w:hAnsi="Times New Roman" w:cs="Times New Roman"/>
          <w:sz w:val="24"/>
          <w:szCs w:val="24"/>
          <w:u w:val="single" w:color="000000"/>
        </w:rPr>
        <w:t>Уголок для чтения и рассматривания книг «Библиотека».</w:t>
      </w:r>
    </w:p>
    <w:p w14:paraId="6B363DDD" w14:textId="77777777" w:rsidR="004D7458" w:rsidRPr="004D7458" w:rsidRDefault="004D7458" w:rsidP="006361C3">
      <w:pPr>
        <w:spacing w:after="0" w:line="240" w:lineRule="auto"/>
        <w:ind w:left="-142"/>
        <w:rPr>
          <w:rFonts w:ascii="Times New Roman" w:hAnsi="Times New Roman" w:cs="Times New Roman"/>
          <w:sz w:val="24"/>
          <w:szCs w:val="24"/>
        </w:rPr>
      </w:pPr>
      <w:r w:rsidRPr="004D7458">
        <w:rPr>
          <w:rFonts w:ascii="Times New Roman" w:eastAsia="Times New Roman" w:hAnsi="Times New Roman" w:cs="Times New Roman"/>
          <w:sz w:val="24"/>
          <w:szCs w:val="24"/>
        </w:rPr>
        <w:t>Пространство с материалами для развития математических представлений,</w:t>
      </w:r>
      <w:r w:rsidRPr="004D7458">
        <w:rPr>
          <w:rFonts w:ascii="Times New Roman" w:eastAsia="Times New Roman" w:hAnsi="Times New Roman" w:cs="Times New Roman"/>
          <w:sz w:val="24"/>
          <w:szCs w:val="24"/>
        </w:rPr>
        <w:tab/>
        <w:t>или «Зона математики»</w:t>
      </w:r>
    </w:p>
    <w:p w14:paraId="1AF039DA" w14:textId="77777777" w:rsidR="004D7458" w:rsidRPr="004D7458" w:rsidRDefault="004D7458" w:rsidP="006361C3">
      <w:p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 xml:space="preserve">Большое значение в умственном воспитании детей имеет процесс само-формирования их элементарных математических представлений. В основе подходов к становлению у детей математического мышления лежит понятие «материализованные абстракции» — так называла Мария Монтессори свои специальные дидактические материалы, предназначенные для упражнений в математике. Наглядно-действенное мышление дошкольника находит опору в работе с этими «материализованными абстракциями». </w:t>
      </w:r>
    </w:p>
    <w:p w14:paraId="0CE82FB3" w14:textId="77777777" w:rsidR="004D7458" w:rsidRPr="004D7458" w:rsidRDefault="004D7458" w:rsidP="006361C3">
      <w:p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 xml:space="preserve">Десятичную систему счисления, арифметические действия, элементарную геометрию ребенок проживает через целенаправленную деятельность с математическими </w:t>
      </w:r>
      <w:proofErr w:type="spellStart"/>
      <w:r w:rsidRPr="004D7458">
        <w:rPr>
          <w:rFonts w:ascii="Times New Roman" w:hAnsi="Times New Roman" w:cs="Times New Roman"/>
          <w:sz w:val="24"/>
          <w:szCs w:val="24"/>
        </w:rPr>
        <w:t>монтессори</w:t>
      </w:r>
      <w:proofErr w:type="spellEnd"/>
      <w:r w:rsidRPr="004D7458">
        <w:rPr>
          <w:rFonts w:ascii="Times New Roman" w:hAnsi="Times New Roman" w:cs="Times New Roman"/>
          <w:sz w:val="24"/>
          <w:szCs w:val="24"/>
        </w:rPr>
        <w:t>-материалами.</w:t>
      </w:r>
    </w:p>
    <w:p w14:paraId="427A8ECA" w14:textId="77777777" w:rsidR="004D7458" w:rsidRPr="004D7458" w:rsidRDefault="004D7458" w:rsidP="006361C3">
      <w:p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lastRenderedPageBreak/>
        <w:t>Цель педагогов — через подготовку среды и организацию свободной работы детей дать им основы математических знаний в соответствии с возрастными возможностями и особенностями развития каждого ребенка.</w:t>
      </w:r>
    </w:p>
    <w:p w14:paraId="72C4AE07" w14:textId="77777777" w:rsidR="004D7458" w:rsidRPr="004D7458" w:rsidRDefault="004D7458" w:rsidP="006361C3">
      <w:p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Мария Монтессори называла человеческий ум математическим умом, подразумевая, что математика есть нечто присущее любому человеку и напрямую связанное с его жизнью. Вся человеческая культура, и прежде всего высокоразвитая техника и индустрия, опирается на математику.</w:t>
      </w:r>
    </w:p>
    <w:p w14:paraId="7E5529CA" w14:textId="77777777" w:rsidR="004D7458" w:rsidRPr="004D7458" w:rsidRDefault="004D7458" w:rsidP="006361C3">
      <w:p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В математических материалах Марии Монтессори ясно видны связи арифметики и геометрии. С их помощью происходит знакомство детей с количествами, введение в мир чисел, введение в десятичную систему, знакомство с основными арифметическими действиями и понимание их сути. Используя свой сенсорный опыт, дети учатся выделять и различать признаки предметов, сравнивать и упорядочивать их по величине, числу, форме, длине, массе. Уделяется внимание развитию элементарной ориентировки детей в пространстве и во времени.</w:t>
      </w:r>
    </w:p>
    <w:p w14:paraId="24313647" w14:textId="77777777" w:rsidR="004D7458" w:rsidRPr="004D7458" w:rsidRDefault="004D7458" w:rsidP="006361C3">
      <w:p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Пространство включает в себя следующие группы материалов:</w:t>
      </w:r>
    </w:p>
    <w:p w14:paraId="0EFBFA11" w14:textId="77777777" w:rsidR="004D7458" w:rsidRPr="004D7458" w:rsidRDefault="004D7458" w:rsidP="006361C3">
      <w:pPr>
        <w:spacing w:after="0" w:line="240" w:lineRule="auto"/>
        <w:ind w:left="-142"/>
        <w:rPr>
          <w:rFonts w:ascii="Times New Roman" w:hAnsi="Times New Roman" w:cs="Times New Roman"/>
          <w:sz w:val="24"/>
          <w:szCs w:val="24"/>
        </w:rPr>
      </w:pPr>
      <w:r w:rsidRPr="004D7458">
        <w:rPr>
          <w:rFonts w:ascii="Times New Roman" w:hAnsi="Times New Roman" w:cs="Times New Roman"/>
          <w:sz w:val="24"/>
          <w:szCs w:val="24"/>
          <w:u w:val="single" w:color="000000"/>
        </w:rPr>
        <w:t>Первая группа математических материалов:</w:t>
      </w:r>
    </w:p>
    <w:p w14:paraId="73B52175" w14:textId="77777777" w:rsidR="004D7458" w:rsidRPr="004D7458" w:rsidRDefault="004D7458" w:rsidP="006361C3">
      <w:pPr>
        <w:numPr>
          <w:ilvl w:val="0"/>
          <w:numId w:val="51"/>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числовые красно-синие штанги;</w:t>
      </w:r>
    </w:p>
    <w:p w14:paraId="06D18A0E" w14:textId="77777777" w:rsidR="004D7458" w:rsidRPr="004D7458" w:rsidRDefault="004D7458" w:rsidP="006361C3">
      <w:pPr>
        <w:numPr>
          <w:ilvl w:val="0"/>
          <w:numId w:val="51"/>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настольные числовые красно-синие штанги;</w:t>
      </w:r>
    </w:p>
    <w:p w14:paraId="2FA9FB00" w14:textId="77777777" w:rsidR="004D7458" w:rsidRPr="004D7458" w:rsidRDefault="004D7458" w:rsidP="006361C3">
      <w:pPr>
        <w:numPr>
          <w:ilvl w:val="0"/>
          <w:numId w:val="51"/>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«математическая шкатулка»;</w:t>
      </w:r>
    </w:p>
    <w:p w14:paraId="270F0685" w14:textId="77777777" w:rsidR="004D7458" w:rsidRPr="004D7458" w:rsidRDefault="004D7458" w:rsidP="006361C3">
      <w:pPr>
        <w:numPr>
          <w:ilvl w:val="0"/>
          <w:numId w:val="51"/>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шероховатые (тактильные) цифры;</w:t>
      </w:r>
    </w:p>
    <w:p w14:paraId="0679D5CA" w14:textId="77777777" w:rsidR="004D7458" w:rsidRPr="004D7458" w:rsidRDefault="004D7458" w:rsidP="006361C3">
      <w:pPr>
        <w:numPr>
          <w:ilvl w:val="0"/>
          <w:numId w:val="51"/>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веретена (счетные палочки);</w:t>
      </w:r>
    </w:p>
    <w:p w14:paraId="0B0B6613" w14:textId="77777777" w:rsidR="004D7458" w:rsidRPr="004D7458" w:rsidRDefault="004D7458" w:rsidP="006361C3">
      <w:pPr>
        <w:numPr>
          <w:ilvl w:val="0"/>
          <w:numId w:val="51"/>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цифры и чипсы.</w:t>
      </w:r>
    </w:p>
    <w:p w14:paraId="4F57A983" w14:textId="77777777" w:rsidR="004D7458" w:rsidRPr="004D7458" w:rsidRDefault="004D7458" w:rsidP="006361C3">
      <w:pPr>
        <w:spacing w:after="0" w:line="240" w:lineRule="auto"/>
        <w:ind w:left="-142"/>
        <w:rPr>
          <w:rFonts w:ascii="Times New Roman" w:hAnsi="Times New Roman" w:cs="Times New Roman"/>
          <w:sz w:val="24"/>
          <w:szCs w:val="24"/>
        </w:rPr>
      </w:pPr>
      <w:r w:rsidRPr="004D7458">
        <w:rPr>
          <w:rFonts w:ascii="Times New Roman" w:hAnsi="Times New Roman" w:cs="Times New Roman"/>
          <w:sz w:val="24"/>
          <w:szCs w:val="24"/>
          <w:u w:val="single" w:color="000000"/>
        </w:rPr>
        <w:t>Вторая группа математических материалов:</w:t>
      </w:r>
    </w:p>
    <w:p w14:paraId="710EF2C9" w14:textId="77777777" w:rsidR="004D7458" w:rsidRPr="004D7458" w:rsidRDefault="004D7458" w:rsidP="006361C3">
      <w:pPr>
        <w:numPr>
          <w:ilvl w:val="0"/>
          <w:numId w:val="51"/>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банк «Золотой материал»;</w:t>
      </w:r>
    </w:p>
    <w:p w14:paraId="6584EDF2" w14:textId="77777777" w:rsidR="004D7458" w:rsidRPr="004D7458" w:rsidRDefault="004D7458" w:rsidP="006361C3">
      <w:pPr>
        <w:numPr>
          <w:ilvl w:val="0"/>
          <w:numId w:val="51"/>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материал и карточки для введения в десятичную систему счисления;</w:t>
      </w:r>
    </w:p>
    <w:p w14:paraId="37A95087" w14:textId="77777777" w:rsidR="004D7458" w:rsidRPr="004D7458" w:rsidRDefault="004D7458" w:rsidP="006361C3">
      <w:pPr>
        <w:numPr>
          <w:ilvl w:val="0"/>
          <w:numId w:val="51"/>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поднос для построения на ковре десятичной системы;</w:t>
      </w:r>
    </w:p>
    <w:p w14:paraId="75832F4B" w14:textId="77777777" w:rsidR="004D7458" w:rsidRPr="004D7458" w:rsidRDefault="004D7458" w:rsidP="006361C3">
      <w:pPr>
        <w:numPr>
          <w:ilvl w:val="0"/>
          <w:numId w:val="51"/>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игра «Марки»;</w:t>
      </w:r>
    </w:p>
    <w:p w14:paraId="44BA51CC" w14:textId="77777777" w:rsidR="004D7458" w:rsidRPr="004D7458" w:rsidRDefault="004D7458" w:rsidP="006361C3">
      <w:pPr>
        <w:numPr>
          <w:ilvl w:val="0"/>
          <w:numId w:val="51"/>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малые счеты.</w:t>
      </w:r>
    </w:p>
    <w:p w14:paraId="3AE0DB32" w14:textId="77777777" w:rsidR="004D7458" w:rsidRPr="004D7458" w:rsidRDefault="004D7458" w:rsidP="006361C3">
      <w:pPr>
        <w:spacing w:after="0" w:line="240" w:lineRule="auto"/>
        <w:ind w:left="-142"/>
        <w:rPr>
          <w:rFonts w:ascii="Times New Roman" w:hAnsi="Times New Roman" w:cs="Times New Roman"/>
          <w:sz w:val="24"/>
          <w:szCs w:val="24"/>
        </w:rPr>
      </w:pPr>
      <w:r w:rsidRPr="004D7458">
        <w:rPr>
          <w:rFonts w:ascii="Times New Roman" w:hAnsi="Times New Roman" w:cs="Times New Roman"/>
          <w:sz w:val="24"/>
          <w:szCs w:val="24"/>
          <w:u w:val="single" w:color="000000"/>
        </w:rPr>
        <w:t>Третья группа математических материалов:</w:t>
      </w:r>
    </w:p>
    <w:p w14:paraId="5F45F011" w14:textId="77777777" w:rsidR="004D7458" w:rsidRPr="004D7458" w:rsidRDefault="004D7458" w:rsidP="006361C3">
      <w:pPr>
        <w:numPr>
          <w:ilvl w:val="0"/>
          <w:numId w:val="51"/>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набор цветных и золотых стержней с бусинами;</w:t>
      </w:r>
    </w:p>
    <w:p w14:paraId="1917B364" w14:textId="77777777" w:rsidR="004D7458" w:rsidRPr="004D7458" w:rsidRDefault="004D7458" w:rsidP="006361C3">
      <w:pPr>
        <w:numPr>
          <w:ilvl w:val="0"/>
          <w:numId w:val="51"/>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 xml:space="preserve">доски </w:t>
      </w:r>
      <w:proofErr w:type="spellStart"/>
      <w:r w:rsidRPr="004D7458">
        <w:rPr>
          <w:rFonts w:ascii="Times New Roman" w:hAnsi="Times New Roman" w:cs="Times New Roman"/>
          <w:sz w:val="24"/>
          <w:szCs w:val="24"/>
        </w:rPr>
        <w:t>Сегена</w:t>
      </w:r>
      <w:proofErr w:type="spellEnd"/>
      <w:r w:rsidRPr="004D7458">
        <w:rPr>
          <w:rFonts w:ascii="Times New Roman" w:hAnsi="Times New Roman" w:cs="Times New Roman"/>
          <w:sz w:val="24"/>
          <w:szCs w:val="24"/>
        </w:rPr>
        <w:t>;</w:t>
      </w:r>
    </w:p>
    <w:p w14:paraId="3D49B66E" w14:textId="77777777" w:rsidR="004D7458" w:rsidRPr="004D7458" w:rsidRDefault="004D7458" w:rsidP="006361C3">
      <w:pPr>
        <w:numPr>
          <w:ilvl w:val="0"/>
          <w:numId w:val="51"/>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цепочки «Сотня» и «Тысяча»;</w:t>
      </w:r>
    </w:p>
    <w:p w14:paraId="4FE86F27" w14:textId="77777777" w:rsidR="004D7458" w:rsidRPr="004D7458" w:rsidRDefault="004D7458" w:rsidP="006361C3">
      <w:pPr>
        <w:numPr>
          <w:ilvl w:val="0"/>
          <w:numId w:val="51"/>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цветные цепочки;</w:t>
      </w:r>
    </w:p>
    <w:p w14:paraId="22FD192A" w14:textId="77777777" w:rsidR="004D7458" w:rsidRPr="004D7458" w:rsidRDefault="004D7458" w:rsidP="006361C3">
      <w:pPr>
        <w:numPr>
          <w:ilvl w:val="0"/>
          <w:numId w:val="51"/>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доска «Сотня» с контрольной картой;</w:t>
      </w:r>
    </w:p>
    <w:p w14:paraId="62BB2C9C" w14:textId="77777777" w:rsidR="004D7458" w:rsidRPr="004D7458" w:rsidRDefault="004D7458" w:rsidP="006361C3">
      <w:pPr>
        <w:spacing w:after="0" w:line="240" w:lineRule="auto"/>
        <w:ind w:left="-142"/>
        <w:rPr>
          <w:rFonts w:ascii="Times New Roman" w:hAnsi="Times New Roman" w:cs="Times New Roman"/>
          <w:sz w:val="24"/>
          <w:szCs w:val="24"/>
        </w:rPr>
      </w:pPr>
      <w:r w:rsidRPr="004D7458">
        <w:rPr>
          <w:rFonts w:ascii="Times New Roman" w:hAnsi="Times New Roman" w:cs="Times New Roman"/>
          <w:sz w:val="24"/>
          <w:szCs w:val="24"/>
          <w:u w:val="single" w:color="000000"/>
        </w:rPr>
        <w:t>Четвертая группа математических материалов:</w:t>
      </w:r>
    </w:p>
    <w:p w14:paraId="41AB3A08" w14:textId="77777777" w:rsidR="004D7458" w:rsidRPr="004D7458" w:rsidRDefault="004D7458" w:rsidP="006361C3">
      <w:pPr>
        <w:numPr>
          <w:ilvl w:val="0"/>
          <w:numId w:val="51"/>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игры с полосками на сложение и вычитание;</w:t>
      </w:r>
    </w:p>
    <w:p w14:paraId="60DE2B2F" w14:textId="77777777" w:rsidR="004D7458" w:rsidRPr="004D7458" w:rsidRDefault="004D7458" w:rsidP="006361C3">
      <w:pPr>
        <w:numPr>
          <w:ilvl w:val="0"/>
          <w:numId w:val="51"/>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доски на умножение и деление с бусинами;</w:t>
      </w:r>
    </w:p>
    <w:p w14:paraId="462B8197" w14:textId="77777777" w:rsidR="004D7458" w:rsidRPr="004D7458" w:rsidRDefault="004D7458" w:rsidP="006361C3">
      <w:pPr>
        <w:numPr>
          <w:ilvl w:val="0"/>
          <w:numId w:val="51"/>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игры «в змею» на сложение и вычитание (после 6 лет);</w:t>
      </w:r>
    </w:p>
    <w:p w14:paraId="0E175DB1" w14:textId="77777777" w:rsidR="004D7458" w:rsidRPr="004D7458" w:rsidRDefault="004D7458" w:rsidP="006361C3">
      <w:pPr>
        <w:numPr>
          <w:ilvl w:val="0"/>
          <w:numId w:val="51"/>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комплекты рабочих и контрольных карт на сложение, вычитание, умножение, деление (после 6</w:t>
      </w:r>
    </w:p>
    <w:p w14:paraId="31720EFE" w14:textId="77777777" w:rsidR="004D7458" w:rsidRPr="004D7458" w:rsidRDefault="004D7458" w:rsidP="006361C3">
      <w:p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лет);</w:t>
      </w:r>
    </w:p>
    <w:p w14:paraId="7FB5E8E2" w14:textId="77777777" w:rsidR="004D7458" w:rsidRPr="004D7458" w:rsidRDefault="004D7458" w:rsidP="006361C3">
      <w:pPr>
        <w:numPr>
          <w:ilvl w:val="0"/>
          <w:numId w:val="51"/>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ящики с примерами на сложение, вычитание, умножение, деление (после 6 лет);</w:t>
      </w:r>
    </w:p>
    <w:p w14:paraId="00B4124D" w14:textId="77777777" w:rsidR="004D7458" w:rsidRPr="004D7458" w:rsidRDefault="004D7458" w:rsidP="006361C3">
      <w:pPr>
        <w:numPr>
          <w:ilvl w:val="0"/>
          <w:numId w:val="51"/>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карточки с примерами на сложение, вычитание, умножение, деление (после 6 лет);</w:t>
      </w:r>
    </w:p>
    <w:p w14:paraId="172ED28A" w14:textId="77777777" w:rsidR="004D7458" w:rsidRPr="004D7458" w:rsidRDefault="004D7458" w:rsidP="006361C3">
      <w:pPr>
        <w:numPr>
          <w:ilvl w:val="0"/>
          <w:numId w:val="51"/>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материал из бусин для умножения и возведения в степень с демонстрационным стендом (после 6 лет);</w:t>
      </w:r>
    </w:p>
    <w:p w14:paraId="7A4FC54F" w14:textId="77777777" w:rsidR="004D7458" w:rsidRPr="004D7458" w:rsidRDefault="004D7458" w:rsidP="006361C3">
      <w:pPr>
        <w:numPr>
          <w:ilvl w:val="0"/>
          <w:numId w:val="51"/>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 xml:space="preserve">доска Пифагора с контрольной доской (после 6 лет) </w:t>
      </w:r>
      <w:r w:rsidRPr="004D7458">
        <w:rPr>
          <w:rFonts w:ascii="Times New Roman" w:hAnsi="Times New Roman" w:cs="Times New Roman"/>
          <w:sz w:val="24"/>
          <w:szCs w:val="24"/>
          <w:u w:val="single" w:color="000000"/>
        </w:rPr>
        <w:t>Пятая группа математических материалов:</w:t>
      </w:r>
    </w:p>
    <w:p w14:paraId="6151507C" w14:textId="77777777" w:rsidR="004D7458" w:rsidRPr="004D7458" w:rsidRDefault="004D7458" w:rsidP="006361C3">
      <w:pPr>
        <w:spacing w:after="0" w:line="240" w:lineRule="auto"/>
        <w:ind w:left="-142" w:right="156"/>
        <w:rPr>
          <w:rFonts w:ascii="Times New Roman" w:hAnsi="Times New Roman" w:cs="Times New Roman"/>
          <w:sz w:val="24"/>
          <w:szCs w:val="24"/>
        </w:rPr>
      </w:pPr>
      <w:r w:rsidRPr="004D7458">
        <w:rPr>
          <w:rFonts w:ascii="Times New Roman" w:eastAsia="Segoe UI Symbol" w:hAnsi="Times New Roman" w:cs="Times New Roman"/>
          <w:sz w:val="24"/>
          <w:szCs w:val="24"/>
        </w:rPr>
        <w:t xml:space="preserve">· </w:t>
      </w:r>
      <w:r w:rsidRPr="004D7458">
        <w:rPr>
          <w:rFonts w:ascii="Times New Roman" w:hAnsi="Times New Roman" w:cs="Times New Roman"/>
          <w:sz w:val="24"/>
          <w:szCs w:val="24"/>
        </w:rPr>
        <w:t>металлические дроби;</w:t>
      </w:r>
    </w:p>
    <w:p w14:paraId="0789931F" w14:textId="77777777" w:rsidR="004D7458" w:rsidRPr="004D7458" w:rsidRDefault="004D7458" w:rsidP="006361C3">
      <w:pPr>
        <w:spacing w:after="0" w:line="240" w:lineRule="auto"/>
        <w:ind w:left="-142" w:right="156"/>
        <w:rPr>
          <w:rFonts w:ascii="Times New Roman" w:hAnsi="Times New Roman" w:cs="Times New Roman"/>
          <w:sz w:val="24"/>
          <w:szCs w:val="24"/>
        </w:rPr>
      </w:pPr>
      <w:r w:rsidRPr="004D7458">
        <w:rPr>
          <w:rFonts w:ascii="Times New Roman" w:eastAsia="Segoe UI Symbol" w:hAnsi="Times New Roman" w:cs="Times New Roman"/>
          <w:sz w:val="24"/>
          <w:szCs w:val="24"/>
        </w:rPr>
        <w:t xml:space="preserve">· </w:t>
      </w:r>
      <w:r w:rsidRPr="004D7458">
        <w:rPr>
          <w:rFonts w:ascii="Times New Roman" w:hAnsi="Times New Roman" w:cs="Times New Roman"/>
          <w:sz w:val="24"/>
          <w:szCs w:val="24"/>
        </w:rPr>
        <w:t>ящик для арифметических действий с дробями.</w:t>
      </w:r>
    </w:p>
    <w:p w14:paraId="43DDB938" w14:textId="77777777" w:rsidR="004D7458" w:rsidRPr="004D7458" w:rsidRDefault="004D7458" w:rsidP="006361C3">
      <w:pPr>
        <w:spacing w:after="0" w:line="240" w:lineRule="auto"/>
        <w:ind w:left="-142"/>
        <w:rPr>
          <w:rFonts w:ascii="Times New Roman" w:hAnsi="Times New Roman" w:cs="Times New Roman"/>
          <w:sz w:val="24"/>
          <w:szCs w:val="24"/>
        </w:rPr>
      </w:pPr>
      <w:r w:rsidRPr="004D7458">
        <w:rPr>
          <w:rFonts w:ascii="Times New Roman" w:eastAsia="Times New Roman" w:hAnsi="Times New Roman" w:cs="Times New Roman"/>
          <w:sz w:val="24"/>
          <w:szCs w:val="24"/>
        </w:rPr>
        <w:t>Пространство с материалами для знакомства с природой и культурой, или «Зона космического воспитания»</w:t>
      </w:r>
    </w:p>
    <w:p w14:paraId="2C177296" w14:textId="77777777" w:rsidR="004D7458" w:rsidRPr="004D7458" w:rsidRDefault="004D7458" w:rsidP="006361C3">
      <w:p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В предметно-пространственной развивающей среде представлены материалы, с помощью которых ребенок может знакомиться с основами географии, астрономии, ботаники, зоологии, физики, химии. Такое обучение способствует развитию творческого мышления и формированию компетенции ребенка в различных областях природы и культуры.</w:t>
      </w:r>
    </w:p>
    <w:p w14:paraId="1A93A4C9" w14:textId="77777777" w:rsidR="004D7458" w:rsidRPr="004D7458" w:rsidRDefault="004D7458" w:rsidP="006361C3">
      <w:p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 xml:space="preserve">Задача педагога — с помощью дидактических материалов дать детям умственные и чувственные </w:t>
      </w:r>
      <w:r w:rsidRPr="004D7458">
        <w:rPr>
          <w:rFonts w:ascii="Times New Roman" w:hAnsi="Times New Roman" w:cs="Times New Roman"/>
          <w:sz w:val="24"/>
          <w:szCs w:val="24"/>
        </w:rPr>
        <w:lastRenderedPageBreak/>
        <w:t>инструменты для самостоятельного познания природы и человеческой культуры. Исследовать окружающий мир — значит действовать в нем как исследователь: сопоставлять, сравнивать, анализировать, накапливать информацию. Дидактические материалы этого пространства составлены по принципу знаменитого учебника Яна Амоса Коменского «Чувственный мир в картинках». Поскольку ребенок не в состоянии представить себе весь мир, то основные, значимые для культурного человека вещи нарисованы на картинках и подписаны. Картинка — знак, который при определенных условиях может пробудить у ребенка желание развернуть его, проанализировать и объяснить.</w:t>
      </w:r>
    </w:p>
    <w:p w14:paraId="2D2560A7" w14:textId="77777777" w:rsidR="004D7458" w:rsidRPr="004D7458" w:rsidRDefault="004D7458" w:rsidP="006361C3">
      <w:p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Пространство включает в себя:</w:t>
      </w:r>
    </w:p>
    <w:p w14:paraId="0DF9B1E6" w14:textId="3619B639" w:rsidR="004D7458" w:rsidRPr="004D7458" w:rsidRDefault="004D7458" w:rsidP="006361C3">
      <w:pPr>
        <w:spacing w:after="0" w:line="240" w:lineRule="auto"/>
        <w:ind w:left="-142"/>
        <w:rPr>
          <w:rFonts w:ascii="Times New Roman" w:hAnsi="Times New Roman" w:cs="Times New Roman"/>
          <w:sz w:val="24"/>
          <w:szCs w:val="24"/>
        </w:rPr>
      </w:pPr>
      <w:r w:rsidRPr="004D7458">
        <w:rPr>
          <w:rFonts w:ascii="Times New Roman" w:hAnsi="Times New Roman" w:cs="Times New Roman"/>
          <w:sz w:val="24"/>
          <w:szCs w:val="24"/>
          <w:u w:val="single" w:color="000000"/>
        </w:rPr>
        <w:t>Группа материалов «Земля и Вселенная»</w:t>
      </w:r>
      <w:r w:rsidRPr="004D7458">
        <w:rPr>
          <w:rFonts w:ascii="Times New Roman" w:eastAsia="Times New Roman" w:hAnsi="Times New Roman" w:cs="Times New Roman"/>
          <w:sz w:val="24"/>
          <w:szCs w:val="24"/>
        </w:rPr>
        <w:t>:</w:t>
      </w:r>
    </w:p>
    <w:p w14:paraId="3F2A861E" w14:textId="77777777" w:rsidR="004D7458" w:rsidRPr="004D7458" w:rsidRDefault="004D7458" w:rsidP="006361C3">
      <w:pPr>
        <w:numPr>
          <w:ilvl w:val="0"/>
          <w:numId w:val="52"/>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набор «Земные стихии»; • карта-</w:t>
      </w:r>
      <w:proofErr w:type="spellStart"/>
      <w:r w:rsidRPr="004D7458">
        <w:rPr>
          <w:rFonts w:ascii="Times New Roman" w:hAnsi="Times New Roman" w:cs="Times New Roman"/>
          <w:sz w:val="24"/>
          <w:szCs w:val="24"/>
        </w:rPr>
        <w:t>пазл</w:t>
      </w:r>
      <w:proofErr w:type="spellEnd"/>
      <w:r w:rsidRPr="004D7458">
        <w:rPr>
          <w:rFonts w:ascii="Times New Roman" w:hAnsi="Times New Roman" w:cs="Times New Roman"/>
          <w:sz w:val="24"/>
          <w:szCs w:val="24"/>
        </w:rPr>
        <w:t xml:space="preserve"> «Созвездия Зодиака».</w:t>
      </w:r>
    </w:p>
    <w:p w14:paraId="5D680443" w14:textId="5D404296" w:rsidR="004D7458" w:rsidRPr="004D7458" w:rsidRDefault="004D7458" w:rsidP="006361C3">
      <w:pPr>
        <w:spacing w:after="0" w:line="240" w:lineRule="auto"/>
        <w:ind w:left="-142"/>
        <w:rPr>
          <w:rFonts w:ascii="Times New Roman" w:hAnsi="Times New Roman" w:cs="Times New Roman"/>
          <w:sz w:val="24"/>
          <w:szCs w:val="24"/>
        </w:rPr>
      </w:pPr>
      <w:r w:rsidRPr="004D7458">
        <w:rPr>
          <w:rFonts w:ascii="Times New Roman" w:eastAsia="Times New Roman" w:hAnsi="Times New Roman" w:cs="Times New Roman"/>
          <w:sz w:val="24"/>
          <w:szCs w:val="24"/>
        </w:rPr>
        <w:t>Г</w:t>
      </w:r>
      <w:r w:rsidRPr="004D7458">
        <w:rPr>
          <w:rFonts w:ascii="Times New Roman" w:hAnsi="Times New Roman" w:cs="Times New Roman"/>
          <w:sz w:val="24"/>
          <w:szCs w:val="24"/>
          <w:u w:val="single" w:color="000000"/>
        </w:rPr>
        <w:t>руппа материалов «География»:</w:t>
      </w:r>
    </w:p>
    <w:p w14:paraId="7A787699" w14:textId="77777777" w:rsidR="004D7458" w:rsidRPr="004D7458" w:rsidRDefault="004D7458" w:rsidP="006361C3">
      <w:pPr>
        <w:numPr>
          <w:ilvl w:val="0"/>
          <w:numId w:val="52"/>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глобусы «Вода — суша», «Континенты»;</w:t>
      </w:r>
    </w:p>
    <w:p w14:paraId="7A6AB9E0" w14:textId="77777777" w:rsidR="004D7458" w:rsidRPr="004D7458" w:rsidRDefault="004D7458" w:rsidP="006361C3">
      <w:pPr>
        <w:numPr>
          <w:ilvl w:val="0"/>
          <w:numId w:val="52"/>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 xml:space="preserve">карты - </w:t>
      </w:r>
      <w:proofErr w:type="spellStart"/>
      <w:r w:rsidRPr="004D7458">
        <w:rPr>
          <w:rFonts w:ascii="Times New Roman" w:hAnsi="Times New Roman" w:cs="Times New Roman"/>
          <w:sz w:val="24"/>
          <w:szCs w:val="24"/>
        </w:rPr>
        <w:t>пазлы</w:t>
      </w:r>
      <w:proofErr w:type="spellEnd"/>
      <w:r w:rsidRPr="004D7458">
        <w:rPr>
          <w:rFonts w:ascii="Times New Roman" w:hAnsi="Times New Roman" w:cs="Times New Roman"/>
          <w:sz w:val="24"/>
          <w:szCs w:val="24"/>
        </w:rPr>
        <w:t xml:space="preserve"> «Континенты», «Российская Федерация»;</w:t>
      </w:r>
    </w:p>
    <w:p w14:paraId="6B69AE99" w14:textId="77777777" w:rsidR="004D7458" w:rsidRPr="004D7458" w:rsidRDefault="004D7458" w:rsidP="006361C3">
      <w:pPr>
        <w:numPr>
          <w:ilvl w:val="0"/>
          <w:numId w:val="52"/>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контурная карта континентов;</w:t>
      </w:r>
    </w:p>
    <w:p w14:paraId="505C16E5" w14:textId="77777777" w:rsidR="004D7458" w:rsidRPr="004D7458" w:rsidRDefault="004D7458" w:rsidP="006361C3">
      <w:pPr>
        <w:numPr>
          <w:ilvl w:val="0"/>
          <w:numId w:val="52"/>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комод для географических карт;</w:t>
      </w:r>
    </w:p>
    <w:p w14:paraId="77E73E02" w14:textId="77777777" w:rsidR="004D7458" w:rsidRPr="004D7458" w:rsidRDefault="004D7458" w:rsidP="006361C3">
      <w:pPr>
        <w:numPr>
          <w:ilvl w:val="0"/>
          <w:numId w:val="52"/>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набор «Остров, полуостров»;</w:t>
      </w:r>
    </w:p>
    <w:p w14:paraId="7D42C55D" w14:textId="77777777" w:rsidR="004D7458" w:rsidRPr="004D7458" w:rsidRDefault="004D7458" w:rsidP="006361C3">
      <w:pPr>
        <w:numPr>
          <w:ilvl w:val="0"/>
          <w:numId w:val="52"/>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набор «Животный мир континентов».</w:t>
      </w:r>
    </w:p>
    <w:p w14:paraId="059A7DB2" w14:textId="1B3EA86F" w:rsidR="004D7458" w:rsidRPr="004D7458" w:rsidRDefault="004D7458" w:rsidP="006361C3">
      <w:pPr>
        <w:spacing w:after="0" w:line="240" w:lineRule="auto"/>
        <w:ind w:left="-142"/>
        <w:rPr>
          <w:rFonts w:ascii="Times New Roman" w:hAnsi="Times New Roman" w:cs="Times New Roman"/>
          <w:sz w:val="24"/>
          <w:szCs w:val="24"/>
        </w:rPr>
      </w:pPr>
      <w:r w:rsidRPr="004D7458">
        <w:rPr>
          <w:rFonts w:ascii="Times New Roman" w:hAnsi="Times New Roman" w:cs="Times New Roman"/>
          <w:sz w:val="24"/>
          <w:szCs w:val="24"/>
          <w:u w:val="single" w:color="000000"/>
        </w:rPr>
        <w:t>Группа материалов «Биология и анатомия»:</w:t>
      </w:r>
    </w:p>
    <w:p w14:paraId="12D4C15A" w14:textId="77777777" w:rsidR="004D7458" w:rsidRPr="004D7458" w:rsidRDefault="004D7458" w:rsidP="006361C3">
      <w:pPr>
        <w:numPr>
          <w:ilvl w:val="0"/>
          <w:numId w:val="52"/>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ботанический комод;</w:t>
      </w:r>
    </w:p>
    <w:p w14:paraId="070A4934" w14:textId="77777777" w:rsidR="004D7458" w:rsidRPr="004D7458" w:rsidRDefault="004D7458" w:rsidP="006361C3">
      <w:pPr>
        <w:numPr>
          <w:ilvl w:val="0"/>
          <w:numId w:val="52"/>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шкафчик с карточками к ботаническому комоду;</w:t>
      </w:r>
    </w:p>
    <w:p w14:paraId="30A70983" w14:textId="77777777" w:rsidR="004D7458" w:rsidRPr="004D7458" w:rsidRDefault="004D7458" w:rsidP="006361C3">
      <w:pPr>
        <w:numPr>
          <w:ilvl w:val="0"/>
          <w:numId w:val="52"/>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шкафчик для ботанических рамок-вкладышей;</w:t>
      </w:r>
    </w:p>
    <w:p w14:paraId="1324B438" w14:textId="77777777" w:rsidR="004D7458" w:rsidRPr="004D7458" w:rsidRDefault="004D7458" w:rsidP="006361C3">
      <w:pPr>
        <w:numPr>
          <w:ilvl w:val="0"/>
          <w:numId w:val="52"/>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 xml:space="preserve">ботанические рамки-вкладыши с контуром: части </w:t>
      </w:r>
      <w:proofErr w:type="spellStart"/>
      <w:r w:rsidRPr="004D7458">
        <w:rPr>
          <w:rFonts w:ascii="Times New Roman" w:hAnsi="Times New Roman" w:cs="Times New Roman"/>
          <w:sz w:val="24"/>
          <w:szCs w:val="24"/>
        </w:rPr>
        <w:t>цветка,части</w:t>
      </w:r>
      <w:proofErr w:type="spellEnd"/>
      <w:r w:rsidRPr="004D7458">
        <w:rPr>
          <w:rFonts w:ascii="Times New Roman" w:hAnsi="Times New Roman" w:cs="Times New Roman"/>
          <w:sz w:val="24"/>
          <w:szCs w:val="24"/>
        </w:rPr>
        <w:t xml:space="preserve"> листа, части яблока, части дерева; • модель «Тело человека»;</w:t>
      </w:r>
    </w:p>
    <w:p w14:paraId="022282B8" w14:textId="77777777" w:rsidR="004D7458" w:rsidRPr="004D7458" w:rsidRDefault="004D7458" w:rsidP="006361C3">
      <w:pPr>
        <w:numPr>
          <w:ilvl w:val="0"/>
          <w:numId w:val="52"/>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наборы «Классификация животного мира»;</w:t>
      </w:r>
    </w:p>
    <w:p w14:paraId="00FD6D11" w14:textId="77777777" w:rsidR="004D7458" w:rsidRPr="004D7458" w:rsidRDefault="004D7458" w:rsidP="006361C3">
      <w:pPr>
        <w:numPr>
          <w:ilvl w:val="0"/>
          <w:numId w:val="52"/>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набор «Классификация: овощи и фрукты».</w:t>
      </w:r>
    </w:p>
    <w:p w14:paraId="154DDCB4" w14:textId="4EE1C52D" w:rsidR="004D7458" w:rsidRPr="004D7458" w:rsidRDefault="004D7458" w:rsidP="006361C3">
      <w:pPr>
        <w:spacing w:after="0" w:line="240" w:lineRule="auto"/>
        <w:ind w:left="-142"/>
        <w:rPr>
          <w:rFonts w:ascii="Times New Roman" w:hAnsi="Times New Roman" w:cs="Times New Roman"/>
          <w:sz w:val="24"/>
          <w:szCs w:val="24"/>
        </w:rPr>
      </w:pPr>
      <w:r w:rsidRPr="004D7458">
        <w:rPr>
          <w:rFonts w:ascii="Times New Roman" w:hAnsi="Times New Roman" w:cs="Times New Roman"/>
          <w:sz w:val="24"/>
          <w:szCs w:val="24"/>
          <w:u w:val="single" w:color="000000"/>
        </w:rPr>
        <w:t>Группа материалов «Время»:</w:t>
      </w:r>
    </w:p>
    <w:p w14:paraId="6718A05A" w14:textId="77777777" w:rsidR="004D7458" w:rsidRPr="004D7458" w:rsidRDefault="004D7458" w:rsidP="006361C3">
      <w:pPr>
        <w:numPr>
          <w:ilvl w:val="0"/>
          <w:numId w:val="52"/>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календарь;</w:t>
      </w:r>
    </w:p>
    <w:p w14:paraId="36CC87E6" w14:textId="77777777" w:rsidR="004D7458" w:rsidRPr="004D7458" w:rsidRDefault="004D7458" w:rsidP="006361C3">
      <w:pPr>
        <w:numPr>
          <w:ilvl w:val="0"/>
          <w:numId w:val="52"/>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часы;</w:t>
      </w:r>
    </w:p>
    <w:p w14:paraId="5F86617D" w14:textId="77777777" w:rsidR="004D7458" w:rsidRPr="004D7458" w:rsidRDefault="004D7458" w:rsidP="006361C3">
      <w:pPr>
        <w:numPr>
          <w:ilvl w:val="0"/>
          <w:numId w:val="52"/>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набор «Дни недели»;</w:t>
      </w:r>
    </w:p>
    <w:p w14:paraId="4156D792" w14:textId="77777777" w:rsidR="004D7458" w:rsidRPr="004D7458" w:rsidRDefault="004D7458" w:rsidP="006361C3">
      <w:pPr>
        <w:numPr>
          <w:ilvl w:val="0"/>
          <w:numId w:val="52"/>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набор «Времена года».</w:t>
      </w:r>
    </w:p>
    <w:p w14:paraId="3B98C9BE" w14:textId="74B00E80" w:rsidR="004D7458" w:rsidRPr="004D7458" w:rsidRDefault="004D7458" w:rsidP="006361C3">
      <w:pPr>
        <w:spacing w:after="0" w:line="240" w:lineRule="auto"/>
        <w:ind w:left="-142"/>
        <w:rPr>
          <w:rFonts w:ascii="Times New Roman" w:hAnsi="Times New Roman" w:cs="Times New Roman"/>
          <w:sz w:val="24"/>
          <w:szCs w:val="24"/>
        </w:rPr>
      </w:pPr>
      <w:r w:rsidRPr="004D7458">
        <w:rPr>
          <w:rFonts w:ascii="Times New Roman" w:hAnsi="Times New Roman" w:cs="Times New Roman"/>
          <w:sz w:val="24"/>
          <w:szCs w:val="24"/>
          <w:u w:val="single" w:color="000000"/>
        </w:rPr>
        <w:t>Группа материалов «Человек и культура»:</w:t>
      </w:r>
    </w:p>
    <w:p w14:paraId="6F803F5C" w14:textId="77777777" w:rsidR="004D7458" w:rsidRPr="004D7458" w:rsidRDefault="004D7458" w:rsidP="006361C3">
      <w:pPr>
        <w:numPr>
          <w:ilvl w:val="0"/>
          <w:numId w:val="52"/>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лента «История моей жизни»;</w:t>
      </w:r>
    </w:p>
    <w:p w14:paraId="260B9540" w14:textId="77777777" w:rsidR="004D7458" w:rsidRPr="004D7458" w:rsidRDefault="004D7458" w:rsidP="006361C3">
      <w:pPr>
        <w:numPr>
          <w:ilvl w:val="0"/>
          <w:numId w:val="52"/>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лента времени «История водного транспорта»; • лента времени «История автомобильного транспорта»;</w:t>
      </w:r>
    </w:p>
    <w:p w14:paraId="25697039" w14:textId="77777777" w:rsidR="004D7458" w:rsidRPr="004D7458" w:rsidRDefault="004D7458" w:rsidP="006361C3">
      <w:pPr>
        <w:numPr>
          <w:ilvl w:val="0"/>
          <w:numId w:val="52"/>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набор «Профессии».</w:t>
      </w:r>
    </w:p>
    <w:p w14:paraId="5903087B" w14:textId="77777777" w:rsidR="004D7458" w:rsidRPr="004D7458" w:rsidRDefault="004D7458" w:rsidP="006361C3">
      <w:pPr>
        <w:spacing w:after="0" w:line="240" w:lineRule="auto"/>
        <w:ind w:left="-142"/>
        <w:rPr>
          <w:rFonts w:ascii="Times New Roman" w:hAnsi="Times New Roman" w:cs="Times New Roman"/>
          <w:sz w:val="24"/>
          <w:szCs w:val="24"/>
        </w:rPr>
      </w:pPr>
      <w:r w:rsidRPr="004D7458">
        <w:rPr>
          <w:rFonts w:ascii="Times New Roman" w:eastAsia="Times New Roman" w:hAnsi="Times New Roman" w:cs="Times New Roman"/>
          <w:sz w:val="24"/>
          <w:szCs w:val="24"/>
        </w:rPr>
        <w:t>Пространство с материалами для развития художественных навыков или «Зона продуктивной деятельности</w:t>
      </w:r>
    </w:p>
    <w:p w14:paraId="6469455A" w14:textId="77777777" w:rsidR="004D7458" w:rsidRPr="004D7458" w:rsidRDefault="004D7458" w:rsidP="006361C3">
      <w:p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Дети обучаются доступным способам и техникам выразительности в художественных видах деятельности, в изобразительной деятельности, лепке, аппликации, художественном конструировании. Они учатся смешивать цвета, выстраивать композицию, осваивать различные художественные техники, использовать для собственного творчества разнообразные материалы.</w:t>
      </w:r>
    </w:p>
    <w:p w14:paraId="35967266" w14:textId="77777777" w:rsidR="004D7458" w:rsidRPr="004D7458" w:rsidRDefault="004D7458" w:rsidP="006361C3">
      <w:pPr>
        <w:spacing w:after="0" w:line="240" w:lineRule="auto"/>
        <w:ind w:left="-142" w:right="149"/>
        <w:rPr>
          <w:rFonts w:ascii="Times New Roman" w:hAnsi="Times New Roman" w:cs="Times New Roman"/>
          <w:sz w:val="24"/>
          <w:szCs w:val="24"/>
        </w:rPr>
      </w:pPr>
      <w:r w:rsidRPr="004D7458">
        <w:rPr>
          <w:rFonts w:ascii="Times New Roman" w:hAnsi="Times New Roman" w:cs="Times New Roman"/>
          <w:sz w:val="24"/>
          <w:szCs w:val="24"/>
        </w:rPr>
        <w:t xml:space="preserve">Виды деятельности, позволяющие детям научиться различным навыкам изобразительной деятельности, а также проявлять свои творческие способности, организуются как во время свободной работы, так и во время групповых занятий. В общей среде группы есть небольшой уголок для творчества, а основные занятия продуктивными видами деятельности происходят в отдельном помещении (кабинет </w:t>
      </w:r>
      <w:proofErr w:type="spellStart"/>
      <w:r w:rsidRPr="004D7458">
        <w:rPr>
          <w:rFonts w:ascii="Times New Roman" w:hAnsi="Times New Roman" w:cs="Times New Roman"/>
          <w:sz w:val="24"/>
          <w:szCs w:val="24"/>
        </w:rPr>
        <w:t>изодеятельности</w:t>
      </w:r>
      <w:proofErr w:type="spellEnd"/>
      <w:r w:rsidRPr="004D7458">
        <w:rPr>
          <w:rFonts w:ascii="Times New Roman" w:hAnsi="Times New Roman" w:cs="Times New Roman"/>
          <w:sz w:val="24"/>
          <w:szCs w:val="24"/>
        </w:rPr>
        <w:t xml:space="preserve">). </w:t>
      </w:r>
    </w:p>
    <w:p w14:paraId="67AF91B0" w14:textId="77777777" w:rsidR="004D7458" w:rsidRPr="004D7458" w:rsidRDefault="004D7458" w:rsidP="006361C3">
      <w:p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Пространство включает в себя:</w:t>
      </w:r>
    </w:p>
    <w:p w14:paraId="5574F696" w14:textId="77777777" w:rsidR="004D7458" w:rsidRPr="004D7458" w:rsidRDefault="004D7458" w:rsidP="006361C3">
      <w:pPr>
        <w:spacing w:after="0" w:line="240" w:lineRule="auto"/>
        <w:ind w:left="-142" w:right="156"/>
        <w:rPr>
          <w:rFonts w:ascii="Times New Roman" w:hAnsi="Times New Roman" w:cs="Times New Roman"/>
          <w:sz w:val="24"/>
          <w:szCs w:val="24"/>
        </w:rPr>
      </w:pPr>
      <w:r w:rsidRPr="004D7458">
        <w:rPr>
          <w:rFonts w:ascii="Times New Roman" w:eastAsia="Segoe UI Symbol" w:hAnsi="Times New Roman" w:cs="Times New Roman"/>
          <w:sz w:val="24"/>
          <w:szCs w:val="24"/>
        </w:rPr>
        <w:t xml:space="preserve">· </w:t>
      </w:r>
      <w:r w:rsidRPr="004D7458">
        <w:rPr>
          <w:rFonts w:ascii="Times New Roman" w:hAnsi="Times New Roman" w:cs="Times New Roman"/>
          <w:sz w:val="24"/>
          <w:szCs w:val="24"/>
        </w:rPr>
        <w:t>Набор «Соленое тесто».</w:t>
      </w:r>
    </w:p>
    <w:p w14:paraId="0324B6AE" w14:textId="77777777" w:rsidR="004D7458" w:rsidRPr="004D7458" w:rsidRDefault="004D7458" w:rsidP="006361C3">
      <w:pPr>
        <w:spacing w:after="0" w:line="240" w:lineRule="auto"/>
        <w:ind w:left="-142" w:right="156"/>
        <w:rPr>
          <w:rFonts w:ascii="Times New Roman" w:hAnsi="Times New Roman" w:cs="Times New Roman"/>
          <w:sz w:val="24"/>
          <w:szCs w:val="24"/>
        </w:rPr>
      </w:pPr>
      <w:r w:rsidRPr="004D7458">
        <w:rPr>
          <w:rFonts w:ascii="Times New Roman" w:eastAsia="Segoe UI Symbol" w:hAnsi="Times New Roman" w:cs="Times New Roman"/>
          <w:sz w:val="24"/>
          <w:szCs w:val="24"/>
        </w:rPr>
        <w:t xml:space="preserve">· </w:t>
      </w:r>
      <w:r w:rsidRPr="004D7458">
        <w:rPr>
          <w:rFonts w:ascii="Times New Roman" w:hAnsi="Times New Roman" w:cs="Times New Roman"/>
          <w:sz w:val="24"/>
          <w:szCs w:val="24"/>
        </w:rPr>
        <w:t>Набор «Большое приклеивание».</w:t>
      </w:r>
    </w:p>
    <w:p w14:paraId="3280F10D" w14:textId="77777777" w:rsidR="004D7458" w:rsidRPr="004D7458" w:rsidRDefault="004D7458" w:rsidP="006361C3">
      <w:pPr>
        <w:spacing w:after="0" w:line="240" w:lineRule="auto"/>
        <w:ind w:left="-142" w:right="156"/>
        <w:rPr>
          <w:rFonts w:ascii="Times New Roman" w:hAnsi="Times New Roman" w:cs="Times New Roman"/>
          <w:sz w:val="24"/>
          <w:szCs w:val="24"/>
        </w:rPr>
      </w:pPr>
      <w:r w:rsidRPr="004D7458">
        <w:rPr>
          <w:rFonts w:ascii="Times New Roman" w:eastAsia="Segoe UI Symbol" w:hAnsi="Times New Roman" w:cs="Times New Roman"/>
          <w:sz w:val="24"/>
          <w:szCs w:val="24"/>
        </w:rPr>
        <w:t xml:space="preserve">· </w:t>
      </w:r>
      <w:r w:rsidRPr="004D7458">
        <w:rPr>
          <w:rFonts w:ascii="Times New Roman" w:hAnsi="Times New Roman" w:cs="Times New Roman"/>
          <w:sz w:val="24"/>
          <w:szCs w:val="24"/>
        </w:rPr>
        <w:t>Набор для вырезания ножницами «Бумажные контуры».</w:t>
      </w:r>
    </w:p>
    <w:p w14:paraId="17AC5047" w14:textId="77777777" w:rsidR="004D7458" w:rsidRPr="004D7458" w:rsidRDefault="004D7458" w:rsidP="006361C3">
      <w:pPr>
        <w:spacing w:after="0" w:line="240" w:lineRule="auto"/>
        <w:ind w:left="-142" w:right="156"/>
        <w:rPr>
          <w:rFonts w:ascii="Times New Roman" w:hAnsi="Times New Roman" w:cs="Times New Roman"/>
          <w:sz w:val="24"/>
          <w:szCs w:val="24"/>
        </w:rPr>
      </w:pPr>
      <w:r w:rsidRPr="004D7458">
        <w:rPr>
          <w:rFonts w:ascii="Times New Roman" w:eastAsia="Segoe UI Symbol" w:hAnsi="Times New Roman" w:cs="Times New Roman"/>
          <w:sz w:val="24"/>
          <w:szCs w:val="24"/>
        </w:rPr>
        <w:t xml:space="preserve">· </w:t>
      </w:r>
      <w:r w:rsidRPr="004D7458">
        <w:rPr>
          <w:rFonts w:ascii="Times New Roman" w:hAnsi="Times New Roman" w:cs="Times New Roman"/>
          <w:sz w:val="24"/>
          <w:szCs w:val="24"/>
        </w:rPr>
        <w:t>Набор для смешивания красок.</w:t>
      </w:r>
    </w:p>
    <w:p w14:paraId="48906206" w14:textId="77777777" w:rsidR="004D7458" w:rsidRPr="004D7458" w:rsidRDefault="004D7458" w:rsidP="006361C3">
      <w:pPr>
        <w:spacing w:after="0" w:line="240" w:lineRule="auto"/>
        <w:ind w:left="-142" w:right="156"/>
        <w:rPr>
          <w:rFonts w:ascii="Times New Roman" w:hAnsi="Times New Roman" w:cs="Times New Roman"/>
          <w:sz w:val="24"/>
          <w:szCs w:val="24"/>
        </w:rPr>
      </w:pPr>
      <w:r w:rsidRPr="004D7458">
        <w:rPr>
          <w:rFonts w:ascii="Times New Roman" w:eastAsia="Segoe UI Symbol" w:hAnsi="Times New Roman" w:cs="Times New Roman"/>
          <w:sz w:val="24"/>
          <w:szCs w:val="24"/>
        </w:rPr>
        <w:t xml:space="preserve">· </w:t>
      </w:r>
      <w:r w:rsidRPr="004D7458">
        <w:rPr>
          <w:rFonts w:ascii="Times New Roman" w:hAnsi="Times New Roman" w:cs="Times New Roman"/>
          <w:sz w:val="24"/>
          <w:szCs w:val="24"/>
        </w:rPr>
        <w:t>Набор для копирования.</w:t>
      </w:r>
    </w:p>
    <w:p w14:paraId="660D5CCA" w14:textId="77777777" w:rsidR="004D7458" w:rsidRPr="004D7458" w:rsidRDefault="004D7458" w:rsidP="006361C3">
      <w:pPr>
        <w:spacing w:after="0" w:line="240" w:lineRule="auto"/>
        <w:ind w:left="-142" w:right="156"/>
        <w:rPr>
          <w:rFonts w:ascii="Times New Roman" w:hAnsi="Times New Roman" w:cs="Times New Roman"/>
          <w:sz w:val="24"/>
          <w:szCs w:val="24"/>
        </w:rPr>
      </w:pPr>
      <w:r w:rsidRPr="004D7458">
        <w:rPr>
          <w:rFonts w:ascii="Times New Roman" w:eastAsia="Segoe UI Symbol" w:hAnsi="Times New Roman" w:cs="Times New Roman"/>
          <w:sz w:val="24"/>
          <w:szCs w:val="24"/>
        </w:rPr>
        <w:lastRenderedPageBreak/>
        <w:t xml:space="preserve">· </w:t>
      </w:r>
      <w:r w:rsidRPr="004D7458">
        <w:rPr>
          <w:rFonts w:ascii="Times New Roman" w:hAnsi="Times New Roman" w:cs="Times New Roman"/>
          <w:sz w:val="24"/>
          <w:szCs w:val="24"/>
        </w:rPr>
        <w:t>Инструменты для художественных работ.</w:t>
      </w:r>
    </w:p>
    <w:p w14:paraId="29AD9EB4" w14:textId="77777777" w:rsidR="004D7458" w:rsidRPr="004D7458" w:rsidRDefault="004D7458" w:rsidP="006361C3">
      <w:pPr>
        <w:numPr>
          <w:ilvl w:val="0"/>
          <w:numId w:val="53"/>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Краски (гуашь, акварель, пальчиковые краски), сангина, уголь.</w:t>
      </w:r>
    </w:p>
    <w:p w14:paraId="04AE39C2" w14:textId="77777777" w:rsidR="004D7458" w:rsidRPr="004D7458" w:rsidRDefault="004D7458" w:rsidP="006361C3">
      <w:pPr>
        <w:numPr>
          <w:ilvl w:val="0"/>
          <w:numId w:val="53"/>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Клей (ПВА, клей-карандаш).</w:t>
      </w:r>
    </w:p>
    <w:p w14:paraId="2AEA7D34" w14:textId="77777777" w:rsidR="004D7458" w:rsidRPr="004D7458" w:rsidRDefault="004D7458" w:rsidP="006361C3">
      <w:pPr>
        <w:numPr>
          <w:ilvl w:val="0"/>
          <w:numId w:val="53"/>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Кисти разного размера.</w:t>
      </w:r>
    </w:p>
    <w:p w14:paraId="00D1F070" w14:textId="77777777" w:rsidR="004D7458" w:rsidRPr="004D7458" w:rsidRDefault="004D7458" w:rsidP="006361C3">
      <w:pPr>
        <w:numPr>
          <w:ilvl w:val="0"/>
          <w:numId w:val="53"/>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Ножницы разной формы.</w:t>
      </w:r>
    </w:p>
    <w:p w14:paraId="1101A32D" w14:textId="77777777" w:rsidR="004D7458" w:rsidRPr="004D7458" w:rsidRDefault="004D7458" w:rsidP="006361C3">
      <w:pPr>
        <w:numPr>
          <w:ilvl w:val="0"/>
          <w:numId w:val="53"/>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Карандаши цветные, восковые мелки, фломастеры, пастель.</w:t>
      </w:r>
    </w:p>
    <w:p w14:paraId="06DDA874" w14:textId="77777777" w:rsidR="004D7458" w:rsidRPr="004D7458" w:rsidRDefault="004D7458" w:rsidP="006361C3">
      <w:pPr>
        <w:numPr>
          <w:ilvl w:val="0"/>
          <w:numId w:val="53"/>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Цветная бумага, картон, гофрированная бумага, калька.</w:t>
      </w:r>
    </w:p>
    <w:p w14:paraId="0094247A" w14:textId="77777777" w:rsidR="004D7458" w:rsidRPr="004D7458" w:rsidRDefault="004D7458" w:rsidP="006361C3">
      <w:pPr>
        <w:numPr>
          <w:ilvl w:val="0"/>
          <w:numId w:val="53"/>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Фартук из непромокаемой ткани для детей.</w:t>
      </w:r>
    </w:p>
    <w:p w14:paraId="4E480C3D" w14:textId="77777777" w:rsidR="004D7458" w:rsidRPr="004D7458" w:rsidRDefault="004D7458" w:rsidP="006361C3">
      <w:pPr>
        <w:spacing w:after="0" w:line="240" w:lineRule="auto"/>
        <w:ind w:left="-142"/>
        <w:rPr>
          <w:rFonts w:ascii="Times New Roman" w:hAnsi="Times New Roman" w:cs="Times New Roman"/>
          <w:sz w:val="24"/>
          <w:szCs w:val="24"/>
        </w:rPr>
      </w:pPr>
      <w:r w:rsidRPr="004D7458">
        <w:rPr>
          <w:rFonts w:ascii="Times New Roman" w:eastAsia="Times New Roman" w:hAnsi="Times New Roman" w:cs="Times New Roman"/>
          <w:sz w:val="24"/>
          <w:szCs w:val="24"/>
        </w:rPr>
        <w:t xml:space="preserve">Пространство с материалами для развития музыкальных способностей </w:t>
      </w:r>
      <w:r w:rsidRPr="004D7458">
        <w:rPr>
          <w:rFonts w:ascii="Times New Roman" w:hAnsi="Times New Roman" w:cs="Times New Roman"/>
          <w:sz w:val="24"/>
          <w:szCs w:val="24"/>
        </w:rPr>
        <w:t>(находится в отдельном помещении)</w:t>
      </w:r>
    </w:p>
    <w:p w14:paraId="3D0A4CED" w14:textId="77777777" w:rsidR="004D7458" w:rsidRPr="004D7458" w:rsidRDefault="004D7458" w:rsidP="006361C3">
      <w:p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Музыка — одно из важнейших средств в развитии ребенка, его чувственной и духовной сферы жизни. Восприятие детьми мира звуков происходит через чувственное сравнение музыки и шумов, производимых любым движением, с абсолютной тишиной покоя.</w:t>
      </w:r>
    </w:p>
    <w:p w14:paraId="4F35F5BD" w14:textId="77777777" w:rsidR="004D7458" w:rsidRPr="004D7458" w:rsidRDefault="004D7458" w:rsidP="006361C3">
      <w:pPr>
        <w:spacing w:after="0" w:line="240" w:lineRule="auto"/>
        <w:ind w:left="-142"/>
        <w:rPr>
          <w:rFonts w:ascii="Times New Roman" w:hAnsi="Times New Roman" w:cs="Times New Roman"/>
          <w:sz w:val="24"/>
          <w:szCs w:val="24"/>
        </w:rPr>
      </w:pPr>
      <w:r w:rsidRPr="004D7458">
        <w:rPr>
          <w:rFonts w:ascii="Times New Roman" w:hAnsi="Times New Roman" w:cs="Times New Roman"/>
          <w:sz w:val="24"/>
          <w:szCs w:val="24"/>
          <w:u w:val="single" w:color="000000"/>
        </w:rPr>
        <w:t>Музыкальные инструменты и инвентарь для музыкальных занятий</w:t>
      </w:r>
      <w:r w:rsidRPr="004D7458">
        <w:rPr>
          <w:rFonts w:ascii="Times New Roman" w:hAnsi="Times New Roman" w:cs="Times New Roman"/>
          <w:sz w:val="24"/>
          <w:szCs w:val="24"/>
        </w:rPr>
        <w:t>.</w:t>
      </w:r>
    </w:p>
    <w:p w14:paraId="6421451A" w14:textId="77777777" w:rsidR="004D7458" w:rsidRPr="004D7458" w:rsidRDefault="004D7458" w:rsidP="006361C3">
      <w:pPr>
        <w:numPr>
          <w:ilvl w:val="0"/>
          <w:numId w:val="53"/>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Набор детских музыкальных инструментов:</w:t>
      </w:r>
    </w:p>
    <w:p w14:paraId="6B64D06F" w14:textId="77777777" w:rsidR="004D7458" w:rsidRPr="004D7458" w:rsidRDefault="004D7458" w:rsidP="006361C3">
      <w:pPr>
        <w:numPr>
          <w:ilvl w:val="0"/>
          <w:numId w:val="54"/>
        </w:numPr>
        <w:spacing w:after="0" w:line="240" w:lineRule="auto"/>
        <w:ind w:left="-142" w:right="1877"/>
        <w:rPr>
          <w:rFonts w:ascii="Times New Roman" w:hAnsi="Times New Roman" w:cs="Times New Roman"/>
          <w:sz w:val="24"/>
          <w:szCs w:val="24"/>
        </w:rPr>
      </w:pPr>
      <w:r w:rsidRPr="004D7458">
        <w:rPr>
          <w:rFonts w:ascii="Times New Roman" w:hAnsi="Times New Roman" w:cs="Times New Roman"/>
          <w:sz w:val="24"/>
          <w:szCs w:val="24"/>
        </w:rPr>
        <w:t xml:space="preserve">шумовые: барабан, бубен, трещотки, </w:t>
      </w:r>
      <w:proofErr w:type="spellStart"/>
      <w:r w:rsidRPr="004D7458">
        <w:rPr>
          <w:rFonts w:ascii="Times New Roman" w:hAnsi="Times New Roman" w:cs="Times New Roman"/>
          <w:sz w:val="24"/>
          <w:szCs w:val="24"/>
        </w:rPr>
        <w:t>клавесы</w:t>
      </w:r>
      <w:proofErr w:type="spellEnd"/>
      <w:r w:rsidRPr="004D7458">
        <w:rPr>
          <w:rFonts w:ascii="Times New Roman" w:hAnsi="Times New Roman" w:cs="Times New Roman"/>
          <w:sz w:val="24"/>
          <w:szCs w:val="24"/>
        </w:rPr>
        <w:t>, бубенчики, маракасы;</w:t>
      </w:r>
    </w:p>
    <w:p w14:paraId="159D11F0" w14:textId="77777777" w:rsidR="004D7458" w:rsidRPr="004D7458" w:rsidRDefault="004D7458" w:rsidP="006361C3">
      <w:pPr>
        <w:numPr>
          <w:ilvl w:val="0"/>
          <w:numId w:val="54"/>
        </w:numPr>
        <w:spacing w:after="0" w:line="240" w:lineRule="auto"/>
        <w:ind w:left="-142" w:right="1877"/>
        <w:rPr>
          <w:rFonts w:ascii="Times New Roman" w:hAnsi="Times New Roman" w:cs="Times New Roman"/>
          <w:sz w:val="24"/>
          <w:szCs w:val="24"/>
        </w:rPr>
      </w:pPr>
      <w:proofErr w:type="spellStart"/>
      <w:r w:rsidRPr="004D7458">
        <w:rPr>
          <w:rFonts w:ascii="Times New Roman" w:hAnsi="Times New Roman" w:cs="Times New Roman"/>
          <w:sz w:val="24"/>
          <w:szCs w:val="24"/>
        </w:rPr>
        <w:t>звуковысотные</w:t>
      </w:r>
      <w:proofErr w:type="spellEnd"/>
      <w:r w:rsidRPr="004D7458">
        <w:rPr>
          <w:rFonts w:ascii="Times New Roman" w:hAnsi="Times New Roman" w:cs="Times New Roman"/>
          <w:sz w:val="24"/>
          <w:szCs w:val="24"/>
        </w:rPr>
        <w:t xml:space="preserve"> ударные инструменты: металлофоны, ксилофоны; - духовые: свистульки.</w:t>
      </w:r>
    </w:p>
    <w:p w14:paraId="45C5CEF9" w14:textId="77777777" w:rsidR="004D7458" w:rsidRPr="004D7458" w:rsidRDefault="004D7458" w:rsidP="006361C3">
      <w:pPr>
        <w:spacing w:after="0" w:line="240" w:lineRule="auto"/>
        <w:ind w:left="-142" w:right="156"/>
        <w:rPr>
          <w:rFonts w:ascii="Times New Roman" w:hAnsi="Times New Roman" w:cs="Times New Roman"/>
          <w:sz w:val="24"/>
          <w:szCs w:val="24"/>
        </w:rPr>
      </w:pPr>
      <w:r w:rsidRPr="004D7458">
        <w:rPr>
          <w:rFonts w:ascii="Times New Roman" w:eastAsia="Segoe UI Symbol" w:hAnsi="Times New Roman" w:cs="Times New Roman"/>
          <w:sz w:val="24"/>
          <w:szCs w:val="24"/>
        </w:rPr>
        <w:t xml:space="preserve">· </w:t>
      </w:r>
      <w:r w:rsidRPr="004D7458">
        <w:rPr>
          <w:rFonts w:ascii="Times New Roman" w:hAnsi="Times New Roman" w:cs="Times New Roman"/>
          <w:sz w:val="24"/>
          <w:szCs w:val="24"/>
        </w:rPr>
        <w:t>Фортепиано/синтезатор.</w:t>
      </w:r>
    </w:p>
    <w:p w14:paraId="50A1F56E" w14:textId="77777777" w:rsidR="004D7458" w:rsidRPr="004D7458" w:rsidRDefault="004D7458" w:rsidP="006361C3">
      <w:pPr>
        <w:spacing w:after="0" w:line="240" w:lineRule="auto"/>
        <w:ind w:left="-142" w:right="156"/>
        <w:rPr>
          <w:rFonts w:ascii="Times New Roman" w:hAnsi="Times New Roman" w:cs="Times New Roman"/>
          <w:sz w:val="24"/>
          <w:szCs w:val="24"/>
        </w:rPr>
      </w:pPr>
      <w:r w:rsidRPr="004D7458">
        <w:rPr>
          <w:rFonts w:ascii="Times New Roman" w:eastAsia="Segoe UI Symbol" w:hAnsi="Times New Roman" w:cs="Times New Roman"/>
          <w:sz w:val="24"/>
          <w:szCs w:val="24"/>
        </w:rPr>
        <w:t xml:space="preserve">· </w:t>
      </w:r>
      <w:r w:rsidRPr="004D7458">
        <w:rPr>
          <w:rFonts w:ascii="Times New Roman" w:hAnsi="Times New Roman" w:cs="Times New Roman"/>
          <w:sz w:val="24"/>
          <w:szCs w:val="24"/>
        </w:rPr>
        <w:t>Музыкальный центр.</w:t>
      </w:r>
    </w:p>
    <w:p w14:paraId="70516808" w14:textId="77777777" w:rsidR="004D7458" w:rsidRPr="004D7458" w:rsidRDefault="004D7458" w:rsidP="006361C3">
      <w:pPr>
        <w:spacing w:after="0" w:line="240" w:lineRule="auto"/>
        <w:ind w:left="-142" w:right="156"/>
        <w:rPr>
          <w:rFonts w:ascii="Times New Roman" w:hAnsi="Times New Roman" w:cs="Times New Roman"/>
          <w:sz w:val="24"/>
          <w:szCs w:val="24"/>
        </w:rPr>
      </w:pPr>
      <w:r w:rsidRPr="004D7458">
        <w:rPr>
          <w:rFonts w:ascii="Times New Roman" w:eastAsia="Segoe UI Symbol" w:hAnsi="Times New Roman" w:cs="Times New Roman"/>
          <w:sz w:val="24"/>
          <w:szCs w:val="24"/>
        </w:rPr>
        <w:t xml:space="preserve">· </w:t>
      </w:r>
      <w:r w:rsidRPr="004D7458">
        <w:rPr>
          <w:rFonts w:ascii="Times New Roman" w:hAnsi="Times New Roman" w:cs="Times New Roman"/>
          <w:sz w:val="24"/>
          <w:szCs w:val="24"/>
        </w:rPr>
        <w:t>CD с музыкальными произведениями для слушания, движения, музицирования.</w:t>
      </w:r>
    </w:p>
    <w:p w14:paraId="7E10EA65" w14:textId="77777777" w:rsidR="004D7458" w:rsidRPr="004D7458" w:rsidRDefault="004D7458" w:rsidP="006361C3">
      <w:pPr>
        <w:spacing w:after="0" w:line="240" w:lineRule="auto"/>
        <w:ind w:left="-142" w:right="156"/>
        <w:rPr>
          <w:rFonts w:ascii="Times New Roman" w:hAnsi="Times New Roman" w:cs="Times New Roman"/>
          <w:sz w:val="24"/>
          <w:szCs w:val="24"/>
        </w:rPr>
      </w:pPr>
      <w:r w:rsidRPr="004D7458">
        <w:rPr>
          <w:rFonts w:ascii="Times New Roman" w:eastAsia="Segoe UI Symbol" w:hAnsi="Times New Roman" w:cs="Times New Roman"/>
          <w:sz w:val="24"/>
          <w:szCs w:val="24"/>
        </w:rPr>
        <w:t xml:space="preserve">· </w:t>
      </w:r>
      <w:r w:rsidRPr="004D7458">
        <w:rPr>
          <w:rFonts w:ascii="Times New Roman" w:hAnsi="Times New Roman" w:cs="Times New Roman"/>
          <w:sz w:val="24"/>
          <w:szCs w:val="24"/>
        </w:rPr>
        <w:t>Наборы лент, платков.</w:t>
      </w:r>
    </w:p>
    <w:p w14:paraId="69FD2FAE" w14:textId="77777777" w:rsidR="004D7458" w:rsidRPr="004D7458" w:rsidRDefault="004D7458" w:rsidP="006361C3">
      <w:pPr>
        <w:spacing w:after="0" w:line="240" w:lineRule="auto"/>
        <w:ind w:left="-142" w:right="156"/>
        <w:rPr>
          <w:rFonts w:ascii="Times New Roman" w:hAnsi="Times New Roman" w:cs="Times New Roman"/>
          <w:sz w:val="24"/>
          <w:szCs w:val="24"/>
        </w:rPr>
      </w:pPr>
      <w:r w:rsidRPr="004D7458">
        <w:rPr>
          <w:rFonts w:ascii="Times New Roman" w:eastAsia="Segoe UI Symbol" w:hAnsi="Times New Roman" w:cs="Times New Roman"/>
          <w:sz w:val="24"/>
          <w:szCs w:val="24"/>
        </w:rPr>
        <w:t xml:space="preserve">· </w:t>
      </w:r>
      <w:r w:rsidRPr="004D7458">
        <w:rPr>
          <w:rFonts w:ascii="Times New Roman" w:hAnsi="Times New Roman" w:cs="Times New Roman"/>
          <w:sz w:val="24"/>
          <w:szCs w:val="24"/>
        </w:rPr>
        <w:t>Мячи, разные по размеру и фактуре; гимнастические палки.</w:t>
      </w:r>
    </w:p>
    <w:p w14:paraId="311B2451" w14:textId="77777777" w:rsidR="004D7458" w:rsidRPr="004D7458" w:rsidRDefault="004D7458" w:rsidP="006361C3">
      <w:p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В каждой Монтессори- группе есть линия на полу в виде эллипса для движений под музыку.</w:t>
      </w:r>
    </w:p>
    <w:p w14:paraId="794D05CC" w14:textId="77777777" w:rsidR="004D7458" w:rsidRPr="004D7458" w:rsidRDefault="004D7458" w:rsidP="006361C3">
      <w:pPr>
        <w:spacing w:after="0" w:line="240" w:lineRule="auto"/>
        <w:ind w:left="-142"/>
        <w:rPr>
          <w:rFonts w:ascii="Times New Roman" w:hAnsi="Times New Roman" w:cs="Times New Roman"/>
          <w:sz w:val="24"/>
          <w:szCs w:val="24"/>
        </w:rPr>
      </w:pPr>
      <w:r w:rsidRPr="004D7458">
        <w:rPr>
          <w:rFonts w:ascii="Times New Roman" w:eastAsia="Times New Roman" w:hAnsi="Times New Roman" w:cs="Times New Roman"/>
          <w:sz w:val="24"/>
          <w:szCs w:val="24"/>
        </w:rPr>
        <w:t xml:space="preserve">Пространство со снарядами для развития движений и предметами для сюжетно-ролевых игр </w:t>
      </w:r>
      <w:r w:rsidRPr="004D7458">
        <w:rPr>
          <w:rFonts w:ascii="Times New Roman" w:hAnsi="Times New Roman" w:cs="Times New Roman"/>
          <w:sz w:val="24"/>
          <w:szCs w:val="24"/>
        </w:rPr>
        <w:t>(выделено в отдельные помещения)</w:t>
      </w:r>
    </w:p>
    <w:p w14:paraId="1AE4632A" w14:textId="77777777" w:rsidR="004D7458" w:rsidRPr="004D7458" w:rsidRDefault="004D7458" w:rsidP="006361C3">
      <w:p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 xml:space="preserve">Организуя специальную возможность для тренировки детей в лазаньи, прыжках, качании, катании, вращении, мы серьезно помогаем им в развитии не только мышечного аппарата, но и в создании благоприятных условий для формирования сенсорной интеграции и других </w:t>
      </w:r>
      <w:proofErr w:type="gramStart"/>
      <w:r w:rsidRPr="004D7458">
        <w:rPr>
          <w:rFonts w:ascii="Times New Roman" w:hAnsi="Times New Roman" w:cs="Times New Roman"/>
          <w:sz w:val="24"/>
          <w:szCs w:val="24"/>
        </w:rPr>
        <w:t>нейро- физиологических</w:t>
      </w:r>
      <w:proofErr w:type="gramEnd"/>
      <w:r w:rsidRPr="004D7458">
        <w:rPr>
          <w:rFonts w:ascii="Times New Roman" w:hAnsi="Times New Roman" w:cs="Times New Roman"/>
          <w:sz w:val="24"/>
          <w:szCs w:val="24"/>
        </w:rPr>
        <w:t xml:space="preserve"> процессов, необходимых для развития когнитивной сферы.</w:t>
      </w:r>
    </w:p>
    <w:p w14:paraId="46BD0611" w14:textId="77777777" w:rsidR="004D7458" w:rsidRPr="004D7458" w:rsidRDefault="004D7458" w:rsidP="006361C3">
      <w:pPr>
        <w:spacing w:after="0" w:line="240" w:lineRule="auto"/>
        <w:ind w:left="-142"/>
        <w:rPr>
          <w:rFonts w:ascii="Times New Roman" w:hAnsi="Times New Roman" w:cs="Times New Roman"/>
          <w:sz w:val="24"/>
          <w:szCs w:val="24"/>
        </w:rPr>
      </w:pPr>
      <w:r w:rsidRPr="004D7458">
        <w:rPr>
          <w:rFonts w:ascii="Times New Roman" w:hAnsi="Times New Roman" w:cs="Times New Roman"/>
          <w:sz w:val="24"/>
          <w:szCs w:val="24"/>
          <w:u w:val="single" w:color="000000"/>
        </w:rPr>
        <w:t>Оборудование и спортивные снаряды для развития движений (примерный набор)</w:t>
      </w:r>
    </w:p>
    <w:p w14:paraId="5C9EA2C6" w14:textId="77777777" w:rsidR="004D7458" w:rsidRPr="004D7458" w:rsidRDefault="004D7458" w:rsidP="006361C3">
      <w:p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1. Спортивный комплекс:</w:t>
      </w:r>
    </w:p>
    <w:p w14:paraId="4CD775A6" w14:textId="77777777" w:rsidR="004D7458" w:rsidRPr="004D7458" w:rsidRDefault="004D7458" w:rsidP="006361C3">
      <w:pPr>
        <w:numPr>
          <w:ilvl w:val="0"/>
          <w:numId w:val="55"/>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большая приставная горка для лазанья и скатывания;</w:t>
      </w:r>
    </w:p>
    <w:p w14:paraId="00C9347B" w14:textId="77777777" w:rsidR="004D7458" w:rsidRPr="004D7458" w:rsidRDefault="004D7458" w:rsidP="006361C3">
      <w:pPr>
        <w:numPr>
          <w:ilvl w:val="0"/>
          <w:numId w:val="55"/>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вертикальная лестница «шведская стенка»;</w:t>
      </w:r>
    </w:p>
    <w:p w14:paraId="079E7DA9" w14:textId="77777777" w:rsidR="004D7458" w:rsidRPr="004D7458" w:rsidRDefault="004D7458" w:rsidP="006361C3">
      <w:pPr>
        <w:numPr>
          <w:ilvl w:val="0"/>
          <w:numId w:val="55"/>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веревочная лестница;</w:t>
      </w:r>
    </w:p>
    <w:p w14:paraId="664774BD" w14:textId="77777777" w:rsidR="004D7458" w:rsidRPr="004D7458" w:rsidRDefault="004D7458" w:rsidP="006361C3">
      <w:pPr>
        <w:numPr>
          <w:ilvl w:val="0"/>
          <w:numId w:val="55"/>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канат с узлами;</w:t>
      </w:r>
    </w:p>
    <w:p w14:paraId="33C4E8DC" w14:textId="77777777" w:rsidR="004D7458" w:rsidRPr="004D7458" w:rsidRDefault="004D7458" w:rsidP="006361C3">
      <w:pPr>
        <w:numPr>
          <w:ilvl w:val="0"/>
          <w:numId w:val="55"/>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кольца;</w:t>
      </w:r>
    </w:p>
    <w:p w14:paraId="24260023" w14:textId="77777777" w:rsidR="004D7458" w:rsidRPr="004D7458" w:rsidRDefault="004D7458" w:rsidP="006361C3">
      <w:pPr>
        <w:numPr>
          <w:ilvl w:val="0"/>
          <w:numId w:val="55"/>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скамья спортивная.</w:t>
      </w:r>
    </w:p>
    <w:p w14:paraId="60E00BBD" w14:textId="77777777" w:rsidR="004D7458" w:rsidRPr="004D7458" w:rsidRDefault="004D7458" w:rsidP="006361C3">
      <w:p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2. Инвентарь для прогулок:</w:t>
      </w:r>
    </w:p>
    <w:p w14:paraId="0E2F4760" w14:textId="77777777" w:rsidR="004D7458" w:rsidRPr="004D7458" w:rsidRDefault="004D7458" w:rsidP="006361C3">
      <w:pPr>
        <w:numPr>
          <w:ilvl w:val="0"/>
          <w:numId w:val="56"/>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велосипед, санки, лыжи;</w:t>
      </w:r>
    </w:p>
    <w:p w14:paraId="46D1EF10" w14:textId="77777777" w:rsidR="004D7458" w:rsidRPr="004D7458" w:rsidRDefault="004D7458" w:rsidP="006361C3">
      <w:pPr>
        <w:numPr>
          <w:ilvl w:val="0"/>
          <w:numId w:val="56"/>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лопаты, грабли, совки;</w:t>
      </w:r>
    </w:p>
    <w:p w14:paraId="7ECD13B2" w14:textId="77777777" w:rsidR="004D7458" w:rsidRPr="004D7458" w:rsidRDefault="004D7458" w:rsidP="006361C3">
      <w:pPr>
        <w:numPr>
          <w:ilvl w:val="0"/>
          <w:numId w:val="56"/>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мячи, кегли.</w:t>
      </w:r>
    </w:p>
    <w:p w14:paraId="1C79A088" w14:textId="77777777" w:rsidR="004D7458" w:rsidRPr="004D7458" w:rsidRDefault="004D7458" w:rsidP="006361C3">
      <w:pPr>
        <w:spacing w:after="0" w:line="240" w:lineRule="auto"/>
        <w:ind w:left="-142" w:right="2191"/>
        <w:rPr>
          <w:rFonts w:ascii="Times New Roman" w:hAnsi="Times New Roman" w:cs="Times New Roman"/>
          <w:sz w:val="24"/>
          <w:szCs w:val="24"/>
        </w:rPr>
      </w:pPr>
      <w:r w:rsidRPr="004D7458">
        <w:rPr>
          <w:rFonts w:ascii="Times New Roman" w:hAnsi="Times New Roman" w:cs="Times New Roman"/>
          <w:sz w:val="24"/>
          <w:szCs w:val="24"/>
          <w:u w:val="single" w:color="000000"/>
        </w:rPr>
        <w:t xml:space="preserve">Оборудование и предметы для сюжетно-ролевых игр (примерный набор) </w:t>
      </w:r>
      <w:r w:rsidRPr="004D7458">
        <w:rPr>
          <w:rFonts w:ascii="Times New Roman" w:hAnsi="Times New Roman" w:cs="Times New Roman"/>
          <w:sz w:val="24"/>
          <w:szCs w:val="24"/>
        </w:rPr>
        <w:t>Игровые уголки:</w:t>
      </w:r>
    </w:p>
    <w:p w14:paraId="01104778" w14:textId="77777777" w:rsidR="004D7458" w:rsidRPr="004D7458" w:rsidRDefault="004D7458" w:rsidP="006361C3">
      <w:pPr>
        <w:numPr>
          <w:ilvl w:val="0"/>
          <w:numId w:val="56"/>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«Семья»;</w:t>
      </w:r>
    </w:p>
    <w:p w14:paraId="689273B3" w14:textId="77777777" w:rsidR="004D7458" w:rsidRPr="004D7458" w:rsidRDefault="004D7458" w:rsidP="006361C3">
      <w:pPr>
        <w:numPr>
          <w:ilvl w:val="0"/>
          <w:numId w:val="56"/>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«Парикмахерская»;</w:t>
      </w:r>
    </w:p>
    <w:p w14:paraId="556D8134" w14:textId="77777777" w:rsidR="004D7458" w:rsidRPr="004D7458" w:rsidRDefault="004D7458" w:rsidP="006361C3">
      <w:pPr>
        <w:numPr>
          <w:ilvl w:val="0"/>
          <w:numId w:val="56"/>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«Магазин»;</w:t>
      </w:r>
    </w:p>
    <w:p w14:paraId="650291C3" w14:textId="77777777" w:rsidR="004D7458" w:rsidRPr="004D7458" w:rsidRDefault="004D7458" w:rsidP="006361C3">
      <w:pPr>
        <w:numPr>
          <w:ilvl w:val="0"/>
          <w:numId w:val="56"/>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«Больница»;</w:t>
      </w:r>
    </w:p>
    <w:p w14:paraId="2E9ED8EE" w14:textId="77777777" w:rsidR="004D7458" w:rsidRPr="004D7458" w:rsidRDefault="004D7458" w:rsidP="006361C3">
      <w:pPr>
        <w:numPr>
          <w:ilvl w:val="0"/>
          <w:numId w:val="56"/>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«Гараж»</w:t>
      </w:r>
      <w:proofErr w:type="gramStart"/>
      <w:r w:rsidRPr="004D7458">
        <w:rPr>
          <w:rFonts w:ascii="Times New Roman" w:hAnsi="Times New Roman" w:cs="Times New Roman"/>
          <w:sz w:val="24"/>
          <w:szCs w:val="24"/>
        </w:rPr>
        <w:t>; Помимо этого</w:t>
      </w:r>
      <w:proofErr w:type="gramEnd"/>
      <w:r w:rsidRPr="004D7458">
        <w:rPr>
          <w:rFonts w:ascii="Times New Roman" w:hAnsi="Times New Roman" w:cs="Times New Roman"/>
          <w:sz w:val="24"/>
          <w:szCs w:val="24"/>
        </w:rPr>
        <w:t>:</w:t>
      </w:r>
    </w:p>
    <w:p w14:paraId="1EF4FC4D" w14:textId="77777777" w:rsidR="004D7458" w:rsidRPr="004D7458" w:rsidRDefault="004D7458" w:rsidP="006361C3">
      <w:pPr>
        <w:numPr>
          <w:ilvl w:val="0"/>
          <w:numId w:val="56"/>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 xml:space="preserve">набор деревянных строительных наборов, кубиков; </w:t>
      </w:r>
    </w:p>
    <w:p w14:paraId="377FE7A5" w14:textId="230FE431" w:rsidR="004D7458" w:rsidRDefault="004D7458" w:rsidP="006361C3">
      <w:pPr>
        <w:numPr>
          <w:ilvl w:val="0"/>
          <w:numId w:val="56"/>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 xml:space="preserve">атрибуты для игр в путешествия; - атрибуты для игр в театр, принцев и принцесс. </w:t>
      </w:r>
    </w:p>
    <w:p w14:paraId="7A6BA850" w14:textId="77777777" w:rsidR="0034264D" w:rsidRDefault="0034264D" w:rsidP="006361C3">
      <w:pPr>
        <w:pStyle w:val="a3"/>
        <w:ind w:left="-142" w:right="-1"/>
        <w:contextualSpacing/>
        <w:rPr>
          <w:rFonts w:ascii="Times New Roman" w:eastAsia="Times New Roman" w:hAnsi="Times New Roman"/>
          <w:b/>
          <w:caps/>
          <w:sz w:val="24"/>
          <w:szCs w:val="24"/>
          <w:highlight w:val="cyan"/>
        </w:rPr>
      </w:pPr>
    </w:p>
    <w:p w14:paraId="498CE129" w14:textId="1B71DE58" w:rsidR="00092569" w:rsidRDefault="00092569" w:rsidP="006361C3">
      <w:pPr>
        <w:pStyle w:val="a3"/>
        <w:ind w:left="-142" w:right="-1"/>
        <w:contextualSpacing/>
        <w:rPr>
          <w:rFonts w:ascii="Times New Roman" w:hAnsi="Times New Roman"/>
          <w:b/>
          <w:caps/>
          <w:sz w:val="24"/>
          <w:szCs w:val="24"/>
        </w:rPr>
      </w:pPr>
      <w:r w:rsidRPr="0034264D">
        <w:rPr>
          <w:rFonts w:ascii="Times New Roman" w:eastAsia="Times New Roman" w:hAnsi="Times New Roman"/>
          <w:b/>
          <w:caps/>
          <w:sz w:val="24"/>
          <w:szCs w:val="24"/>
        </w:rPr>
        <w:lastRenderedPageBreak/>
        <w:t>2.3. описание  форм,  способов,  методов  и  средств  реализации Программы</w:t>
      </w:r>
      <w:r w:rsidRPr="0034264D">
        <w:rPr>
          <w:rFonts w:ascii="Times New Roman" w:hAnsi="Times New Roman"/>
          <w:b/>
          <w:caps/>
          <w:sz w:val="24"/>
          <w:szCs w:val="24"/>
        </w:rPr>
        <w:t xml:space="preserve"> Формы  работы  в  разновозрастной  группе</w:t>
      </w:r>
    </w:p>
    <w:p w14:paraId="7CEC5B9F" w14:textId="77777777" w:rsidR="00092569" w:rsidRPr="00AE0F98" w:rsidRDefault="00092569" w:rsidP="006361C3">
      <w:pPr>
        <w:pStyle w:val="a3"/>
        <w:ind w:left="-142" w:right="-1" w:firstLine="142"/>
        <w:contextualSpacing/>
        <w:jc w:val="both"/>
        <w:rPr>
          <w:rFonts w:ascii="Times New Roman" w:hAnsi="Times New Roman"/>
          <w:sz w:val="24"/>
          <w:szCs w:val="24"/>
        </w:rPr>
      </w:pPr>
      <w:r w:rsidRPr="00AE0F98">
        <w:rPr>
          <w:rFonts w:ascii="Times New Roman" w:hAnsi="Times New Roman"/>
          <w:sz w:val="24"/>
          <w:szCs w:val="24"/>
        </w:rPr>
        <w:t>К основным формам работы в разновозрастной группе детского сада по системе Монтессори относятся:</w:t>
      </w:r>
    </w:p>
    <w:p w14:paraId="1283EC68" w14:textId="77777777" w:rsidR="00092569" w:rsidRPr="00AE0F98" w:rsidRDefault="00092569" w:rsidP="006361C3">
      <w:pPr>
        <w:pStyle w:val="a3"/>
        <w:ind w:left="-142" w:right="-1" w:firstLine="142"/>
        <w:contextualSpacing/>
        <w:jc w:val="both"/>
        <w:rPr>
          <w:rFonts w:ascii="Times New Roman" w:hAnsi="Times New Roman"/>
          <w:sz w:val="24"/>
          <w:szCs w:val="24"/>
        </w:rPr>
      </w:pPr>
      <w:r w:rsidRPr="00AE0F98">
        <w:rPr>
          <w:rFonts w:ascii="Times New Roman" w:hAnsi="Times New Roman"/>
          <w:sz w:val="24"/>
          <w:szCs w:val="24"/>
        </w:rPr>
        <w:t>1. Свободная работа детей с Монтессори – материалами.</w:t>
      </w:r>
    </w:p>
    <w:p w14:paraId="6A111F2E" w14:textId="77777777" w:rsidR="00092569" w:rsidRPr="00AE0F98" w:rsidRDefault="00092569" w:rsidP="006361C3">
      <w:pPr>
        <w:pStyle w:val="a3"/>
        <w:ind w:left="-142" w:right="-1" w:firstLine="142"/>
        <w:contextualSpacing/>
        <w:jc w:val="both"/>
        <w:rPr>
          <w:rFonts w:ascii="Times New Roman" w:hAnsi="Times New Roman"/>
          <w:sz w:val="24"/>
          <w:szCs w:val="24"/>
        </w:rPr>
      </w:pPr>
      <w:r w:rsidRPr="00AE0F98">
        <w:rPr>
          <w:rFonts w:ascii="Times New Roman" w:hAnsi="Times New Roman"/>
          <w:sz w:val="24"/>
          <w:szCs w:val="24"/>
        </w:rPr>
        <w:t>2. Индивидуальные занятия педагога с ребенком, во время которых передается способ деятельности с материалом, которые проводятся в время свободной работы детей с материалами.</w:t>
      </w:r>
    </w:p>
    <w:p w14:paraId="2DE619E7" w14:textId="77777777" w:rsidR="00092569" w:rsidRPr="00AE0F98" w:rsidRDefault="00092569" w:rsidP="006361C3">
      <w:pPr>
        <w:pStyle w:val="a3"/>
        <w:ind w:left="-142" w:right="-1" w:firstLine="142"/>
        <w:contextualSpacing/>
        <w:jc w:val="both"/>
        <w:rPr>
          <w:rFonts w:ascii="Times New Roman" w:hAnsi="Times New Roman"/>
          <w:sz w:val="24"/>
          <w:szCs w:val="24"/>
        </w:rPr>
      </w:pPr>
      <w:r w:rsidRPr="00AE0F98">
        <w:rPr>
          <w:rFonts w:ascii="Times New Roman" w:hAnsi="Times New Roman"/>
          <w:sz w:val="24"/>
          <w:szCs w:val="24"/>
        </w:rPr>
        <w:t xml:space="preserve">3. Ежедневное коллективное занятие «Круг». </w:t>
      </w:r>
    </w:p>
    <w:p w14:paraId="6F7C85DC" w14:textId="77777777" w:rsidR="00092569" w:rsidRPr="00AE0F98" w:rsidRDefault="00092569" w:rsidP="006361C3">
      <w:pPr>
        <w:pStyle w:val="a3"/>
        <w:ind w:left="-142" w:right="-1" w:firstLine="142"/>
        <w:contextualSpacing/>
        <w:jc w:val="both"/>
        <w:rPr>
          <w:rFonts w:ascii="Times New Roman" w:hAnsi="Times New Roman"/>
          <w:sz w:val="24"/>
          <w:szCs w:val="24"/>
        </w:rPr>
      </w:pPr>
      <w:r w:rsidRPr="00AE0F98">
        <w:rPr>
          <w:rFonts w:ascii="Times New Roman" w:hAnsi="Times New Roman"/>
          <w:sz w:val="24"/>
          <w:szCs w:val="24"/>
        </w:rPr>
        <w:t xml:space="preserve">4. Творческие занятия в малой группой детей (8-12 человек) одного возраста или разных возрастов в зависимости от целей занятия, его содержания и уровня развития детей группы. </w:t>
      </w:r>
    </w:p>
    <w:p w14:paraId="17284C0D" w14:textId="77777777" w:rsidR="00092569" w:rsidRPr="00AE0F98" w:rsidRDefault="00092569" w:rsidP="006361C3">
      <w:pPr>
        <w:pStyle w:val="a3"/>
        <w:ind w:left="-142" w:right="-1" w:firstLine="142"/>
        <w:contextualSpacing/>
        <w:jc w:val="both"/>
        <w:rPr>
          <w:rFonts w:ascii="Times New Roman" w:hAnsi="Times New Roman"/>
          <w:sz w:val="24"/>
          <w:szCs w:val="24"/>
        </w:rPr>
      </w:pPr>
      <w:r w:rsidRPr="00AE0F98">
        <w:rPr>
          <w:rFonts w:ascii="Times New Roman" w:hAnsi="Times New Roman"/>
          <w:sz w:val="24"/>
          <w:szCs w:val="24"/>
        </w:rPr>
        <w:t>5. Общие групповые образовательные события.</w:t>
      </w:r>
    </w:p>
    <w:p w14:paraId="7FFA3D66" w14:textId="77777777" w:rsidR="00092569" w:rsidRPr="00A1267D" w:rsidRDefault="00092569" w:rsidP="006361C3">
      <w:pPr>
        <w:pStyle w:val="a3"/>
        <w:ind w:left="-142" w:right="-1" w:firstLine="709"/>
        <w:contextualSpacing/>
        <w:jc w:val="both"/>
        <w:rPr>
          <w:rFonts w:ascii="Times New Roman" w:hAnsi="Times New Roman"/>
          <w:sz w:val="16"/>
          <w:szCs w:val="16"/>
        </w:rPr>
      </w:pPr>
    </w:p>
    <w:p w14:paraId="3E12787A" w14:textId="77777777" w:rsidR="00092569" w:rsidRPr="00AE0F98" w:rsidRDefault="00092569" w:rsidP="006361C3">
      <w:pPr>
        <w:pStyle w:val="a3"/>
        <w:ind w:left="-142" w:right="-1"/>
        <w:contextualSpacing/>
        <w:jc w:val="both"/>
        <w:rPr>
          <w:rFonts w:ascii="Times New Roman" w:hAnsi="Times New Roman"/>
          <w:sz w:val="24"/>
          <w:szCs w:val="24"/>
        </w:rPr>
      </w:pPr>
      <w:r w:rsidRPr="00AE0F98">
        <w:rPr>
          <w:rFonts w:ascii="Times New Roman" w:hAnsi="Times New Roman"/>
          <w:b/>
          <w:i/>
          <w:sz w:val="24"/>
          <w:szCs w:val="24"/>
          <w:u w:val="single"/>
        </w:rPr>
        <w:t>Свободная работа с Монтессори-материалами</w:t>
      </w:r>
      <w:r w:rsidRPr="00AE0F98">
        <w:rPr>
          <w:rFonts w:ascii="Times New Roman" w:hAnsi="Times New Roman"/>
          <w:sz w:val="24"/>
          <w:szCs w:val="24"/>
        </w:rPr>
        <w:t xml:space="preserve"> не планируется. Каждому ребенку предоставляется возможность самостоятельного выбора материала, места и длительности работы с ним, а также партнера. Педагог наблюдает деятельность детей и, при необходимости, помогает им, предлагает материал или упражнение, отвечает на вопросы детей. Ценность такого вида деятельности в том, что происходит самообучение ребенка с помощью </w:t>
      </w:r>
      <w:proofErr w:type="spellStart"/>
      <w:r w:rsidRPr="00AE0F98">
        <w:rPr>
          <w:rFonts w:ascii="Times New Roman" w:hAnsi="Times New Roman"/>
          <w:sz w:val="24"/>
          <w:szCs w:val="24"/>
        </w:rPr>
        <w:t>автодидактических</w:t>
      </w:r>
      <w:proofErr w:type="spellEnd"/>
      <w:r w:rsidRPr="00AE0F98">
        <w:rPr>
          <w:rFonts w:ascii="Times New Roman" w:hAnsi="Times New Roman"/>
          <w:sz w:val="24"/>
          <w:szCs w:val="24"/>
        </w:rPr>
        <w:t xml:space="preserve"> материалов. </w:t>
      </w:r>
      <w:proofErr w:type="spellStart"/>
      <w:r w:rsidRPr="00AE0F98">
        <w:rPr>
          <w:rFonts w:ascii="Times New Roman" w:hAnsi="Times New Roman"/>
          <w:sz w:val="24"/>
          <w:szCs w:val="24"/>
        </w:rPr>
        <w:t>Разновозрастность</w:t>
      </w:r>
      <w:proofErr w:type="spellEnd"/>
      <w:r w:rsidRPr="00AE0F98">
        <w:rPr>
          <w:rFonts w:ascii="Times New Roman" w:hAnsi="Times New Roman"/>
          <w:sz w:val="24"/>
          <w:szCs w:val="24"/>
        </w:rPr>
        <w:t xml:space="preserve"> группы способствует установлению практики взаимного обучения, когда более старшие дети оказывают помощь младшим детям в освоении нового. Свободная работа детей с материалами эффективна при соблюдении ряда условий: </w:t>
      </w:r>
    </w:p>
    <w:p w14:paraId="65A4B510" w14:textId="77777777" w:rsidR="00092569" w:rsidRPr="00AE0F98" w:rsidRDefault="00092569" w:rsidP="006361C3">
      <w:pPr>
        <w:pStyle w:val="a3"/>
        <w:ind w:left="-142" w:right="-1" w:firstLine="142"/>
        <w:contextualSpacing/>
        <w:jc w:val="both"/>
        <w:rPr>
          <w:rFonts w:ascii="Times New Roman" w:hAnsi="Times New Roman"/>
          <w:sz w:val="24"/>
          <w:szCs w:val="24"/>
        </w:rPr>
      </w:pPr>
      <w:r w:rsidRPr="00AE0F98">
        <w:rPr>
          <w:rFonts w:ascii="Times New Roman" w:hAnsi="Times New Roman"/>
          <w:sz w:val="24"/>
          <w:szCs w:val="24"/>
        </w:rPr>
        <w:t>- подготовленность педагога к созданию такой среды; организации самостоятельной и совместной свободной деятельности; созданию атмосферы успешности, получения удовольствия от активной учебной игровой, исследовательской деятельности, самообразования;</w:t>
      </w:r>
    </w:p>
    <w:p w14:paraId="7AC3115B" w14:textId="77777777" w:rsidR="00092569" w:rsidRPr="00AE0F98" w:rsidRDefault="00092569" w:rsidP="006361C3">
      <w:pPr>
        <w:pStyle w:val="a3"/>
        <w:ind w:left="-142" w:right="-1" w:firstLine="142"/>
        <w:contextualSpacing/>
        <w:jc w:val="both"/>
        <w:rPr>
          <w:rFonts w:ascii="Times New Roman" w:hAnsi="Times New Roman"/>
          <w:sz w:val="24"/>
          <w:szCs w:val="24"/>
        </w:rPr>
      </w:pPr>
      <w:r w:rsidRPr="00AE0F98">
        <w:rPr>
          <w:rFonts w:ascii="Times New Roman" w:hAnsi="Times New Roman"/>
          <w:sz w:val="24"/>
          <w:szCs w:val="24"/>
        </w:rPr>
        <w:t>- подготовленность среды, предоставляющей каждому ребенку возможность реализовать его потребность в активной деятельности, познании, исследовании, игре;</w:t>
      </w:r>
    </w:p>
    <w:p w14:paraId="287DDB80" w14:textId="77777777" w:rsidR="00092569" w:rsidRPr="00AE0F98" w:rsidRDefault="00092569" w:rsidP="006361C3">
      <w:pPr>
        <w:pStyle w:val="a3"/>
        <w:ind w:left="-142" w:right="-1" w:firstLine="142"/>
        <w:contextualSpacing/>
        <w:jc w:val="both"/>
        <w:rPr>
          <w:rFonts w:ascii="Times New Roman" w:hAnsi="Times New Roman"/>
          <w:b/>
          <w:i/>
          <w:sz w:val="24"/>
          <w:szCs w:val="24"/>
        </w:rPr>
      </w:pPr>
      <w:r w:rsidRPr="00AE0F98">
        <w:rPr>
          <w:rFonts w:ascii="Times New Roman" w:hAnsi="Times New Roman"/>
          <w:sz w:val="24"/>
          <w:szCs w:val="24"/>
        </w:rPr>
        <w:t>- выполнение всеми участниками образовательного процесса правил группы.</w:t>
      </w:r>
    </w:p>
    <w:p w14:paraId="7F5A98AF" w14:textId="77777777" w:rsidR="00092569" w:rsidRPr="00AE0F98" w:rsidRDefault="00092569" w:rsidP="006361C3">
      <w:pPr>
        <w:pStyle w:val="a3"/>
        <w:ind w:left="-142" w:right="-1" w:firstLine="142"/>
        <w:contextualSpacing/>
        <w:jc w:val="both"/>
        <w:rPr>
          <w:rFonts w:ascii="Times New Roman" w:hAnsi="Times New Roman"/>
          <w:sz w:val="24"/>
          <w:szCs w:val="24"/>
        </w:rPr>
      </w:pPr>
      <w:r w:rsidRPr="00AE0F98">
        <w:rPr>
          <w:rFonts w:ascii="Times New Roman" w:hAnsi="Times New Roman"/>
          <w:b/>
          <w:i/>
          <w:sz w:val="24"/>
          <w:szCs w:val="24"/>
          <w:u w:val="single"/>
        </w:rPr>
        <w:t>Индивидуальные занятия</w:t>
      </w:r>
      <w:r w:rsidRPr="00AE0F98">
        <w:rPr>
          <w:rFonts w:ascii="Times New Roman" w:hAnsi="Times New Roman"/>
          <w:b/>
          <w:sz w:val="24"/>
          <w:szCs w:val="24"/>
          <w:u w:val="single"/>
        </w:rPr>
        <w:t xml:space="preserve"> </w:t>
      </w:r>
      <w:r>
        <w:rPr>
          <w:rFonts w:ascii="Times New Roman" w:hAnsi="Times New Roman"/>
          <w:sz w:val="24"/>
          <w:szCs w:val="24"/>
        </w:rPr>
        <w:t>планируются</w:t>
      </w:r>
      <w:r w:rsidRPr="00AE0F98">
        <w:rPr>
          <w:rFonts w:ascii="Times New Roman" w:hAnsi="Times New Roman"/>
          <w:sz w:val="24"/>
          <w:szCs w:val="24"/>
        </w:rPr>
        <w:t xml:space="preserve"> на основе наблюдений за работой детей, оценки динамики развития каждого ребенка. Задача педагога работать с каждым ребенком в зоне его ближайшего развития. Индивидуальные занятия бывают следующих видов:</w:t>
      </w:r>
    </w:p>
    <w:p w14:paraId="51A073F3" w14:textId="77777777" w:rsidR="00092569" w:rsidRPr="00AE0F98" w:rsidRDefault="00092569" w:rsidP="006361C3">
      <w:pPr>
        <w:pStyle w:val="a3"/>
        <w:ind w:left="-142" w:right="-1" w:firstLine="142"/>
        <w:contextualSpacing/>
        <w:jc w:val="both"/>
        <w:rPr>
          <w:rFonts w:ascii="Times New Roman" w:hAnsi="Times New Roman"/>
          <w:b/>
          <w:sz w:val="24"/>
          <w:szCs w:val="24"/>
        </w:rPr>
      </w:pPr>
      <w:r w:rsidRPr="00AE0F98">
        <w:rPr>
          <w:rFonts w:ascii="Times New Roman" w:hAnsi="Times New Roman"/>
          <w:i/>
          <w:sz w:val="24"/>
          <w:szCs w:val="24"/>
        </w:rPr>
        <w:t xml:space="preserve">- </w:t>
      </w:r>
      <w:r w:rsidRPr="0091060D">
        <w:rPr>
          <w:rFonts w:ascii="Times New Roman" w:hAnsi="Times New Roman"/>
          <w:b/>
          <w:i/>
          <w:sz w:val="24"/>
          <w:szCs w:val="24"/>
        </w:rPr>
        <w:t>презентация работы с материалом</w:t>
      </w:r>
      <w:r w:rsidRPr="00AE0F98">
        <w:rPr>
          <w:rFonts w:ascii="Times New Roman" w:hAnsi="Times New Roman"/>
          <w:i/>
          <w:sz w:val="24"/>
          <w:szCs w:val="24"/>
        </w:rPr>
        <w:t xml:space="preserve"> </w:t>
      </w:r>
      <w:r w:rsidRPr="0091060D">
        <w:rPr>
          <w:rFonts w:ascii="Times New Roman" w:hAnsi="Times New Roman"/>
          <w:sz w:val="24"/>
          <w:szCs w:val="24"/>
        </w:rPr>
        <w:t>длительностью не более 5 минут</w:t>
      </w:r>
      <w:r w:rsidRPr="0091060D">
        <w:rPr>
          <w:rFonts w:ascii="Times New Roman" w:hAnsi="Times New Roman"/>
          <w:b/>
          <w:sz w:val="24"/>
          <w:szCs w:val="24"/>
        </w:rPr>
        <w:t>.</w:t>
      </w:r>
      <w:r w:rsidRPr="00AE0F98">
        <w:rPr>
          <w:rFonts w:ascii="Times New Roman" w:hAnsi="Times New Roman"/>
          <w:sz w:val="24"/>
          <w:szCs w:val="24"/>
        </w:rPr>
        <w:t xml:space="preserve"> Презентация — это предъявление ребенку наикратчайшего способа достижения цели, отвечающей внутреннему смыслу материала. Например: педагог показывает как безошибочно построить розовую башню из 10 кубов разной величины. Но из этого не следует, что в дальнейшем ребенок будет работать с материалом только по алгоритму презентации. Наступает время упражнений с ним. </w:t>
      </w:r>
    </w:p>
    <w:p w14:paraId="138D0D38" w14:textId="77777777" w:rsidR="00092569" w:rsidRPr="00AE0F98" w:rsidRDefault="00092569" w:rsidP="006361C3">
      <w:pPr>
        <w:pStyle w:val="a3"/>
        <w:ind w:left="-142" w:right="-1" w:firstLine="142"/>
        <w:contextualSpacing/>
        <w:jc w:val="both"/>
        <w:rPr>
          <w:rFonts w:ascii="Times New Roman" w:hAnsi="Times New Roman"/>
          <w:b/>
          <w:sz w:val="24"/>
          <w:szCs w:val="24"/>
        </w:rPr>
      </w:pPr>
      <w:r w:rsidRPr="00AE0F98">
        <w:rPr>
          <w:rFonts w:ascii="Times New Roman" w:hAnsi="Times New Roman"/>
          <w:i/>
          <w:sz w:val="24"/>
          <w:szCs w:val="24"/>
        </w:rPr>
        <w:t xml:space="preserve">- </w:t>
      </w:r>
      <w:r w:rsidRPr="0091060D">
        <w:rPr>
          <w:rFonts w:ascii="Times New Roman" w:hAnsi="Times New Roman"/>
          <w:b/>
          <w:i/>
          <w:sz w:val="24"/>
          <w:szCs w:val="24"/>
        </w:rPr>
        <w:t>упражнения с материалами</w:t>
      </w:r>
      <w:r w:rsidRPr="00AE0F98">
        <w:rPr>
          <w:rFonts w:ascii="Times New Roman" w:hAnsi="Times New Roman"/>
          <w:i/>
          <w:sz w:val="24"/>
          <w:szCs w:val="24"/>
        </w:rPr>
        <w:t>.</w:t>
      </w:r>
      <w:r w:rsidRPr="00AE0F98">
        <w:rPr>
          <w:rFonts w:ascii="Times New Roman" w:hAnsi="Times New Roman"/>
          <w:sz w:val="24"/>
          <w:szCs w:val="24"/>
        </w:rPr>
        <w:t xml:space="preserve"> После освоения основного алгоритма презентации материала, ребенок переходит к разнообразным упражнениям с ним. Некоторые из которых ему предлагает педагог, другие он придумывает сам. Упражнения с материалами способствуют развитию творческого мышления детей и их воображения. Именно разнообразные упражнения с материалами помогают ребенку в целенаправленной деятельности, незаметно для него самого, сформировать базовые понятия о свойствах и отношениях объектов окружающего мира, их форме, цвете, размере, материале, звучании, количестве, числе, части и целом, пространстве и времени, пространстве и времени, движении и покое, причинах и следствии  и других свойствах.</w:t>
      </w:r>
    </w:p>
    <w:p w14:paraId="2540CBF3" w14:textId="77777777" w:rsidR="00092569" w:rsidRPr="00AE0F98" w:rsidRDefault="00092569" w:rsidP="006361C3">
      <w:pPr>
        <w:pStyle w:val="a3"/>
        <w:ind w:left="-142" w:right="-1" w:firstLine="142"/>
        <w:contextualSpacing/>
        <w:jc w:val="both"/>
        <w:rPr>
          <w:rFonts w:ascii="Times New Roman" w:hAnsi="Times New Roman"/>
          <w:sz w:val="24"/>
          <w:szCs w:val="24"/>
        </w:rPr>
      </w:pPr>
      <w:r w:rsidRPr="00AE0F98">
        <w:rPr>
          <w:rFonts w:ascii="Times New Roman" w:hAnsi="Times New Roman"/>
          <w:b/>
          <w:sz w:val="24"/>
          <w:szCs w:val="24"/>
        </w:rPr>
        <w:t xml:space="preserve">- </w:t>
      </w:r>
      <w:r w:rsidRPr="0091060D">
        <w:rPr>
          <w:rFonts w:ascii="Times New Roman" w:hAnsi="Times New Roman"/>
          <w:b/>
          <w:i/>
          <w:sz w:val="24"/>
          <w:szCs w:val="24"/>
        </w:rPr>
        <w:t xml:space="preserve">«трехступенчатый урок» </w:t>
      </w:r>
      <w:r w:rsidRPr="00AE0F98">
        <w:rPr>
          <w:rFonts w:ascii="Times New Roman" w:hAnsi="Times New Roman"/>
          <w:sz w:val="24"/>
          <w:szCs w:val="24"/>
        </w:rPr>
        <w:t>(термин М. Монтессори)</w:t>
      </w:r>
      <w:r>
        <w:rPr>
          <w:rFonts w:ascii="Times New Roman" w:hAnsi="Times New Roman"/>
          <w:sz w:val="24"/>
          <w:szCs w:val="24"/>
        </w:rPr>
        <w:t xml:space="preserve">. </w:t>
      </w:r>
      <w:r w:rsidRPr="00AE0F98">
        <w:rPr>
          <w:rFonts w:ascii="Times New Roman" w:hAnsi="Times New Roman"/>
          <w:sz w:val="24"/>
          <w:szCs w:val="24"/>
        </w:rPr>
        <w:t>Во время него ребенок осваивает новые понятия (короткий, не более 3-5 минут).</w:t>
      </w:r>
    </w:p>
    <w:p w14:paraId="41DD025E" w14:textId="77777777" w:rsidR="00092569" w:rsidRPr="00AE0F98" w:rsidRDefault="00092569" w:rsidP="006361C3">
      <w:pPr>
        <w:pStyle w:val="a3"/>
        <w:ind w:left="-142" w:right="-1" w:firstLine="142"/>
        <w:contextualSpacing/>
        <w:jc w:val="both"/>
        <w:rPr>
          <w:rFonts w:ascii="Times New Roman" w:hAnsi="Times New Roman"/>
          <w:sz w:val="24"/>
          <w:szCs w:val="24"/>
        </w:rPr>
      </w:pPr>
      <w:r>
        <w:rPr>
          <w:rFonts w:ascii="Times New Roman" w:hAnsi="Times New Roman"/>
          <w:sz w:val="24"/>
          <w:szCs w:val="24"/>
        </w:rPr>
        <w:t>1 </w:t>
      </w:r>
      <w:r w:rsidRPr="00AE0F98">
        <w:rPr>
          <w:rFonts w:ascii="Times New Roman" w:hAnsi="Times New Roman"/>
          <w:sz w:val="24"/>
          <w:szCs w:val="24"/>
        </w:rPr>
        <w:t xml:space="preserve">ступень: педагог устанавливает связь между предметом и названием: он указывает на предмет и при этом четко и ясно произносит его название: Это - «...» . </w:t>
      </w:r>
    </w:p>
    <w:p w14:paraId="56B0A8DD" w14:textId="77777777" w:rsidR="00092569" w:rsidRPr="00AE0F98" w:rsidRDefault="00092569" w:rsidP="006361C3">
      <w:pPr>
        <w:pStyle w:val="a3"/>
        <w:ind w:left="142" w:right="-1" w:firstLine="142"/>
        <w:contextualSpacing/>
        <w:jc w:val="both"/>
        <w:rPr>
          <w:rFonts w:ascii="Times New Roman" w:hAnsi="Times New Roman"/>
          <w:sz w:val="24"/>
          <w:szCs w:val="24"/>
        </w:rPr>
      </w:pPr>
      <w:r>
        <w:rPr>
          <w:rFonts w:ascii="Times New Roman" w:hAnsi="Times New Roman"/>
          <w:sz w:val="24"/>
          <w:szCs w:val="24"/>
        </w:rPr>
        <w:t>2 </w:t>
      </w:r>
      <w:r w:rsidRPr="00AE0F98">
        <w:rPr>
          <w:rFonts w:ascii="Times New Roman" w:hAnsi="Times New Roman"/>
          <w:sz w:val="24"/>
          <w:szCs w:val="24"/>
        </w:rPr>
        <w:t xml:space="preserve">ступень: фаза закрепления представления о предмете, формирование пассивного словаря. Она </w:t>
      </w:r>
      <w:r w:rsidRPr="00AE0F98">
        <w:rPr>
          <w:rFonts w:ascii="Times New Roman" w:hAnsi="Times New Roman"/>
          <w:sz w:val="24"/>
          <w:szCs w:val="24"/>
        </w:rPr>
        <w:lastRenderedPageBreak/>
        <w:t xml:space="preserve">может занять разное время у разных детей. Учитель называет предмет и дает ребенку поручения: «Дай мне....», «Положи...»,« Принеси..» и т.п. </w:t>
      </w:r>
    </w:p>
    <w:p w14:paraId="524B0285" w14:textId="77777777" w:rsidR="00092569" w:rsidRPr="00AE0F98" w:rsidRDefault="00092569" w:rsidP="006361C3">
      <w:pPr>
        <w:pStyle w:val="a3"/>
        <w:ind w:left="142" w:right="-1" w:firstLine="142"/>
        <w:contextualSpacing/>
        <w:jc w:val="both"/>
        <w:rPr>
          <w:rFonts w:ascii="Times New Roman" w:hAnsi="Times New Roman"/>
          <w:b/>
          <w:i/>
          <w:sz w:val="24"/>
          <w:szCs w:val="24"/>
        </w:rPr>
      </w:pPr>
      <w:r>
        <w:rPr>
          <w:rFonts w:ascii="Times New Roman" w:hAnsi="Times New Roman"/>
          <w:sz w:val="24"/>
          <w:szCs w:val="24"/>
        </w:rPr>
        <w:t>3 </w:t>
      </w:r>
      <w:r w:rsidRPr="00AE0F98">
        <w:rPr>
          <w:rFonts w:ascii="Times New Roman" w:hAnsi="Times New Roman"/>
          <w:sz w:val="24"/>
          <w:szCs w:val="24"/>
        </w:rPr>
        <w:t>ступень: педагог указывает на предмет и предлагает ребенку назвать его: «Что это?»  Теперь название предмета становится частью его активного словаря.</w:t>
      </w:r>
    </w:p>
    <w:p w14:paraId="22AC9929" w14:textId="77777777" w:rsidR="00092569" w:rsidRPr="00E018AD" w:rsidRDefault="00092569" w:rsidP="006361C3">
      <w:pPr>
        <w:pStyle w:val="a3"/>
        <w:ind w:left="142" w:right="-1" w:firstLine="142"/>
        <w:contextualSpacing/>
        <w:jc w:val="both"/>
        <w:rPr>
          <w:rFonts w:ascii="Times New Roman" w:hAnsi="Times New Roman"/>
          <w:sz w:val="24"/>
          <w:szCs w:val="24"/>
        </w:rPr>
      </w:pPr>
      <w:r w:rsidRPr="00E018AD">
        <w:rPr>
          <w:rFonts w:ascii="Times New Roman" w:hAnsi="Times New Roman"/>
          <w:b/>
          <w:i/>
          <w:sz w:val="24"/>
          <w:szCs w:val="24"/>
          <w:u w:val="single"/>
        </w:rPr>
        <w:t>Ежедневное коллективное занятие («дидактический круг»)</w:t>
      </w:r>
      <w:r w:rsidRPr="00E018AD">
        <w:rPr>
          <w:rFonts w:ascii="Times New Roman" w:hAnsi="Times New Roman"/>
          <w:sz w:val="24"/>
          <w:szCs w:val="24"/>
        </w:rPr>
        <w:t xml:space="preserve"> проводится в заключительной части свободной работы детей с материалами. Продолжительностью не более 15-20 минут, которое проводится ежедневно в одно и тоже время по определенному плану. Он поддерживает общий ритм жизни детской группы, что соответствует потребностям детей дошкольного возраста, переживающих </w:t>
      </w:r>
      <w:proofErr w:type="spellStart"/>
      <w:r w:rsidRPr="00E018AD">
        <w:rPr>
          <w:rFonts w:ascii="Times New Roman" w:hAnsi="Times New Roman"/>
          <w:i/>
          <w:sz w:val="24"/>
          <w:szCs w:val="24"/>
        </w:rPr>
        <w:t>сензитивный</w:t>
      </w:r>
      <w:proofErr w:type="spellEnd"/>
      <w:r w:rsidRPr="00E018AD">
        <w:rPr>
          <w:rFonts w:ascii="Times New Roman" w:hAnsi="Times New Roman"/>
          <w:i/>
          <w:sz w:val="24"/>
          <w:szCs w:val="24"/>
        </w:rPr>
        <w:t xml:space="preserve"> период порядка, </w:t>
      </w:r>
      <w:r w:rsidRPr="00E018AD">
        <w:rPr>
          <w:rFonts w:ascii="Times New Roman" w:hAnsi="Times New Roman"/>
          <w:sz w:val="24"/>
          <w:szCs w:val="24"/>
        </w:rPr>
        <w:t>открытый М. Монтессори.</w:t>
      </w:r>
      <w:r w:rsidRPr="00E018AD">
        <w:rPr>
          <w:rFonts w:ascii="Times New Roman" w:hAnsi="Times New Roman"/>
          <w:i/>
          <w:sz w:val="24"/>
          <w:szCs w:val="24"/>
        </w:rPr>
        <w:t xml:space="preserve"> </w:t>
      </w:r>
      <w:r w:rsidRPr="00E018AD">
        <w:rPr>
          <w:rFonts w:ascii="Times New Roman" w:hAnsi="Times New Roman"/>
          <w:sz w:val="24"/>
          <w:szCs w:val="24"/>
        </w:rPr>
        <w:t>Круг состоит из нескольких обязательных частей:</w:t>
      </w:r>
    </w:p>
    <w:p w14:paraId="527C8280" w14:textId="77777777" w:rsidR="00092569" w:rsidRPr="00E018AD" w:rsidRDefault="00092569" w:rsidP="006361C3">
      <w:pPr>
        <w:pStyle w:val="a3"/>
        <w:numPr>
          <w:ilvl w:val="0"/>
          <w:numId w:val="150"/>
        </w:numPr>
        <w:ind w:left="142" w:right="-1" w:firstLine="142"/>
        <w:contextualSpacing/>
        <w:jc w:val="both"/>
        <w:rPr>
          <w:rFonts w:ascii="Times New Roman" w:hAnsi="Times New Roman"/>
          <w:sz w:val="24"/>
          <w:szCs w:val="24"/>
        </w:rPr>
      </w:pPr>
      <w:r w:rsidRPr="00E018AD">
        <w:rPr>
          <w:rFonts w:ascii="Times New Roman" w:hAnsi="Times New Roman"/>
          <w:sz w:val="24"/>
          <w:szCs w:val="24"/>
        </w:rPr>
        <w:t>«Движение по линии»</w:t>
      </w:r>
    </w:p>
    <w:p w14:paraId="0DA742B8" w14:textId="77777777" w:rsidR="00092569" w:rsidRPr="00E018AD" w:rsidRDefault="00092569" w:rsidP="006361C3">
      <w:pPr>
        <w:pStyle w:val="a3"/>
        <w:numPr>
          <w:ilvl w:val="0"/>
          <w:numId w:val="150"/>
        </w:numPr>
        <w:ind w:left="142" w:right="-1" w:firstLine="142"/>
        <w:contextualSpacing/>
        <w:jc w:val="both"/>
        <w:rPr>
          <w:rFonts w:ascii="Times New Roman" w:hAnsi="Times New Roman"/>
          <w:sz w:val="24"/>
          <w:szCs w:val="24"/>
        </w:rPr>
      </w:pPr>
      <w:r w:rsidRPr="00E018AD">
        <w:rPr>
          <w:rFonts w:ascii="Times New Roman" w:hAnsi="Times New Roman"/>
          <w:sz w:val="24"/>
          <w:szCs w:val="24"/>
        </w:rPr>
        <w:t>«Урок тишины» (термин М. Монтессори)</w:t>
      </w:r>
    </w:p>
    <w:p w14:paraId="64B734A1" w14:textId="77777777" w:rsidR="00092569" w:rsidRPr="00E018AD" w:rsidRDefault="00092569" w:rsidP="006361C3">
      <w:pPr>
        <w:pStyle w:val="a3"/>
        <w:numPr>
          <w:ilvl w:val="0"/>
          <w:numId w:val="150"/>
        </w:numPr>
        <w:ind w:left="142" w:right="-1" w:firstLine="142"/>
        <w:contextualSpacing/>
        <w:jc w:val="both"/>
        <w:rPr>
          <w:rFonts w:ascii="Times New Roman" w:hAnsi="Times New Roman"/>
          <w:sz w:val="24"/>
          <w:szCs w:val="24"/>
        </w:rPr>
      </w:pPr>
      <w:r w:rsidRPr="00E018AD">
        <w:rPr>
          <w:rFonts w:ascii="Times New Roman" w:hAnsi="Times New Roman"/>
          <w:sz w:val="24"/>
          <w:szCs w:val="24"/>
        </w:rPr>
        <w:t>Коллективное упражнение с одним или двумя материалами</w:t>
      </w:r>
    </w:p>
    <w:p w14:paraId="636AEFA2" w14:textId="77777777" w:rsidR="00092569" w:rsidRPr="00E018AD" w:rsidRDefault="00092569" w:rsidP="006361C3">
      <w:pPr>
        <w:pStyle w:val="a3"/>
        <w:numPr>
          <w:ilvl w:val="0"/>
          <w:numId w:val="150"/>
        </w:numPr>
        <w:ind w:left="142" w:right="-1" w:hanging="283"/>
        <w:contextualSpacing/>
        <w:jc w:val="both"/>
        <w:rPr>
          <w:rFonts w:ascii="Times New Roman" w:hAnsi="Times New Roman"/>
          <w:sz w:val="24"/>
          <w:szCs w:val="24"/>
        </w:rPr>
      </w:pPr>
      <w:r w:rsidRPr="00E018AD">
        <w:rPr>
          <w:rFonts w:ascii="Times New Roman" w:hAnsi="Times New Roman"/>
          <w:sz w:val="24"/>
          <w:szCs w:val="24"/>
        </w:rPr>
        <w:t>Коммуникативная игра/разучивание стихотворения или песни с движением.</w:t>
      </w:r>
    </w:p>
    <w:p w14:paraId="18781051" w14:textId="77777777" w:rsidR="00092569" w:rsidRPr="00AE0F98" w:rsidRDefault="00092569" w:rsidP="006361C3">
      <w:pPr>
        <w:pStyle w:val="a3"/>
        <w:ind w:left="142" w:right="-1"/>
        <w:contextualSpacing/>
        <w:jc w:val="both"/>
        <w:rPr>
          <w:rFonts w:ascii="Times New Roman" w:hAnsi="Times New Roman"/>
          <w:b/>
          <w:i/>
          <w:sz w:val="24"/>
          <w:szCs w:val="24"/>
        </w:rPr>
      </w:pPr>
      <w:r w:rsidRPr="00AE0F98">
        <w:rPr>
          <w:rFonts w:ascii="Times New Roman" w:hAnsi="Times New Roman"/>
          <w:b/>
          <w:i/>
          <w:sz w:val="24"/>
          <w:szCs w:val="24"/>
          <w:u w:val="single"/>
        </w:rPr>
        <w:t>Творческие занятия в малой группой детей</w:t>
      </w:r>
      <w:r w:rsidRPr="00AE0F98">
        <w:rPr>
          <w:rFonts w:ascii="Times New Roman" w:hAnsi="Times New Roman"/>
          <w:sz w:val="24"/>
          <w:szCs w:val="24"/>
          <w:u w:val="single"/>
        </w:rPr>
        <w:t xml:space="preserve"> </w:t>
      </w:r>
      <w:r w:rsidRPr="00AE0F98">
        <w:rPr>
          <w:rFonts w:ascii="Times New Roman" w:hAnsi="Times New Roman"/>
          <w:sz w:val="24"/>
          <w:szCs w:val="24"/>
        </w:rPr>
        <w:t>(8-12 человек) одного возраста или разных возрастов в зависимости от целей занятия, его содержания и уровня развития детей группы. Проводятся по одному из направлений — элементарное музицирование и театрализация, художественное творчество, физкультура, кулинария и других в соответствии с парциальными программами, формируемыми участниками образовательных отношений. Продолжительность занятий определяется в Организации в соответствии с требованиями СанПин.</w:t>
      </w:r>
    </w:p>
    <w:p w14:paraId="5116AD92" w14:textId="77777777" w:rsidR="00092569" w:rsidRPr="00AE0F98" w:rsidRDefault="00092569" w:rsidP="006361C3">
      <w:pPr>
        <w:pStyle w:val="a3"/>
        <w:ind w:left="142" w:right="-1"/>
        <w:contextualSpacing/>
        <w:jc w:val="both"/>
        <w:rPr>
          <w:rFonts w:ascii="Times New Roman" w:hAnsi="Times New Roman"/>
          <w:sz w:val="24"/>
          <w:szCs w:val="24"/>
        </w:rPr>
      </w:pPr>
      <w:r w:rsidRPr="00AE0F98">
        <w:rPr>
          <w:rFonts w:ascii="Times New Roman" w:hAnsi="Times New Roman"/>
          <w:b/>
          <w:i/>
          <w:sz w:val="24"/>
          <w:szCs w:val="24"/>
          <w:u w:val="single"/>
        </w:rPr>
        <w:t>Общие групповые образовательные события</w:t>
      </w:r>
      <w:r w:rsidRPr="00AE0F98">
        <w:rPr>
          <w:rFonts w:ascii="Times New Roman" w:hAnsi="Times New Roman"/>
          <w:sz w:val="24"/>
          <w:szCs w:val="24"/>
        </w:rPr>
        <w:t xml:space="preserve"> планируются в Организации в зависимости от ситуации, интересов участников, настроения детей, календарных праздников.</w:t>
      </w:r>
    </w:p>
    <w:p w14:paraId="6E0D9214" w14:textId="77777777" w:rsidR="00092569" w:rsidRPr="00AE0F98" w:rsidRDefault="00092569" w:rsidP="006361C3">
      <w:pPr>
        <w:pStyle w:val="a3"/>
        <w:ind w:left="142" w:right="-1"/>
        <w:contextualSpacing/>
        <w:jc w:val="both"/>
        <w:rPr>
          <w:rFonts w:ascii="Times New Roman" w:hAnsi="Times New Roman"/>
          <w:sz w:val="24"/>
          <w:szCs w:val="24"/>
        </w:rPr>
      </w:pPr>
      <w:r w:rsidRPr="00AE0F98">
        <w:rPr>
          <w:rFonts w:ascii="Times New Roman" w:hAnsi="Times New Roman"/>
          <w:sz w:val="24"/>
          <w:szCs w:val="24"/>
        </w:rPr>
        <w:t>Они могут быть разнообразны по форме и содержанию. Например:</w:t>
      </w:r>
    </w:p>
    <w:p w14:paraId="19A9F384" w14:textId="77777777" w:rsidR="00092569" w:rsidRPr="00AE0F98" w:rsidRDefault="00092569" w:rsidP="006361C3">
      <w:pPr>
        <w:pStyle w:val="a3"/>
        <w:numPr>
          <w:ilvl w:val="0"/>
          <w:numId w:val="149"/>
        </w:numPr>
        <w:ind w:left="142" w:right="-1" w:firstLine="0"/>
        <w:contextualSpacing/>
        <w:jc w:val="both"/>
        <w:rPr>
          <w:rFonts w:ascii="Times New Roman" w:hAnsi="Times New Roman"/>
          <w:sz w:val="24"/>
          <w:szCs w:val="24"/>
        </w:rPr>
      </w:pPr>
      <w:r w:rsidRPr="00AE0F98">
        <w:rPr>
          <w:rFonts w:ascii="Times New Roman" w:hAnsi="Times New Roman"/>
          <w:sz w:val="24"/>
          <w:szCs w:val="24"/>
        </w:rPr>
        <w:t>Коллективное чтение детской литературы</w:t>
      </w:r>
    </w:p>
    <w:p w14:paraId="27EFD84F" w14:textId="77777777" w:rsidR="00092569" w:rsidRPr="00AE0F98" w:rsidRDefault="00092569" w:rsidP="006361C3">
      <w:pPr>
        <w:pStyle w:val="a3"/>
        <w:numPr>
          <w:ilvl w:val="0"/>
          <w:numId w:val="149"/>
        </w:numPr>
        <w:ind w:left="142" w:right="-1" w:firstLine="0"/>
        <w:contextualSpacing/>
        <w:jc w:val="both"/>
        <w:rPr>
          <w:rFonts w:ascii="Times New Roman" w:hAnsi="Times New Roman"/>
          <w:sz w:val="24"/>
          <w:szCs w:val="24"/>
        </w:rPr>
      </w:pPr>
      <w:r w:rsidRPr="00AE0F98">
        <w:rPr>
          <w:rFonts w:ascii="Times New Roman" w:hAnsi="Times New Roman"/>
          <w:sz w:val="24"/>
          <w:szCs w:val="24"/>
        </w:rPr>
        <w:t>Экспериментальная и «проектная» деятельность старших дошкольников</w:t>
      </w:r>
    </w:p>
    <w:p w14:paraId="374A21DF" w14:textId="77777777" w:rsidR="00092569" w:rsidRPr="00AE0F98" w:rsidRDefault="00092569" w:rsidP="006361C3">
      <w:pPr>
        <w:pStyle w:val="a3"/>
        <w:numPr>
          <w:ilvl w:val="0"/>
          <w:numId w:val="149"/>
        </w:numPr>
        <w:ind w:left="142" w:right="-1" w:firstLine="0"/>
        <w:contextualSpacing/>
        <w:jc w:val="both"/>
        <w:rPr>
          <w:rFonts w:ascii="Times New Roman" w:hAnsi="Times New Roman"/>
          <w:sz w:val="24"/>
          <w:szCs w:val="24"/>
        </w:rPr>
      </w:pPr>
      <w:r w:rsidRPr="00AE0F98">
        <w:rPr>
          <w:rFonts w:ascii="Times New Roman" w:hAnsi="Times New Roman"/>
          <w:sz w:val="24"/>
          <w:szCs w:val="24"/>
        </w:rPr>
        <w:t>Коллективная творческая деятельность детей</w:t>
      </w:r>
    </w:p>
    <w:p w14:paraId="32023351" w14:textId="77777777" w:rsidR="00092569" w:rsidRPr="00AE0F98" w:rsidRDefault="00092569" w:rsidP="006361C3">
      <w:pPr>
        <w:pStyle w:val="a3"/>
        <w:numPr>
          <w:ilvl w:val="0"/>
          <w:numId w:val="149"/>
        </w:numPr>
        <w:ind w:left="142" w:right="-1" w:firstLine="0"/>
        <w:contextualSpacing/>
        <w:jc w:val="both"/>
        <w:rPr>
          <w:rFonts w:ascii="Times New Roman" w:hAnsi="Times New Roman"/>
          <w:sz w:val="24"/>
          <w:szCs w:val="24"/>
        </w:rPr>
      </w:pPr>
      <w:r w:rsidRPr="00AE0F98">
        <w:rPr>
          <w:rFonts w:ascii="Times New Roman" w:hAnsi="Times New Roman"/>
          <w:sz w:val="24"/>
          <w:szCs w:val="24"/>
        </w:rPr>
        <w:t xml:space="preserve">Экскурсии </w:t>
      </w:r>
    </w:p>
    <w:p w14:paraId="197772F6" w14:textId="77777777" w:rsidR="00092569" w:rsidRPr="00AE0F98" w:rsidRDefault="00092569" w:rsidP="006361C3">
      <w:pPr>
        <w:pStyle w:val="a3"/>
        <w:numPr>
          <w:ilvl w:val="0"/>
          <w:numId w:val="149"/>
        </w:numPr>
        <w:ind w:left="142" w:right="-1" w:firstLine="0"/>
        <w:contextualSpacing/>
        <w:jc w:val="both"/>
        <w:rPr>
          <w:rFonts w:ascii="Times New Roman" w:hAnsi="Times New Roman"/>
          <w:sz w:val="24"/>
          <w:szCs w:val="24"/>
        </w:rPr>
      </w:pPr>
      <w:r w:rsidRPr="00AE0F98">
        <w:rPr>
          <w:rFonts w:ascii="Times New Roman" w:hAnsi="Times New Roman"/>
          <w:sz w:val="24"/>
          <w:szCs w:val="24"/>
        </w:rPr>
        <w:t>Выезды на природу совместно с родителями детей</w:t>
      </w:r>
    </w:p>
    <w:p w14:paraId="1681F441" w14:textId="77777777" w:rsidR="00092569" w:rsidRPr="00AE0F98" w:rsidRDefault="00092569" w:rsidP="006361C3">
      <w:pPr>
        <w:pStyle w:val="a3"/>
        <w:numPr>
          <w:ilvl w:val="0"/>
          <w:numId w:val="149"/>
        </w:numPr>
        <w:ind w:left="142" w:right="-1" w:firstLine="0"/>
        <w:contextualSpacing/>
        <w:jc w:val="both"/>
        <w:rPr>
          <w:rFonts w:ascii="Times New Roman" w:hAnsi="Times New Roman"/>
          <w:sz w:val="24"/>
          <w:szCs w:val="24"/>
        </w:rPr>
      </w:pPr>
      <w:r w:rsidRPr="00AE0F98">
        <w:rPr>
          <w:rFonts w:ascii="Times New Roman" w:hAnsi="Times New Roman"/>
          <w:sz w:val="24"/>
          <w:szCs w:val="24"/>
        </w:rPr>
        <w:t>Праздники</w:t>
      </w:r>
    </w:p>
    <w:p w14:paraId="12840D86" w14:textId="77777777" w:rsidR="00092569" w:rsidRPr="00AE0F98" w:rsidRDefault="00092569" w:rsidP="006361C3">
      <w:pPr>
        <w:pStyle w:val="a3"/>
        <w:ind w:left="142" w:right="-1"/>
        <w:contextualSpacing/>
        <w:jc w:val="both"/>
        <w:rPr>
          <w:rFonts w:ascii="Times New Roman" w:hAnsi="Times New Roman"/>
          <w:sz w:val="24"/>
          <w:szCs w:val="24"/>
        </w:rPr>
      </w:pPr>
      <w:r w:rsidRPr="00AE0F98">
        <w:rPr>
          <w:rFonts w:ascii="Times New Roman" w:hAnsi="Times New Roman"/>
          <w:sz w:val="24"/>
          <w:szCs w:val="24"/>
        </w:rPr>
        <w:t xml:space="preserve">Реализация Программы предполагает единство организации ухода и присмотра за детьми и их образования, поэтому большое значение отводится </w:t>
      </w:r>
      <w:r w:rsidRPr="00AE0F98">
        <w:rPr>
          <w:rFonts w:ascii="Times New Roman" w:hAnsi="Times New Roman"/>
          <w:b/>
          <w:i/>
          <w:sz w:val="24"/>
          <w:szCs w:val="24"/>
          <w:u w:val="single"/>
        </w:rPr>
        <w:t>режимным моментам</w:t>
      </w:r>
      <w:r w:rsidRPr="00AE0F98">
        <w:rPr>
          <w:rFonts w:ascii="Times New Roman" w:hAnsi="Times New Roman"/>
          <w:sz w:val="24"/>
          <w:szCs w:val="24"/>
        </w:rPr>
        <w:t>. Подготовка к приему пищи и еда, подготовка к прогулке и сама прогулка, подготовка ко сну, а также уход за собой и окружающей средой приобретают дидактический смысл. Педагоги продумывают тонкости организации ежедневной жизни группы, чтобы у детей своевременно сформировались навыки самообслуживания, помощи друг другу, умение разрешать конфликты, учитывать потребности и особенности находящихся рядом людей и другие социальные навыки.</w:t>
      </w:r>
    </w:p>
    <w:p w14:paraId="33B1F1C9" w14:textId="14823968" w:rsidR="00092569" w:rsidRDefault="00092569" w:rsidP="006361C3">
      <w:pPr>
        <w:spacing w:after="0" w:line="240" w:lineRule="auto"/>
        <w:ind w:left="142" w:right="156"/>
        <w:rPr>
          <w:rFonts w:ascii="Times New Roman" w:hAnsi="Times New Roman" w:cs="Times New Roman"/>
          <w:sz w:val="24"/>
          <w:szCs w:val="24"/>
          <w:lang w:val="x-none"/>
        </w:rPr>
      </w:pPr>
    </w:p>
    <w:p w14:paraId="62E102C0" w14:textId="6D3373E3" w:rsidR="0034264D" w:rsidRDefault="0034264D" w:rsidP="006361C3">
      <w:pPr>
        <w:spacing w:after="0" w:line="240" w:lineRule="auto"/>
        <w:ind w:left="142" w:right="156"/>
        <w:rPr>
          <w:rFonts w:ascii="Times New Roman" w:hAnsi="Times New Roman" w:cs="Times New Roman"/>
          <w:sz w:val="24"/>
          <w:szCs w:val="24"/>
          <w:lang w:val="x-none"/>
        </w:rPr>
      </w:pPr>
    </w:p>
    <w:p w14:paraId="69F1BA22" w14:textId="797E8F20" w:rsidR="0034264D" w:rsidRDefault="0034264D" w:rsidP="006361C3">
      <w:pPr>
        <w:spacing w:after="0" w:line="240" w:lineRule="auto"/>
        <w:ind w:left="142" w:right="156"/>
        <w:rPr>
          <w:rFonts w:ascii="Times New Roman" w:hAnsi="Times New Roman" w:cs="Times New Roman"/>
          <w:sz w:val="24"/>
          <w:szCs w:val="24"/>
          <w:lang w:val="x-none"/>
        </w:rPr>
      </w:pPr>
    </w:p>
    <w:p w14:paraId="0745CA98" w14:textId="1B79E863" w:rsidR="0034264D" w:rsidRDefault="0034264D" w:rsidP="006361C3">
      <w:pPr>
        <w:spacing w:after="0" w:line="240" w:lineRule="auto"/>
        <w:ind w:left="142" w:right="156"/>
        <w:rPr>
          <w:rFonts w:ascii="Times New Roman" w:hAnsi="Times New Roman" w:cs="Times New Roman"/>
          <w:sz w:val="24"/>
          <w:szCs w:val="24"/>
          <w:lang w:val="x-none"/>
        </w:rPr>
      </w:pPr>
    </w:p>
    <w:p w14:paraId="2ED4D62A" w14:textId="3628C593" w:rsidR="0034264D" w:rsidRDefault="0034264D" w:rsidP="006361C3">
      <w:pPr>
        <w:spacing w:after="0" w:line="240" w:lineRule="auto"/>
        <w:ind w:left="142" w:right="156"/>
        <w:rPr>
          <w:rFonts w:ascii="Times New Roman" w:hAnsi="Times New Roman" w:cs="Times New Roman"/>
          <w:sz w:val="24"/>
          <w:szCs w:val="24"/>
          <w:lang w:val="x-none"/>
        </w:rPr>
      </w:pPr>
    </w:p>
    <w:p w14:paraId="55307AB5" w14:textId="3FE05795" w:rsidR="0034264D" w:rsidRDefault="0034264D" w:rsidP="006361C3">
      <w:pPr>
        <w:spacing w:after="0" w:line="240" w:lineRule="auto"/>
        <w:ind w:left="142" w:right="156"/>
        <w:rPr>
          <w:rFonts w:ascii="Times New Roman" w:hAnsi="Times New Roman" w:cs="Times New Roman"/>
          <w:sz w:val="24"/>
          <w:szCs w:val="24"/>
          <w:lang w:val="x-none"/>
        </w:rPr>
      </w:pPr>
    </w:p>
    <w:p w14:paraId="1C8CC333" w14:textId="5F294DB9" w:rsidR="0034264D" w:rsidRDefault="0034264D" w:rsidP="006361C3">
      <w:pPr>
        <w:spacing w:after="0" w:line="240" w:lineRule="auto"/>
        <w:ind w:left="142" w:right="156"/>
        <w:rPr>
          <w:rFonts w:ascii="Times New Roman" w:hAnsi="Times New Roman" w:cs="Times New Roman"/>
          <w:sz w:val="24"/>
          <w:szCs w:val="24"/>
          <w:lang w:val="x-none"/>
        </w:rPr>
      </w:pPr>
    </w:p>
    <w:p w14:paraId="4E979603" w14:textId="2862C8D5" w:rsidR="0034264D" w:rsidRDefault="0034264D" w:rsidP="006361C3">
      <w:pPr>
        <w:spacing w:after="0" w:line="240" w:lineRule="auto"/>
        <w:ind w:left="142" w:right="156"/>
        <w:rPr>
          <w:rFonts w:ascii="Times New Roman" w:hAnsi="Times New Roman" w:cs="Times New Roman"/>
          <w:sz w:val="24"/>
          <w:szCs w:val="24"/>
          <w:lang w:val="x-none"/>
        </w:rPr>
      </w:pPr>
    </w:p>
    <w:p w14:paraId="70BF61C0" w14:textId="791602CD" w:rsidR="0034264D" w:rsidRDefault="0034264D" w:rsidP="006361C3">
      <w:pPr>
        <w:spacing w:after="0" w:line="240" w:lineRule="auto"/>
        <w:ind w:left="142" w:right="156"/>
        <w:rPr>
          <w:rFonts w:ascii="Times New Roman" w:hAnsi="Times New Roman" w:cs="Times New Roman"/>
          <w:sz w:val="24"/>
          <w:szCs w:val="24"/>
          <w:lang w:val="x-none"/>
        </w:rPr>
      </w:pPr>
    </w:p>
    <w:p w14:paraId="5C765CA5" w14:textId="43CD0E9E" w:rsidR="0034264D" w:rsidRDefault="0034264D" w:rsidP="006361C3">
      <w:pPr>
        <w:spacing w:after="0" w:line="240" w:lineRule="auto"/>
        <w:ind w:left="142" w:right="156"/>
        <w:rPr>
          <w:rFonts w:ascii="Times New Roman" w:hAnsi="Times New Roman" w:cs="Times New Roman"/>
          <w:sz w:val="24"/>
          <w:szCs w:val="24"/>
          <w:lang w:val="x-none"/>
        </w:rPr>
      </w:pPr>
    </w:p>
    <w:p w14:paraId="40E67E55" w14:textId="77777777" w:rsidR="004D7458" w:rsidRPr="004D7458" w:rsidRDefault="004D7458" w:rsidP="006361C3">
      <w:pPr>
        <w:pStyle w:val="1"/>
        <w:spacing w:before="0" w:after="0" w:line="240" w:lineRule="auto"/>
        <w:ind w:left="142"/>
        <w:rPr>
          <w:rFonts w:ascii="Times New Roman" w:hAnsi="Times New Roman"/>
          <w:sz w:val="28"/>
          <w:szCs w:val="28"/>
        </w:rPr>
      </w:pPr>
      <w:r w:rsidRPr="0034264D">
        <w:rPr>
          <w:rFonts w:ascii="Times New Roman" w:hAnsi="Times New Roman"/>
          <w:sz w:val="24"/>
          <w:szCs w:val="24"/>
        </w:rPr>
        <w:lastRenderedPageBreak/>
        <w:t>3</w:t>
      </w:r>
      <w:r w:rsidRPr="0034264D">
        <w:rPr>
          <w:rFonts w:ascii="Times New Roman" w:hAnsi="Times New Roman"/>
          <w:sz w:val="28"/>
          <w:szCs w:val="28"/>
        </w:rPr>
        <w:t>. Содержание образовательных областей</w:t>
      </w:r>
    </w:p>
    <w:p w14:paraId="6589511A" w14:textId="77777777" w:rsidR="004D7458" w:rsidRPr="004D7458" w:rsidRDefault="004D7458" w:rsidP="006361C3">
      <w:pPr>
        <w:spacing w:after="0" w:line="240" w:lineRule="auto"/>
        <w:ind w:left="142"/>
        <w:rPr>
          <w:rFonts w:ascii="Times New Roman" w:hAnsi="Times New Roman" w:cs="Times New Roman"/>
          <w:sz w:val="28"/>
          <w:szCs w:val="28"/>
        </w:rPr>
      </w:pPr>
      <w:r w:rsidRPr="004D7458">
        <w:rPr>
          <w:rFonts w:ascii="Times New Roman" w:eastAsia="Times New Roman" w:hAnsi="Times New Roman" w:cs="Times New Roman"/>
          <w:sz w:val="28"/>
          <w:szCs w:val="28"/>
        </w:rPr>
        <w:t>3.</w:t>
      </w:r>
      <w:r w:rsidRPr="004D7458">
        <w:rPr>
          <w:rFonts w:ascii="Times New Roman" w:eastAsia="Times New Roman" w:hAnsi="Times New Roman" w:cs="Times New Roman"/>
          <w:b/>
          <w:bCs/>
          <w:sz w:val="28"/>
          <w:szCs w:val="28"/>
        </w:rPr>
        <w:t>1. Социально-коммуникативное развитие</w:t>
      </w:r>
    </w:p>
    <w:p w14:paraId="5FF9448F" w14:textId="77777777" w:rsidR="004D7458" w:rsidRPr="004D7458" w:rsidRDefault="004D7458" w:rsidP="006361C3">
      <w:p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Содержание образовательной области «социально-коммуникативное развитие»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14:paraId="78C81449" w14:textId="77777777" w:rsidR="004D7458" w:rsidRPr="004D7458" w:rsidRDefault="004D7458" w:rsidP="006361C3">
      <w:pPr>
        <w:numPr>
          <w:ilvl w:val="0"/>
          <w:numId w:val="57"/>
        </w:num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приобщение к элементарным общепринятым нормам и правилам взаимоотношений со сверстниками и взрослыми (в том числе моральным);</w:t>
      </w:r>
    </w:p>
    <w:p w14:paraId="2EBF3BC4" w14:textId="77777777" w:rsidR="004D7458" w:rsidRPr="004D7458" w:rsidRDefault="004D7458" w:rsidP="006361C3">
      <w:pPr>
        <w:numPr>
          <w:ilvl w:val="0"/>
          <w:numId w:val="57"/>
        </w:numPr>
        <w:spacing w:after="0" w:line="240" w:lineRule="auto"/>
        <w:ind w:left="284" w:right="156"/>
        <w:rPr>
          <w:rFonts w:ascii="Times New Roman" w:hAnsi="Times New Roman" w:cs="Times New Roman"/>
          <w:sz w:val="24"/>
          <w:szCs w:val="24"/>
        </w:rPr>
      </w:pPr>
      <w:r w:rsidRPr="004D7458">
        <w:rPr>
          <w:rFonts w:ascii="Times New Roman" w:hAnsi="Times New Roman" w:cs="Times New Roman"/>
          <w:sz w:val="24"/>
          <w:szCs w:val="24"/>
        </w:rPr>
        <w:t>развитие инициативы и самостоятельности в разных видах деятельности, умения делать выбор и нести ответственность за него;</w:t>
      </w:r>
    </w:p>
    <w:p w14:paraId="7964A2CB" w14:textId="77777777" w:rsidR="004D7458" w:rsidRPr="004D7458" w:rsidRDefault="004D7458" w:rsidP="006361C3">
      <w:pPr>
        <w:numPr>
          <w:ilvl w:val="0"/>
          <w:numId w:val="57"/>
        </w:numPr>
        <w:spacing w:after="0" w:line="240" w:lineRule="auto"/>
        <w:ind w:left="284" w:right="156"/>
        <w:rPr>
          <w:rFonts w:ascii="Times New Roman" w:hAnsi="Times New Roman" w:cs="Times New Roman"/>
          <w:sz w:val="24"/>
          <w:szCs w:val="24"/>
        </w:rPr>
      </w:pPr>
      <w:r w:rsidRPr="004D7458">
        <w:rPr>
          <w:rFonts w:ascii="Times New Roman" w:hAnsi="Times New Roman" w:cs="Times New Roman"/>
          <w:sz w:val="24"/>
          <w:szCs w:val="24"/>
        </w:rPr>
        <w:t>развитие способности к волевым усилиям, самоконтролю и самодисциплине;</w:t>
      </w:r>
    </w:p>
    <w:p w14:paraId="24C648B9" w14:textId="77777777" w:rsidR="004D7458" w:rsidRPr="004D7458" w:rsidRDefault="004D7458" w:rsidP="006361C3">
      <w:pPr>
        <w:numPr>
          <w:ilvl w:val="0"/>
          <w:numId w:val="57"/>
        </w:numPr>
        <w:spacing w:after="0" w:line="240" w:lineRule="auto"/>
        <w:ind w:left="284" w:right="156"/>
        <w:rPr>
          <w:rFonts w:ascii="Times New Roman" w:hAnsi="Times New Roman" w:cs="Times New Roman"/>
          <w:sz w:val="24"/>
          <w:szCs w:val="24"/>
        </w:rPr>
      </w:pPr>
      <w:r w:rsidRPr="004D7458">
        <w:rPr>
          <w:rFonts w:ascii="Times New Roman" w:hAnsi="Times New Roman" w:cs="Times New Roman"/>
          <w:sz w:val="24"/>
          <w:szCs w:val="24"/>
        </w:rPr>
        <w:t>развитие умения выстраивать взаимодействие со сверстниками и взрослыми, умения договариваться, разрешать конфликты, адекватно выражать чувства и уважать чувства других;</w:t>
      </w:r>
    </w:p>
    <w:p w14:paraId="65E0A82A" w14:textId="77777777" w:rsidR="004D7458" w:rsidRPr="004D7458" w:rsidRDefault="004D7458" w:rsidP="006361C3">
      <w:pPr>
        <w:numPr>
          <w:ilvl w:val="0"/>
          <w:numId w:val="57"/>
        </w:numPr>
        <w:spacing w:after="0" w:line="240" w:lineRule="auto"/>
        <w:ind w:left="284" w:right="156"/>
        <w:rPr>
          <w:rFonts w:ascii="Times New Roman" w:hAnsi="Times New Roman" w:cs="Times New Roman"/>
          <w:sz w:val="24"/>
          <w:szCs w:val="24"/>
        </w:rPr>
      </w:pPr>
      <w:r w:rsidRPr="004D7458">
        <w:rPr>
          <w:rFonts w:ascii="Times New Roman" w:hAnsi="Times New Roman" w:cs="Times New Roman"/>
          <w:sz w:val="24"/>
          <w:szCs w:val="24"/>
        </w:rPr>
        <w:t>формирование первичных представлений о семье (ее составе, родственных отношениях и взаимосвязях, распределении семейных обязанностей, традициях и др.);</w:t>
      </w:r>
    </w:p>
    <w:p w14:paraId="76A02D9E" w14:textId="77777777" w:rsidR="004D7458" w:rsidRPr="004D7458" w:rsidRDefault="004D7458" w:rsidP="006361C3">
      <w:pPr>
        <w:numPr>
          <w:ilvl w:val="0"/>
          <w:numId w:val="57"/>
        </w:numPr>
        <w:spacing w:after="0" w:line="240" w:lineRule="auto"/>
        <w:ind w:left="284" w:right="156"/>
        <w:rPr>
          <w:rFonts w:ascii="Times New Roman" w:hAnsi="Times New Roman" w:cs="Times New Roman"/>
          <w:sz w:val="24"/>
          <w:szCs w:val="24"/>
        </w:rPr>
      </w:pPr>
      <w:r w:rsidRPr="004D7458">
        <w:rPr>
          <w:rFonts w:ascii="Times New Roman" w:hAnsi="Times New Roman" w:cs="Times New Roman"/>
          <w:sz w:val="24"/>
          <w:szCs w:val="24"/>
        </w:rPr>
        <w:t>формирование первичных представлений об обществе (ближайшем социуме и месте в нем);</w:t>
      </w:r>
    </w:p>
    <w:p w14:paraId="7A0308D8" w14:textId="77777777" w:rsidR="004D7458" w:rsidRPr="004D7458" w:rsidRDefault="004D7458" w:rsidP="006361C3">
      <w:pPr>
        <w:numPr>
          <w:ilvl w:val="0"/>
          <w:numId w:val="57"/>
        </w:numPr>
        <w:spacing w:after="0" w:line="240" w:lineRule="auto"/>
        <w:ind w:left="284" w:right="156"/>
        <w:rPr>
          <w:rFonts w:ascii="Times New Roman" w:hAnsi="Times New Roman" w:cs="Times New Roman"/>
          <w:sz w:val="24"/>
          <w:szCs w:val="24"/>
        </w:rPr>
      </w:pPr>
      <w:r w:rsidRPr="004D7458">
        <w:rPr>
          <w:rFonts w:ascii="Times New Roman" w:hAnsi="Times New Roman" w:cs="Times New Roman"/>
          <w:sz w:val="24"/>
          <w:szCs w:val="24"/>
        </w:rPr>
        <w:t>формирование первичных представлений о государстве (в том числе его символах, «малой» и «большой» Родине, ее природе) и принадлежности к нему;</w:t>
      </w:r>
    </w:p>
    <w:p w14:paraId="61774FD0" w14:textId="77777777" w:rsidR="004D7458" w:rsidRPr="004D7458" w:rsidRDefault="004D7458" w:rsidP="006361C3">
      <w:pPr>
        <w:numPr>
          <w:ilvl w:val="0"/>
          <w:numId w:val="57"/>
        </w:numPr>
        <w:spacing w:after="0" w:line="240" w:lineRule="auto"/>
        <w:ind w:left="284" w:right="156"/>
        <w:rPr>
          <w:rFonts w:ascii="Times New Roman" w:hAnsi="Times New Roman" w:cs="Times New Roman"/>
          <w:sz w:val="24"/>
          <w:szCs w:val="24"/>
        </w:rPr>
      </w:pPr>
      <w:r w:rsidRPr="004D7458">
        <w:rPr>
          <w:rFonts w:ascii="Times New Roman" w:hAnsi="Times New Roman" w:cs="Times New Roman"/>
          <w:sz w:val="24"/>
          <w:szCs w:val="24"/>
        </w:rPr>
        <w:t>формирование основ патриотизма - любви к своей семье, детскому саду, родной природе, соотечественникам; формирование первичных представлений о государстве, о  «малой» и «большой» Родине, о символах государства - флаге, гербе, гимне и уважительного отношения к ним.</w:t>
      </w:r>
    </w:p>
    <w:p w14:paraId="393DB674" w14:textId="77777777" w:rsidR="004D7458" w:rsidRPr="004D7458" w:rsidRDefault="004D7458" w:rsidP="006361C3">
      <w:pPr>
        <w:numPr>
          <w:ilvl w:val="0"/>
          <w:numId w:val="57"/>
        </w:numPr>
        <w:spacing w:after="0" w:line="240" w:lineRule="auto"/>
        <w:ind w:left="284" w:right="156"/>
        <w:rPr>
          <w:rFonts w:ascii="Times New Roman" w:hAnsi="Times New Roman" w:cs="Times New Roman"/>
          <w:sz w:val="24"/>
          <w:szCs w:val="24"/>
        </w:rPr>
      </w:pPr>
      <w:r w:rsidRPr="004D7458">
        <w:rPr>
          <w:rFonts w:ascii="Times New Roman" w:hAnsi="Times New Roman" w:cs="Times New Roman"/>
          <w:sz w:val="24"/>
          <w:szCs w:val="24"/>
        </w:rPr>
        <w:t>формирование первичных представлений о мире (планете Земля, многообразии стран и государств, населения, природы планеты и др.).</w:t>
      </w:r>
    </w:p>
    <w:p w14:paraId="0F8D5C75" w14:textId="77777777" w:rsidR="004D7458" w:rsidRPr="004D7458" w:rsidRDefault="004D7458" w:rsidP="006361C3">
      <w:pPr>
        <w:spacing w:after="0" w:line="240" w:lineRule="auto"/>
        <w:ind w:left="284" w:right="156"/>
        <w:rPr>
          <w:rFonts w:ascii="Times New Roman" w:hAnsi="Times New Roman" w:cs="Times New Roman"/>
          <w:sz w:val="24"/>
          <w:szCs w:val="24"/>
        </w:rPr>
      </w:pPr>
      <w:r w:rsidRPr="004D7458">
        <w:rPr>
          <w:rFonts w:ascii="Times New Roman" w:hAnsi="Times New Roman" w:cs="Times New Roman"/>
          <w:sz w:val="24"/>
          <w:szCs w:val="24"/>
        </w:rPr>
        <w:t xml:space="preserve">Выделение социально-коммуникативного развития в отдельную образовательную область важно, но и условно, так как процесс позитивной социализации пронизывает содержание всей программы «Детский сад по системе Монтессори». Прежде всего это определяется созданием и поддержанием социальной среды как части образовательной среды детского сада или группы, которая представляет собой систему условий социализации и индивидуализации детей. </w:t>
      </w:r>
    </w:p>
    <w:p w14:paraId="3D209F97" w14:textId="77777777" w:rsidR="004D7458" w:rsidRPr="004D7458" w:rsidRDefault="004D7458" w:rsidP="006361C3">
      <w:pPr>
        <w:spacing w:after="0" w:line="240" w:lineRule="auto"/>
        <w:ind w:left="284" w:right="156"/>
        <w:rPr>
          <w:rFonts w:ascii="Times New Roman" w:hAnsi="Times New Roman" w:cs="Times New Roman"/>
          <w:sz w:val="24"/>
          <w:szCs w:val="24"/>
        </w:rPr>
      </w:pPr>
      <w:r w:rsidRPr="004D7458">
        <w:rPr>
          <w:rFonts w:ascii="Times New Roman" w:hAnsi="Times New Roman" w:cs="Times New Roman"/>
          <w:sz w:val="24"/>
          <w:szCs w:val="24"/>
        </w:rPr>
        <w:t xml:space="preserve">Обеспечение эмоционального благополучия дошкольников достигается за счет установления партнерских отношений, уважения и принятия каждого субъекта образовательного процесса; осуществления непринужденного общения ребенка с детьми и взрослыми в разных видах деятельности; учета интересов и потребностей каждого ребенка. </w:t>
      </w:r>
    </w:p>
    <w:p w14:paraId="27972857" w14:textId="1414B7E9" w:rsidR="004D7458" w:rsidRDefault="004D7458" w:rsidP="006361C3">
      <w:pPr>
        <w:spacing w:after="0" w:line="240" w:lineRule="auto"/>
        <w:ind w:left="284"/>
        <w:rPr>
          <w:rFonts w:ascii="Times New Roman" w:eastAsia="Times New Roman" w:hAnsi="Times New Roman" w:cs="Times New Roman"/>
          <w:sz w:val="24"/>
          <w:szCs w:val="24"/>
        </w:rPr>
      </w:pPr>
      <w:r w:rsidRPr="004D7458">
        <w:rPr>
          <w:rFonts w:ascii="Times New Roman" w:eastAsia="Times New Roman" w:hAnsi="Times New Roman" w:cs="Times New Roman"/>
          <w:sz w:val="24"/>
          <w:szCs w:val="24"/>
        </w:rPr>
        <w:t>Направления, формы и виды социально-коммуникативного развития детей</w:t>
      </w:r>
    </w:p>
    <w:tbl>
      <w:tblPr>
        <w:tblStyle w:val="TableGrid"/>
        <w:tblW w:w="10490" w:type="dxa"/>
        <w:tblInd w:w="-150" w:type="dxa"/>
        <w:tblLayout w:type="fixed"/>
        <w:tblCellMar>
          <w:top w:w="225" w:type="dxa"/>
          <w:left w:w="106" w:type="dxa"/>
          <w:bottom w:w="235" w:type="dxa"/>
          <w:right w:w="101" w:type="dxa"/>
        </w:tblCellMar>
        <w:tblLook w:val="04A0" w:firstRow="1" w:lastRow="0" w:firstColumn="1" w:lastColumn="0" w:noHBand="0" w:noVBand="1"/>
      </w:tblPr>
      <w:tblGrid>
        <w:gridCol w:w="2977"/>
        <w:gridCol w:w="7513"/>
      </w:tblGrid>
      <w:tr w:rsidR="004D7458" w:rsidRPr="004D7458" w14:paraId="03550122" w14:textId="77777777" w:rsidTr="0034264D">
        <w:trPr>
          <w:trHeight w:val="1172"/>
        </w:trPr>
        <w:tc>
          <w:tcPr>
            <w:tcW w:w="2977" w:type="dxa"/>
            <w:tcBorders>
              <w:top w:val="double" w:sz="2" w:space="0" w:color="000001"/>
              <w:left w:val="double" w:sz="2" w:space="0" w:color="000001"/>
              <w:bottom w:val="double" w:sz="2" w:space="0" w:color="000001"/>
              <w:right w:val="double" w:sz="2" w:space="0" w:color="000001"/>
            </w:tcBorders>
            <w:vAlign w:val="center"/>
          </w:tcPr>
          <w:p w14:paraId="5E23F39B" w14:textId="77777777" w:rsidR="004D7458" w:rsidRPr="0034264D" w:rsidRDefault="004D7458" w:rsidP="004D7458">
            <w:pPr>
              <w:spacing w:after="0" w:line="240" w:lineRule="auto"/>
              <w:rPr>
                <w:rFonts w:ascii="Times New Roman" w:hAnsi="Times New Roman" w:cs="Times New Roman"/>
              </w:rPr>
            </w:pPr>
            <w:r w:rsidRPr="0034264D">
              <w:rPr>
                <w:rFonts w:ascii="Times New Roman" w:eastAsia="Times New Roman" w:hAnsi="Times New Roman" w:cs="Times New Roman"/>
              </w:rPr>
              <w:t>Направления</w:t>
            </w:r>
          </w:p>
          <w:p w14:paraId="2445603F" w14:textId="77777777" w:rsidR="004D7458" w:rsidRPr="0034264D" w:rsidRDefault="004D7458" w:rsidP="004D7458">
            <w:pPr>
              <w:spacing w:after="0" w:line="240" w:lineRule="auto"/>
              <w:ind w:right="-119"/>
              <w:rPr>
                <w:rFonts w:ascii="Times New Roman" w:hAnsi="Times New Roman" w:cs="Times New Roman"/>
              </w:rPr>
            </w:pPr>
            <w:r w:rsidRPr="0034264D">
              <w:rPr>
                <w:rFonts w:ascii="Times New Roman" w:eastAsia="Times New Roman" w:hAnsi="Times New Roman" w:cs="Times New Roman"/>
              </w:rPr>
              <w:t>деятельности в области</w:t>
            </w:r>
          </w:p>
          <w:p w14:paraId="7611F3D3" w14:textId="77777777" w:rsidR="00092569" w:rsidRPr="0034264D" w:rsidRDefault="004D7458" w:rsidP="004D7458">
            <w:pPr>
              <w:spacing w:after="0" w:line="240" w:lineRule="auto"/>
              <w:rPr>
                <w:rFonts w:ascii="Times New Roman" w:eastAsia="Times New Roman" w:hAnsi="Times New Roman" w:cs="Times New Roman"/>
              </w:rPr>
            </w:pPr>
            <w:r w:rsidRPr="0034264D">
              <w:rPr>
                <w:rFonts w:ascii="Times New Roman" w:eastAsia="Times New Roman" w:hAnsi="Times New Roman" w:cs="Times New Roman"/>
              </w:rPr>
              <w:t>социально</w:t>
            </w:r>
            <w:r w:rsidR="00092569" w:rsidRPr="0034264D">
              <w:rPr>
                <w:rFonts w:ascii="Times New Roman" w:eastAsia="Times New Roman" w:hAnsi="Times New Roman" w:cs="Times New Roman"/>
              </w:rPr>
              <w:t>-</w:t>
            </w:r>
          </w:p>
          <w:p w14:paraId="148A09AF" w14:textId="795CBED5" w:rsidR="004D7458" w:rsidRPr="0034264D" w:rsidRDefault="004D7458" w:rsidP="004D7458">
            <w:pPr>
              <w:spacing w:after="0" w:line="240" w:lineRule="auto"/>
              <w:rPr>
                <w:rFonts w:ascii="Times New Roman" w:hAnsi="Times New Roman" w:cs="Times New Roman"/>
              </w:rPr>
            </w:pPr>
            <w:r w:rsidRPr="0034264D">
              <w:rPr>
                <w:rFonts w:ascii="Times New Roman" w:eastAsia="Times New Roman" w:hAnsi="Times New Roman" w:cs="Times New Roman"/>
              </w:rPr>
              <w:t>коммуникативного развития</w:t>
            </w:r>
          </w:p>
        </w:tc>
        <w:tc>
          <w:tcPr>
            <w:tcW w:w="7513" w:type="dxa"/>
            <w:tcBorders>
              <w:top w:val="double" w:sz="2" w:space="0" w:color="000001"/>
              <w:left w:val="double" w:sz="2" w:space="0" w:color="000001"/>
              <w:bottom w:val="double" w:sz="2" w:space="0" w:color="000001"/>
              <w:right w:val="double" w:sz="2" w:space="0" w:color="000001"/>
            </w:tcBorders>
          </w:tcPr>
          <w:p w14:paraId="0EA24C47" w14:textId="77777777" w:rsidR="004D7458" w:rsidRPr="0034264D" w:rsidRDefault="004D7458" w:rsidP="004D7458">
            <w:pPr>
              <w:spacing w:after="0" w:line="240" w:lineRule="auto"/>
              <w:ind w:left="1" w:right="26"/>
              <w:rPr>
                <w:rFonts w:ascii="Times New Roman" w:hAnsi="Times New Roman" w:cs="Times New Roman"/>
              </w:rPr>
            </w:pPr>
            <w:r w:rsidRPr="0034264D">
              <w:rPr>
                <w:rFonts w:ascii="Times New Roman" w:eastAsia="Times New Roman" w:hAnsi="Times New Roman" w:cs="Times New Roman"/>
              </w:rPr>
              <w:t xml:space="preserve">Возможные формы и виды совместной деятельности педагога и детей, самостоятельной деятельности детей, условий для развития социальных качеств личности </w:t>
            </w:r>
          </w:p>
        </w:tc>
      </w:tr>
      <w:tr w:rsidR="004D7458" w:rsidRPr="004D7458" w14:paraId="3E51817E" w14:textId="77777777" w:rsidTr="006361C3">
        <w:trPr>
          <w:trHeight w:val="2509"/>
        </w:trPr>
        <w:tc>
          <w:tcPr>
            <w:tcW w:w="2977" w:type="dxa"/>
            <w:tcBorders>
              <w:top w:val="double" w:sz="2" w:space="0" w:color="000001"/>
              <w:left w:val="double" w:sz="2" w:space="0" w:color="000001"/>
              <w:bottom w:val="double" w:sz="2" w:space="0" w:color="000001"/>
              <w:right w:val="double" w:sz="2" w:space="0" w:color="000001"/>
            </w:tcBorders>
          </w:tcPr>
          <w:p w14:paraId="6F1937CF" w14:textId="77777777" w:rsidR="004D7458" w:rsidRPr="0034264D" w:rsidRDefault="004D7458" w:rsidP="004D7458">
            <w:pPr>
              <w:spacing w:after="0" w:line="240" w:lineRule="auto"/>
              <w:ind w:right="3"/>
              <w:rPr>
                <w:rFonts w:ascii="Times New Roman" w:hAnsi="Times New Roman" w:cs="Times New Roman"/>
              </w:rPr>
            </w:pPr>
            <w:r w:rsidRPr="0034264D">
              <w:rPr>
                <w:rFonts w:ascii="Times New Roman" w:hAnsi="Times New Roman" w:cs="Times New Roman"/>
              </w:rPr>
              <w:t>Усвоение норм и ценностей, принятых в обществе, включая моральные и</w:t>
            </w:r>
          </w:p>
          <w:p w14:paraId="357F04D3" w14:textId="77777777" w:rsidR="004D7458" w:rsidRPr="0034264D" w:rsidRDefault="004D7458" w:rsidP="004D7458">
            <w:pPr>
              <w:spacing w:after="0" w:line="240" w:lineRule="auto"/>
              <w:rPr>
                <w:rFonts w:ascii="Times New Roman" w:hAnsi="Times New Roman" w:cs="Times New Roman"/>
              </w:rPr>
            </w:pPr>
            <w:r w:rsidRPr="0034264D">
              <w:rPr>
                <w:rFonts w:ascii="Times New Roman" w:hAnsi="Times New Roman" w:cs="Times New Roman"/>
              </w:rPr>
              <w:t>нравственные ценности</w:t>
            </w:r>
          </w:p>
        </w:tc>
        <w:tc>
          <w:tcPr>
            <w:tcW w:w="7513" w:type="dxa"/>
            <w:tcBorders>
              <w:top w:val="double" w:sz="2" w:space="0" w:color="000001"/>
              <w:left w:val="double" w:sz="2" w:space="0" w:color="000001"/>
              <w:bottom w:val="double" w:sz="2" w:space="0" w:color="000001"/>
              <w:right w:val="double" w:sz="2" w:space="0" w:color="000001"/>
            </w:tcBorders>
            <w:vAlign w:val="center"/>
          </w:tcPr>
          <w:p w14:paraId="64E8F089" w14:textId="77777777" w:rsidR="004D7458" w:rsidRPr="0034264D" w:rsidRDefault="004D7458" w:rsidP="004D7458">
            <w:pPr>
              <w:widowControl/>
              <w:numPr>
                <w:ilvl w:val="0"/>
                <w:numId w:val="58"/>
              </w:numPr>
              <w:suppressAutoHyphens w:val="0"/>
              <w:autoSpaceDN/>
              <w:spacing w:after="0" w:line="240" w:lineRule="auto"/>
              <w:ind w:right="1"/>
              <w:jc w:val="both"/>
              <w:rPr>
                <w:rFonts w:ascii="Times New Roman" w:hAnsi="Times New Roman" w:cs="Times New Roman"/>
              </w:rPr>
            </w:pPr>
            <w:r w:rsidRPr="0034264D">
              <w:rPr>
                <w:rFonts w:ascii="Times New Roman" w:hAnsi="Times New Roman" w:cs="Times New Roman"/>
              </w:rPr>
              <w:t>Передача существующих культурных норм и ценностей взрослыми, которые формируют и поддерживают социокультурную среду группы и являются примером.</w:t>
            </w:r>
          </w:p>
          <w:p w14:paraId="5760A876" w14:textId="77777777" w:rsidR="004D7458" w:rsidRPr="0034264D" w:rsidRDefault="004D7458" w:rsidP="004D7458">
            <w:pPr>
              <w:widowControl/>
              <w:numPr>
                <w:ilvl w:val="0"/>
                <w:numId w:val="58"/>
              </w:numPr>
              <w:suppressAutoHyphens w:val="0"/>
              <w:autoSpaceDN/>
              <w:spacing w:after="0" w:line="240" w:lineRule="auto"/>
              <w:ind w:right="1"/>
              <w:jc w:val="both"/>
              <w:rPr>
                <w:rFonts w:ascii="Times New Roman" w:hAnsi="Times New Roman" w:cs="Times New Roman"/>
              </w:rPr>
            </w:pPr>
            <w:r w:rsidRPr="0034264D">
              <w:rPr>
                <w:rFonts w:ascii="Times New Roman" w:hAnsi="Times New Roman" w:cs="Times New Roman"/>
              </w:rPr>
              <w:t>Организация образовательных событий и традиционных праздников, в ходе подготовки и проведения которых транслируется отношение к принятым в нашем обществе нормам и ценностям.</w:t>
            </w:r>
          </w:p>
          <w:p w14:paraId="322B97E7" w14:textId="77777777" w:rsidR="004D7458" w:rsidRPr="0034264D" w:rsidRDefault="004D7458" w:rsidP="004D7458">
            <w:pPr>
              <w:widowControl/>
              <w:numPr>
                <w:ilvl w:val="0"/>
                <w:numId w:val="58"/>
              </w:numPr>
              <w:suppressAutoHyphens w:val="0"/>
              <w:autoSpaceDN/>
              <w:spacing w:after="0" w:line="240" w:lineRule="auto"/>
              <w:ind w:right="1"/>
              <w:jc w:val="both"/>
              <w:rPr>
                <w:rFonts w:ascii="Times New Roman" w:hAnsi="Times New Roman" w:cs="Times New Roman"/>
              </w:rPr>
            </w:pPr>
            <w:r w:rsidRPr="0034264D">
              <w:rPr>
                <w:rFonts w:ascii="Times New Roman" w:hAnsi="Times New Roman" w:cs="Times New Roman"/>
              </w:rPr>
              <w:t>Проигрывание с детьми (на «уроках социальной жизни») жизненных ситуаций, за которыми стоят нормы уважения друг друга, поддержки, оказания помощи и т.п.</w:t>
            </w:r>
          </w:p>
          <w:p w14:paraId="4D6F3503" w14:textId="77777777" w:rsidR="004D7458" w:rsidRPr="0034264D" w:rsidRDefault="004D7458" w:rsidP="004D7458">
            <w:pPr>
              <w:widowControl/>
              <w:numPr>
                <w:ilvl w:val="0"/>
                <w:numId w:val="58"/>
              </w:numPr>
              <w:suppressAutoHyphens w:val="0"/>
              <w:autoSpaceDN/>
              <w:spacing w:after="0" w:line="240" w:lineRule="auto"/>
              <w:ind w:right="1"/>
              <w:jc w:val="both"/>
              <w:rPr>
                <w:rFonts w:ascii="Times New Roman" w:hAnsi="Times New Roman" w:cs="Times New Roman"/>
              </w:rPr>
            </w:pPr>
            <w:r w:rsidRPr="0034264D">
              <w:rPr>
                <w:rFonts w:ascii="Times New Roman" w:hAnsi="Times New Roman" w:cs="Times New Roman"/>
              </w:rPr>
              <w:t xml:space="preserve">Чтение и обсуждение стихов, рассказов, сказок, в которых заложены общечеловеческие нравственные принципы </w:t>
            </w:r>
          </w:p>
        </w:tc>
      </w:tr>
      <w:tr w:rsidR="004D7458" w:rsidRPr="004D7458" w14:paraId="4454EF97" w14:textId="77777777" w:rsidTr="006361C3">
        <w:trPr>
          <w:trHeight w:val="263"/>
        </w:trPr>
        <w:tc>
          <w:tcPr>
            <w:tcW w:w="2977" w:type="dxa"/>
            <w:tcBorders>
              <w:top w:val="double" w:sz="2" w:space="0" w:color="000001"/>
              <w:left w:val="double" w:sz="2" w:space="0" w:color="000001"/>
              <w:bottom w:val="double" w:sz="2" w:space="0" w:color="000001"/>
              <w:right w:val="double" w:sz="2" w:space="0" w:color="000001"/>
            </w:tcBorders>
            <w:vAlign w:val="bottom"/>
          </w:tcPr>
          <w:p w14:paraId="57E18A9A" w14:textId="77777777" w:rsidR="004D7458" w:rsidRPr="0034264D" w:rsidRDefault="004D7458" w:rsidP="004D7458">
            <w:pPr>
              <w:spacing w:after="0" w:line="240" w:lineRule="auto"/>
              <w:rPr>
                <w:rFonts w:ascii="Times New Roman" w:hAnsi="Times New Roman" w:cs="Times New Roman"/>
              </w:rPr>
            </w:pPr>
            <w:r w:rsidRPr="0034264D">
              <w:rPr>
                <w:rFonts w:ascii="Times New Roman" w:hAnsi="Times New Roman" w:cs="Times New Roman"/>
              </w:rPr>
              <w:lastRenderedPageBreak/>
              <w:t>Развитие навыков общения и</w:t>
            </w:r>
          </w:p>
        </w:tc>
        <w:tc>
          <w:tcPr>
            <w:tcW w:w="7513" w:type="dxa"/>
            <w:tcBorders>
              <w:top w:val="double" w:sz="2" w:space="0" w:color="000001"/>
              <w:left w:val="double" w:sz="2" w:space="0" w:color="000001"/>
              <w:bottom w:val="double" w:sz="2" w:space="0" w:color="000001"/>
              <w:right w:val="double" w:sz="2" w:space="0" w:color="000001"/>
            </w:tcBorders>
            <w:vAlign w:val="center"/>
          </w:tcPr>
          <w:p w14:paraId="028F08E5" w14:textId="77777777" w:rsidR="004D7458" w:rsidRPr="0034264D" w:rsidRDefault="004D7458" w:rsidP="004D7458">
            <w:pPr>
              <w:spacing w:after="0" w:line="240" w:lineRule="auto"/>
              <w:ind w:left="1" w:right="1"/>
              <w:rPr>
                <w:rFonts w:ascii="Times New Roman" w:hAnsi="Times New Roman" w:cs="Times New Roman"/>
              </w:rPr>
            </w:pPr>
            <w:r w:rsidRPr="0034264D">
              <w:rPr>
                <w:rFonts w:ascii="Times New Roman" w:hAnsi="Times New Roman" w:cs="Times New Roman"/>
              </w:rPr>
              <w:t>- Создание условий для свободного общения и взаимодействия детей друг с другом и со взрослыми: - Подготовленная среда, предполагающая деятельность</w:t>
            </w:r>
          </w:p>
        </w:tc>
      </w:tr>
      <w:tr w:rsidR="004D7458" w:rsidRPr="004D7458" w14:paraId="5BA05580" w14:textId="77777777" w:rsidTr="0034264D">
        <w:tblPrEx>
          <w:tblCellMar>
            <w:bottom w:w="115" w:type="dxa"/>
          </w:tblCellMar>
        </w:tblPrEx>
        <w:trPr>
          <w:trHeight w:val="1767"/>
        </w:trPr>
        <w:tc>
          <w:tcPr>
            <w:tcW w:w="2977" w:type="dxa"/>
            <w:tcBorders>
              <w:top w:val="double" w:sz="2" w:space="0" w:color="000001"/>
              <w:left w:val="double" w:sz="2" w:space="0" w:color="000001"/>
              <w:bottom w:val="double" w:sz="2" w:space="0" w:color="000001"/>
              <w:right w:val="double" w:sz="2" w:space="0" w:color="000001"/>
            </w:tcBorders>
          </w:tcPr>
          <w:p w14:paraId="668BD6DF" w14:textId="77777777" w:rsidR="004D7458" w:rsidRPr="0034264D" w:rsidRDefault="004D7458" w:rsidP="004D7458">
            <w:pPr>
              <w:spacing w:after="0" w:line="240" w:lineRule="auto"/>
              <w:rPr>
                <w:rFonts w:ascii="Times New Roman" w:hAnsi="Times New Roman" w:cs="Times New Roman"/>
              </w:rPr>
            </w:pPr>
            <w:r w:rsidRPr="0034264D">
              <w:rPr>
                <w:rFonts w:ascii="Times New Roman" w:hAnsi="Times New Roman" w:cs="Times New Roman"/>
              </w:rPr>
              <w:t>взаимодействия ребенка со взрослыми и</w:t>
            </w:r>
          </w:p>
          <w:p w14:paraId="1DBF2326" w14:textId="77777777" w:rsidR="004D7458" w:rsidRPr="0034264D" w:rsidRDefault="004D7458" w:rsidP="004D7458">
            <w:pPr>
              <w:spacing w:after="0" w:line="240" w:lineRule="auto"/>
              <w:ind w:right="4"/>
              <w:rPr>
                <w:rFonts w:ascii="Times New Roman" w:hAnsi="Times New Roman" w:cs="Times New Roman"/>
              </w:rPr>
            </w:pPr>
            <w:r w:rsidRPr="0034264D">
              <w:rPr>
                <w:rFonts w:ascii="Times New Roman" w:hAnsi="Times New Roman" w:cs="Times New Roman"/>
              </w:rPr>
              <w:t>сверстниками, формирование готовности к совместной деятельности</w:t>
            </w:r>
            <w:r w:rsidRPr="0034264D">
              <w:rPr>
                <w:rFonts w:ascii="Times New Roman" w:hAnsi="Times New Roman" w:cs="Times New Roman"/>
              </w:rPr>
              <w:tab/>
              <w:t xml:space="preserve"> </w:t>
            </w:r>
            <w:r w:rsidRPr="0034264D">
              <w:rPr>
                <w:rFonts w:ascii="Times New Roman" w:hAnsi="Times New Roman" w:cs="Times New Roman"/>
              </w:rPr>
              <w:tab/>
              <w:t>со</w:t>
            </w:r>
          </w:p>
          <w:p w14:paraId="48B41F21" w14:textId="77777777" w:rsidR="004D7458" w:rsidRPr="0034264D" w:rsidRDefault="004D7458" w:rsidP="004D7458">
            <w:pPr>
              <w:spacing w:after="0" w:line="240" w:lineRule="auto"/>
              <w:rPr>
                <w:rFonts w:ascii="Times New Roman" w:hAnsi="Times New Roman" w:cs="Times New Roman"/>
              </w:rPr>
            </w:pPr>
            <w:r w:rsidRPr="0034264D">
              <w:rPr>
                <w:rFonts w:ascii="Times New Roman" w:hAnsi="Times New Roman" w:cs="Times New Roman"/>
              </w:rPr>
              <w:t>сверстниками</w:t>
            </w:r>
          </w:p>
        </w:tc>
        <w:tc>
          <w:tcPr>
            <w:tcW w:w="7513" w:type="dxa"/>
            <w:tcBorders>
              <w:top w:val="double" w:sz="2" w:space="0" w:color="000001"/>
              <w:left w:val="double" w:sz="2" w:space="0" w:color="000001"/>
              <w:bottom w:val="double" w:sz="2" w:space="0" w:color="000001"/>
              <w:right w:val="double" w:sz="2" w:space="0" w:color="000001"/>
            </w:tcBorders>
            <w:vAlign w:val="center"/>
          </w:tcPr>
          <w:p w14:paraId="411B02EA" w14:textId="77777777" w:rsidR="004D7458" w:rsidRPr="0034264D" w:rsidRDefault="004D7458" w:rsidP="004D7458">
            <w:pPr>
              <w:spacing w:after="0" w:line="240" w:lineRule="auto"/>
              <w:ind w:left="1"/>
              <w:rPr>
                <w:rFonts w:ascii="Times New Roman" w:hAnsi="Times New Roman" w:cs="Times New Roman"/>
              </w:rPr>
            </w:pPr>
            <w:r w:rsidRPr="0034264D">
              <w:rPr>
                <w:rFonts w:ascii="Times New Roman" w:hAnsi="Times New Roman" w:cs="Times New Roman"/>
              </w:rPr>
              <w:t>ребенка самостоятельно и совместно с другими детьми, реализацию совместных проектов, игр, театральной, художественной, исследовательской деятельности; - Поддержка педагогом усилий детей на выстраивание позитивных отношений, на разрешение конфликтов.</w:t>
            </w:r>
          </w:p>
          <w:p w14:paraId="444BA140" w14:textId="77777777" w:rsidR="004D7458" w:rsidRPr="0034264D" w:rsidRDefault="004D7458" w:rsidP="004D7458">
            <w:pPr>
              <w:widowControl/>
              <w:numPr>
                <w:ilvl w:val="0"/>
                <w:numId w:val="59"/>
              </w:numPr>
              <w:suppressAutoHyphens w:val="0"/>
              <w:autoSpaceDN/>
              <w:spacing w:after="0" w:line="240" w:lineRule="auto"/>
              <w:jc w:val="both"/>
              <w:rPr>
                <w:rFonts w:ascii="Times New Roman" w:hAnsi="Times New Roman" w:cs="Times New Roman"/>
              </w:rPr>
            </w:pPr>
            <w:r w:rsidRPr="0034264D">
              <w:rPr>
                <w:rFonts w:ascii="Times New Roman" w:hAnsi="Times New Roman" w:cs="Times New Roman"/>
              </w:rPr>
              <w:t>Демонстрация педагогом способов разрешения конфликтов на основе выражения чувств.</w:t>
            </w:r>
          </w:p>
          <w:p w14:paraId="2475F0B7" w14:textId="77777777" w:rsidR="004D7458" w:rsidRPr="0034264D" w:rsidRDefault="004D7458" w:rsidP="004D7458">
            <w:pPr>
              <w:widowControl/>
              <w:numPr>
                <w:ilvl w:val="0"/>
                <w:numId w:val="59"/>
              </w:numPr>
              <w:suppressAutoHyphens w:val="0"/>
              <w:autoSpaceDN/>
              <w:spacing w:after="0" w:line="240" w:lineRule="auto"/>
              <w:jc w:val="both"/>
              <w:rPr>
                <w:rFonts w:ascii="Times New Roman" w:hAnsi="Times New Roman" w:cs="Times New Roman"/>
              </w:rPr>
            </w:pPr>
            <w:r w:rsidRPr="0034264D">
              <w:rPr>
                <w:rFonts w:ascii="Times New Roman" w:hAnsi="Times New Roman" w:cs="Times New Roman"/>
              </w:rPr>
              <w:t xml:space="preserve">Проведение коммуникативных игр, направленных на принятие другого, на умение взаимодействовать </w:t>
            </w:r>
          </w:p>
        </w:tc>
      </w:tr>
      <w:tr w:rsidR="004D7458" w:rsidRPr="004D7458" w14:paraId="7D7B784B" w14:textId="77777777" w:rsidTr="0034264D">
        <w:tblPrEx>
          <w:tblCellMar>
            <w:bottom w:w="115" w:type="dxa"/>
          </w:tblCellMar>
        </w:tblPrEx>
        <w:trPr>
          <w:trHeight w:val="3034"/>
        </w:trPr>
        <w:tc>
          <w:tcPr>
            <w:tcW w:w="2977" w:type="dxa"/>
            <w:tcBorders>
              <w:top w:val="double" w:sz="2" w:space="0" w:color="000001"/>
              <w:left w:val="double" w:sz="2" w:space="0" w:color="000001"/>
              <w:bottom w:val="double" w:sz="2" w:space="0" w:color="000001"/>
              <w:right w:val="double" w:sz="2" w:space="0" w:color="000001"/>
            </w:tcBorders>
          </w:tcPr>
          <w:p w14:paraId="30FCF21B" w14:textId="77777777" w:rsidR="004D7458" w:rsidRPr="0034264D" w:rsidRDefault="004D7458" w:rsidP="004D7458">
            <w:pPr>
              <w:spacing w:after="0" w:line="240" w:lineRule="auto"/>
              <w:rPr>
                <w:rFonts w:ascii="Times New Roman" w:hAnsi="Times New Roman" w:cs="Times New Roman"/>
              </w:rPr>
            </w:pPr>
            <w:r w:rsidRPr="0034264D">
              <w:rPr>
                <w:rFonts w:ascii="Times New Roman" w:hAnsi="Times New Roman" w:cs="Times New Roman"/>
              </w:rPr>
              <w:t>Становление</w:t>
            </w:r>
          </w:p>
          <w:p w14:paraId="72E0D125" w14:textId="11ABA5AF" w:rsidR="004D7458" w:rsidRPr="0034264D" w:rsidRDefault="004D7458" w:rsidP="004D7458">
            <w:pPr>
              <w:spacing w:after="0" w:line="240" w:lineRule="auto"/>
              <w:rPr>
                <w:rFonts w:ascii="Times New Roman" w:hAnsi="Times New Roman" w:cs="Times New Roman"/>
              </w:rPr>
            </w:pPr>
            <w:r w:rsidRPr="0034264D">
              <w:rPr>
                <w:rFonts w:ascii="Times New Roman" w:hAnsi="Times New Roman" w:cs="Times New Roman"/>
              </w:rPr>
              <w:t>самостоятельности, целенаправленности</w:t>
            </w:r>
            <w:r w:rsidRPr="0034264D">
              <w:rPr>
                <w:rFonts w:ascii="Times New Roman" w:hAnsi="Times New Roman" w:cs="Times New Roman"/>
              </w:rPr>
              <w:tab/>
              <w:t xml:space="preserve"> и саморегуляции собственных действий.</w:t>
            </w:r>
          </w:p>
        </w:tc>
        <w:tc>
          <w:tcPr>
            <w:tcW w:w="7513" w:type="dxa"/>
            <w:tcBorders>
              <w:top w:val="double" w:sz="2" w:space="0" w:color="000001"/>
              <w:left w:val="double" w:sz="2" w:space="0" w:color="000001"/>
              <w:bottom w:val="double" w:sz="2" w:space="0" w:color="000001"/>
              <w:right w:val="double" w:sz="2" w:space="0" w:color="000001"/>
            </w:tcBorders>
            <w:vAlign w:val="center"/>
          </w:tcPr>
          <w:p w14:paraId="35C46264" w14:textId="77777777" w:rsidR="004D7458" w:rsidRPr="0034264D" w:rsidRDefault="004D7458" w:rsidP="004D7458">
            <w:pPr>
              <w:widowControl/>
              <w:numPr>
                <w:ilvl w:val="0"/>
                <w:numId w:val="60"/>
              </w:numPr>
              <w:suppressAutoHyphens w:val="0"/>
              <w:autoSpaceDN/>
              <w:spacing w:after="0" w:line="240" w:lineRule="auto"/>
              <w:rPr>
                <w:rFonts w:ascii="Times New Roman" w:hAnsi="Times New Roman" w:cs="Times New Roman"/>
              </w:rPr>
            </w:pPr>
            <w:r w:rsidRPr="0034264D">
              <w:rPr>
                <w:rFonts w:ascii="Times New Roman" w:hAnsi="Times New Roman" w:cs="Times New Roman"/>
              </w:rPr>
              <w:t>Подготовленная среда, предоставляющая возможность детям самостоятельно действовать, играть, исследовать, творить.</w:t>
            </w:r>
          </w:p>
          <w:p w14:paraId="49FF6A2C" w14:textId="77777777" w:rsidR="004D7458" w:rsidRPr="0034264D" w:rsidRDefault="004D7458" w:rsidP="004D7458">
            <w:pPr>
              <w:widowControl/>
              <w:numPr>
                <w:ilvl w:val="0"/>
                <w:numId w:val="60"/>
              </w:numPr>
              <w:suppressAutoHyphens w:val="0"/>
              <w:autoSpaceDN/>
              <w:spacing w:after="0" w:line="240" w:lineRule="auto"/>
              <w:rPr>
                <w:rFonts w:ascii="Times New Roman" w:hAnsi="Times New Roman" w:cs="Times New Roman"/>
              </w:rPr>
            </w:pPr>
            <w:r w:rsidRPr="0034264D">
              <w:rPr>
                <w:rFonts w:ascii="Times New Roman" w:hAnsi="Times New Roman" w:cs="Times New Roman"/>
              </w:rPr>
              <w:t>Поддержка проявлений самостоятельности в любой деятельности и в решении проблемных ситуаций.</w:t>
            </w:r>
          </w:p>
          <w:p w14:paraId="6698FDA3" w14:textId="77777777" w:rsidR="004D7458" w:rsidRPr="0034264D" w:rsidRDefault="004D7458" w:rsidP="004D7458">
            <w:pPr>
              <w:widowControl/>
              <w:numPr>
                <w:ilvl w:val="0"/>
                <w:numId w:val="60"/>
              </w:numPr>
              <w:suppressAutoHyphens w:val="0"/>
              <w:autoSpaceDN/>
              <w:spacing w:after="0" w:line="240" w:lineRule="auto"/>
              <w:rPr>
                <w:rFonts w:ascii="Times New Roman" w:hAnsi="Times New Roman" w:cs="Times New Roman"/>
              </w:rPr>
            </w:pPr>
            <w:r w:rsidRPr="0034264D">
              <w:rPr>
                <w:rFonts w:ascii="Times New Roman" w:hAnsi="Times New Roman" w:cs="Times New Roman"/>
              </w:rPr>
              <w:t>Наличие правил группы, выполнение которых способствует развитию саморегуляции и самодисциплины.</w:t>
            </w:r>
          </w:p>
          <w:p w14:paraId="16474663" w14:textId="77777777" w:rsidR="004D7458" w:rsidRPr="0034264D" w:rsidRDefault="004D7458" w:rsidP="004D7458">
            <w:pPr>
              <w:widowControl/>
              <w:numPr>
                <w:ilvl w:val="0"/>
                <w:numId w:val="60"/>
              </w:numPr>
              <w:suppressAutoHyphens w:val="0"/>
              <w:autoSpaceDN/>
              <w:spacing w:after="0" w:line="240" w:lineRule="auto"/>
              <w:rPr>
                <w:rFonts w:ascii="Times New Roman" w:hAnsi="Times New Roman" w:cs="Times New Roman"/>
              </w:rPr>
            </w:pPr>
            <w:r w:rsidRPr="0034264D">
              <w:rPr>
                <w:rFonts w:ascii="Times New Roman" w:hAnsi="Times New Roman" w:cs="Times New Roman"/>
              </w:rPr>
              <w:t>Особенности построения подготовленной среды, в которой каждый материал, игра, предмет творческой, продуктивной или исследовательской деятельности имеется в одном экземпляре, что способствует формированию у детей умений ждать, терпеть, регулировать свои порывы.</w:t>
            </w:r>
          </w:p>
          <w:p w14:paraId="4763F438" w14:textId="77777777" w:rsidR="004D7458" w:rsidRPr="0034264D" w:rsidRDefault="004D7458" w:rsidP="004D7458">
            <w:pPr>
              <w:widowControl/>
              <w:numPr>
                <w:ilvl w:val="0"/>
                <w:numId w:val="60"/>
              </w:numPr>
              <w:suppressAutoHyphens w:val="0"/>
              <w:autoSpaceDN/>
              <w:spacing w:after="0" w:line="240" w:lineRule="auto"/>
              <w:rPr>
                <w:rFonts w:ascii="Times New Roman" w:hAnsi="Times New Roman" w:cs="Times New Roman"/>
              </w:rPr>
            </w:pPr>
            <w:r w:rsidRPr="0034264D">
              <w:rPr>
                <w:rFonts w:ascii="Times New Roman" w:hAnsi="Times New Roman" w:cs="Times New Roman"/>
              </w:rPr>
              <w:t>Коммуникативные игры и игры с правилами.</w:t>
            </w:r>
          </w:p>
          <w:p w14:paraId="609CE148" w14:textId="77777777" w:rsidR="004D7458" w:rsidRPr="0034264D" w:rsidRDefault="004D7458" w:rsidP="004D7458">
            <w:pPr>
              <w:widowControl/>
              <w:numPr>
                <w:ilvl w:val="0"/>
                <w:numId w:val="60"/>
              </w:numPr>
              <w:suppressAutoHyphens w:val="0"/>
              <w:autoSpaceDN/>
              <w:spacing w:after="0" w:line="240" w:lineRule="auto"/>
              <w:rPr>
                <w:rFonts w:ascii="Times New Roman" w:hAnsi="Times New Roman" w:cs="Times New Roman"/>
              </w:rPr>
            </w:pPr>
            <w:r w:rsidRPr="0034264D">
              <w:rPr>
                <w:rFonts w:ascii="Times New Roman" w:hAnsi="Times New Roman" w:cs="Times New Roman"/>
              </w:rPr>
              <w:t>«Урок тишины»</w:t>
            </w:r>
          </w:p>
        </w:tc>
      </w:tr>
      <w:tr w:rsidR="004D7458" w:rsidRPr="004D7458" w14:paraId="09762723" w14:textId="77777777" w:rsidTr="006361C3">
        <w:tblPrEx>
          <w:tblCellMar>
            <w:bottom w:w="115" w:type="dxa"/>
          </w:tblCellMar>
        </w:tblPrEx>
        <w:trPr>
          <w:trHeight w:val="2883"/>
        </w:trPr>
        <w:tc>
          <w:tcPr>
            <w:tcW w:w="2977" w:type="dxa"/>
            <w:tcBorders>
              <w:top w:val="double" w:sz="2" w:space="0" w:color="000001"/>
              <w:left w:val="double" w:sz="2" w:space="0" w:color="000001"/>
              <w:bottom w:val="double" w:sz="2" w:space="0" w:color="000001"/>
              <w:right w:val="double" w:sz="2" w:space="0" w:color="000001"/>
            </w:tcBorders>
          </w:tcPr>
          <w:p w14:paraId="04C2E018" w14:textId="77777777" w:rsidR="004D7458" w:rsidRPr="0034264D" w:rsidRDefault="004D7458" w:rsidP="004D7458">
            <w:pPr>
              <w:spacing w:after="0" w:line="240" w:lineRule="auto"/>
              <w:ind w:right="3"/>
              <w:rPr>
                <w:rFonts w:ascii="Times New Roman" w:hAnsi="Times New Roman" w:cs="Times New Roman"/>
              </w:rPr>
            </w:pPr>
            <w:r w:rsidRPr="0034264D">
              <w:rPr>
                <w:rFonts w:ascii="Times New Roman" w:hAnsi="Times New Roman" w:cs="Times New Roman"/>
              </w:rPr>
              <w:t>Развитие социального и эмоционального интеллекта, эмоциональной отзывчивости, сопереживания</w:t>
            </w:r>
          </w:p>
        </w:tc>
        <w:tc>
          <w:tcPr>
            <w:tcW w:w="7513" w:type="dxa"/>
            <w:tcBorders>
              <w:top w:val="double" w:sz="2" w:space="0" w:color="000001"/>
              <w:left w:val="double" w:sz="2" w:space="0" w:color="000001"/>
              <w:bottom w:val="double" w:sz="2" w:space="0" w:color="000001"/>
              <w:right w:val="double" w:sz="2" w:space="0" w:color="000001"/>
            </w:tcBorders>
            <w:vAlign w:val="bottom"/>
          </w:tcPr>
          <w:p w14:paraId="431B9C29" w14:textId="77777777" w:rsidR="004D7458" w:rsidRPr="0034264D" w:rsidRDefault="004D7458" w:rsidP="004D7458">
            <w:pPr>
              <w:widowControl/>
              <w:numPr>
                <w:ilvl w:val="0"/>
                <w:numId w:val="61"/>
              </w:numPr>
              <w:suppressAutoHyphens w:val="0"/>
              <w:autoSpaceDN/>
              <w:spacing w:after="0" w:line="240" w:lineRule="auto"/>
              <w:ind w:right="1"/>
              <w:jc w:val="both"/>
              <w:rPr>
                <w:rFonts w:ascii="Times New Roman" w:hAnsi="Times New Roman" w:cs="Times New Roman"/>
              </w:rPr>
            </w:pPr>
            <w:r w:rsidRPr="0034264D">
              <w:rPr>
                <w:rFonts w:ascii="Times New Roman" w:hAnsi="Times New Roman" w:cs="Times New Roman"/>
              </w:rPr>
              <w:t>Создание педагогом позитивной атмосферы в группе, насыщенной эмоциональными проявлениями радости, веселости.</w:t>
            </w:r>
          </w:p>
          <w:p w14:paraId="1542A784" w14:textId="77777777" w:rsidR="004D7458" w:rsidRPr="0034264D" w:rsidRDefault="004D7458" w:rsidP="004D7458">
            <w:pPr>
              <w:widowControl/>
              <w:numPr>
                <w:ilvl w:val="0"/>
                <w:numId w:val="61"/>
              </w:numPr>
              <w:suppressAutoHyphens w:val="0"/>
              <w:autoSpaceDN/>
              <w:spacing w:after="0" w:line="240" w:lineRule="auto"/>
              <w:ind w:right="1"/>
              <w:jc w:val="both"/>
              <w:rPr>
                <w:rFonts w:ascii="Times New Roman" w:hAnsi="Times New Roman" w:cs="Times New Roman"/>
              </w:rPr>
            </w:pPr>
            <w:r w:rsidRPr="0034264D">
              <w:rPr>
                <w:rFonts w:ascii="Times New Roman" w:hAnsi="Times New Roman" w:cs="Times New Roman"/>
              </w:rPr>
              <w:t>Демонстрация педагогом форм эмоциональной отзывчивости, проявления сопереживания, эмпатии, невербальных и вербальных форм поддержки.</w:t>
            </w:r>
          </w:p>
          <w:p w14:paraId="39212588" w14:textId="77777777" w:rsidR="004D7458" w:rsidRPr="0034264D" w:rsidRDefault="004D7458" w:rsidP="004D7458">
            <w:pPr>
              <w:widowControl/>
              <w:numPr>
                <w:ilvl w:val="0"/>
                <w:numId w:val="61"/>
              </w:numPr>
              <w:suppressAutoHyphens w:val="0"/>
              <w:autoSpaceDN/>
              <w:spacing w:after="0" w:line="240" w:lineRule="auto"/>
              <w:ind w:right="1"/>
              <w:jc w:val="both"/>
              <w:rPr>
                <w:rFonts w:ascii="Times New Roman" w:hAnsi="Times New Roman" w:cs="Times New Roman"/>
              </w:rPr>
            </w:pPr>
            <w:r w:rsidRPr="0034264D">
              <w:rPr>
                <w:rFonts w:ascii="Times New Roman" w:hAnsi="Times New Roman" w:cs="Times New Roman"/>
              </w:rPr>
              <w:t>Использование различных жизненных ситуаций для развития эмоциональной отзывчивости и сопереживания у детей:</w:t>
            </w:r>
          </w:p>
          <w:p w14:paraId="47A99D2F" w14:textId="77777777" w:rsidR="004D7458" w:rsidRPr="0034264D" w:rsidRDefault="004D7458" w:rsidP="004D7458">
            <w:pPr>
              <w:widowControl/>
              <w:numPr>
                <w:ilvl w:val="0"/>
                <w:numId w:val="62"/>
              </w:numPr>
              <w:suppressAutoHyphens w:val="0"/>
              <w:autoSpaceDN/>
              <w:spacing w:after="0" w:line="240" w:lineRule="auto"/>
              <w:jc w:val="both"/>
              <w:rPr>
                <w:rFonts w:ascii="Times New Roman" w:hAnsi="Times New Roman" w:cs="Times New Roman"/>
              </w:rPr>
            </w:pPr>
            <w:r w:rsidRPr="0034264D">
              <w:rPr>
                <w:rFonts w:ascii="Times New Roman" w:hAnsi="Times New Roman" w:cs="Times New Roman"/>
              </w:rPr>
              <w:t>помощь более слабым детям, любым нуждающимся в помощи людям;</w:t>
            </w:r>
          </w:p>
          <w:p w14:paraId="50FFF88D" w14:textId="77777777" w:rsidR="004D7458" w:rsidRPr="0034264D" w:rsidRDefault="004D7458" w:rsidP="004D7458">
            <w:pPr>
              <w:widowControl/>
              <w:numPr>
                <w:ilvl w:val="0"/>
                <w:numId w:val="62"/>
              </w:numPr>
              <w:suppressAutoHyphens w:val="0"/>
              <w:autoSpaceDN/>
              <w:spacing w:after="0" w:line="240" w:lineRule="auto"/>
              <w:jc w:val="both"/>
              <w:rPr>
                <w:rFonts w:ascii="Times New Roman" w:hAnsi="Times New Roman" w:cs="Times New Roman"/>
              </w:rPr>
            </w:pPr>
            <w:r w:rsidRPr="0034264D">
              <w:rPr>
                <w:rFonts w:ascii="Times New Roman" w:hAnsi="Times New Roman" w:cs="Times New Roman"/>
              </w:rPr>
              <w:t>поддержка расстроенным и огорченным детям и взрослым;</w:t>
            </w:r>
          </w:p>
          <w:p w14:paraId="06EF2952" w14:textId="77777777" w:rsidR="004D7458" w:rsidRPr="0034264D" w:rsidRDefault="004D7458" w:rsidP="004D7458">
            <w:pPr>
              <w:widowControl/>
              <w:numPr>
                <w:ilvl w:val="0"/>
                <w:numId w:val="62"/>
              </w:numPr>
              <w:suppressAutoHyphens w:val="0"/>
              <w:autoSpaceDN/>
              <w:spacing w:after="0" w:line="240" w:lineRule="auto"/>
              <w:jc w:val="both"/>
              <w:rPr>
                <w:rFonts w:ascii="Times New Roman" w:hAnsi="Times New Roman" w:cs="Times New Roman"/>
              </w:rPr>
            </w:pPr>
            <w:r w:rsidRPr="0034264D">
              <w:rPr>
                <w:rFonts w:ascii="Times New Roman" w:hAnsi="Times New Roman" w:cs="Times New Roman"/>
              </w:rPr>
              <w:t>посещение уголка животных, кормление их, сбор средств (совместно с родителями) для помощи животным;</w:t>
            </w:r>
          </w:p>
          <w:p w14:paraId="2010D814" w14:textId="77777777" w:rsidR="004D7458" w:rsidRPr="0034264D" w:rsidRDefault="004D7458" w:rsidP="004D7458">
            <w:pPr>
              <w:widowControl/>
              <w:numPr>
                <w:ilvl w:val="0"/>
                <w:numId w:val="62"/>
              </w:numPr>
              <w:suppressAutoHyphens w:val="0"/>
              <w:autoSpaceDN/>
              <w:spacing w:after="0" w:line="240" w:lineRule="auto"/>
              <w:jc w:val="both"/>
              <w:rPr>
                <w:rFonts w:ascii="Times New Roman" w:hAnsi="Times New Roman" w:cs="Times New Roman"/>
              </w:rPr>
            </w:pPr>
            <w:r w:rsidRPr="0034264D">
              <w:rPr>
                <w:rFonts w:ascii="Times New Roman" w:hAnsi="Times New Roman" w:cs="Times New Roman"/>
              </w:rPr>
              <w:t>изготовление подарков и писем заболевшим ребятам и взрослым;</w:t>
            </w:r>
          </w:p>
          <w:p w14:paraId="6D43DB50" w14:textId="2D0BC1BA" w:rsidR="00092569" w:rsidRPr="0034264D" w:rsidRDefault="004D7458" w:rsidP="00092569">
            <w:pPr>
              <w:spacing w:after="0" w:line="240" w:lineRule="auto"/>
              <w:ind w:left="1"/>
              <w:rPr>
                <w:rFonts w:ascii="Times New Roman" w:hAnsi="Times New Roman" w:cs="Times New Roman"/>
              </w:rPr>
            </w:pPr>
            <w:r w:rsidRPr="0034264D">
              <w:rPr>
                <w:rFonts w:ascii="Times New Roman" w:hAnsi="Times New Roman" w:cs="Times New Roman"/>
              </w:rPr>
              <w:t>проговаривание взрослым вместе с ребенком чувств и</w:t>
            </w:r>
            <w:r w:rsidR="00092569" w:rsidRPr="0034264D">
              <w:rPr>
                <w:rFonts w:ascii="Times New Roman" w:hAnsi="Times New Roman" w:cs="Times New Roman"/>
              </w:rPr>
              <w:t xml:space="preserve"> называние их;</w:t>
            </w:r>
          </w:p>
          <w:p w14:paraId="5F417051" w14:textId="77777777" w:rsidR="00092569" w:rsidRPr="0034264D" w:rsidRDefault="00092569" w:rsidP="00092569">
            <w:pPr>
              <w:spacing w:after="0" w:line="240" w:lineRule="auto"/>
              <w:ind w:left="1" w:right="3"/>
              <w:rPr>
                <w:rFonts w:ascii="Times New Roman" w:hAnsi="Times New Roman" w:cs="Times New Roman"/>
              </w:rPr>
            </w:pPr>
            <w:r w:rsidRPr="0034264D">
              <w:rPr>
                <w:rFonts w:ascii="Times New Roman" w:hAnsi="Times New Roman" w:cs="Times New Roman"/>
              </w:rPr>
              <w:t>• предоставление возможности ребенку поделиться своими переживаниями и обсуждение их с ним; • привлечение родителей к благотворительным акциям.</w:t>
            </w:r>
          </w:p>
          <w:p w14:paraId="6C7EAEC3" w14:textId="77777777" w:rsidR="00092569" w:rsidRPr="0034264D" w:rsidRDefault="00092569" w:rsidP="00092569">
            <w:pPr>
              <w:widowControl/>
              <w:numPr>
                <w:ilvl w:val="0"/>
                <w:numId w:val="63"/>
              </w:numPr>
              <w:suppressAutoHyphens w:val="0"/>
              <w:autoSpaceDN/>
              <w:spacing w:after="0" w:line="240" w:lineRule="auto"/>
              <w:jc w:val="both"/>
              <w:rPr>
                <w:rFonts w:ascii="Times New Roman" w:hAnsi="Times New Roman" w:cs="Times New Roman"/>
              </w:rPr>
            </w:pPr>
            <w:r w:rsidRPr="0034264D">
              <w:rPr>
                <w:rFonts w:ascii="Times New Roman" w:hAnsi="Times New Roman" w:cs="Times New Roman"/>
              </w:rPr>
              <w:t>Организация взрослым дидактических кругов с группой (подгруппой) детей на различение эмоций.</w:t>
            </w:r>
          </w:p>
          <w:p w14:paraId="530358CA" w14:textId="77777777" w:rsidR="00092569" w:rsidRPr="0034264D" w:rsidRDefault="00092569" w:rsidP="00092569">
            <w:pPr>
              <w:widowControl/>
              <w:numPr>
                <w:ilvl w:val="0"/>
                <w:numId w:val="63"/>
              </w:numPr>
              <w:suppressAutoHyphens w:val="0"/>
              <w:autoSpaceDN/>
              <w:spacing w:after="0" w:line="240" w:lineRule="auto"/>
              <w:jc w:val="both"/>
              <w:rPr>
                <w:rFonts w:ascii="Times New Roman" w:hAnsi="Times New Roman" w:cs="Times New Roman"/>
              </w:rPr>
            </w:pPr>
            <w:r w:rsidRPr="0034264D">
              <w:rPr>
                <w:rFonts w:ascii="Times New Roman" w:hAnsi="Times New Roman" w:cs="Times New Roman"/>
              </w:rPr>
              <w:t>Чтение и обсуждение стихов, рассказов, сказок, несущих эмоциональную насыщенность, сопереживание, помощь и понимание нужд других.</w:t>
            </w:r>
          </w:p>
          <w:p w14:paraId="413E2DF7" w14:textId="4272113A" w:rsidR="004D7458" w:rsidRPr="0034264D" w:rsidRDefault="00092569" w:rsidP="00092569">
            <w:pPr>
              <w:widowControl/>
              <w:numPr>
                <w:ilvl w:val="0"/>
                <w:numId w:val="62"/>
              </w:numPr>
              <w:suppressAutoHyphens w:val="0"/>
              <w:autoSpaceDN/>
              <w:spacing w:after="0" w:line="240" w:lineRule="auto"/>
              <w:jc w:val="both"/>
              <w:rPr>
                <w:rFonts w:ascii="Times New Roman" w:hAnsi="Times New Roman" w:cs="Times New Roman"/>
              </w:rPr>
            </w:pPr>
            <w:r w:rsidRPr="0034264D">
              <w:rPr>
                <w:rFonts w:ascii="Times New Roman" w:hAnsi="Times New Roman" w:cs="Times New Roman"/>
              </w:rPr>
              <w:t>Сочинение и театрализация историй и сказок.</w:t>
            </w:r>
          </w:p>
        </w:tc>
      </w:tr>
      <w:tr w:rsidR="004D7458" w:rsidRPr="004D7458" w14:paraId="346A74E1" w14:textId="77777777" w:rsidTr="0034264D">
        <w:tblPrEx>
          <w:tblCellMar>
            <w:top w:w="224" w:type="dxa"/>
            <w:bottom w:w="0" w:type="dxa"/>
          </w:tblCellMar>
        </w:tblPrEx>
        <w:trPr>
          <w:trHeight w:val="3848"/>
        </w:trPr>
        <w:tc>
          <w:tcPr>
            <w:tcW w:w="2977" w:type="dxa"/>
            <w:tcBorders>
              <w:top w:val="double" w:sz="2" w:space="0" w:color="000001"/>
              <w:left w:val="double" w:sz="2" w:space="0" w:color="000001"/>
              <w:bottom w:val="double" w:sz="2" w:space="0" w:color="000001"/>
              <w:right w:val="double" w:sz="2" w:space="0" w:color="000001"/>
            </w:tcBorders>
          </w:tcPr>
          <w:p w14:paraId="6A252007" w14:textId="77777777" w:rsidR="004D7458" w:rsidRPr="0034264D" w:rsidRDefault="004D7458" w:rsidP="004D7458">
            <w:pPr>
              <w:spacing w:after="0" w:line="240" w:lineRule="auto"/>
              <w:rPr>
                <w:rFonts w:ascii="Times New Roman" w:hAnsi="Times New Roman" w:cs="Times New Roman"/>
              </w:rPr>
            </w:pPr>
            <w:r w:rsidRPr="0034264D">
              <w:rPr>
                <w:rFonts w:ascii="Times New Roman" w:hAnsi="Times New Roman" w:cs="Times New Roman"/>
              </w:rPr>
              <w:lastRenderedPageBreak/>
              <w:t>Формирование</w:t>
            </w:r>
          </w:p>
          <w:p w14:paraId="2D4AA375" w14:textId="77777777" w:rsidR="004D7458" w:rsidRPr="0034264D" w:rsidRDefault="004D7458" w:rsidP="004D7458">
            <w:pPr>
              <w:spacing w:after="0" w:line="240" w:lineRule="auto"/>
              <w:ind w:right="5"/>
              <w:rPr>
                <w:rFonts w:ascii="Times New Roman" w:hAnsi="Times New Roman" w:cs="Times New Roman"/>
              </w:rPr>
            </w:pPr>
            <w:r w:rsidRPr="0034264D">
              <w:rPr>
                <w:rFonts w:ascii="Times New Roman" w:hAnsi="Times New Roman" w:cs="Times New Roman"/>
              </w:rPr>
              <w:t>уважительного отношения и чувства принадлежности к своей семье и к сообществу детей и взрослых в</w:t>
            </w:r>
          </w:p>
          <w:p w14:paraId="236D7D19" w14:textId="77777777" w:rsidR="004D7458" w:rsidRPr="0034264D" w:rsidRDefault="004D7458" w:rsidP="004D7458">
            <w:pPr>
              <w:spacing w:after="0" w:line="240" w:lineRule="auto"/>
              <w:rPr>
                <w:rFonts w:ascii="Times New Roman" w:hAnsi="Times New Roman" w:cs="Times New Roman"/>
              </w:rPr>
            </w:pPr>
            <w:r w:rsidRPr="0034264D">
              <w:rPr>
                <w:rFonts w:ascii="Times New Roman" w:hAnsi="Times New Roman" w:cs="Times New Roman"/>
              </w:rPr>
              <w:t>организации</w:t>
            </w:r>
          </w:p>
        </w:tc>
        <w:tc>
          <w:tcPr>
            <w:tcW w:w="7513" w:type="dxa"/>
            <w:tcBorders>
              <w:top w:val="double" w:sz="2" w:space="0" w:color="000001"/>
              <w:left w:val="double" w:sz="2" w:space="0" w:color="000001"/>
              <w:bottom w:val="double" w:sz="2" w:space="0" w:color="000001"/>
              <w:right w:val="double" w:sz="2" w:space="0" w:color="000001"/>
            </w:tcBorders>
          </w:tcPr>
          <w:p w14:paraId="3A64E766" w14:textId="77777777" w:rsidR="004D7458" w:rsidRPr="0034264D" w:rsidRDefault="004D7458" w:rsidP="004D7458">
            <w:pPr>
              <w:widowControl/>
              <w:numPr>
                <w:ilvl w:val="0"/>
                <w:numId w:val="64"/>
              </w:numPr>
              <w:suppressAutoHyphens w:val="0"/>
              <w:autoSpaceDN/>
              <w:spacing w:after="0" w:line="240" w:lineRule="auto"/>
              <w:ind w:right="2"/>
              <w:jc w:val="both"/>
              <w:rPr>
                <w:rFonts w:ascii="Times New Roman" w:hAnsi="Times New Roman" w:cs="Times New Roman"/>
              </w:rPr>
            </w:pPr>
            <w:r w:rsidRPr="0034264D">
              <w:rPr>
                <w:rFonts w:ascii="Times New Roman" w:hAnsi="Times New Roman" w:cs="Times New Roman"/>
              </w:rPr>
              <w:t>Подчеркивание педагогами важности принадлежности ребенка к семье, уважения всех членов семьи, ценности семейного уклада.</w:t>
            </w:r>
          </w:p>
          <w:p w14:paraId="4C0DFA30" w14:textId="77777777" w:rsidR="004D7458" w:rsidRPr="0034264D" w:rsidRDefault="004D7458" w:rsidP="004D7458">
            <w:pPr>
              <w:widowControl/>
              <w:numPr>
                <w:ilvl w:val="0"/>
                <w:numId w:val="64"/>
              </w:numPr>
              <w:suppressAutoHyphens w:val="0"/>
              <w:autoSpaceDN/>
              <w:spacing w:after="0" w:line="240" w:lineRule="auto"/>
              <w:ind w:right="2"/>
              <w:jc w:val="both"/>
              <w:rPr>
                <w:rFonts w:ascii="Times New Roman" w:hAnsi="Times New Roman" w:cs="Times New Roman"/>
              </w:rPr>
            </w:pPr>
            <w:r w:rsidRPr="0034264D">
              <w:rPr>
                <w:rFonts w:ascii="Times New Roman" w:hAnsi="Times New Roman" w:cs="Times New Roman"/>
              </w:rPr>
              <w:t>Создание ребенком совместно с членами семьи альбома о семье, ленты истории семьи, семейного дерева, герба семьи.</w:t>
            </w:r>
          </w:p>
          <w:p w14:paraId="4F43DDE0" w14:textId="77777777" w:rsidR="004D7458" w:rsidRPr="0034264D" w:rsidRDefault="004D7458" w:rsidP="004D7458">
            <w:pPr>
              <w:widowControl/>
              <w:numPr>
                <w:ilvl w:val="0"/>
                <w:numId w:val="64"/>
              </w:numPr>
              <w:suppressAutoHyphens w:val="0"/>
              <w:autoSpaceDN/>
              <w:spacing w:after="0" w:line="240" w:lineRule="auto"/>
              <w:ind w:right="2"/>
              <w:jc w:val="both"/>
              <w:rPr>
                <w:rFonts w:ascii="Times New Roman" w:hAnsi="Times New Roman" w:cs="Times New Roman"/>
              </w:rPr>
            </w:pPr>
            <w:r w:rsidRPr="0034264D">
              <w:rPr>
                <w:rFonts w:ascii="Times New Roman" w:hAnsi="Times New Roman" w:cs="Times New Roman"/>
              </w:rPr>
              <w:t>Рассказ ребенка в кругу о своей семье, традициях и обычаях, интересных поездках, памятных необычных предметах, хранимых в семье.</w:t>
            </w:r>
          </w:p>
          <w:p w14:paraId="79A3BD6D" w14:textId="77777777" w:rsidR="004D7458" w:rsidRPr="0034264D" w:rsidRDefault="004D7458" w:rsidP="004D7458">
            <w:pPr>
              <w:widowControl/>
              <w:numPr>
                <w:ilvl w:val="0"/>
                <w:numId w:val="64"/>
              </w:numPr>
              <w:suppressAutoHyphens w:val="0"/>
              <w:autoSpaceDN/>
              <w:spacing w:after="0" w:line="240" w:lineRule="auto"/>
              <w:ind w:right="2"/>
              <w:jc w:val="both"/>
              <w:rPr>
                <w:rFonts w:ascii="Times New Roman" w:hAnsi="Times New Roman" w:cs="Times New Roman"/>
              </w:rPr>
            </w:pPr>
            <w:r w:rsidRPr="0034264D">
              <w:rPr>
                <w:rFonts w:ascii="Times New Roman" w:hAnsi="Times New Roman" w:cs="Times New Roman"/>
              </w:rPr>
              <w:t>Поддержка педагогом написания детьми писем членам своей семьи, создания портретов членов семьи, подготовки подарков и открыток своим родным.</w:t>
            </w:r>
          </w:p>
          <w:p w14:paraId="19A703BF" w14:textId="77777777" w:rsidR="004D7458" w:rsidRPr="0034264D" w:rsidRDefault="004D7458" w:rsidP="004D7458">
            <w:pPr>
              <w:widowControl/>
              <w:numPr>
                <w:ilvl w:val="0"/>
                <w:numId w:val="64"/>
              </w:numPr>
              <w:suppressAutoHyphens w:val="0"/>
              <w:autoSpaceDN/>
              <w:spacing w:after="0" w:line="240" w:lineRule="auto"/>
              <w:ind w:right="2"/>
              <w:jc w:val="both"/>
              <w:rPr>
                <w:rFonts w:ascii="Times New Roman" w:hAnsi="Times New Roman" w:cs="Times New Roman"/>
              </w:rPr>
            </w:pPr>
            <w:r w:rsidRPr="0034264D">
              <w:rPr>
                <w:rFonts w:ascii="Times New Roman" w:hAnsi="Times New Roman" w:cs="Times New Roman"/>
              </w:rPr>
              <w:t>Участие членов семьи в образовательных, досуговых событиях, проектах группы, совместных походах, экскурсиях.</w:t>
            </w:r>
          </w:p>
          <w:p w14:paraId="374787AF" w14:textId="77777777" w:rsidR="004D7458" w:rsidRPr="0034264D" w:rsidRDefault="004D7458" w:rsidP="004D7458">
            <w:pPr>
              <w:widowControl/>
              <w:numPr>
                <w:ilvl w:val="0"/>
                <w:numId w:val="64"/>
              </w:numPr>
              <w:suppressAutoHyphens w:val="0"/>
              <w:autoSpaceDN/>
              <w:spacing w:after="0" w:line="240" w:lineRule="auto"/>
              <w:ind w:right="2"/>
              <w:jc w:val="both"/>
              <w:rPr>
                <w:rFonts w:ascii="Times New Roman" w:hAnsi="Times New Roman" w:cs="Times New Roman"/>
              </w:rPr>
            </w:pPr>
            <w:r w:rsidRPr="0034264D">
              <w:rPr>
                <w:rFonts w:ascii="Times New Roman" w:hAnsi="Times New Roman" w:cs="Times New Roman"/>
              </w:rPr>
              <w:t>Подчеркивание педагогами важности принадлежности ребенка к сообществу детей группы, уважения всех членов группы, ценности уклада жизни группы.</w:t>
            </w:r>
          </w:p>
          <w:p w14:paraId="4E2D217C" w14:textId="77777777" w:rsidR="004D7458" w:rsidRPr="0034264D" w:rsidRDefault="004D7458" w:rsidP="004D7458">
            <w:pPr>
              <w:widowControl/>
              <w:numPr>
                <w:ilvl w:val="0"/>
                <w:numId w:val="64"/>
              </w:numPr>
              <w:suppressAutoHyphens w:val="0"/>
              <w:autoSpaceDN/>
              <w:spacing w:after="0" w:line="240" w:lineRule="auto"/>
              <w:ind w:right="2"/>
              <w:jc w:val="both"/>
              <w:rPr>
                <w:rFonts w:ascii="Times New Roman" w:hAnsi="Times New Roman" w:cs="Times New Roman"/>
              </w:rPr>
            </w:pPr>
            <w:r w:rsidRPr="0034264D">
              <w:rPr>
                <w:rFonts w:ascii="Times New Roman" w:hAnsi="Times New Roman" w:cs="Times New Roman"/>
              </w:rPr>
              <w:t>Сюжетно-ролевые и театрализованные игры.</w:t>
            </w:r>
          </w:p>
        </w:tc>
      </w:tr>
      <w:tr w:rsidR="004D7458" w:rsidRPr="004D7458" w14:paraId="006FFA2C" w14:textId="77777777" w:rsidTr="006361C3">
        <w:tblPrEx>
          <w:tblCellMar>
            <w:top w:w="224" w:type="dxa"/>
            <w:bottom w:w="0" w:type="dxa"/>
          </w:tblCellMar>
        </w:tblPrEx>
        <w:trPr>
          <w:trHeight w:val="5294"/>
        </w:trPr>
        <w:tc>
          <w:tcPr>
            <w:tcW w:w="2977" w:type="dxa"/>
            <w:tcBorders>
              <w:top w:val="double" w:sz="2" w:space="0" w:color="000001"/>
              <w:left w:val="double" w:sz="2" w:space="0" w:color="000001"/>
              <w:bottom w:val="double" w:sz="2" w:space="0" w:color="000001"/>
              <w:right w:val="double" w:sz="2" w:space="0" w:color="000001"/>
            </w:tcBorders>
          </w:tcPr>
          <w:p w14:paraId="7312A59D" w14:textId="77777777" w:rsidR="004D7458" w:rsidRPr="004D7458" w:rsidRDefault="004D7458" w:rsidP="004D7458">
            <w:pPr>
              <w:spacing w:after="0" w:line="240" w:lineRule="auto"/>
              <w:ind w:right="60"/>
              <w:rPr>
                <w:rFonts w:ascii="Times New Roman" w:hAnsi="Times New Roman" w:cs="Times New Roman"/>
                <w:sz w:val="24"/>
                <w:szCs w:val="24"/>
              </w:rPr>
            </w:pPr>
            <w:r w:rsidRPr="004D7458">
              <w:rPr>
                <w:rFonts w:ascii="Times New Roman" w:hAnsi="Times New Roman" w:cs="Times New Roman"/>
                <w:sz w:val="24"/>
                <w:szCs w:val="24"/>
              </w:rPr>
              <w:t>Формирование позитивных установок к различным видам труда и творчества</w:t>
            </w:r>
          </w:p>
        </w:tc>
        <w:tc>
          <w:tcPr>
            <w:tcW w:w="7513" w:type="dxa"/>
            <w:tcBorders>
              <w:top w:val="double" w:sz="2" w:space="0" w:color="000001"/>
              <w:left w:val="double" w:sz="2" w:space="0" w:color="000001"/>
              <w:bottom w:val="double" w:sz="2" w:space="0" w:color="000001"/>
              <w:right w:val="double" w:sz="2" w:space="0" w:color="000001"/>
            </w:tcBorders>
            <w:vAlign w:val="bottom"/>
          </w:tcPr>
          <w:p w14:paraId="2D687BFC" w14:textId="77777777" w:rsidR="004D7458" w:rsidRPr="004D7458" w:rsidRDefault="004D7458" w:rsidP="004D7458">
            <w:pPr>
              <w:spacing w:after="0" w:line="240" w:lineRule="auto"/>
              <w:ind w:left="1"/>
              <w:rPr>
                <w:rFonts w:ascii="Times New Roman" w:hAnsi="Times New Roman" w:cs="Times New Roman"/>
                <w:sz w:val="24"/>
                <w:szCs w:val="24"/>
              </w:rPr>
            </w:pPr>
            <w:r w:rsidRPr="004D7458">
              <w:rPr>
                <w:rFonts w:ascii="Times New Roman" w:hAnsi="Times New Roman" w:cs="Times New Roman"/>
                <w:sz w:val="24"/>
                <w:szCs w:val="24"/>
              </w:rPr>
              <w:t>Создание условий для реализации самостоятельности в трудовой и творческой деятельности:</w:t>
            </w:r>
          </w:p>
          <w:p w14:paraId="1C694771" w14:textId="77777777" w:rsidR="004D7458" w:rsidRPr="004D7458" w:rsidRDefault="004D7458" w:rsidP="004D7458">
            <w:pPr>
              <w:widowControl/>
              <w:numPr>
                <w:ilvl w:val="0"/>
                <w:numId w:val="65"/>
              </w:numPr>
              <w:suppressAutoHyphens w:val="0"/>
              <w:autoSpaceDN/>
              <w:spacing w:after="0" w:line="240" w:lineRule="auto"/>
              <w:ind w:right="1"/>
              <w:jc w:val="both"/>
              <w:rPr>
                <w:rFonts w:ascii="Times New Roman" w:hAnsi="Times New Roman" w:cs="Times New Roman"/>
                <w:sz w:val="24"/>
                <w:szCs w:val="24"/>
              </w:rPr>
            </w:pPr>
            <w:r w:rsidRPr="004D7458">
              <w:rPr>
                <w:rFonts w:ascii="Times New Roman" w:hAnsi="Times New Roman" w:cs="Times New Roman"/>
                <w:sz w:val="24"/>
                <w:szCs w:val="24"/>
              </w:rPr>
              <w:t>подготовленная среда, предоставляющая возможность каждому ребенку многократно практиковаться в самообслуживании и упражнениях по уходу за окружающей средой;</w:t>
            </w:r>
          </w:p>
          <w:p w14:paraId="0DE68C2D" w14:textId="77777777" w:rsidR="004D7458" w:rsidRPr="004D7458" w:rsidRDefault="004D7458" w:rsidP="004D7458">
            <w:pPr>
              <w:widowControl/>
              <w:numPr>
                <w:ilvl w:val="0"/>
                <w:numId w:val="65"/>
              </w:numPr>
              <w:suppressAutoHyphens w:val="0"/>
              <w:autoSpaceDN/>
              <w:spacing w:after="0" w:line="240" w:lineRule="auto"/>
              <w:ind w:right="1"/>
              <w:jc w:val="both"/>
              <w:rPr>
                <w:rFonts w:ascii="Times New Roman" w:hAnsi="Times New Roman" w:cs="Times New Roman"/>
                <w:sz w:val="24"/>
                <w:szCs w:val="24"/>
              </w:rPr>
            </w:pPr>
            <w:r w:rsidRPr="004D7458">
              <w:rPr>
                <w:rFonts w:ascii="Times New Roman" w:hAnsi="Times New Roman" w:cs="Times New Roman"/>
                <w:sz w:val="24"/>
                <w:szCs w:val="24"/>
              </w:rPr>
              <w:t>подготовленная среда, предоставляющая возможность каждому ребенку многократно практиковаться в разнообразной творческой деятельности;</w:t>
            </w:r>
          </w:p>
          <w:p w14:paraId="609C50D2" w14:textId="77777777" w:rsidR="004D7458" w:rsidRPr="004D7458" w:rsidRDefault="004D7458" w:rsidP="004D7458">
            <w:pPr>
              <w:widowControl/>
              <w:numPr>
                <w:ilvl w:val="0"/>
                <w:numId w:val="65"/>
              </w:numPr>
              <w:suppressAutoHyphens w:val="0"/>
              <w:autoSpaceDN/>
              <w:spacing w:after="0" w:line="240" w:lineRule="auto"/>
              <w:ind w:right="1"/>
              <w:jc w:val="both"/>
              <w:rPr>
                <w:rFonts w:ascii="Times New Roman" w:hAnsi="Times New Roman" w:cs="Times New Roman"/>
                <w:sz w:val="24"/>
                <w:szCs w:val="24"/>
              </w:rPr>
            </w:pPr>
            <w:r w:rsidRPr="004D7458">
              <w:rPr>
                <w:rFonts w:ascii="Times New Roman" w:hAnsi="Times New Roman" w:cs="Times New Roman"/>
                <w:sz w:val="24"/>
                <w:szCs w:val="24"/>
              </w:rPr>
              <w:t>презентация педагогом способов решить проблемы самообслуживания, способов быть активным в подготовленной среде, в том числе ухаживать за ней, украшать ее, поддерживать в ней порядок;</w:t>
            </w:r>
          </w:p>
          <w:p w14:paraId="44DA2C64" w14:textId="61623613" w:rsidR="00092569" w:rsidRPr="004D7458" w:rsidRDefault="004D7458" w:rsidP="00092569">
            <w:pPr>
              <w:spacing w:after="0" w:line="240" w:lineRule="auto"/>
              <w:ind w:left="1"/>
              <w:rPr>
                <w:rFonts w:ascii="Times New Roman" w:hAnsi="Times New Roman" w:cs="Times New Roman"/>
                <w:sz w:val="24"/>
                <w:szCs w:val="24"/>
              </w:rPr>
            </w:pPr>
            <w:r w:rsidRPr="004D7458">
              <w:rPr>
                <w:rFonts w:ascii="Times New Roman" w:hAnsi="Times New Roman" w:cs="Times New Roman"/>
                <w:sz w:val="24"/>
                <w:szCs w:val="24"/>
              </w:rPr>
              <w:t>презентация педагогом способов разнообразной творческой деятельности, соответствующей возрасту</w:t>
            </w:r>
            <w:r w:rsidR="00092569" w:rsidRPr="004D7458">
              <w:rPr>
                <w:rFonts w:ascii="Times New Roman" w:hAnsi="Times New Roman" w:cs="Times New Roman"/>
                <w:sz w:val="24"/>
                <w:szCs w:val="24"/>
              </w:rPr>
              <w:t xml:space="preserve"> ребенка.</w:t>
            </w:r>
          </w:p>
          <w:p w14:paraId="00E5DC06" w14:textId="77777777" w:rsidR="00092569" w:rsidRPr="004D7458" w:rsidRDefault="00092569" w:rsidP="00092569">
            <w:pPr>
              <w:widowControl/>
              <w:numPr>
                <w:ilvl w:val="0"/>
                <w:numId w:val="66"/>
              </w:numPr>
              <w:suppressAutoHyphens w:val="0"/>
              <w:autoSpaceDN/>
              <w:spacing w:after="0" w:line="240" w:lineRule="auto"/>
              <w:jc w:val="both"/>
              <w:rPr>
                <w:rFonts w:ascii="Times New Roman" w:hAnsi="Times New Roman" w:cs="Times New Roman"/>
                <w:sz w:val="24"/>
                <w:szCs w:val="24"/>
              </w:rPr>
            </w:pPr>
            <w:r w:rsidRPr="004D7458">
              <w:rPr>
                <w:rFonts w:ascii="Times New Roman" w:hAnsi="Times New Roman" w:cs="Times New Roman"/>
                <w:sz w:val="24"/>
                <w:szCs w:val="24"/>
              </w:rPr>
              <w:t>организация педагогом дежурства детей, поддержка наставничества старших над младшими;</w:t>
            </w:r>
          </w:p>
          <w:p w14:paraId="0D368C54" w14:textId="77777777" w:rsidR="00092569" w:rsidRPr="004D7458" w:rsidRDefault="00092569" w:rsidP="00092569">
            <w:pPr>
              <w:widowControl/>
              <w:numPr>
                <w:ilvl w:val="0"/>
                <w:numId w:val="66"/>
              </w:numPr>
              <w:suppressAutoHyphens w:val="0"/>
              <w:autoSpaceDN/>
              <w:spacing w:after="0" w:line="240" w:lineRule="auto"/>
              <w:jc w:val="both"/>
              <w:rPr>
                <w:rFonts w:ascii="Times New Roman" w:hAnsi="Times New Roman" w:cs="Times New Roman"/>
                <w:sz w:val="24"/>
                <w:szCs w:val="24"/>
              </w:rPr>
            </w:pPr>
            <w:r w:rsidRPr="004D7458">
              <w:rPr>
                <w:rFonts w:ascii="Times New Roman" w:hAnsi="Times New Roman" w:cs="Times New Roman"/>
                <w:sz w:val="24"/>
                <w:szCs w:val="24"/>
              </w:rPr>
              <w:t>создание атмосферы радости и удовлетворения от исполнения ребенком любых трудовых и творческих усилий в самообслуживании, в уходе за окружающей средой, в решении возникающих проблем;</w:t>
            </w:r>
          </w:p>
          <w:p w14:paraId="00B22433" w14:textId="77777777" w:rsidR="00092569" w:rsidRPr="004D7458" w:rsidRDefault="00092569" w:rsidP="00092569">
            <w:pPr>
              <w:widowControl/>
              <w:numPr>
                <w:ilvl w:val="0"/>
                <w:numId w:val="66"/>
              </w:numPr>
              <w:suppressAutoHyphens w:val="0"/>
              <w:autoSpaceDN/>
              <w:spacing w:after="0" w:line="240" w:lineRule="auto"/>
              <w:jc w:val="both"/>
              <w:rPr>
                <w:rFonts w:ascii="Times New Roman" w:hAnsi="Times New Roman" w:cs="Times New Roman"/>
                <w:sz w:val="24"/>
                <w:szCs w:val="24"/>
              </w:rPr>
            </w:pPr>
            <w:r w:rsidRPr="004D7458">
              <w:rPr>
                <w:rFonts w:ascii="Times New Roman" w:hAnsi="Times New Roman" w:cs="Times New Roman"/>
                <w:sz w:val="24"/>
                <w:szCs w:val="24"/>
              </w:rPr>
              <w:t>демонстрация педагогом уважительного отношения к труду и творчеству детей и взрослых;</w:t>
            </w:r>
          </w:p>
          <w:p w14:paraId="67D56426" w14:textId="4D23618D" w:rsidR="004D7458" w:rsidRPr="004D7458" w:rsidRDefault="00092569" w:rsidP="00092569">
            <w:pPr>
              <w:widowControl/>
              <w:numPr>
                <w:ilvl w:val="0"/>
                <w:numId w:val="65"/>
              </w:numPr>
              <w:suppressAutoHyphens w:val="0"/>
              <w:autoSpaceDN/>
              <w:spacing w:after="0" w:line="240" w:lineRule="auto"/>
              <w:ind w:right="1"/>
              <w:jc w:val="both"/>
              <w:rPr>
                <w:rFonts w:ascii="Times New Roman" w:hAnsi="Times New Roman" w:cs="Times New Roman"/>
                <w:sz w:val="24"/>
                <w:szCs w:val="24"/>
              </w:rPr>
            </w:pPr>
            <w:r w:rsidRPr="004D7458">
              <w:rPr>
                <w:rFonts w:ascii="Times New Roman" w:hAnsi="Times New Roman" w:cs="Times New Roman"/>
                <w:sz w:val="24"/>
                <w:szCs w:val="24"/>
              </w:rPr>
              <w:t>поддержка попыток ребенка самостоятельно решить трудовые и творческие задачи.</w:t>
            </w:r>
          </w:p>
        </w:tc>
      </w:tr>
      <w:tr w:rsidR="004D7458" w:rsidRPr="004D7458" w14:paraId="2AD536F2" w14:textId="77777777" w:rsidTr="006361C3">
        <w:tblPrEx>
          <w:tblCellMar>
            <w:top w:w="224" w:type="dxa"/>
            <w:bottom w:w="0" w:type="dxa"/>
          </w:tblCellMar>
        </w:tblPrEx>
        <w:trPr>
          <w:trHeight w:val="1591"/>
        </w:trPr>
        <w:tc>
          <w:tcPr>
            <w:tcW w:w="2977" w:type="dxa"/>
            <w:tcBorders>
              <w:top w:val="double" w:sz="2" w:space="0" w:color="000001"/>
              <w:left w:val="double" w:sz="2" w:space="0" w:color="000001"/>
              <w:bottom w:val="double" w:sz="2" w:space="0" w:color="000001"/>
              <w:right w:val="double" w:sz="2" w:space="0" w:color="000001"/>
            </w:tcBorders>
          </w:tcPr>
          <w:p w14:paraId="4A0A6463" w14:textId="77777777" w:rsidR="004D7458" w:rsidRPr="004D7458" w:rsidRDefault="004D7458" w:rsidP="004D7458">
            <w:pPr>
              <w:spacing w:after="0" w:line="240" w:lineRule="auto"/>
              <w:ind w:right="3"/>
              <w:rPr>
                <w:rFonts w:ascii="Times New Roman" w:hAnsi="Times New Roman" w:cs="Times New Roman"/>
                <w:sz w:val="24"/>
                <w:szCs w:val="24"/>
              </w:rPr>
            </w:pPr>
            <w:r w:rsidRPr="004D7458">
              <w:rPr>
                <w:rFonts w:ascii="Times New Roman" w:hAnsi="Times New Roman" w:cs="Times New Roman"/>
                <w:sz w:val="24"/>
                <w:szCs w:val="24"/>
              </w:rPr>
              <w:t>Формирование основ безопасного поведения в быту, социуме, в природе</w:t>
            </w:r>
          </w:p>
        </w:tc>
        <w:tc>
          <w:tcPr>
            <w:tcW w:w="7513" w:type="dxa"/>
            <w:tcBorders>
              <w:top w:val="double" w:sz="2" w:space="0" w:color="000001"/>
              <w:left w:val="double" w:sz="2" w:space="0" w:color="000001"/>
              <w:bottom w:val="double" w:sz="2" w:space="0" w:color="000001"/>
              <w:right w:val="double" w:sz="2" w:space="0" w:color="000001"/>
            </w:tcBorders>
            <w:vAlign w:val="center"/>
          </w:tcPr>
          <w:p w14:paraId="0BB9F80B" w14:textId="77777777" w:rsidR="004D7458" w:rsidRPr="004D7458" w:rsidRDefault="004D7458" w:rsidP="004D7458">
            <w:pPr>
              <w:widowControl/>
              <w:numPr>
                <w:ilvl w:val="0"/>
                <w:numId w:val="67"/>
              </w:numPr>
              <w:suppressAutoHyphens w:val="0"/>
              <w:autoSpaceDN/>
              <w:spacing w:after="0" w:line="240" w:lineRule="auto"/>
              <w:jc w:val="both"/>
              <w:rPr>
                <w:rFonts w:ascii="Times New Roman" w:hAnsi="Times New Roman" w:cs="Times New Roman"/>
                <w:sz w:val="24"/>
                <w:szCs w:val="24"/>
              </w:rPr>
            </w:pPr>
            <w:r w:rsidRPr="004D7458">
              <w:rPr>
                <w:rFonts w:ascii="Times New Roman" w:hAnsi="Times New Roman" w:cs="Times New Roman"/>
                <w:sz w:val="24"/>
                <w:szCs w:val="24"/>
              </w:rPr>
              <w:t>Создание условий безопасного поведения в группе, трансляция принципов безопасности поведения на улице, в природе посредством соблюдения правил группы и организации, целенаправленных экскурсий, походов.</w:t>
            </w:r>
          </w:p>
          <w:p w14:paraId="786D7BCF" w14:textId="77777777" w:rsidR="004D7458" w:rsidRPr="004D7458" w:rsidRDefault="004D7458" w:rsidP="004D7458">
            <w:pPr>
              <w:widowControl/>
              <w:numPr>
                <w:ilvl w:val="0"/>
                <w:numId w:val="67"/>
              </w:numPr>
              <w:suppressAutoHyphens w:val="0"/>
              <w:autoSpaceDN/>
              <w:spacing w:after="0" w:line="240" w:lineRule="auto"/>
              <w:jc w:val="both"/>
              <w:rPr>
                <w:rFonts w:ascii="Times New Roman" w:hAnsi="Times New Roman" w:cs="Times New Roman"/>
                <w:sz w:val="24"/>
                <w:szCs w:val="24"/>
              </w:rPr>
            </w:pPr>
            <w:r w:rsidRPr="004D7458">
              <w:rPr>
                <w:rFonts w:ascii="Times New Roman" w:hAnsi="Times New Roman" w:cs="Times New Roman"/>
                <w:sz w:val="24"/>
                <w:szCs w:val="24"/>
              </w:rPr>
              <w:t>Демонстрация педагогом безопасных форм взаимодействия с окружающей средой.</w:t>
            </w:r>
          </w:p>
          <w:p w14:paraId="1B33AEC9" w14:textId="77777777" w:rsidR="004D7458" w:rsidRPr="004D7458" w:rsidRDefault="004D7458" w:rsidP="004D7458">
            <w:pPr>
              <w:widowControl/>
              <w:numPr>
                <w:ilvl w:val="0"/>
                <w:numId w:val="67"/>
              </w:numPr>
              <w:suppressAutoHyphens w:val="0"/>
              <w:autoSpaceDN/>
              <w:spacing w:after="0" w:line="240" w:lineRule="auto"/>
              <w:jc w:val="both"/>
              <w:rPr>
                <w:rFonts w:ascii="Times New Roman" w:hAnsi="Times New Roman" w:cs="Times New Roman"/>
                <w:sz w:val="24"/>
                <w:szCs w:val="24"/>
              </w:rPr>
            </w:pPr>
            <w:r w:rsidRPr="004D7458">
              <w:rPr>
                <w:rFonts w:ascii="Times New Roman" w:hAnsi="Times New Roman" w:cs="Times New Roman"/>
                <w:sz w:val="24"/>
                <w:szCs w:val="24"/>
              </w:rPr>
              <w:t>Проигрывание и обсуждение с детьми возможных ситуаций, которые требуют внимания и осторожности.</w:t>
            </w:r>
          </w:p>
          <w:p w14:paraId="28C50ECA" w14:textId="77777777" w:rsidR="004D7458" w:rsidRPr="004D7458" w:rsidRDefault="004D7458" w:rsidP="004D7458">
            <w:pPr>
              <w:widowControl/>
              <w:numPr>
                <w:ilvl w:val="0"/>
                <w:numId w:val="67"/>
              </w:numPr>
              <w:suppressAutoHyphens w:val="0"/>
              <w:autoSpaceDN/>
              <w:spacing w:after="0" w:line="240" w:lineRule="auto"/>
              <w:jc w:val="both"/>
              <w:rPr>
                <w:rFonts w:ascii="Times New Roman" w:hAnsi="Times New Roman" w:cs="Times New Roman"/>
                <w:sz w:val="24"/>
                <w:szCs w:val="24"/>
              </w:rPr>
            </w:pPr>
            <w:r w:rsidRPr="004D7458">
              <w:rPr>
                <w:rFonts w:ascii="Times New Roman" w:hAnsi="Times New Roman" w:cs="Times New Roman"/>
                <w:sz w:val="24"/>
                <w:szCs w:val="24"/>
              </w:rPr>
              <w:t>Чтение и обсуждение рассказов, стихов, направленных на формирование основ безопасного поведения в жизни - Формирование основ безопасного поведения в быту, социуме, в природе</w:t>
            </w:r>
          </w:p>
        </w:tc>
      </w:tr>
    </w:tbl>
    <w:p w14:paraId="47D3FF33" w14:textId="1F0DEEB4" w:rsidR="004D7458" w:rsidRDefault="004D7458" w:rsidP="004D7458">
      <w:pPr>
        <w:spacing w:after="0" w:line="240" w:lineRule="auto"/>
        <w:ind w:left="-426"/>
        <w:rPr>
          <w:rFonts w:ascii="Times New Roman" w:eastAsia="Times New Roman" w:hAnsi="Times New Roman" w:cs="Times New Roman"/>
          <w:sz w:val="24"/>
          <w:szCs w:val="24"/>
        </w:rPr>
      </w:pPr>
    </w:p>
    <w:p w14:paraId="748B2DF4" w14:textId="77777777" w:rsidR="0034264D" w:rsidRPr="004D7458" w:rsidRDefault="0034264D" w:rsidP="004D7458">
      <w:pPr>
        <w:spacing w:after="0" w:line="240" w:lineRule="auto"/>
        <w:ind w:left="-426"/>
        <w:rPr>
          <w:rFonts w:ascii="Times New Roman" w:eastAsia="Times New Roman" w:hAnsi="Times New Roman" w:cs="Times New Roman"/>
          <w:sz w:val="24"/>
          <w:szCs w:val="24"/>
        </w:rPr>
      </w:pPr>
    </w:p>
    <w:p w14:paraId="4F22D49A" w14:textId="77777777" w:rsidR="004D7458" w:rsidRPr="004D7458" w:rsidRDefault="004D7458" w:rsidP="006361C3">
      <w:pPr>
        <w:spacing w:after="0" w:line="240" w:lineRule="auto"/>
        <w:ind w:left="-284" w:right="156" w:hanging="283"/>
        <w:rPr>
          <w:rFonts w:ascii="Times New Roman" w:hAnsi="Times New Roman" w:cs="Times New Roman"/>
          <w:sz w:val="24"/>
          <w:szCs w:val="24"/>
        </w:rPr>
      </w:pPr>
      <w:r w:rsidRPr="004D7458">
        <w:rPr>
          <w:rFonts w:ascii="Times New Roman" w:hAnsi="Times New Roman" w:cs="Times New Roman"/>
          <w:sz w:val="24"/>
          <w:szCs w:val="24"/>
        </w:rPr>
        <w:lastRenderedPageBreak/>
        <w:t xml:space="preserve">Каждое правило обсуждается в кругу; правила можно проиграть в ролях. </w:t>
      </w:r>
    </w:p>
    <w:p w14:paraId="06430126" w14:textId="77777777" w:rsidR="004D7458" w:rsidRPr="004D7458" w:rsidRDefault="004D7458" w:rsidP="006361C3">
      <w:pPr>
        <w:spacing w:after="0" w:line="240" w:lineRule="auto"/>
        <w:ind w:left="-284" w:hanging="283"/>
        <w:rPr>
          <w:rFonts w:ascii="Times New Roman" w:hAnsi="Times New Roman" w:cs="Times New Roman"/>
          <w:sz w:val="24"/>
          <w:szCs w:val="24"/>
        </w:rPr>
      </w:pPr>
      <w:r w:rsidRPr="004D7458">
        <w:rPr>
          <w:rFonts w:ascii="Times New Roman" w:eastAsia="Times New Roman" w:hAnsi="Times New Roman" w:cs="Times New Roman"/>
          <w:sz w:val="24"/>
          <w:szCs w:val="24"/>
        </w:rPr>
        <w:t>Примерные правила группы:</w:t>
      </w:r>
    </w:p>
    <w:p w14:paraId="538FC32E" w14:textId="77777777" w:rsidR="004D7458" w:rsidRPr="004D7458" w:rsidRDefault="004D7458" w:rsidP="006361C3">
      <w:pPr>
        <w:numPr>
          <w:ilvl w:val="0"/>
          <w:numId w:val="68"/>
        </w:numPr>
        <w:spacing w:after="0" w:line="240" w:lineRule="auto"/>
        <w:ind w:left="-284" w:right="156" w:hanging="283"/>
        <w:rPr>
          <w:rFonts w:ascii="Times New Roman" w:hAnsi="Times New Roman" w:cs="Times New Roman"/>
          <w:sz w:val="24"/>
          <w:szCs w:val="24"/>
        </w:rPr>
      </w:pPr>
      <w:r w:rsidRPr="004D7458">
        <w:rPr>
          <w:rFonts w:ascii="Times New Roman" w:hAnsi="Times New Roman" w:cs="Times New Roman"/>
          <w:sz w:val="24"/>
          <w:szCs w:val="24"/>
        </w:rPr>
        <w:t>у каждого материала свое место: откуда берем, туда и кладем;</w:t>
      </w:r>
    </w:p>
    <w:p w14:paraId="4D3F9447" w14:textId="77777777" w:rsidR="004D7458" w:rsidRPr="004D7458" w:rsidRDefault="004D7458" w:rsidP="006361C3">
      <w:pPr>
        <w:numPr>
          <w:ilvl w:val="0"/>
          <w:numId w:val="68"/>
        </w:numPr>
        <w:spacing w:after="0" w:line="240" w:lineRule="auto"/>
        <w:ind w:left="-284" w:right="156" w:hanging="283"/>
        <w:rPr>
          <w:rFonts w:ascii="Times New Roman" w:hAnsi="Times New Roman" w:cs="Times New Roman"/>
          <w:sz w:val="24"/>
          <w:szCs w:val="24"/>
        </w:rPr>
      </w:pPr>
      <w:r w:rsidRPr="004D7458">
        <w:rPr>
          <w:rFonts w:ascii="Times New Roman" w:hAnsi="Times New Roman" w:cs="Times New Roman"/>
          <w:sz w:val="24"/>
          <w:szCs w:val="24"/>
        </w:rPr>
        <w:t>на кругу говорим по очереди, по одному;</w:t>
      </w:r>
    </w:p>
    <w:p w14:paraId="1B283618" w14:textId="77777777" w:rsidR="004D7458" w:rsidRPr="004D7458" w:rsidRDefault="004D7458" w:rsidP="006361C3">
      <w:pPr>
        <w:numPr>
          <w:ilvl w:val="0"/>
          <w:numId w:val="68"/>
        </w:numPr>
        <w:spacing w:after="0" w:line="240" w:lineRule="auto"/>
        <w:ind w:left="-284" w:right="156" w:hanging="283"/>
        <w:rPr>
          <w:rFonts w:ascii="Times New Roman" w:hAnsi="Times New Roman" w:cs="Times New Roman"/>
          <w:sz w:val="24"/>
          <w:szCs w:val="24"/>
        </w:rPr>
      </w:pPr>
      <w:r w:rsidRPr="004D7458">
        <w:rPr>
          <w:rFonts w:ascii="Times New Roman" w:hAnsi="Times New Roman" w:cs="Times New Roman"/>
          <w:sz w:val="24"/>
          <w:szCs w:val="24"/>
        </w:rPr>
        <w:t>мы друг другу не мешаем, если просят – помогаем;</w:t>
      </w:r>
    </w:p>
    <w:p w14:paraId="70B00970" w14:textId="77777777" w:rsidR="004D7458" w:rsidRPr="004D7458" w:rsidRDefault="004D7458" w:rsidP="006361C3">
      <w:pPr>
        <w:numPr>
          <w:ilvl w:val="0"/>
          <w:numId w:val="68"/>
        </w:numPr>
        <w:spacing w:after="0" w:line="240" w:lineRule="auto"/>
        <w:ind w:left="-284" w:right="156" w:hanging="283"/>
        <w:rPr>
          <w:rFonts w:ascii="Times New Roman" w:hAnsi="Times New Roman" w:cs="Times New Roman"/>
          <w:sz w:val="24"/>
          <w:szCs w:val="24"/>
        </w:rPr>
      </w:pPr>
      <w:r w:rsidRPr="004D7458">
        <w:rPr>
          <w:rFonts w:ascii="Times New Roman" w:hAnsi="Times New Roman" w:cs="Times New Roman"/>
          <w:sz w:val="24"/>
          <w:szCs w:val="24"/>
        </w:rPr>
        <w:t>разговариваем друг с другом негромко, вполголоса;</w:t>
      </w:r>
    </w:p>
    <w:p w14:paraId="6A5C13A0" w14:textId="77777777" w:rsidR="000E3EC1" w:rsidRDefault="004D7458" w:rsidP="006361C3">
      <w:pPr>
        <w:numPr>
          <w:ilvl w:val="0"/>
          <w:numId w:val="68"/>
        </w:numPr>
        <w:spacing w:after="0" w:line="240" w:lineRule="auto"/>
        <w:ind w:left="-284" w:right="156" w:hanging="283"/>
        <w:rPr>
          <w:rFonts w:ascii="Times New Roman" w:hAnsi="Times New Roman" w:cs="Times New Roman"/>
          <w:sz w:val="24"/>
          <w:szCs w:val="24"/>
        </w:rPr>
      </w:pPr>
      <w:r w:rsidRPr="004D7458">
        <w:rPr>
          <w:rFonts w:ascii="Times New Roman" w:hAnsi="Times New Roman" w:cs="Times New Roman"/>
          <w:sz w:val="24"/>
          <w:szCs w:val="24"/>
        </w:rPr>
        <w:t>в помещении ходим спокойно;</w:t>
      </w:r>
    </w:p>
    <w:p w14:paraId="279D71D0" w14:textId="38AD45D0" w:rsidR="004D7458" w:rsidRPr="000E3EC1" w:rsidRDefault="004D7458" w:rsidP="006361C3">
      <w:pPr>
        <w:numPr>
          <w:ilvl w:val="0"/>
          <w:numId w:val="68"/>
        </w:numPr>
        <w:spacing w:after="0" w:line="240" w:lineRule="auto"/>
        <w:ind w:left="-284" w:right="156" w:hanging="283"/>
        <w:rPr>
          <w:rFonts w:ascii="Times New Roman" w:hAnsi="Times New Roman" w:cs="Times New Roman"/>
          <w:sz w:val="24"/>
          <w:szCs w:val="24"/>
        </w:rPr>
      </w:pPr>
      <w:r w:rsidRPr="000E3EC1">
        <w:rPr>
          <w:rFonts w:ascii="Times New Roman" w:eastAsia="Calibri" w:hAnsi="Times New Roman" w:cs="Times New Roman"/>
          <w:sz w:val="24"/>
          <w:szCs w:val="24"/>
        </w:rPr>
        <w:t xml:space="preserve">– </w:t>
      </w:r>
      <w:r w:rsidRPr="000E3EC1">
        <w:rPr>
          <w:rFonts w:ascii="Times New Roman" w:hAnsi="Times New Roman" w:cs="Times New Roman"/>
          <w:sz w:val="24"/>
          <w:szCs w:val="24"/>
        </w:rPr>
        <w:t>мы умеем ждать, когда нужно; -если коврик на пути, коврик надо обойти (рабочий коврик</w:t>
      </w:r>
    </w:p>
    <w:p w14:paraId="76C5F538" w14:textId="53628D46" w:rsidR="004D7458" w:rsidRPr="004D7458" w:rsidRDefault="004D7458" w:rsidP="006361C3">
      <w:pPr>
        <w:spacing w:after="0" w:line="240" w:lineRule="auto"/>
        <w:ind w:left="-284" w:hanging="283"/>
        <w:rPr>
          <w:rFonts w:ascii="Times New Roman" w:hAnsi="Times New Roman" w:cs="Times New Roman"/>
          <w:b/>
          <w:bCs/>
          <w:sz w:val="24"/>
          <w:szCs w:val="24"/>
        </w:rPr>
      </w:pPr>
      <w:r w:rsidRPr="004D7458">
        <w:rPr>
          <w:rFonts w:ascii="Times New Roman" w:eastAsia="Times New Roman" w:hAnsi="Times New Roman" w:cs="Times New Roman"/>
          <w:b/>
          <w:bCs/>
          <w:sz w:val="24"/>
          <w:szCs w:val="24"/>
        </w:rPr>
        <w:t>Упражнения жизненной практики в предметно-пространственной развивающей среде</w:t>
      </w:r>
    </w:p>
    <w:p w14:paraId="235D5032" w14:textId="77777777" w:rsidR="004D7458" w:rsidRPr="004D7458" w:rsidRDefault="004D7458" w:rsidP="006361C3">
      <w:pPr>
        <w:spacing w:after="0" w:line="240" w:lineRule="auto"/>
        <w:ind w:left="-284" w:right="156" w:hanging="283"/>
        <w:rPr>
          <w:rFonts w:ascii="Times New Roman" w:hAnsi="Times New Roman" w:cs="Times New Roman"/>
          <w:sz w:val="24"/>
          <w:szCs w:val="24"/>
        </w:rPr>
      </w:pPr>
      <w:r w:rsidRPr="004D7458">
        <w:rPr>
          <w:rFonts w:ascii="Times New Roman" w:eastAsia="Times New Roman" w:hAnsi="Times New Roman" w:cs="Times New Roman"/>
          <w:sz w:val="24"/>
          <w:szCs w:val="24"/>
        </w:rPr>
        <w:t xml:space="preserve">Цель: </w:t>
      </w:r>
      <w:r w:rsidRPr="004D7458">
        <w:rPr>
          <w:rFonts w:ascii="Times New Roman" w:hAnsi="Times New Roman" w:cs="Times New Roman"/>
          <w:sz w:val="24"/>
          <w:szCs w:val="24"/>
        </w:rPr>
        <w:t>развитие независимости, самостоятельности, навыков самообслуживания, концентрации внимания, координации движений, крупной и мелкой моторики, реализация потребностей двигательной активности, подражание деятельности взрослых, навыки социального поведения.</w:t>
      </w:r>
    </w:p>
    <w:p w14:paraId="4DDA428A" w14:textId="77777777" w:rsidR="004D7458" w:rsidRPr="004D7458" w:rsidRDefault="004D7458" w:rsidP="006361C3">
      <w:pPr>
        <w:spacing w:after="0" w:line="240" w:lineRule="auto"/>
        <w:ind w:left="-284" w:right="156" w:hanging="283"/>
        <w:rPr>
          <w:rFonts w:ascii="Times New Roman" w:hAnsi="Times New Roman" w:cs="Times New Roman"/>
          <w:sz w:val="24"/>
          <w:szCs w:val="24"/>
        </w:rPr>
      </w:pPr>
      <w:r w:rsidRPr="004D7458">
        <w:rPr>
          <w:rFonts w:ascii="Times New Roman" w:hAnsi="Times New Roman" w:cs="Times New Roman"/>
          <w:sz w:val="24"/>
          <w:szCs w:val="24"/>
        </w:rPr>
        <w:t>Для формирования точности движений создана подготовленная среда, учитывающая моторные потребности ребенка. Оборудование по величине и удобству должно быть подобрано соответственно силе и росту ребенка. В этой среде ребенку предлагаются всевозможные виды упражнений.</w:t>
      </w:r>
    </w:p>
    <w:p w14:paraId="24A54480" w14:textId="77777777" w:rsidR="000E3EC1" w:rsidRDefault="000E3EC1" w:rsidP="006361C3">
      <w:pPr>
        <w:spacing w:after="0" w:line="240" w:lineRule="auto"/>
        <w:ind w:left="-284" w:right="156" w:hanging="283"/>
        <w:rPr>
          <w:rFonts w:ascii="Times New Roman" w:hAnsi="Times New Roman" w:cs="Times New Roman"/>
          <w:sz w:val="24"/>
          <w:szCs w:val="24"/>
        </w:rPr>
      </w:pPr>
    </w:p>
    <w:p w14:paraId="493780B3" w14:textId="296862DB" w:rsidR="004D7458" w:rsidRPr="004D7458" w:rsidRDefault="004D7458" w:rsidP="006361C3">
      <w:pPr>
        <w:spacing w:after="0" w:line="240" w:lineRule="auto"/>
        <w:ind w:left="-284" w:right="156" w:hanging="283"/>
        <w:rPr>
          <w:rFonts w:ascii="Times New Roman" w:hAnsi="Times New Roman" w:cs="Times New Roman"/>
          <w:sz w:val="24"/>
          <w:szCs w:val="24"/>
        </w:rPr>
      </w:pPr>
      <w:r w:rsidRPr="004D7458">
        <w:rPr>
          <w:rFonts w:ascii="Times New Roman" w:hAnsi="Times New Roman" w:cs="Times New Roman"/>
          <w:sz w:val="24"/>
          <w:szCs w:val="24"/>
        </w:rPr>
        <w:t>Предметы для упражнений подбираются таким образом, чтобы ребенок ясно понимал цель своей деятельности. Также создана возможность для совместной деятельности детей. Жизнь в ДОУ дает многочисленные возможности свободного применения сложных движений в социальной группе, таких как приготовление салата, помощь при одевании и раздевании.</w:t>
      </w:r>
    </w:p>
    <w:p w14:paraId="71512153" w14:textId="77777777" w:rsidR="004D7458" w:rsidRPr="004D7458" w:rsidRDefault="004D7458" w:rsidP="006361C3">
      <w:pPr>
        <w:spacing w:after="0" w:line="240" w:lineRule="auto"/>
        <w:ind w:left="-284" w:right="156" w:hanging="283"/>
        <w:rPr>
          <w:rFonts w:ascii="Times New Roman" w:hAnsi="Times New Roman" w:cs="Times New Roman"/>
          <w:sz w:val="24"/>
          <w:szCs w:val="24"/>
        </w:rPr>
      </w:pPr>
      <w:r w:rsidRPr="004D7458">
        <w:rPr>
          <w:rFonts w:ascii="Times New Roman" w:hAnsi="Times New Roman" w:cs="Times New Roman"/>
          <w:sz w:val="24"/>
          <w:szCs w:val="24"/>
        </w:rPr>
        <w:t>Упражнения жизненной практики подобраны так, что часть из них происходит и в повседневных домашних делах. Постепенно жизненно важная деятельность может выполняться ребенком совершенно самостоятельно. С увеличением независимости у ребенка растет уверенность в себе и чувство собственного достоинства.</w:t>
      </w:r>
    </w:p>
    <w:p w14:paraId="5078663C" w14:textId="77777777" w:rsidR="004D7458" w:rsidRPr="004D7458" w:rsidRDefault="004D7458" w:rsidP="006361C3">
      <w:pPr>
        <w:spacing w:after="0" w:line="240" w:lineRule="auto"/>
        <w:ind w:left="-284" w:right="156" w:hanging="283"/>
        <w:rPr>
          <w:rFonts w:ascii="Times New Roman" w:hAnsi="Times New Roman" w:cs="Times New Roman"/>
          <w:sz w:val="24"/>
          <w:szCs w:val="24"/>
        </w:rPr>
      </w:pPr>
      <w:r w:rsidRPr="004D7458">
        <w:rPr>
          <w:rFonts w:ascii="Times New Roman" w:hAnsi="Times New Roman" w:cs="Times New Roman"/>
          <w:sz w:val="24"/>
          <w:szCs w:val="24"/>
        </w:rPr>
        <w:t>Материалы для упражнений в навыках жизненной практики должны отвечать детским потребностям по цвету, форме, величине, удобству и притягательности. Для ребенка интересен подробный анализ сложных действий. Учитель проводит занятие или упражнение, медленно и тщательно анализируя его так, чтобы сложная структура действия стала ребенку понятной.</w:t>
      </w:r>
    </w:p>
    <w:p w14:paraId="35F6FA04" w14:textId="77777777" w:rsidR="004D7458" w:rsidRPr="004D7458" w:rsidRDefault="004D7458" w:rsidP="006361C3">
      <w:pPr>
        <w:spacing w:after="0" w:line="240" w:lineRule="auto"/>
        <w:ind w:left="-284" w:right="156" w:hanging="283"/>
        <w:rPr>
          <w:rFonts w:ascii="Times New Roman" w:hAnsi="Times New Roman" w:cs="Times New Roman"/>
          <w:sz w:val="24"/>
          <w:szCs w:val="24"/>
        </w:rPr>
      </w:pPr>
      <w:r w:rsidRPr="004D7458">
        <w:rPr>
          <w:rFonts w:ascii="Times New Roman" w:hAnsi="Times New Roman" w:cs="Times New Roman"/>
          <w:sz w:val="24"/>
          <w:szCs w:val="24"/>
        </w:rPr>
        <w:t xml:space="preserve">Наведение порядка в среде, где находится ребенок, благоприятствует усвоению им образцов социального поведения и созданию внутреннего духовного строя. Чем более независим ребенок от помощи взрослого, тем больше у него освобожденных творческих сил для развития и построения образцов собственного поведения в обществе. </w:t>
      </w:r>
    </w:p>
    <w:p w14:paraId="5EE24CB5" w14:textId="77777777" w:rsidR="004D7458" w:rsidRPr="004D7458" w:rsidRDefault="004D7458" w:rsidP="006361C3">
      <w:pPr>
        <w:spacing w:after="0" w:line="240" w:lineRule="auto"/>
        <w:ind w:left="-284" w:right="156" w:hanging="283"/>
        <w:rPr>
          <w:rFonts w:ascii="Times New Roman" w:hAnsi="Times New Roman" w:cs="Times New Roman"/>
          <w:sz w:val="24"/>
          <w:szCs w:val="24"/>
        </w:rPr>
      </w:pPr>
      <w:r w:rsidRPr="004D7458">
        <w:rPr>
          <w:rFonts w:ascii="Times New Roman" w:hAnsi="Times New Roman" w:cs="Times New Roman"/>
          <w:sz w:val="24"/>
          <w:szCs w:val="24"/>
        </w:rPr>
        <w:t>Цели упражнений в обучении навыкам жизненной практики можно обобщить следующим образом:</w:t>
      </w:r>
    </w:p>
    <w:p w14:paraId="2AA5B31E" w14:textId="77777777" w:rsidR="004D7458" w:rsidRPr="004D7458" w:rsidRDefault="004D7458" w:rsidP="006361C3">
      <w:pPr>
        <w:widowControl/>
        <w:numPr>
          <w:ilvl w:val="0"/>
          <w:numId w:val="69"/>
        </w:numPr>
        <w:suppressAutoHyphens w:val="0"/>
        <w:autoSpaceDN/>
        <w:spacing w:after="0" w:line="240" w:lineRule="auto"/>
        <w:ind w:left="-284" w:right="156" w:hanging="283"/>
        <w:jc w:val="both"/>
        <w:rPr>
          <w:rFonts w:ascii="Times New Roman" w:hAnsi="Times New Roman" w:cs="Times New Roman"/>
          <w:sz w:val="24"/>
          <w:szCs w:val="24"/>
        </w:rPr>
      </w:pPr>
      <w:r w:rsidRPr="004D7458">
        <w:rPr>
          <w:rFonts w:ascii="Times New Roman" w:hAnsi="Times New Roman" w:cs="Times New Roman"/>
          <w:sz w:val="24"/>
          <w:szCs w:val="24"/>
        </w:rPr>
        <w:t>возможность реализовать потребность в различных движениях; при этом ребенок учится контролю и координации собственных движений;</w:t>
      </w:r>
    </w:p>
    <w:p w14:paraId="31D546F0" w14:textId="77777777" w:rsidR="004D7458" w:rsidRPr="004D7458" w:rsidRDefault="004D7458" w:rsidP="006361C3">
      <w:pPr>
        <w:widowControl/>
        <w:numPr>
          <w:ilvl w:val="0"/>
          <w:numId w:val="69"/>
        </w:numPr>
        <w:suppressAutoHyphens w:val="0"/>
        <w:autoSpaceDN/>
        <w:spacing w:after="0" w:line="240" w:lineRule="auto"/>
        <w:ind w:left="-284" w:right="156" w:hanging="283"/>
        <w:jc w:val="both"/>
        <w:rPr>
          <w:rFonts w:ascii="Times New Roman" w:hAnsi="Times New Roman" w:cs="Times New Roman"/>
          <w:sz w:val="24"/>
          <w:szCs w:val="24"/>
        </w:rPr>
      </w:pPr>
      <w:r w:rsidRPr="004D7458">
        <w:rPr>
          <w:rFonts w:ascii="Times New Roman" w:hAnsi="Times New Roman" w:cs="Times New Roman"/>
          <w:sz w:val="24"/>
          <w:szCs w:val="24"/>
        </w:rPr>
        <w:t>возможность пережить некоторую деятельность как завершенный процесс с началом, серединой и концом;</w:t>
      </w:r>
    </w:p>
    <w:p w14:paraId="5E0F3223" w14:textId="77777777" w:rsidR="004D7458" w:rsidRPr="004D7458" w:rsidRDefault="004D7458" w:rsidP="006361C3">
      <w:pPr>
        <w:widowControl/>
        <w:numPr>
          <w:ilvl w:val="0"/>
          <w:numId w:val="69"/>
        </w:numPr>
        <w:suppressAutoHyphens w:val="0"/>
        <w:autoSpaceDN/>
        <w:spacing w:after="0" w:line="240" w:lineRule="auto"/>
        <w:ind w:left="-284" w:right="156" w:firstLine="142"/>
        <w:jc w:val="both"/>
        <w:rPr>
          <w:rFonts w:ascii="Times New Roman" w:hAnsi="Times New Roman" w:cs="Times New Roman"/>
          <w:sz w:val="24"/>
          <w:szCs w:val="24"/>
        </w:rPr>
      </w:pPr>
      <w:r w:rsidRPr="004D7458">
        <w:rPr>
          <w:rFonts w:ascii="Times New Roman" w:hAnsi="Times New Roman" w:cs="Times New Roman"/>
          <w:sz w:val="24"/>
          <w:szCs w:val="24"/>
        </w:rPr>
        <w:t>возможность пережить некоторую деятельность как процесс, состоящий из нескольких этапов, как упорядоченную деятельность; ребенок впервые имеет право выбора — он выбирает материал, место работы с ним и длительность своей деятельности;</w:t>
      </w:r>
    </w:p>
    <w:p w14:paraId="08035776" w14:textId="77777777" w:rsidR="004D7458" w:rsidRPr="004D7458" w:rsidRDefault="004D7458" w:rsidP="006361C3">
      <w:pPr>
        <w:widowControl/>
        <w:numPr>
          <w:ilvl w:val="0"/>
          <w:numId w:val="69"/>
        </w:numPr>
        <w:suppressAutoHyphens w:val="0"/>
        <w:autoSpaceDN/>
        <w:spacing w:after="0" w:line="240" w:lineRule="auto"/>
        <w:ind w:left="-284" w:right="156" w:firstLine="142"/>
        <w:jc w:val="both"/>
        <w:rPr>
          <w:rFonts w:ascii="Times New Roman" w:hAnsi="Times New Roman" w:cs="Times New Roman"/>
          <w:sz w:val="24"/>
          <w:szCs w:val="24"/>
        </w:rPr>
      </w:pPr>
      <w:r w:rsidRPr="004D7458">
        <w:rPr>
          <w:rFonts w:ascii="Times New Roman" w:hAnsi="Times New Roman" w:cs="Times New Roman"/>
          <w:sz w:val="24"/>
          <w:szCs w:val="24"/>
        </w:rPr>
        <w:t>развитие независимости ребенка от взрослого, его самостоятельности и тем самым укрепление чувства собственного достоинства и самоценности;</w:t>
      </w:r>
    </w:p>
    <w:p w14:paraId="033F0F2E" w14:textId="77777777" w:rsidR="004D7458" w:rsidRPr="004D7458" w:rsidRDefault="004D7458" w:rsidP="006361C3">
      <w:pPr>
        <w:widowControl/>
        <w:numPr>
          <w:ilvl w:val="0"/>
          <w:numId w:val="69"/>
        </w:numPr>
        <w:suppressAutoHyphens w:val="0"/>
        <w:autoSpaceDN/>
        <w:spacing w:after="0" w:line="240" w:lineRule="auto"/>
        <w:ind w:left="-284" w:right="156" w:firstLine="142"/>
        <w:jc w:val="both"/>
        <w:rPr>
          <w:rFonts w:ascii="Times New Roman" w:hAnsi="Times New Roman" w:cs="Times New Roman"/>
          <w:sz w:val="24"/>
          <w:szCs w:val="24"/>
        </w:rPr>
      </w:pPr>
      <w:r w:rsidRPr="004D7458">
        <w:rPr>
          <w:rFonts w:ascii="Times New Roman" w:hAnsi="Times New Roman" w:cs="Times New Roman"/>
          <w:sz w:val="24"/>
          <w:szCs w:val="24"/>
        </w:rPr>
        <w:t>подготовка ребенка к работе со всеми остальными материалами.</w:t>
      </w:r>
    </w:p>
    <w:p w14:paraId="25360BDD" w14:textId="77777777" w:rsidR="004D7458" w:rsidRPr="004D7458" w:rsidRDefault="004D7458" w:rsidP="006361C3">
      <w:pPr>
        <w:spacing w:after="0" w:line="240" w:lineRule="auto"/>
        <w:ind w:left="-284" w:right="156" w:firstLine="142"/>
        <w:rPr>
          <w:rFonts w:ascii="Times New Roman" w:hAnsi="Times New Roman" w:cs="Times New Roman"/>
          <w:sz w:val="24"/>
          <w:szCs w:val="24"/>
          <w:u w:val="single"/>
        </w:rPr>
      </w:pPr>
      <w:r w:rsidRPr="004D7458">
        <w:rPr>
          <w:rFonts w:ascii="Times New Roman" w:hAnsi="Times New Roman" w:cs="Times New Roman"/>
          <w:sz w:val="24"/>
          <w:szCs w:val="24"/>
          <w:u w:val="single"/>
        </w:rPr>
        <w:t>Упражнения подразделяются на четыре основные группы.</w:t>
      </w:r>
    </w:p>
    <w:p w14:paraId="2571E0F3" w14:textId="77777777" w:rsidR="004D7458" w:rsidRPr="004D7458" w:rsidRDefault="004D7458" w:rsidP="006361C3">
      <w:pPr>
        <w:widowControl/>
        <w:numPr>
          <w:ilvl w:val="0"/>
          <w:numId w:val="70"/>
        </w:numPr>
        <w:suppressAutoHyphens w:val="0"/>
        <w:autoSpaceDN/>
        <w:spacing w:after="0" w:line="240" w:lineRule="auto"/>
        <w:ind w:left="-284" w:right="156" w:firstLine="142"/>
        <w:jc w:val="both"/>
        <w:rPr>
          <w:rFonts w:ascii="Times New Roman" w:hAnsi="Times New Roman" w:cs="Times New Roman"/>
          <w:sz w:val="24"/>
          <w:szCs w:val="24"/>
        </w:rPr>
      </w:pPr>
      <w:r w:rsidRPr="004D7458">
        <w:rPr>
          <w:rFonts w:ascii="Times New Roman" w:hAnsi="Times New Roman" w:cs="Times New Roman"/>
          <w:sz w:val="24"/>
          <w:szCs w:val="24"/>
        </w:rPr>
        <w:t>Вводные упражнения (упражнения периода адаптации для развития контроля и координации движений).</w:t>
      </w:r>
    </w:p>
    <w:p w14:paraId="1CCF9595" w14:textId="77777777" w:rsidR="004D7458" w:rsidRPr="004D7458" w:rsidRDefault="004D7458" w:rsidP="006361C3">
      <w:pPr>
        <w:widowControl/>
        <w:numPr>
          <w:ilvl w:val="0"/>
          <w:numId w:val="70"/>
        </w:numPr>
        <w:suppressAutoHyphens w:val="0"/>
        <w:autoSpaceDN/>
        <w:spacing w:after="0" w:line="240" w:lineRule="auto"/>
        <w:ind w:left="-284" w:right="156" w:firstLine="142"/>
        <w:jc w:val="both"/>
        <w:rPr>
          <w:rFonts w:ascii="Times New Roman" w:hAnsi="Times New Roman" w:cs="Times New Roman"/>
          <w:sz w:val="24"/>
          <w:szCs w:val="24"/>
        </w:rPr>
      </w:pPr>
      <w:r w:rsidRPr="004D7458">
        <w:rPr>
          <w:rFonts w:ascii="Times New Roman" w:hAnsi="Times New Roman" w:cs="Times New Roman"/>
          <w:sz w:val="24"/>
          <w:szCs w:val="24"/>
        </w:rPr>
        <w:t>Упражнения по уходу за собой для развития самообслуживания.</w:t>
      </w:r>
    </w:p>
    <w:p w14:paraId="62AA3DA8" w14:textId="77777777" w:rsidR="004D7458" w:rsidRPr="004D7458" w:rsidRDefault="004D7458" w:rsidP="006361C3">
      <w:pPr>
        <w:widowControl/>
        <w:numPr>
          <w:ilvl w:val="0"/>
          <w:numId w:val="70"/>
        </w:numPr>
        <w:suppressAutoHyphens w:val="0"/>
        <w:autoSpaceDN/>
        <w:spacing w:after="0" w:line="240" w:lineRule="auto"/>
        <w:ind w:left="-284" w:right="156" w:firstLine="142"/>
        <w:jc w:val="both"/>
        <w:rPr>
          <w:rFonts w:ascii="Times New Roman" w:hAnsi="Times New Roman" w:cs="Times New Roman"/>
          <w:sz w:val="24"/>
          <w:szCs w:val="24"/>
        </w:rPr>
      </w:pPr>
      <w:r w:rsidRPr="004D7458">
        <w:rPr>
          <w:rFonts w:ascii="Times New Roman" w:hAnsi="Times New Roman" w:cs="Times New Roman"/>
          <w:sz w:val="24"/>
          <w:szCs w:val="24"/>
        </w:rPr>
        <w:t>Упражнения, обучающие заботе об окружающей среде.</w:t>
      </w:r>
    </w:p>
    <w:p w14:paraId="380C4FA4" w14:textId="77777777" w:rsidR="004D7458" w:rsidRPr="004D7458" w:rsidRDefault="004D7458" w:rsidP="006361C3">
      <w:pPr>
        <w:widowControl/>
        <w:numPr>
          <w:ilvl w:val="0"/>
          <w:numId w:val="70"/>
        </w:numPr>
        <w:suppressAutoHyphens w:val="0"/>
        <w:autoSpaceDN/>
        <w:spacing w:after="0" w:line="240" w:lineRule="auto"/>
        <w:ind w:left="-284" w:right="156" w:firstLine="142"/>
        <w:jc w:val="both"/>
        <w:rPr>
          <w:rFonts w:ascii="Times New Roman" w:hAnsi="Times New Roman" w:cs="Times New Roman"/>
          <w:sz w:val="24"/>
          <w:szCs w:val="24"/>
        </w:rPr>
      </w:pPr>
      <w:r w:rsidRPr="004D7458">
        <w:rPr>
          <w:rFonts w:ascii="Times New Roman" w:hAnsi="Times New Roman" w:cs="Times New Roman"/>
          <w:sz w:val="24"/>
          <w:szCs w:val="24"/>
        </w:rPr>
        <w:t>Особые формы движения.</w:t>
      </w:r>
    </w:p>
    <w:p w14:paraId="4B5818D9" w14:textId="77777777" w:rsidR="004D7458" w:rsidRPr="004D7458" w:rsidRDefault="004D7458" w:rsidP="006361C3">
      <w:pPr>
        <w:spacing w:after="0" w:line="240" w:lineRule="auto"/>
        <w:ind w:left="-284" w:firstLine="142"/>
        <w:rPr>
          <w:rFonts w:ascii="Times New Roman" w:hAnsi="Times New Roman" w:cs="Times New Roman"/>
          <w:sz w:val="24"/>
          <w:szCs w:val="24"/>
        </w:rPr>
      </w:pPr>
      <w:r w:rsidRPr="004D7458">
        <w:rPr>
          <w:rFonts w:ascii="Times New Roman" w:eastAsia="Times New Roman" w:hAnsi="Times New Roman" w:cs="Times New Roman"/>
          <w:sz w:val="24"/>
          <w:szCs w:val="24"/>
        </w:rPr>
        <w:t>Вводные упражнения</w:t>
      </w:r>
    </w:p>
    <w:p w14:paraId="0DBE279C" w14:textId="77777777" w:rsidR="004D7458" w:rsidRPr="004D7458" w:rsidRDefault="004D7458" w:rsidP="006361C3">
      <w:pPr>
        <w:widowControl/>
        <w:numPr>
          <w:ilvl w:val="0"/>
          <w:numId w:val="71"/>
        </w:numPr>
        <w:suppressAutoHyphens w:val="0"/>
        <w:autoSpaceDN/>
        <w:spacing w:after="0" w:line="240" w:lineRule="auto"/>
        <w:ind w:left="-284" w:right="156" w:firstLine="142"/>
        <w:jc w:val="both"/>
        <w:rPr>
          <w:rFonts w:ascii="Times New Roman" w:hAnsi="Times New Roman" w:cs="Times New Roman"/>
          <w:sz w:val="24"/>
          <w:szCs w:val="24"/>
        </w:rPr>
      </w:pPr>
      <w:r w:rsidRPr="004D7458">
        <w:rPr>
          <w:rFonts w:ascii="Times New Roman" w:hAnsi="Times New Roman" w:cs="Times New Roman"/>
          <w:sz w:val="24"/>
          <w:szCs w:val="24"/>
        </w:rPr>
        <w:t>Как ходить по группе (ориентация в пространстве; осторожная ходьба, чтобы не натыкаться на предметы; тихая ходьба, чтобы не мешать другим).</w:t>
      </w:r>
    </w:p>
    <w:p w14:paraId="530238ED" w14:textId="77777777" w:rsidR="004D7458" w:rsidRPr="004D7458" w:rsidRDefault="004D7458" w:rsidP="006361C3">
      <w:pPr>
        <w:widowControl/>
        <w:numPr>
          <w:ilvl w:val="0"/>
          <w:numId w:val="71"/>
        </w:numPr>
        <w:suppressAutoHyphens w:val="0"/>
        <w:autoSpaceDN/>
        <w:spacing w:after="0" w:line="240" w:lineRule="auto"/>
        <w:ind w:left="-284" w:right="156" w:firstLine="142"/>
        <w:jc w:val="both"/>
        <w:rPr>
          <w:rFonts w:ascii="Times New Roman" w:hAnsi="Times New Roman" w:cs="Times New Roman"/>
          <w:sz w:val="24"/>
          <w:szCs w:val="24"/>
        </w:rPr>
      </w:pPr>
      <w:r w:rsidRPr="004D7458">
        <w:rPr>
          <w:rFonts w:ascii="Times New Roman" w:hAnsi="Times New Roman" w:cs="Times New Roman"/>
          <w:sz w:val="24"/>
          <w:szCs w:val="24"/>
        </w:rPr>
        <w:lastRenderedPageBreak/>
        <w:t>Ношение предметов (стула, стола, коврика, маленьких предметов).</w:t>
      </w:r>
    </w:p>
    <w:p w14:paraId="174ED137" w14:textId="77777777" w:rsidR="004D7458" w:rsidRPr="004D7458" w:rsidRDefault="004D7458" w:rsidP="006361C3">
      <w:pPr>
        <w:widowControl/>
        <w:numPr>
          <w:ilvl w:val="0"/>
          <w:numId w:val="71"/>
        </w:numPr>
        <w:suppressAutoHyphens w:val="0"/>
        <w:autoSpaceDN/>
        <w:spacing w:after="0" w:line="240" w:lineRule="auto"/>
        <w:ind w:left="-284" w:right="156" w:firstLine="142"/>
        <w:jc w:val="both"/>
        <w:rPr>
          <w:rFonts w:ascii="Times New Roman" w:hAnsi="Times New Roman" w:cs="Times New Roman"/>
          <w:sz w:val="24"/>
          <w:szCs w:val="24"/>
        </w:rPr>
      </w:pPr>
      <w:r w:rsidRPr="004D7458">
        <w:rPr>
          <w:rFonts w:ascii="Times New Roman" w:hAnsi="Times New Roman" w:cs="Times New Roman"/>
          <w:sz w:val="24"/>
          <w:szCs w:val="24"/>
        </w:rPr>
        <w:t>Открывание, закрывание (тюбиков, баночек; открывание и закрывание двери).</w:t>
      </w:r>
    </w:p>
    <w:p w14:paraId="45BCDAC9" w14:textId="77777777" w:rsidR="004D7458" w:rsidRPr="004D7458" w:rsidRDefault="004D7458" w:rsidP="006361C3">
      <w:pPr>
        <w:widowControl/>
        <w:numPr>
          <w:ilvl w:val="0"/>
          <w:numId w:val="71"/>
        </w:numPr>
        <w:suppressAutoHyphens w:val="0"/>
        <w:autoSpaceDN/>
        <w:spacing w:after="0" w:line="240" w:lineRule="auto"/>
        <w:ind w:left="-284" w:right="156" w:firstLine="142"/>
        <w:jc w:val="both"/>
        <w:rPr>
          <w:rFonts w:ascii="Times New Roman" w:hAnsi="Times New Roman" w:cs="Times New Roman"/>
          <w:sz w:val="24"/>
          <w:szCs w:val="24"/>
        </w:rPr>
      </w:pPr>
      <w:r w:rsidRPr="004D7458">
        <w:rPr>
          <w:rFonts w:ascii="Times New Roman" w:hAnsi="Times New Roman" w:cs="Times New Roman"/>
          <w:sz w:val="24"/>
          <w:szCs w:val="24"/>
        </w:rPr>
        <w:t>Раскатывание и скатывание коврика.</w:t>
      </w:r>
    </w:p>
    <w:p w14:paraId="79222682" w14:textId="77777777" w:rsidR="004D7458" w:rsidRPr="004D7458" w:rsidRDefault="004D7458" w:rsidP="006361C3">
      <w:pPr>
        <w:widowControl/>
        <w:numPr>
          <w:ilvl w:val="0"/>
          <w:numId w:val="71"/>
        </w:numPr>
        <w:suppressAutoHyphens w:val="0"/>
        <w:autoSpaceDN/>
        <w:spacing w:after="0" w:line="240" w:lineRule="auto"/>
        <w:ind w:left="-284" w:right="156" w:firstLine="142"/>
        <w:jc w:val="both"/>
        <w:rPr>
          <w:rFonts w:ascii="Times New Roman" w:hAnsi="Times New Roman" w:cs="Times New Roman"/>
          <w:sz w:val="24"/>
          <w:szCs w:val="24"/>
        </w:rPr>
      </w:pPr>
      <w:r w:rsidRPr="004D7458">
        <w:rPr>
          <w:rFonts w:ascii="Times New Roman" w:hAnsi="Times New Roman" w:cs="Times New Roman"/>
          <w:sz w:val="24"/>
          <w:szCs w:val="24"/>
        </w:rPr>
        <w:t>Складывание и сворачивание (складывание салфеток; заворачивание предмета в бумагу).</w:t>
      </w:r>
    </w:p>
    <w:p w14:paraId="2E2C5319" w14:textId="77777777" w:rsidR="004D7458" w:rsidRPr="004D7458" w:rsidRDefault="004D7458" w:rsidP="006361C3">
      <w:pPr>
        <w:widowControl/>
        <w:numPr>
          <w:ilvl w:val="0"/>
          <w:numId w:val="71"/>
        </w:numPr>
        <w:suppressAutoHyphens w:val="0"/>
        <w:autoSpaceDN/>
        <w:spacing w:after="0" w:line="240" w:lineRule="auto"/>
        <w:ind w:left="-284" w:right="156" w:firstLine="142"/>
        <w:jc w:val="both"/>
        <w:rPr>
          <w:rFonts w:ascii="Times New Roman" w:hAnsi="Times New Roman" w:cs="Times New Roman"/>
          <w:sz w:val="24"/>
          <w:szCs w:val="24"/>
        </w:rPr>
      </w:pPr>
      <w:r w:rsidRPr="004D7458">
        <w:rPr>
          <w:rFonts w:ascii="Times New Roman" w:hAnsi="Times New Roman" w:cs="Times New Roman"/>
          <w:sz w:val="24"/>
          <w:szCs w:val="24"/>
        </w:rPr>
        <w:t>Пересыпание, переливание (пересыпание зерен ложкой; пересыпание зерен из кувшина; переливание воды из кувшина).</w:t>
      </w:r>
    </w:p>
    <w:p w14:paraId="757CA1F2" w14:textId="77777777" w:rsidR="004D7458" w:rsidRPr="004D7458" w:rsidRDefault="004D7458" w:rsidP="006361C3">
      <w:pPr>
        <w:spacing w:after="0" w:line="240" w:lineRule="auto"/>
        <w:ind w:left="-284" w:firstLine="142"/>
        <w:rPr>
          <w:rFonts w:ascii="Times New Roman" w:hAnsi="Times New Roman" w:cs="Times New Roman"/>
          <w:sz w:val="24"/>
          <w:szCs w:val="24"/>
        </w:rPr>
      </w:pPr>
      <w:r w:rsidRPr="004D7458">
        <w:rPr>
          <w:rFonts w:ascii="Times New Roman" w:eastAsia="Times New Roman" w:hAnsi="Times New Roman" w:cs="Times New Roman"/>
          <w:sz w:val="24"/>
          <w:szCs w:val="24"/>
        </w:rPr>
        <w:t>Упражнения по уходу за собой</w:t>
      </w:r>
    </w:p>
    <w:p w14:paraId="495DC623" w14:textId="77777777" w:rsidR="004D7458" w:rsidRPr="004D7458" w:rsidRDefault="004D7458" w:rsidP="006361C3">
      <w:pPr>
        <w:widowControl/>
        <w:numPr>
          <w:ilvl w:val="0"/>
          <w:numId w:val="71"/>
        </w:numPr>
        <w:suppressAutoHyphens w:val="0"/>
        <w:autoSpaceDN/>
        <w:spacing w:after="0" w:line="240" w:lineRule="auto"/>
        <w:ind w:left="-284" w:right="156" w:firstLine="142"/>
        <w:jc w:val="both"/>
        <w:rPr>
          <w:rFonts w:ascii="Times New Roman" w:hAnsi="Times New Roman" w:cs="Times New Roman"/>
          <w:sz w:val="24"/>
          <w:szCs w:val="24"/>
        </w:rPr>
      </w:pPr>
      <w:r w:rsidRPr="004D7458">
        <w:rPr>
          <w:rFonts w:ascii="Times New Roman" w:hAnsi="Times New Roman" w:cs="Times New Roman"/>
          <w:sz w:val="24"/>
          <w:szCs w:val="24"/>
        </w:rPr>
        <w:t>Расстегивание и застегивание различных видов застежек (рамки с пуговицами, молнией, кнопками, бантами, шнурками и петлями, булавками, «липучками», крючками, ремнями и пряжками).</w:t>
      </w:r>
    </w:p>
    <w:p w14:paraId="2D87050F" w14:textId="77777777" w:rsidR="004D7458" w:rsidRPr="004D7458" w:rsidRDefault="004D7458" w:rsidP="006361C3">
      <w:pPr>
        <w:widowControl/>
        <w:numPr>
          <w:ilvl w:val="0"/>
          <w:numId w:val="71"/>
        </w:numPr>
        <w:suppressAutoHyphens w:val="0"/>
        <w:autoSpaceDN/>
        <w:spacing w:after="0" w:line="240" w:lineRule="auto"/>
        <w:ind w:left="-284" w:right="156" w:firstLine="142"/>
        <w:jc w:val="both"/>
        <w:rPr>
          <w:rFonts w:ascii="Times New Roman" w:hAnsi="Times New Roman" w:cs="Times New Roman"/>
          <w:sz w:val="24"/>
          <w:szCs w:val="24"/>
        </w:rPr>
      </w:pPr>
      <w:r w:rsidRPr="004D7458">
        <w:rPr>
          <w:rFonts w:ascii="Times New Roman" w:hAnsi="Times New Roman" w:cs="Times New Roman"/>
          <w:sz w:val="24"/>
          <w:szCs w:val="24"/>
        </w:rPr>
        <w:t>Мытье рук.</w:t>
      </w:r>
    </w:p>
    <w:p w14:paraId="2FD9C9D8" w14:textId="77777777" w:rsidR="004D7458" w:rsidRPr="004D7458" w:rsidRDefault="004D7458" w:rsidP="006361C3">
      <w:pPr>
        <w:widowControl/>
        <w:numPr>
          <w:ilvl w:val="0"/>
          <w:numId w:val="71"/>
        </w:numPr>
        <w:suppressAutoHyphens w:val="0"/>
        <w:autoSpaceDN/>
        <w:spacing w:after="0" w:line="240" w:lineRule="auto"/>
        <w:ind w:left="-426" w:right="156" w:firstLine="142"/>
        <w:jc w:val="both"/>
        <w:rPr>
          <w:rFonts w:ascii="Times New Roman" w:hAnsi="Times New Roman" w:cs="Times New Roman"/>
          <w:sz w:val="24"/>
          <w:szCs w:val="24"/>
        </w:rPr>
      </w:pPr>
      <w:r w:rsidRPr="004D7458">
        <w:rPr>
          <w:rFonts w:ascii="Times New Roman" w:hAnsi="Times New Roman" w:cs="Times New Roman"/>
          <w:sz w:val="24"/>
          <w:szCs w:val="24"/>
        </w:rPr>
        <w:t>Стирка.</w:t>
      </w:r>
    </w:p>
    <w:p w14:paraId="5121428D" w14:textId="77777777" w:rsidR="004D7458" w:rsidRPr="004D7458" w:rsidRDefault="004D7458" w:rsidP="006361C3">
      <w:pPr>
        <w:widowControl/>
        <w:numPr>
          <w:ilvl w:val="0"/>
          <w:numId w:val="71"/>
        </w:numPr>
        <w:suppressAutoHyphens w:val="0"/>
        <w:autoSpaceDN/>
        <w:spacing w:after="0" w:line="240" w:lineRule="auto"/>
        <w:ind w:left="-426" w:right="156" w:firstLine="142"/>
        <w:jc w:val="both"/>
        <w:rPr>
          <w:rFonts w:ascii="Times New Roman" w:hAnsi="Times New Roman" w:cs="Times New Roman"/>
          <w:sz w:val="24"/>
          <w:szCs w:val="24"/>
        </w:rPr>
      </w:pPr>
      <w:r w:rsidRPr="004D7458">
        <w:rPr>
          <w:rFonts w:ascii="Times New Roman" w:hAnsi="Times New Roman" w:cs="Times New Roman"/>
          <w:sz w:val="24"/>
          <w:szCs w:val="24"/>
        </w:rPr>
        <w:t>Чистка обуви.</w:t>
      </w:r>
    </w:p>
    <w:p w14:paraId="04030852" w14:textId="77777777" w:rsidR="004D7458" w:rsidRPr="004D7458" w:rsidRDefault="004D7458" w:rsidP="006361C3">
      <w:pPr>
        <w:widowControl/>
        <w:numPr>
          <w:ilvl w:val="0"/>
          <w:numId w:val="71"/>
        </w:numPr>
        <w:suppressAutoHyphens w:val="0"/>
        <w:autoSpaceDN/>
        <w:spacing w:after="0" w:line="240" w:lineRule="auto"/>
        <w:ind w:left="-142" w:right="156" w:firstLine="142"/>
        <w:jc w:val="both"/>
        <w:rPr>
          <w:rFonts w:ascii="Times New Roman" w:hAnsi="Times New Roman" w:cs="Times New Roman"/>
          <w:sz w:val="24"/>
          <w:szCs w:val="24"/>
        </w:rPr>
      </w:pPr>
      <w:r w:rsidRPr="004D7458">
        <w:rPr>
          <w:rFonts w:ascii="Times New Roman" w:hAnsi="Times New Roman" w:cs="Times New Roman"/>
          <w:sz w:val="24"/>
          <w:szCs w:val="24"/>
        </w:rPr>
        <w:t>Обращение с зеркалом (маленькое зеркало — отражается только лицо; среднее зеркало — отражается половина тела; большое зеркало — отражение в полный рост).</w:t>
      </w:r>
    </w:p>
    <w:p w14:paraId="0362F740" w14:textId="77777777" w:rsidR="004D7458" w:rsidRPr="004D7458" w:rsidRDefault="004D7458" w:rsidP="006361C3">
      <w:pPr>
        <w:spacing w:after="0" w:line="240" w:lineRule="auto"/>
        <w:ind w:left="-567" w:right="4150" w:firstLine="142"/>
        <w:rPr>
          <w:rFonts w:ascii="Times New Roman" w:hAnsi="Times New Roman" w:cs="Times New Roman"/>
          <w:sz w:val="24"/>
          <w:szCs w:val="24"/>
        </w:rPr>
      </w:pPr>
      <w:r w:rsidRPr="004D7458">
        <w:rPr>
          <w:rFonts w:ascii="Times New Roman" w:eastAsia="Times New Roman" w:hAnsi="Times New Roman" w:cs="Times New Roman"/>
          <w:sz w:val="24"/>
          <w:szCs w:val="24"/>
        </w:rPr>
        <w:t xml:space="preserve">Упражнения, обучающие уходу за окружающей </w:t>
      </w:r>
      <w:proofErr w:type="gramStart"/>
      <w:r w:rsidRPr="004D7458">
        <w:rPr>
          <w:rFonts w:ascii="Times New Roman" w:eastAsia="Times New Roman" w:hAnsi="Times New Roman" w:cs="Times New Roman"/>
          <w:sz w:val="24"/>
          <w:szCs w:val="24"/>
        </w:rPr>
        <w:t>средой</w:t>
      </w:r>
      <w:proofErr w:type="gramEnd"/>
      <w:r w:rsidRPr="004D7458">
        <w:rPr>
          <w:rFonts w:ascii="Times New Roman" w:eastAsia="Times New Roman" w:hAnsi="Times New Roman" w:cs="Times New Roman"/>
          <w:sz w:val="24"/>
          <w:szCs w:val="24"/>
        </w:rPr>
        <w:t xml:space="preserve"> </w:t>
      </w:r>
      <w:r w:rsidRPr="004D7458">
        <w:rPr>
          <w:rFonts w:ascii="Times New Roman" w:hAnsi="Times New Roman" w:cs="Times New Roman"/>
          <w:sz w:val="24"/>
          <w:szCs w:val="24"/>
        </w:rPr>
        <w:t>Внутри дома:</w:t>
      </w:r>
    </w:p>
    <w:p w14:paraId="06B41457" w14:textId="77777777" w:rsidR="004D7458" w:rsidRPr="004D7458" w:rsidRDefault="004D7458" w:rsidP="006361C3">
      <w:pPr>
        <w:widowControl/>
        <w:numPr>
          <w:ilvl w:val="0"/>
          <w:numId w:val="71"/>
        </w:numPr>
        <w:suppressAutoHyphens w:val="0"/>
        <w:autoSpaceDN/>
        <w:spacing w:after="0" w:line="240" w:lineRule="auto"/>
        <w:ind w:left="-567" w:right="156" w:firstLine="142"/>
        <w:jc w:val="both"/>
        <w:rPr>
          <w:rFonts w:ascii="Times New Roman" w:hAnsi="Times New Roman" w:cs="Times New Roman"/>
          <w:sz w:val="24"/>
          <w:szCs w:val="24"/>
        </w:rPr>
      </w:pPr>
      <w:r w:rsidRPr="004D7458">
        <w:rPr>
          <w:rFonts w:ascii="Times New Roman" w:hAnsi="Times New Roman" w:cs="Times New Roman"/>
          <w:sz w:val="24"/>
          <w:szCs w:val="24"/>
        </w:rPr>
        <w:t>протирание пыли;</w:t>
      </w:r>
    </w:p>
    <w:p w14:paraId="457D0906" w14:textId="77777777" w:rsidR="004D7458" w:rsidRPr="004D7458" w:rsidRDefault="004D7458" w:rsidP="006361C3">
      <w:pPr>
        <w:widowControl/>
        <w:numPr>
          <w:ilvl w:val="0"/>
          <w:numId w:val="71"/>
        </w:numPr>
        <w:suppressAutoHyphens w:val="0"/>
        <w:autoSpaceDN/>
        <w:spacing w:after="0" w:line="240" w:lineRule="auto"/>
        <w:ind w:left="-567" w:right="156" w:firstLine="142"/>
        <w:jc w:val="both"/>
        <w:rPr>
          <w:rFonts w:ascii="Times New Roman" w:hAnsi="Times New Roman" w:cs="Times New Roman"/>
          <w:sz w:val="24"/>
          <w:szCs w:val="24"/>
        </w:rPr>
      </w:pPr>
      <w:r w:rsidRPr="004D7458">
        <w:rPr>
          <w:rFonts w:ascii="Times New Roman" w:hAnsi="Times New Roman" w:cs="Times New Roman"/>
          <w:sz w:val="24"/>
          <w:szCs w:val="24"/>
        </w:rPr>
        <w:t>подметание (со стола, с пола);</w:t>
      </w:r>
    </w:p>
    <w:p w14:paraId="68D00697" w14:textId="77777777" w:rsidR="004D7458" w:rsidRPr="004D7458" w:rsidRDefault="004D7458" w:rsidP="006361C3">
      <w:pPr>
        <w:widowControl/>
        <w:numPr>
          <w:ilvl w:val="0"/>
          <w:numId w:val="71"/>
        </w:numPr>
        <w:suppressAutoHyphens w:val="0"/>
        <w:autoSpaceDN/>
        <w:spacing w:after="0" w:line="240" w:lineRule="auto"/>
        <w:ind w:left="-567" w:right="156" w:firstLine="142"/>
        <w:jc w:val="both"/>
        <w:rPr>
          <w:rFonts w:ascii="Times New Roman" w:hAnsi="Times New Roman" w:cs="Times New Roman"/>
          <w:sz w:val="24"/>
          <w:szCs w:val="24"/>
        </w:rPr>
      </w:pPr>
      <w:r w:rsidRPr="004D7458">
        <w:rPr>
          <w:rFonts w:ascii="Times New Roman" w:hAnsi="Times New Roman" w:cs="Times New Roman"/>
          <w:sz w:val="24"/>
          <w:szCs w:val="24"/>
        </w:rPr>
        <w:t>мытье (стола, посуды);</w:t>
      </w:r>
    </w:p>
    <w:p w14:paraId="0F99BFC7" w14:textId="77777777" w:rsidR="004D7458" w:rsidRPr="004D7458" w:rsidRDefault="004D7458" w:rsidP="006361C3">
      <w:pPr>
        <w:widowControl/>
        <w:numPr>
          <w:ilvl w:val="0"/>
          <w:numId w:val="71"/>
        </w:numPr>
        <w:suppressAutoHyphens w:val="0"/>
        <w:autoSpaceDN/>
        <w:spacing w:after="0" w:line="240" w:lineRule="auto"/>
        <w:ind w:left="-567" w:right="156" w:firstLine="142"/>
        <w:jc w:val="both"/>
        <w:rPr>
          <w:rFonts w:ascii="Times New Roman" w:hAnsi="Times New Roman" w:cs="Times New Roman"/>
          <w:sz w:val="24"/>
          <w:szCs w:val="24"/>
        </w:rPr>
      </w:pPr>
      <w:r w:rsidRPr="004D7458">
        <w:rPr>
          <w:rFonts w:ascii="Times New Roman" w:hAnsi="Times New Roman" w:cs="Times New Roman"/>
          <w:sz w:val="24"/>
          <w:szCs w:val="24"/>
        </w:rPr>
        <w:t>уход за цветами (горшечными, срезанными).</w:t>
      </w:r>
    </w:p>
    <w:p w14:paraId="185EDE82" w14:textId="77777777" w:rsidR="004D7458" w:rsidRPr="004D7458" w:rsidRDefault="004D7458" w:rsidP="006361C3">
      <w:pPr>
        <w:spacing w:after="0" w:line="240" w:lineRule="auto"/>
        <w:ind w:left="-567" w:right="156" w:firstLine="142"/>
        <w:rPr>
          <w:rFonts w:ascii="Times New Roman" w:hAnsi="Times New Roman" w:cs="Times New Roman"/>
          <w:sz w:val="24"/>
          <w:szCs w:val="24"/>
        </w:rPr>
      </w:pPr>
      <w:r w:rsidRPr="004D7458">
        <w:rPr>
          <w:rFonts w:ascii="Times New Roman" w:hAnsi="Times New Roman" w:cs="Times New Roman"/>
          <w:sz w:val="24"/>
          <w:szCs w:val="24"/>
        </w:rPr>
        <w:t>Вне дома:</w:t>
      </w:r>
    </w:p>
    <w:p w14:paraId="0A8AD0F6" w14:textId="77777777" w:rsidR="004D7458" w:rsidRPr="004D7458" w:rsidRDefault="004D7458" w:rsidP="006361C3">
      <w:pPr>
        <w:widowControl/>
        <w:numPr>
          <w:ilvl w:val="0"/>
          <w:numId w:val="71"/>
        </w:numPr>
        <w:suppressAutoHyphens w:val="0"/>
        <w:autoSpaceDN/>
        <w:spacing w:after="0" w:line="240" w:lineRule="auto"/>
        <w:ind w:left="-567" w:right="156" w:firstLine="142"/>
        <w:jc w:val="both"/>
        <w:rPr>
          <w:rFonts w:ascii="Times New Roman" w:hAnsi="Times New Roman" w:cs="Times New Roman"/>
          <w:sz w:val="24"/>
          <w:szCs w:val="24"/>
        </w:rPr>
      </w:pPr>
      <w:r w:rsidRPr="004D7458">
        <w:rPr>
          <w:rFonts w:ascii="Times New Roman" w:hAnsi="Times New Roman" w:cs="Times New Roman"/>
          <w:sz w:val="24"/>
          <w:szCs w:val="24"/>
        </w:rPr>
        <w:t>работа на огороде (от подготовки земли до уборки урожая).</w:t>
      </w:r>
    </w:p>
    <w:p w14:paraId="0A7F1588" w14:textId="77777777" w:rsidR="004D7458" w:rsidRPr="004D7458" w:rsidRDefault="004D7458" w:rsidP="006361C3">
      <w:pPr>
        <w:spacing w:after="0" w:line="240" w:lineRule="auto"/>
        <w:ind w:left="-567" w:firstLine="142"/>
        <w:rPr>
          <w:rFonts w:ascii="Times New Roman" w:hAnsi="Times New Roman" w:cs="Times New Roman"/>
          <w:sz w:val="24"/>
          <w:szCs w:val="24"/>
        </w:rPr>
      </w:pPr>
      <w:r w:rsidRPr="004D7458">
        <w:rPr>
          <w:rFonts w:ascii="Times New Roman" w:eastAsia="Times New Roman" w:hAnsi="Times New Roman" w:cs="Times New Roman"/>
          <w:sz w:val="24"/>
          <w:szCs w:val="24"/>
        </w:rPr>
        <w:t>Особые формы движения</w:t>
      </w:r>
    </w:p>
    <w:p w14:paraId="4869C3AB" w14:textId="77777777" w:rsidR="004D7458" w:rsidRPr="004D7458" w:rsidRDefault="004D7458" w:rsidP="006361C3">
      <w:pPr>
        <w:widowControl/>
        <w:numPr>
          <w:ilvl w:val="0"/>
          <w:numId w:val="71"/>
        </w:numPr>
        <w:suppressAutoHyphens w:val="0"/>
        <w:autoSpaceDN/>
        <w:spacing w:after="0" w:line="240" w:lineRule="auto"/>
        <w:ind w:left="-567" w:right="156" w:firstLine="142"/>
        <w:jc w:val="both"/>
        <w:rPr>
          <w:rFonts w:ascii="Times New Roman" w:hAnsi="Times New Roman" w:cs="Times New Roman"/>
          <w:sz w:val="24"/>
          <w:szCs w:val="24"/>
        </w:rPr>
      </w:pPr>
      <w:r w:rsidRPr="004D7458">
        <w:rPr>
          <w:rFonts w:ascii="Times New Roman" w:hAnsi="Times New Roman" w:cs="Times New Roman"/>
          <w:sz w:val="24"/>
          <w:szCs w:val="24"/>
        </w:rPr>
        <w:t>Умение ходить красиво, грациозно, вырабатывать чувство равновесия.</w:t>
      </w:r>
    </w:p>
    <w:p w14:paraId="1C8458FB" w14:textId="77777777" w:rsidR="004D7458" w:rsidRPr="004D7458" w:rsidRDefault="004D7458" w:rsidP="006361C3">
      <w:pPr>
        <w:widowControl/>
        <w:numPr>
          <w:ilvl w:val="0"/>
          <w:numId w:val="71"/>
        </w:numPr>
        <w:suppressAutoHyphens w:val="0"/>
        <w:autoSpaceDN/>
        <w:spacing w:after="0" w:line="240" w:lineRule="auto"/>
        <w:ind w:left="-567" w:right="156" w:firstLine="142"/>
        <w:jc w:val="both"/>
        <w:rPr>
          <w:rFonts w:ascii="Times New Roman" w:hAnsi="Times New Roman" w:cs="Times New Roman"/>
          <w:sz w:val="24"/>
          <w:szCs w:val="24"/>
        </w:rPr>
      </w:pPr>
      <w:r w:rsidRPr="004D7458">
        <w:rPr>
          <w:rFonts w:ascii="Times New Roman" w:hAnsi="Times New Roman" w:cs="Times New Roman"/>
          <w:sz w:val="24"/>
          <w:szCs w:val="24"/>
        </w:rPr>
        <w:t>Ходьба по линии, ношение предметов.</w:t>
      </w:r>
    </w:p>
    <w:p w14:paraId="1C565134" w14:textId="77777777" w:rsidR="004D7458" w:rsidRPr="004D7458" w:rsidRDefault="004D7458" w:rsidP="006361C3">
      <w:pPr>
        <w:widowControl/>
        <w:numPr>
          <w:ilvl w:val="0"/>
          <w:numId w:val="71"/>
        </w:numPr>
        <w:suppressAutoHyphens w:val="0"/>
        <w:autoSpaceDN/>
        <w:spacing w:after="0" w:line="240" w:lineRule="auto"/>
        <w:ind w:left="-567" w:right="156" w:firstLine="142"/>
        <w:jc w:val="both"/>
        <w:rPr>
          <w:rFonts w:ascii="Times New Roman" w:hAnsi="Times New Roman" w:cs="Times New Roman"/>
          <w:sz w:val="24"/>
          <w:szCs w:val="24"/>
        </w:rPr>
      </w:pPr>
      <w:r w:rsidRPr="004D7458">
        <w:rPr>
          <w:rFonts w:ascii="Times New Roman" w:hAnsi="Times New Roman" w:cs="Times New Roman"/>
          <w:sz w:val="24"/>
          <w:szCs w:val="24"/>
        </w:rPr>
        <w:t>Умение сохранять тишину и неподвижность (упражнение в тишине).</w:t>
      </w:r>
    </w:p>
    <w:p w14:paraId="3675FE53" w14:textId="77777777" w:rsidR="004D7458" w:rsidRPr="004D7458" w:rsidRDefault="004D7458" w:rsidP="006361C3">
      <w:pPr>
        <w:spacing w:after="0" w:line="240" w:lineRule="auto"/>
        <w:ind w:left="-567" w:right="156" w:firstLine="142"/>
        <w:rPr>
          <w:rFonts w:ascii="Times New Roman" w:hAnsi="Times New Roman" w:cs="Times New Roman"/>
          <w:sz w:val="24"/>
          <w:szCs w:val="24"/>
        </w:rPr>
      </w:pPr>
      <w:r w:rsidRPr="004D7458">
        <w:rPr>
          <w:rFonts w:ascii="Times New Roman" w:hAnsi="Times New Roman" w:cs="Times New Roman"/>
          <w:sz w:val="24"/>
          <w:szCs w:val="24"/>
        </w:rPr>
        <w:t>Работа с Монтессори- материалами развивает у детей:</w:t>
      </w:r>
    </w:p>
    <w:p w14:paraId="67AA8619" w14:textId="77777777" w:rsidR="004D7458" w:rsidRPr="004D7458" w:rsidRDefault="004D7458" w:rsidP="006361C3">
      <w:pPr>
        <w:widowControl/>
        <w:numPr>
          <w:ilvl w:val="0"/>
          <w:numId w:val="72"/>
        </w:numPr>
        <w:suppressAutoHyphens w:val="0"/>
        <w:autoSpaceDN/>
        <w:spacing w:after="0" w:line="240" w:lineRule="auto"/>
        <w:ind w:left="-567" w:right="156" w:firstLine="142"/>
        <w:jc w:val="both"/>
        <w:rPr>
          <w:rFonts w:ascii="Times New Roman" w:hAnsi="Times New Roman" w:cs="Times New Roman"/>
          <w:sz w:val="24"/>
          <w:szCs w:val="24"/>
        </w:rPr>
      </w:pPr>
      <w:r w:rsidRPr="004D7458">
        <w:rPr>
          <w:rFonts w:ascii="Times New Roman" w:hAnsi="Times New Roman" w:cs="Times New Roman"/>
          <w:sz w:val="24"/>
          <w:szCs w:val="24"/>
        </w:rPr>
        <w:t>навыки самообслуживания по уходу за собой: мытье рук, действия с ложкой, застегивание пуговиц, ремней, шнуровка и т. д.;</w:t>
      </w:r>
    </w:p>
    <w:p w14:paraId="13E76605" w14:textId="77777777" w:rsidR="004D7458" w:rsidRPr="004D7458" w:rsidRDefault="004D7458" w:rsidP="006361C3">
      <w:pPr>
        <w:widowControl/>
        <w:numPr>
          <w:ilvl w:val="0"/>
          <w:numId w:val="72"/>
        </w:numPr>
        <w:suppressAutoHyphens w:val="0"/>
        <w:autoSpaceDN/>
        <w:spacing w:after="0" w:line="240" w:lineRule="auto"/>
        <w:ind w:left="-567" w:right="156" w:firstLine="142"/>
        <w:jc w:val="both"/>
        <w:rPr>
          <w:rFonts w:ascii="Times New Roman" w:hAnsi="Times New Roman" w:cs="Times New Roman"/>
          <w:sz w:val="24"/>
          <w:szCs w:val="24"/>
        </w:rPr>
      </w:pPr>
      <w:r w:rsidRPr="004D7458">
        <w:rPr>
          <w:rFonts w:ascii="Times New Roman" w:hAnsi="Times New Roman" w:cs="Times New Roman"/>
          <w:sz w:val="24"/>
          <w:szCs w:val="24"/>
        </w:rPr>
        <w:t>заботу об окружающей среде: протирание пыли, мытье стола, мытье пола, уход за цветами…; основы культуры поведения: как приветствовать друг друга, как благодарить, помогать и просить о помощи, накрывать стол, делать сервировку и т. д.;</w:t>
      </w:r>
    </w:p>
    <w:p w14:paraId="2F4187BD" w14:textId="77777777" w:rsidR="004D7458" w:rsidRPr="004D7458" w:rsidRDefault="004D7458" w:rsidP="006361C3">
      <w:pPr>
        <w:widowControl/>
        <w:numPr>
          <w:ilvl w:val="0"/>
          <w:numId w:val="72"/>
        </w:numPr>
        <w:suppressAutoHyphens w:val="0"/>
        <w:autoSpaceDN/>
        <w:spacing w:after="0" w:line="240" w:lineRule="auto"/>
        <w:ind w:left="-567" w:right="156" w:firstLine="142"/>
        <w:jc w:val="both"/>
        <w:rPr>
          <w:rFonts w:ascii="Times New Roman" w:hAnsi="Times New Roman" w:cs="Times New Roman"/>
          <w:sz w:val="24"/>
          <w:szCs w:val="24"/>
        </w:rPr>
      </w:pPr>
      <w:r w:rsidRPr="004D7458">
        <w:rPr>
          <w:rFonts w:ascii="Times New Roman" w:hAnsi="Times New Roman" w:cs="Times New Roman"/>
          <w:sz w:val="24"/>
          <w:szCs w:val="24"/>
        </w:rPr>
        <w:t>навыки позитивного социального поведения: дети знакомятся с основами этикета на «уроках социальной жизни».</w:t>
      </w:r>
    </w:p>
    <w:p w14:paraId="000120CD" w14:textId="77777777" w:rsidR="004D7458" w:rsidRPr="00092569" w:rsidRDefault="004D7458" w:rsidP="006361C3">
      <w:pPr>
        <w:spacing w:after="0" w:line="240" w:lineRule="auto"/>
        <w:ind w:left="-567" w:firstLine="142"/>
        <w:rPr>
          <w:rFonts w:ascii="Times New Roman" w:hAnsi="Times New Roman" w:cs="Times New Roman"/>
          <w:b/>
          <w:bCs/>
          <w:sz w:val="24"/>
          <w:szCs w:val="24"/>
        </w:rPr>
      </w:pPr>
      <w:r w:rsidRPr="00092569">
        <w:rPr>
          <w:rFonts w:ascii="Times New Roman" w:eastAsia="Times New Roman" w:hAnsi="Times New Roman" w:cs="Times New Roman"/>
          <w:b/>
          <w:bCs/>
          <w:sz w:val="24"/>
          <w:szCs w:val="24"/>
        </w:rPr>
        <w:t>Сюжетно - ролевая игровая деятельность в предметно-пространственной развивающей среде</w:t>
      </w:r>
    </w:p>
    <w:p w14:paraId="4654025C" w14:textId="57109461" w:rsidR="004D7458" w:rsidRPr="004D7458" w:rsidRDefault="004D7458" w:rsidP="006361C3">
      <w:pPr>
        <w:spacing w:after="0" w:line="240" w:lineRule="auto"/>
        <w:ind w:left="-142" w:right="156" w:firstLine="142"/>
        <w:rPr>
          <w:rFonts w:ascii="Times New Roman" w:hAnsi="Times New Roman" w:cs="Times New Roman"/>
          <w:sz w:val="24"/>
          <w:szCs w:val="24"/>
        </w:rPr>
      </w:pPr>
      <w:r w:rsidRPr="004D7458">
        <w:rPr>
          <w:rFonts w:ascii="Times New Roman" w:hAnsi="Times New Roman" w:cs="Times New Roman"/>
          <w:sz w:val="24"/>
          <w:szCs w:val="24"/>
        </w:rPr>
        <w:t>В дошкольном возрасте многие социально-коммуникативные черты личности детей формируются в игровой деятельности. В детском саду Монтессори большое значение придается вольным сюжетно</w:t>
      </w:r>
      <w:r w:rsidR="00092569">
        <w:rPr>
          <w:rFonts w:ascii="Times New Roman" w:hAnsi="Times New Roman" w:cs="Times New Roman"/>
          <w:sz w:val="24"/>
          <w:szCs w:val="24"/>
        </w:rPr>
        <w:t>-</w:t>
      </w:r>
      <w:r w:rsidRPr="004D7458">
        <w:rPr>
          <w:rFonts w:ascii="Times New Roman" w:hAnsi="Times New Roman" w:cs="Times New Roman"/>
          <w:sz w:val="24"/>
          <w:szCs w:val="24"/>
        </w:rPr>
        <w:t>ролевым играм детей, которые специально не организуются педагогами, но возникают среди детей спонтанно. Взрослые лишь создают специальные материальные условия для вольных детских игр и проживания различных социально-коммуникативных ситуаций «понарошку». Есть любимые сюжеты ролевых игр для мальчиков и девочек.</w:t>
      </w:r>
    </w:p>
    <w:p w14:paraId="1FEB4B82" w14:textId="3219291A" w:rsidR="004D7458" w:rsidRPr="004D7458" w:rsidRDefault="004D7458" w:rsidP="006361C3">
      <w:p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По наблюдениям ученых, наиболее распространенными спонтанно возникающими играми детей нашего времени является строительство и конструирование из кубиков и крупных форм, игры в сказочных героев, в путешествия, особенно на корабле или самолете, игры в магазин, семью и другие. Особой популярностью у современных детей пользуются игры, воспитывающие рачительность, аккуратность, вежливое поведение в общественных местах и другие социально</w:t>
      </w:r>
      <w:r w:rsidR="00092569">
        <w:rPr>
          <w:rFonts w:ascii="Times New Roman" w:hAnsi="Times New Roman" w:cs="Times New Roman"/>
          <w:sz w:val="24"/>
          <w:szCs w:val="24"/>
        </w:rPr>
        <w:t>-</w:t>
      </w:r>
      <w:r w:rsidRPr="004D7458">
        <w:rPr>
          <w:rFonts w:ascii="Times New Roman" w:hAnsi="Times New Roman" w:cs="Times New Roman"/>
          <w:sz w:val="24"/>
          <w:szCs w:val="24"/>
        </w:rPr>
        <w:t>коммуникативные черты характера.</w:t>
      </w:r>
    </w:p>
    <w:p w14:paraId="0DF46C93" w14:textId="49223358" w:rsidR="00092569" w:rsidRPr="00092569" w:rsidRDefault="004D7458" w:rsidP="006361C3">
      <w:p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В ДОУ оборудованы отдельные пространства для обыгрывания сюжетов на все популярные у детей темы.</w:t>
      </w:r>
    </w:p>
    <w:p w14:paraId="2A280B26" w14:textId="77777777" w:rsidR="0034264D" w:rsidRDefault="0034264D" w:rsidP="006361C3">
      <w:pPr>
        <w:pStyle w:val="a3"/>
        <w:ind w:left="-142" w:right="-1" w:firstLine="709"/>
        <w:contextualSpacing/>
        <w:jc w:val="center"/>
        <w:rPr>
          <w:rFonts w:ascii="Times New Roman" w:hAnsi="Times New Roman"/>
          <w:b/>
          <w:sz w:val="24"/>
          <w:szCs w:val="24"/>
        </w:rPr>
      </w:pPr>
    </w:p>
    <w:p w14:paraId="0D3C6E56" w14:textId="77777777" w:rsidR="0034264D" w:rsidRDefault="0034264D" w:rsidP="006361C3">
      <w:pPr>
        <w:pStyle w:val="a3"/>
        <w:ind w:left="-142" w:right="-1" w:firstLine="709"/>
        <w:contextualSpacing/>
        <w:jc w:val="center"/>
        <w:rPr>
          <w:rFonts w:ascii="Times New Roman" w:hAnsi="Times New Roman"/>
          <w:b/>
          <w:sz w:val="24"/>
          <w:szCs w:val="24"/>
        </w:rPr>
      </w:pPr>
    </w:p>
    <w:p w14:paraId="54549586" w14:textId="77777777" w:rsidR="0034264D" w:rsidRDefault="0034264D" w:rsidP="006361C3">
      <w:pPr>
        <w:pStyle w:val="a3"/>
        <w:ind w:left="-142" w:right="-1" w:firstLine="709"/>
        <w:contextualSpacing/>
        <w:jc w:val="center"/>
        <w:rPr>
          <w:rFonts w:ascii="Times New Roman" w:hAnsi="Times New Roman"/>
          <w:b/>
          <w:sz w:val="24"/>
          <w:szCs w:val="24"/>
        </w:rPr>
      </w:pPr>
    </w:p>
    <w:p w14:paraId="34ED62E6" w14:textId="62619316" w:rsidR="00092569" w:rsidRDefault="00092569" w:rsidP="006361C3">
      <w:pPr>
        <w:pStyle w:val="a3"/>
        <w:ind w:left="-142" w:right="-1" w:firstLine="709"/>
        <w:contextualSpacing/>
        <w:jc w:val="center"/>
        <w:rPr>
          <w:rFonts w:ascii="Times New Roman" w:hAnsi="Times New Roman"/>
          <w:b/>
          <w:sz w:val="24"/>
          <w:szCs w:val="24"/>
        </w:rPr>
      </w:pPr>
      <w:r>
        <w:rPr>
          <w:rFonts w:ascii="Times New Roman" w:hAnsi="Times New Roman"/>
          <w:b/>
          <w:sz w:val="24"/>
          <w:szCs w:val="24"/>
        </w:rPr>
        <w:lastRenderedPageBreak/>
        <w:t xml:space="preserve">Возможные </w:t>
      </w:r>
      <w:r w:rsidRPr="00AE0F98">
        <w:rPr>
          <w:rFonts w:ascii="Times New Roman" w:hAnsi="Times New Roman"/>
          <w:b/>
          <w:sz w:val="24"/>
          <w:szCs w:val="24"/>
        </w:rPr>
        <w:t>формы и приемы организации образовательного процесса по образовательной области «Социально-коммуникативное развитие»</w:t>
      </w:r>
    </w:p>
    <w:p w14:paraId="11F7D119" w14:textId="77777777" w:rsidR="00092569" w:rsidRPr="00B52E1A" w:rsidRDefault="00092569" w:rsidP="00092569">
      <w:pPr>
        <w:pStyle w:val="a3"/>
        <w:ind w:right="-1" w:firstLine="709"/>
        <w:contextualSpacing/>
        <w:jc w:val="center"/>
        <w:rPr>
          <w:rFonts w:ascii="Times New Roman" w:hAnsi="Times New Roman"/>
          <w:sz w:val="16"/>
          <w:szCs w:val="16"/>
        </w:rPr>
      </w:pPr>
    </w:p>
    <w:tbl>
      <w:tblPr>
        <w:tblW w:w="10361" w:type="dxa"/>
        <w:tblInd w:w="-398" w:type="dxa"/>
        <w:tblLayout w:type="fixed"/>
        <w:tblCellMar>
          <w:top w:w="28" w:type="dxa"/>
          <w:left w:w="28" w:type="dxa"/>
          <w:bottom w:w="28" w:type="dxa"/>
          <w:right w:w="28" w:type="dxa"/>
        </w:tblCellMar>
        <w:tblLook w:val="04A0" w:firstRow="1" w:lastRow="0" w:firstColumn="1" w:lastColumn="0" w:noHBand="0" w:noVBand="1"/>
      </w:tblPr>
      <w:tblGrid>
        <w:gridCol w:w="3415"/>
        <w:gridCol w:w="2410"/>
        <w:gridCol w:w="2409"/>
        <w:gridCol w:w="2127"/>
      </w:tblGrid>
      <w:tr w:rsidR="00092569" w:rsidRPr="009B2066" w14:paraId="4CBC2521" w14:textId="77777777" w:rsidTr="002C3D0D">
        <w:tc>
          <w:tcPr>
            <w:tcW w:w="5825" w:type="dxa"/>
            <w:gridSpan w:val="2"/>
            <w:tcBorders>
              <w:top w:val="single" w:sz="2" w:space="0" w:color="808080"/>
              <w:left w:val="single" w:sz="2" w:space="0" w:color="808080"/>
              <w:bottom w:val="single" w:sz="8" w:space="0" w:color="808080"/>
              <w:right w:val="nil"/>
            </w:tcBorders>
            <w:vAlign w:val="center"/>
            <w:hideMark/>
          </w:tcPr>
          <w:p w14:paraId="6B1D60C1" w14:textId="77777777" w:rsidR="00092569" w:rsidRPr="00092569" w:rsidRDefault="00092569" w:rsidP="002C3D0D">
            <w:pPr>
              <w:spacing w:line="240" w:lineRule="auto"/>
              <w:ind w:left="273" w:hanging="142"/>
              <w:contextualSpacing/>
              <w:jc w:val="center"/>
              <w:rPr>
                <w:rFonts w:ascii="Times New Roman" w:hAnsi="Times New Roman" w:cs="Times New Roman"/>
                <w:b/>
                <w:sz w:val="24"/>
                <w:szCs w:val="24"/>
              </w:rPr>
            </w:pPr>
            <w:r w:rsidRPr="00092569">
              <w:rPr>
                <w:rFonts w:ascii="Times New Roman" w:hAnsi="Times New Roman" w:cs="Times New Roman"/>
                <w:b/>
                <w:sz w:val="24"/>
                <w:szCs w:val="24"/>
              </w:rPr>
              <w:t xml:space="preserve">Совместная образовательная деятельность </w:t>
            </w:r>
          </w:p>
          <w:p w14:paraId="6115C08D" w14:textId="77777777" w:rsidR="00092569" w:rsidRPr="00092569" w:rsidRDefault="00092569" w:rsidP="002C3D0D">
            <w:pPr>
              <w:spacing w:line="240" w:lineRule="auto"/>
              <w:contextualSpacing/>
              <w:jc w:val="center"/>
              <w:rPr>
                <w:rFonts w:ascii="Times New Roman" w:hAnsi="Times New Roman" w:cs="Times New Roman"/>
                <w:b/>
                <w:kern w:val="2"/>
                <w:sz w:val="24"/>
                <w:szCs w:val="24"/>
                <w:lang w:eastAsia="hi-IN" w:bidi="hi-IN"/>
              </w:rPr>
            </w:pPr>
            <w:r w:rsidRPr="00092569">
              <w:rPr>
                <w:rFonts w:ascii="Times New Roman" w:hAnsi="Times New Roman" w:cs="Times New Roman"/>
                <w:b/>
                <w:sz w:val="24"/>
                <w:szCs w:val="24"/>
              </w:rPr>
              <w:t>педагогов и детей</w:t>
            </w:r>
          </w:p>
        </w:tc>
        <w:tc>
          <w:tcPr>
            <w:tcW w:w="2409" w:type="dxa"/>
            <w:vMerge w:val="restart"/>
            <w:tcBorders>
              <w:top w:val="single" w:sz="2" w:space="0" w:color="808080"/>
              <w:left w:val="single" w:sz="8" w:space="0" w:color="808080"/>
              <w:bottom w:val="single" w:sz="8" w:space="0" w:color="808080"/>
              <w:right w:val="nil"/>
            </w:tcBorders>
            <w:vAlign w:val="center"/>
            <w:hideMark/>
          </w:tcPr>
          <w:p w14:paraId="1A88C58E" w14:textId="77777777" w:rsidR="00092569" w:rsidRPr="00092569" w:rsidRDefault="00092569" w:rsidP="002C3D0D">
            <w:pPr>
              <w:spacing w:line="240" w:lineRule="auto"/>
              <w:contextualSpacing/>
              <w:jc w:val="center"/>
              <w:rPr>
                <w:rFonts w:ascii="Times New Roman" w:hAnsi="Times New Roman" w:cs="Times New Roman"/>
                <w:b/>
                <w:kern w:val="2"/>
                <w:sz w:val="24"/>
                <w:szCs w:val="24"/>
                <w:lang w:eastAsia="hi-IN" w:bidi="hi-IN"/>
              </w:rPr>
            </w:pPr>
            <w:r w:rsidRPr="00092569">
              <w:rPr>
                <w:rFonts w:ascii="Times New Roman" w:hAnsi="Times New Roman" w:cs="Times New Roman"/>
                <w:b/>
                <w:sz w:val="24"/>
                <w:szCs w:val="24"/>
              </w:rPr>
              <w:t>Самостоятельная деятельность детей</w:t>
            </w:r>
          </w:p>
        </w:tc>
        <w:tc>
          <w:tcPr>
            <w:tcW w:w="2127" w:type="dxa"/>
            <w:vMerge w:val="restart"/>
            <w:tcBorders>
              <w:top w:val="single" w:sz="2" w:space="0" w:color="808080"/>
              <w:left w:val="single" w:sz="8" w:space="0" w:color="808080"/>
              <w:bottom w:val="single" w:sz="8" w:space="0" w:color="808080"/>
              <w:right w:val="single" w:sz="2" w:space="0" w:color="808080"/>
            </w:tcBorders>
            <w:vAlign w:val="center"/>
            <w:hideMark/>
          </w:tcPr>
          <w:p w14:paraId="0C0F9462" w14:textId="77777777" w:rsidR="00092569" w:rsidRPr="00092569" w:rsidRDefault="00092569" w:rsidP="002C3D0D">
            <w:pPr>
              <w:spacing w:line="240" w:lineRule="auto"/>
              <w:contextualSpacing/>
              <w:jc w:val="center"/>
              <w:rPr>
                <w:rFonts w:ascii="Times New Roman" w:hAnsi="Times New Roman" w:cs="Times New Roman"/>
                <w:b/>
                <w:kern w:val="2"/>
                <w:sz w:val="24"/>
                <w:szCs w:val="24"/>
                <w:lang w:eastAsia="hi-IN" w:bidi="hi-IN"/>
              </w:rPr>
            </w:pPr>
            <w:r w:rsidRPr="00092569">
              <w:rPr>
                <w:rFonts w:ascii="Times New Roman" w:hAnsi="Times New Roman" w:cs="Times New Roman"/>
                <w:b/>
                <w:sz w:val="24"/>
                <w:szCs w:val="24"/>
              </w:rPr>
              <w:t>Образовательная деятельность в семье</w:t>
            </w:r>
          </w:p>
        </w:tc>
      </w:tr>
      <w:tr w:rsidR="00092569" w:rsidRPr="009B2066" w14:paraId="5D7406F4" w14:textId="77777777" w:rsidTr="002C3D0D">
        <w:tc>
          <w:tcPr>
            <w:tcW w:w="3415" w:type="dxa"/>
            <w:tcBorders>
              <w:top w:val="nil"/>
              <w:left w:val="single" w:sz="2" w:space="0" w:color="808080"/>
              <w:bottom w:val="single" w:sz="8" w:space="0" w:color="808080"/>
              <w:right w:val="nil"/>
            </w:tcBorders>
            <w:vAlign w:val="center"/>
            <w:hideMark/>
          </w:tcPr>
          <w:p w14:paraId="68E93F4C" w14:textId="77777777" w:rsidR="00092569" w:rsidRPr="00092569" w:rsidRDefault="00092569" w:rsidP="002C3D0D">
            <w:pPr>
              <w:spacing w:line="240" w:lineRule="auto"/>
              <w:ind w:right="114"/>
              <w:contextualSpacing/>
              <w:jc w:val="center"/>
              <w:rPr>
                <w:rFonts w:ascii="Times New Roman" w:hAnsi="Times New Roman" w:cs="Times New Roman"/>
                <w:b/>
                <w:kern w:val="2"/>
                <w:sz w:val="24"/>
                <w:szCs w:val="24"/>
                <w:lang w:eastAsia="hi-IN" w:bidi="hi-IN"/>
              </w:rPr>
            </w:pPr>
            <w:r w:rsidRPr="00092569">
              <w:rPr>
                <w:rFonts w:ascii="Times New Roman" w:hAnsi="Times New Roman" w:cs="Times New Roman"/>
                <w:b/>
                <w:sz w:val="24"/>
                <w:szCs w:val="24"/>
              </w:rPr>
              <w:t>Непосредственно образовательная деятельность</w:t>
            </w:r>
          </w:p>
        </w:tc>
        <w:tc>
          <w:tcPr>
            <w:tcW w:w="2410" w:type="dxa"/>
            <w:tcBorders>
              <w:top w:val="nil"/>
              <w:left w:val="single" w:sz="8" w:space="0" w:color="808080"/>
              <w:bottom w:val="single" w:sz="8" w:space="0" w:color="808080"/>
              <w:right w:val="nil"/>
            </w:tcBorders>
            <w:vAlign w:val="center"/>
            <w:hideMark/>
          </w:tcPr>
          <w:p w14:paraId="572E3E6B" w14:textId="77777777" w:rsidR="00092569" w:rsidRPr="00092569" w:rsidRDefault="00092569" w:rsidP="002C3D0D">
            <w:pPr>
              <w:spacing w:line="240" w:lineRule="auto"/>
              <w:ind w:right="114"/>
              <w:contextualSpacing/>
              <w:jc w:val="center"/>
              <w:rPr>
                <w:rFonts w:ascii="Times New Roman" w:hAnsi="Times New Roman" w:cs="Times New Roman"/>
                <w:b/>
                <w:kern w:val="2"/>
                <w:sz w:val="24"/>
                <w:szCs w:val="24"/>
                <w:lang w:eastAsia="hi-IN" w:bidi="hi-IN"/>
              </w:rPr>
            </w:pPr>
            <w:r w:rsidRPr="00092569">
              <w:rPr>
                <w:rFonts w:ascii="Times New Roman" w:hAnsi="Times New Roman" w:cs="Times New Roman"/>
                <w:b/>
                <w:sz w:val="24"/>
                <w:szCs w:val="24"/>
              </w:rPr>
              <w:t>Образовательная деятельность в режимных моментах</w:t>
            </w:r>
          </w:p>
        </w:tc>
        <w:tc>
          <w:tcPr>
            <w:tcW w:w="2409" w:type="dxa"/>
            <w:vMerge/>
            <w:tcBorders>
              <w:top w:val="single" w:sz="2" w:space="0" w:color="808080"/>
              <w:left w:val="single" w:sz="8" w:space="0" w:color="808080"/>
              <w:bottom w:val="single" w:sz="8" w:space="0" w:color="808080"/>
              <w:right w:val="nil"/>
            </w:tcBorders>
            <w:vAlign w:val="center"/>
            <w:hideMark/>
          </w:tcPr>
          <w:p w14:paraId="241D79B9" w14:textId="77777777" w:rsidR="00092569" w:rsidRPr="00092569" w:rsidRDefault="00092569" w:rsidP="002C3D0D">
            <w:pPr>
              <w:widowControl/>
              <w:suppressAutoHyphens w:val="0"/>
              <w:spacing w:line="240" w:lineRule="auto"/>
              <w:ind w:right="114"/>
              <w:contextualSpacing/>
              <w:jc w:val="both"/>
              <w:rPr>
                <w:rFonts w:ascii="Times New Roman" w:hAnsi="Times New Roman" w:cs="Times New Roman"/>
                <w:kern w:val="2"/>
                <w:sz w:val="24"/>
                <w:szCs w:val="24"/>
                <w:lang w:eastAsia="hi-IN" w:bidi="hi-IN"/>
              </w:rPr>
            </w:pPr>
          </w:p>
        </w:tc>
        <w:tc>
          <w:tcPr>
            <w:tcW w:w="2127" w:type="dxa"/>
            <w:vMerge/>
            <w:tcBorders>
              <w:top w:val="single" w:sz="2" w:space="0" w:color="808080"/>
              <w:left w:val="single" w:sz="8" w:space="0" w:color="808080"/>
              <w:bottom w:val="single" w:sz="8" w:space="0" w:color="808080"/>
              <w:right w:val="single" w:sz="2" w:space="0" w:color="808080"/>
            </w:tcBorders>
            <w:vAlign w:val="center"/>
            <w:hideMark/>
          </w:tcPr>
          <w:p w14:paraId="19D3626F" w14:textId="77777777" w:rsidR="00092569" w:rsidRPr="00092569" w:rsidRDefault="00092569" w:rsidP="002C3D0D">
            <w:pPr>
              <w:widowControl/>
              <w:suppressAutoHyphens w:val="0"/>
              <w:spacing w:line="240" w:lineRule="auto"/>
              <w:ind w:right="114"/>
              <w:contextualSpacing/>
              <w:jc w:val="both"/>
              <w:rPr>
                <w:rFonts w:ascii="Times New Roman" w:hAnsi="Times New Roman" w:cs="Times New Roman"/>
                <w:kern w:val="2"/>
                <w:sz w:val="24"/>
                <w:szCs w:val="24"/>
                <w:lang w:eastAsia="hi-IN" w:bidi="hi-IN"/>
              </w:rPr>
            </w:pPr>
          </w:p>
        </w:tc>
      </w:tr>
      <w:tr w:rsidR="00092569" w:rsidRPr="009B2066" w14:paraId="0E6EECBE" w14:textId="77777777" w:rsidTr="002C3D0D">
        <w:tc>
          <w:tcPr>
            <w:tcW w:w="3415" w:type="dxa"/>
            <w:tcBorders>
              <w:top w:val="nil"/>
              <w:left w:val="single" w:sz="2" w:space="0" w:color="808080"/>
              <w:bottom w:val="single" w:sz="2" w:space="0" w:color="808080"/>
              <w:right w:val="nil"/>
            </w:tcBorders>
            <w:hideMark/>
          </w:tcPr>
          <w:p w14:paraId="473B952F" w14:textId="77777777" w:rsidR="00092569" w:rsidRPr="00092569" w:rsidRDefault="00092569" w:rsidP="0096337B">
            <w:pPr>
              <w:pStyle w:val="ab"/>
              <w:numPr>
                <w:ilvl w:val="0"/>
                <w:numId w:val="151"/>
              </w:numPr>
              <w:tabs>
                <w:tab w:val="left" w:pos="268"/>
              </w:tabs>
              <w:spacing w:after="0" w:line="240" w:lineRule="auto"/>
              <w:ind w:left="0" w:right="114" w:firstLine="0"/>
              <w:textAlignment w:val="baseline"/>
              <w:rPr>
                <w:rFonts w:ascii="Times New Roman" w:hAnsi="Times New Roman" w:cs="Times New Roman"/>
                <w:kern w:val="2"/>
                <w:sz w:val="24"/>
                <w:szCs w:val="24"/>
                <w:lang w:eastAsia="hi-IN" w:bidi="hi-IN"/>
              </w:rPr>
            </w:pPr>
            <w:r w:rsidRPr="00092569">
              <w:rPr>
                <w:rFonts w:ascii="Times New Roman" w:hAnsi="Times New Roman" w:cs="Times New Roman"/>
                <w:sz w:val="24"/>
                <w:szCs w:val="24"/>
              </w:rPr>
              <w:t>Совместная индивидуальная деятельность в подготовленной среде (презентация, обсуждение, беседа)</w:t>
            </w:r>
          </w:p>
          <w:p w14:paraId="53D6FE0B" w14:textId="77777777" w:rsidR="00092569" w:rsidRPr="00092569" w:rsidRDefault="00092569" w:rsidP="0096337B">
            <w:pPr>
              <w:pStyle w:val="ab"/>
              <w:numPr>
                <w:ilvl w:val="0"/>
                <w:numId w:val="151"/>
              </w:numPr>
              <w:tabs>
                <w:tab w:val="left" w:pos="114"/>
                <w:tab w:val="left" w:pos="268"/>
              </w:tabs>
              <w:spacing w:after="0" w:line="240" w:lineRule="auto"/>
              <w:ind w:left="0" w:right="114" w:firstLine="0"/>
              <w:textAlignment w:val="baseline"/>
              <w:rPr>
                <w:rFonts w:ascii="Times New Roman" w:hAnsi="Times New Roman" w:cs="Times New Roman"/>
                <w:sz w:val="24"/>
                <w:szCs w:val="24"/>
              </w:rPr>
            </w:pPr>
            <w:r w:rsidRPr="00092569">
              <w:rPr>
                <w:rFonts w:ascii="Times New Roman" w:hAnsi="Times New Roman" w:cs="Times New Roman"/>
                <w:sz w:val="24"/>
                <w:szCs w:val="24"/>
              </w:rPr>
              <w:t xml:space="preserve">Совместная подгрупповая деятельность. </w:t>
            </w:r>
          </w:p>
          <w:p w14:paraId="79DCE141" w14:textId="77777777" w:rsidR="00092569" w:rsidRPr="00092569" w:rsidRDefault="00092569" w:rsidP="0096337B">
            <w:pPr>
              <w:pStyle w:val="ab"/>
              <w:numPr>
                <w:ilvl w:val="0"/>
                <w:numId w:val="151"/>
              </w:numPr>
              <w:tabs>
                <w:tab w:val="left" w:pos="114"/>
                <w:tab w:val="left" w:pos="268"/>
              </w:tabs>
              <w:spacing w:after="0" w:line="240" w:lineRule="auto"/>
              <w:ind w:left="0" w:right="114" w:firstLine="0"/>
              <w:textAlignment w:val="baseline"/>
              <w:rPr>
                <w:rFonts w:ascii="Times New Roman" w:hAnsi="Times New Roman" w:cs="Times New Roman"/>
                <w:sz w:val="24"/>
                <w:szCs w:val="24"/>
              </w:rPr>
            </w:pPr>
            <w:r w:rsidRPr="00092569">
              <w:rPr>
                <w:rFonts w:ascii="Times New Roman" w:hAnsi="Times New Roman" w:cs="Times New Roman"/>
                <w:sz w:val="24"/>
                <w:szCs w:val="24"/>
              </w:rPr>
              <w:t xml:space="preserve">Дидактические игры, экспериментирование </w:t>
            </w:r>
          </w:p>
          <w:p w14:paraId="29BA8515" w14:textId="77777777" w:rsidR="00092569" w:rsidRPr="00092569" w:rsidRDefault="00092569" w:rsidP="0096337B">
            <w:pPr>
              <w:pStyle w:val="ab"/>
              <w:numPr>
                <w:ilvl w:val="0"/>
                <w:numId w:val="151"/>
              </w:numPr>
              <w:tabs>
                <w:tab w:val="left" w:pos="114"/>
                <w:tab w:val="left" w:pos="268"/>
              </w:tabs>
              <w:spacing w:after="0" w:line="240" w:lineRule="auto"/>
              <w:ind w:left="0" w:right="114" w:firstLine="0"/>
              <w:textAlignment w:val="baseline"/>
              <w:rPr>
                <w:rFonts w:ascii="Times New Roman" w:hAnsi="Times New Roman" w:cs="Times New Roman"/>
                <w:sz w:val="24"/>
                <w:szCs w:val="24"/>
              </w:rPr>
            </w:pPr>
            <w:r w:rsidRPr="00092569">
              <w:rPr>
                <w:rFonts w:ascii="Times New Roman" w:hAnsi="Times New Roman" w:cs="Times New Roman"/>
                <w:sz w:val="24"/>
                <w:szCs w:val="24"/>
              </w:rPr>
              <w:t>и исследования</w:t>
            </w:r>
          </w:p>
          <w:p w14:paraId="739043E1" w14:textId="77777777" w:rsidR="00092569" w:rsidRPr="00092569" w:rsidRDefault="00092569" w:rsidP="0096337B">
            <w:pPr>
              <w:pStyle w:val="ab"/>
              <w:numPr>
                <w:ilvl w:val="0"/>
                <w:numId w:val="151"/>
              </w:numPr>
              <w:tabs>
                <w:tab w:val="left" w:pos="114"/>
                <w:tab w:val="left" w:pos="268"/>
              </w:tabs>
              <w:spacing w:after="0" w:line="240" w:lineRule="auto"/>
              <w:ind w:left="0" w:right="114" w:firstLine="0"/>
              <w:textAlignment w:val="baseline"/>
              <w:rPr>
                <w:rFonts w:ascii="Times New Roman" w:hAnsi="Times New Roman" w:cs="Times New Roman"/>
                <w:sz w:val="24"/>
                <w:szCs w:val="24"/>
              </w:rPr>
            </w:pPr>
            <w:r w:rsidRPr="00092569">
              <w:rPr>
                <w:rFonts w:ascii="Times New Roman" w:hAnsi="Times New Roman" w:cs="Times New Roman"/>
                <w:sz w:val="24"/>
                <w:szCs w:val="24"/>
              </w:rPr>
              <w:t>Продуктивная деятельность.</w:t>
            </w:r>
          </w:p>
          <w:p w14:paraId="0088F2FF" w14:textId="77777777" w:rsidR="00092569" w:rsidRPr="00092569" w:rsidRDefault="00092569" w:rsidP="0096337B">
            <w:pPr>
              <w:pStyle w:val="ab"/>
              <w:numPr>
                <w:ilvl w:val="0"/>
                <w:numId w:val="151"/>
              </w:numPr>
              <w:tabs>
                <w:tab w:val="left" w:pos="114"/>
                <w:tab w:val="left" w:pos="268"/>
              </w:tabs>
              <w:spacing w:after="0" w:line="240" w:lineRule="auto"/>
              <w:ind w:left="0" w:right="114" w:firstLine="0"/>
              <w:textAlignment w:val="baseline"/>
              <w:rPr>
                <w:rFonts w:ascii="Times New Roman" w:hAnsi="Times New Roman" w:cs="Times New Roman"/>
                <w:sz w:val="24"/>
                <w:szCs w:val="24"/>
              </w:rPr>
            </w:pPr>
            <w:r w:rsidRPr="00092569">
              <w:rPr>
                <w:rFonts w:ascii="Times New Roman" w:hAnsi="Times New Roman" w:cs="Times New Roman"/>
                <w:sz w:val="24"/>
                <w:szCs w:val="24"/>
              </w:rPr>
              <w:t>Общие занятия (круги)</w:t>
            </w:r>
          </w:p>
          <w:p w14:paraId="20DED59D" w14:textId="77777777" w:rsidR="00092569" w:rsidRPr="00092569" w:rsidRDefault="00092569" w:rsidP="0096337B">
            <w:pPr>
              <w:pStyle w:val="ab"/>
              <w:numPr>
                <w:ilvl w:val="0"/>
                <w:numId w:val="151"/>
              </w:numPr>
              <w:tabs>
                <w:tab w:val="left" w:pos="114"/>
                <w:tab w:val="left" w:pos="268"/>
              </w:tabs>
              <w:spacing w:after="0" w:line="240" w:lineRule="auto"/>
              <w:ind w:left="0" w:right="114" w:firstLine="0"/>
              <w:textAlignment w:val="baseline"/>
              <w:rPr>
                <w:rFonts w:ascii="Times New Roman" w:hAnsi="Times New Roman" w:cs="Times New Roman"/>
                <w:sz w:val="24"/>
                <w:szCs w:val="24"/>
              </w:rPr>
            </w:pPr>
            <w:r w:rsidRPr="00092569">
              <w:rPr>
                <w:rFonts w:ascii="Times New Roman" w:hAnsi="Times New Roman" w:cs="Times New Roman"/>
                <w:sz w:val="24"/>
                <w:szCs w:val="24"/>
              </w:rPr>
              <w:t>Поддержка</w:t>
            </w:r>
          </w:p>
          <w:p w14:paraId="1FB5ABA0" w14:textId="77777777" w:rsidR="00092569" w:rsidRPr="00092569" w:rsidRDefault="00092569" w:rsidP="0096337B">
            <w:pPr>
              <w:pStyle w:val="ab"/>
              <w:numPr>
                <w:ilvl w:val="0"/>
                <w:numId w:val="151"/>
              </w:numPr>
              <w:tabs>
                <w:tab w:val="left" w:pos="114"/>
                <w:tab w:val="left" w:pos="268"/>
              </w:tabs>
              <w:spacing w:after="0" w:line="240" w:lineRule="auto"/>
              <w:ind w:left="0" w:right="114" w:firstLine="0"/>
              <w:textAlignment w:val="baseline"/>
              <w:rPr>
                <w:rFonts w:ascii="Times New Roman" w:hAnsi="Times New Roman" w:cs="Times New Roman"/>
                <w:sz w:val="24"/>
                <w:szCs w:val="24"/>
              </w:rPr>
            </w:pPr>
            <w:r w:rsidRPr="00092569">
              <w:rPr>
                <w:rFonts w:ascii="Times New Roman" w:hAnsi="Times New Roman" w:cs="Times New Roman"/>
                <w:sz w:val="24"/>
                <w:szCs w:val="24"/>
              </w:rPr>
              <w:t>Личный пример</w:t>
            </w:r>
          </w:p>
          <w:p w14:paraId="1785D1F6" w14:textId="77777777" w:rsidR="00092569" w:rsidRPr="00092569" w:rsidRDefault="00092569" w:rsidP="0096337B">
            <w:pPr>
              <w:pStyle w:val="ab"/>
              <w:numPr>
                <w:ilvl w:val="0"/>
                <w:numId w:val="151"/>
              </w:numPr>
              <w:tabs>
                <w:tab w:val="left" w:pos="114"/>
                <w:tab w:val="left" w:pos="268"/>
              </w:tabs>
              <w:spacing w:after="0" w:line="240" w:lineRule="auto"/>
              <w:ind w:left="0" w:right="114" w:firstLine="0"/>
              <w:textAlignment w:val="baseline"/>
              <w:rPr>
                <w:rFonts w:ascii="Times New Roman" w:hAnsi="Times New Roman" w:cs="Times New Roman"/>
                <w:sz w:val="24"/>
                <w:szCs w:val="24"/>
              </w:rPr>
            </w:pPr>
            <w:r w:rsidRPr="00092569">
              <w:rPr>
                <w:rFonts w:ascii="Times New Roman" w:hAnsi="Times New Roman" w:cs="Times New Roman"/>
                <w:sz w:val="24"/>
                <w:szCs w:val="24"/>
              </w:rPr>
              <w:t>Наблюдения</w:t>
            </w:r>
          </w:p>
          <w:p w14:paraId="03D48860" w14:textId="77777777" w:rsidR="00092569" w:rsidRPr="00092569" w:rsidRDefault="00092569" w:rsidP="0096337B">
            <w:pPr>
              <w:pStyle w:val="ab"/>
              <w:numPr>
                <w:ilvl w:val="0"/>
                <w:numId w:val="151"/>
              </w:numPr>
              <w:tabs>
                <w:tab w:val="left" w:pos="114"/>
                <w:tab w:val="left" w:pos="268"/>
              </w:tabs>
              <w:spacing w:after="0" w:line="240" w:lineRule="auto"/>
              <w:ind w:left="0" w:right="114" w:firstLine="0"/>
              <w:textAlignment w:val="baseline"/>
              <w:rPr>
                <w:rFonts w:ascii="Times New Roman" w:hAnsi="Times New Roman" w:cs="Times New Roman"/>
                <w:sz w:val="24"/>
                <w:szCs w:val="24"/>
              </w:rPr>
            </w:pPr>
            <w:r w:rsidRPr="00092569">
              <w:rPr>
                <w:rFonts w:ascii="Times New Roman" w:hAnsi="Times New Roman" w:cs="Times New Roman"/>
                <w:sz w:val="24"/>
                <w:szCs w:val="24"/>
              </w:rPr>
              <w:t>Чтение художественной литературы</w:t>
            </w:r>
          </w:p>
          <w:p w14:paraId="0B8076F9" w14:textId="77777777" w:rsidR="00092569" w:rsidRPr="00092569" w:rsidRDefault="00092569" w:rsidP="0096337B">
            <w:pPr>
              <w:pStyle w:val="ab"/>
              <w:numPr>
                <w:ilvl w:val="0"/>
                <w:numId w:val="151"/>
              </w:numPr>
              <w:tabs>
                <w:tab w:val="left" w:pos="114"/>
                <w:tab w:val="left" w:pos="268"/>
              </w:tabs>
              <w:spacing w:after="0" w:line="240" w:lineRule="auto"/>
              <w:ind w:left="0" w:right="114" w:firstLine="0"/>
              <w:textAlignment w:val="baseline"/>
              <w:rPr>
                <w:rFonts w:ascii="Times New Roman" w:hAnsi="Times New Roman" w:cs="Times New Roman"/>
                <w:sz w:val="24"/>
                <w:szCs w:val="24"/>
              </w:rPr>
            </w:pPr>
            <w:r w:rsidRPr="00092569">
              <w:rPr>
                <w:rFonts w:ascii="Times New Roman" w:hAnsi="Times New Roman" w:cs="Times New Roman"/>
                <w:sz w:val="24"/>
                <w:szCs w:val="24"/>
              </w:rPr>
              <w:t>Беседы</w:t>
            </w:r>
          </w:p>
          <w:p w14:paraId="5A60F11B" w14:textId="77777777" w:rsidR="00092569" w:rsidRPr="00092569" w:rsidRDefault="00092569" w:rsidP="0096337B">
            <w:pPr>
              <w:pStyle w:val="ab"/>
              <w:numPr>
                <w:ilvl w:val="0"/>
                <w:numId w:val="151"/>
              </w:numPr>
              <w:tabs>
                <w:tab w:val="left" w:pos="114"/>
                <w:tab w:val="left" w:pos="268"/>
              </w:tabs>
              <w:spacing w:after="0" w:line="240" w:lineRule="auto"/>
              <w:ind w:left="0" w:right="114" w:firstLine="0"/>
              <w:textAlignment w:val="baseline"/>
              <w:rPr>
                <w:rFonts w:ascii="Times New Roman" w:hAnsi="Times New Roman" w:cs="Times New Roman"/>
                <w:sz w:val="24"/>
                <w:szCs w:val="24"/>
              </w:rPr>
            </w:pPr>
            <w:r w:rsidRPr="00092569">
              <w:rPr>
                <w:rFonts w:ascii="Times New Roman" w:hAnsi="Times New Roman" w:cs="Times New Roman"/>
                <w:sz w:val="24"/>
                <w:szCs w:val="24"/>
              </w:rPr>
              <w:t>Проблемные ситуации</w:t>
            </w:r>
          </w:p>
          <w:p w14:paraId="540E754F" w14:textId="77777777" w:rsidR="00092569" w:rsidRPr="00092569" w:rsidRDefault="00092569" w:rsidP="0096337B">
            <w:pPr>
              <w:pStyle w:val="ab"/>
              <w:numPr>
                <w:ilvl w:val="0"/>
                <w:numId w:val="151"/>
              </w:numPr>
              <w:tabs>
                <w:tab w:val="left" w:pos="114"/>
                <w:tab w:val="left" w:pos="268"/>
              </w:tabs>
              <w:spacing w:after="0" w:line="240" w:lineRule="auto"/>
              <w:ind w:left="0" w:right="114" w:firstLine="0"/>
              <w:textAlignment w:val="baseline"/>
              <w:rPr>
                <w:rFonts w:ascii="Times New Roman" w:hAnsi="Times New Roman" w:cs="Times New Roman"/>
                <w:sz w:val="24"/>
                <w:szCs w:val="24"/>
              </w:rPr>
            </w:pPr>
            <w:r w:rsidRPr="00092569">
              <w:rPr>
                <w:rFonts w:ascii="Times New Roman" w:hAnsi="Times New Roman" w:cs="Times New Roman"/>
                <w:sz w:val="24"/>
                <w:szCs w:val="24"/>
              </w:rPr>
              <w:t xml:space="preserve">Поисково-творческие задания </w:t>
            </w:r>
          </w:p>
          <w:p w14:paraId="49B7276C" w14:textId="77777777" w:rsidR="00092569" w:rsidRPr="00092569" w:rsidRDefault="00092569" w:rsidP="0096337B">
            <w:pPr>
              <w:pStyle w:val="ab"/>
              <w:numPr>
                <w:ilvl w:val="0"/>
                <w:numId w:val="151"/>
              </w:numPr>
              <w:tabs>
                <w:tab w:val="left" w:pos="114"/>
                <w:tab w:val="left" w:pos="268"/>
              </w:tabs>
              <w:spacing w:after="0" w:line="240" w:lineRule="auto"/>
              <w:ind w:left="0" w:right="114" w:firstLine="0"/>
              <w:textAlignment w:val="baseline"/>
              <w:rPr>
                <w:rFonts w:ascii="Times New Roman" w:hAnsi="Times New Roman" w:cs="Times New Roman"/>
                <w:sz w:val="24"/>
                <w:szCs w:val="24"/>
              </w:rPr>
            </w:pPr>
            <w:r w:rsidRPr="00092569">
              <w:rPr>
                <w:rFonts w:ascii="Times New Roman" w:hAnsi="Times New Roman" w:cs="Times New Roman"/>
                <w:sz w:val="24"/>
                <w:szCs w:val="24"/>
              </w:rPr>
              <w:t>Упражнения</w:t>
            </w:r>
          </w:p>
          <w:p w14:paraId="12703E44" w14:textId="77777777" w:rsidR="00092569" w:rsidRPr="00092569" w:rsidRDefault="00092569" w:rsidP="0096337B">
            <w:pPr>
              <w:pStyle w:val="ab"/>
              <w:numPr>
                <w:ilvl w:val="0"/>
                <w:numId w:val="151"/>
              </w:numPr>
              <w:tabs>
                <w:tab w:val="left" w:pos="114"/>
                <w:tab w:val="left" w:pos="268"/>
              </w:tabs>
              <w:spacing w:after="0" w:line="240" w:lineRule="auto"/>
              <w:ind w:left="0" w:right="114" w:firstLine="0"/>
              <w:textAlignment w:val="baseline"/>
              <w:rPr>
                <w:rFonts w:ascii="Times New Roman" w:hAnsi="Times New Roman" w:cs="Times New Roman"/>
                <w:sz w:val="24"/>
                <w:szCs w:val="24"/>
              </w:rPr>
            </w:pPr>
            <w:r w:rsidRPr="00092569">
              <w:rPr>
                <w:rFonts w:ascii="Times New Roman" w:hAnsi="Times New Roman" w:cs="Times New Roman"/>
                <w:sz w:val="24"/>
                <w:szCs w:val="24"/>
              </w:rPr>
              <w:t>Рассматривание иллюстраций</w:t>
            </w:r>
          </w:p>
          <w:p w14:paraId="77117CFC" w14:textId="77777777" w:rsidR="00092569" w:rsidRPr="00092569" w:rsidRDefault="00092569" w:rsidP="0096337B">
            <w:pPr>
              <w:pStyle w:val="ab"/>
              <w:numPr>
                <w:ilvl w:val="0"/>
                <w:numId w:val="151"/>
              </w:numPr>
              <w:tabs>
                <w:tab w:val="left" w:pos="114"/>
                <w:tab w:val="left" w:pos="268"/>
              </w:tabs>
              <w:spacing w:after="0" w:line="240" w:lineRule="auto"/>
              <w:ind w:left="0" w:right="114" w:firstLine="0"/>
              <w:textAlignment w:val="baseline"/>
              <w:rPr>
                <w:rFonts w:ascii="Times New Roman" w:hAnsi="Times New Roman" w:cs="Times New Roman"/>
                <w:kern w:val="2"/>
                <w:sz w:val="24"/>
                <w:szCs w:val="24"/>
                <w:lang w:eastAsia="hi-IN" w:bidi="hi-IN"/>
              </w:rPr>
            </w:pPr>
            <w:r w:rsidRPr="00092569">
              <w:rPr>
                <w:rFonts w:ascii="Times New Roman" w:hAnsi="Times New Roman" w:cs="Times New Roman"/>
                <w:sz w:val="24"/>
                <w:szCs w:val="24"/>
              </w:rPr>
              <w:t>Тренинги</w:t>
            </w:r>
          </w:p>
        </w:tc>
        <w:tc>
          <w:tcPr>
            <w:tcW w:w="2410" w:type="dxa"/>
            <w:tcBorders>
              <w:top w:val="nil"/>
              <w:left w:val="single" w:sz="8" w:space="0" w:color="808080"/>
              <w:bottom w:val="single" w:sz="2" w:space="0" w:color="808080"/>
              <w:right w:val="nil"/>
            </w:tcBorders>
            <w:hideMark/>
          </w:tcPr>
          <w:p w14:paraId="74F4B7EB" w14:textId="77777777" w:rsidR="00092569" w:rsidRPr="00092569" w:rsidRDefault="00092569" w:rsidP="0096337B">
            <w:pPr>
              <w:pStyle w:val="ab"/>
              <w:numPr>
                <w:ilvl w:val="0"/>
                <w:numId w:val="151"/>
              </w:numPr>
              <w:tabs>
                <w:tab w:val="left" w:pos="114"/>
                <w:tab w:val="left" w:pos="268"/>
              </w:tabs>
              <w:spacing w:after="0" w:line="240" w:lineRule="auto"/>
              <w:ind w:left="0" w:right="114" w:firstLine="0"/>
              <w:textAlignment w:val="baseline"/>
              <w:rPr>
                <w:rFonts w:ascii="Times New Roman" w:hAnsi="Times New Roman" w:cs="Times New Roman"/>
                <w:kern w:val="2"/>
                <w:sz w:val="24"/>
                <w:szCs w:val="24"/>
                <w:lang w:eastAsia="hi-IN" w:bidi="hi-IN"/>
              </w:rPr>
            </w:pPr>
            <w:r w:rsidRPr="00092569">
              <w:rPr>
                <w:rFonts w:ascii="Times New Roman" w:hAnsi="Times New Roman" w:cs="Times New Roman"/>
                <w:sz w:val="24"/>
                <w:szCs w:val="24"/>
              </w:rPr>
              <w:t>Индивидуальная работа</w:t>
            </w:r>
          </w:p>
          <w:p w14:paraId="6B40B39F" w14:textId="77777777" w:rsidR="00092569" w:rsidRPr="00092569" w:rsidRDefault="00092569" w:rsidP="0096337B">
            <w:pPr>
              <w:pStyle w:val="ab"/>
              <w:numPr>
                <w:ilvl w:val="0"/>
                <w:numId w:val="151"/>
              </w:numPr>
              <w:tabs>
                <w:tab w:val="left" w:pos="114"/>
                <w:tab w:val="left" w:pos="268"/>
              </w:tabs>
              <w:spacing w:after="0" w:line="240" w:lineRule="auto"/>
              <w:ind w:left="0" w:right="114" w:firstLine="0"/>
              <w:textAlignment w:val="baseline"/>
              <w:rPr>
                <w:rFonts w:ascii="Times New Roman" w:hAnsi="Times New Roman" w:cs="Times New Roman"/>
                <w:sz w:val="24"/>
                <w:szCs w:val="24"/>
              </w:rPr>
            </w:pPr>
            <w:r w:rsidRPr="00092569">
              <w:rPr>
                <w:rFonts w:ascii="Times New Roman" w:hAnsi="Times New Roman" w:cs="Times New Roman"/>
                <w:sz w:val="24"/>
                <w:szCs w:val="24"/>
              </w:rPr>
              <w:t>Показ, презентация</w:t>
            </w:r>
          </w:p>
          <w:p w14:paraId="2C37C157" w14:textId="77777777" w:rsidR="00092569" w:rsidRPr="00092569" w:rsidRDefault="00092569" w:rsidP="0096337B">
            <w:pPr>
              <w:pStyle w:val="ab"/>
              <w:numPr>
                <w:ilvl w:val="0"/>
                <w:numId w:val="151"/>
              </w:numPr>
              <w:tabs>
                <w:tab w:val="left" w:pos="114"/>
                <w:tab w:val="left" w:pos="268"/>
              </w:tabs>
              <w:spacing w:after="0" w:line="240" w:lineRule="auto"/>
              <w:ind w:left="0" w:right="114" w:firstLine="0"/>
              <w:textAlignment w:val="baseline"/>
              <w:rPr>
                <w:rFonts w:ascii="Times New Roman" w:hAnsi="Times New Roman" w:cs="Times New Roman"/>
                <w:sz w:val="24"/>
                <w:szCs w:val="24"/>
              </w:rPr>
            </w:pPr>
            <w:r w:rsidRPr="00092569">
              <w:rPr>
                <w:rFonts w:ascii="Times New Roman" w:hAnsi="Times New Roman" w:cs="Times New Roman"/>
                <w:sz w:val="24"/>
                <w:szCs w:val="24"/>
              </w:rPr>
              <w:t>Объяснение</w:t>
            </w:r>
          </w:p>
          <w:p w14:paraId="7200F3B4" w14:textId="77777777" w:rsidR="00092569" w:rsidRPr="00092569" w:rsidRDefault="00092569" w:rsidP="0096337B">
            <w:pPr>
              <w:pStyle w:val="ab"/>
              <w:numPr>
                <w:ilvl w:val="0"/>
                <w:numId w:val="151"/>
              </w:numPr>
              <w:tabs>
                <w:tab w:val="left" w:pos="114"/>
                <w:tab w:val="left" w:pos="268"/>
              </w:tabs>
              <w:spacing w:after="0" w:line="240" w:lineRule="auto"/>
              <w:ind w:left="0" w:right="114" w:firstLine="0"/>
              <w:textAlignment w:val="baseline"/>
              <w:rPr>
                <w:rFonts w:ascii="Times New Roman" w:hAnsi="Times New Roman" w:cs="Times New Roman"/>
                <w:sz w:val="24"/>
                <w:szCs w:val="24"/>
              </w:rPr>
            </w:pPr>
            <w:r w:rsidRPr="00092569">
              <w:rPr>
                <w:rFonts w:ascii="Times New Roman" w:hAnsi="Times New Roman" w:cs="Times New Roman"/>
                <w:sz w:val="24"/>
                <w:szCs w:val="24"/>
              </w:rPr>
              <w:t>Личный пример</w:t>
            </w:r>
          </w:p>
          <w:p w14:paraId="29923D13" w14:textId="77777777" w:rsidR="00092569" w:rsidRPr="00092569" w:rsidRDefault="00092569" w:rsidP="0096337B">
            <w:pPr>
              <w:pStyle w:val="ab"/>
              <w:numPr>
                <w:ilvl w:val="0"/>
                <w:numId w:val="151"/>
              </w:numPr>
              <w:tabs>
                <w:tab w:val="left" w:pos="114"/>
                <w:tab w:val="left" w:pos="268"/>
              </w:tabs>
              <w:spacing w:after="0" w:line="240" w:lineRule="auto"/>
              <w:ind w:left="0" w:right="114" w:firstLine="0"/>
              <w:textAlignment w:val="baseline"/>
              <w:rPr>
                <w:rFonts w:ascii="Times New Roman" w:hAnsi="Times New Roman" w:cs="Times New Roman"/>
                <w:sz w:val="24"/>
                <w:szCs w:val="24"/>
              </w:rPr>
            </w:pPr>
            <w:r w:rsidRPr="00092569">
              <w:rPr>
                <w:rFonts w:ascii="Times New Roman" w:hAnsi="Times New Roman" w:cs="Times New Roman"/>
                <w:sz w:val="24"/>
                <w:szCs w:val="24"/>
              </w:rPr>
              <w:t>Поддержка</w:t>
            </w:r>
          </w:p>
          <w:p w14:paraId="6A3DBEF7" w14:textId="77777777" w:rsidR="00092569" w:rsidRPr="00092569" w:rsidRDefault="00092569" w:rsidP="0096337B">
            <w:pPr>
              <w:pStyle w:val="ab"/>
              <w:numPr>
                <w:ilvl w:val="0"/>
                <w:numId w:val="151"/>
              </w:numPr>
              <w:tabs>
                <w:tab w:val="left" w:pos="114"/>
                <w:tab w:val="left" w:pos="268"/>
              </w:tabs>
              <w:spacing w:after="0" w:line="240" w:lineRule="auto"/>
              <w:ind w:left="0" w:right="114" w:firstLine="0"/>
              <w:textAlignment w:val="baseline"/>
              <w:rPr>
                <w:rFonts w:ascii="Times New Roman" w:hAnsi="Times New Roman" w:cs="Times New Roman"/>
                <w:sz w:val="24"/>
                <w:szCs w:val="24"/>
              </w:rPr>
            </w:pPr>
            <w:r w:rsidRPr="00092569">
              <w:rPr>
                <w:rFonts w:ascii="Times New Roman" w:hAnsi="Times New Roman" w:cs="Times New Roman"/>
                <w:sz w:val="24"/>
                <w:szCs w:val="24"/>
              </w:rPr>
              <w:t>Наблюдение</w:t>
            </w:r>
          </w:p>
          <w:p w14:paraId="5DD40B5B" w14:textId="77777777" w:rsidR="00092569" w:rsidRPr="00092569" w:rsidRDefault="00092569" w:rsidP="0096337B">
            <w:pPr>
              <w:pStyle w:val="ab"/>
              <w:numPr>
                <w:ilvl w:val="0"/>
                <w:numId w:val="151"/>
              </w:numPr>
              <w:tabs>
                <w:tab w:val="left" w:pos="114"/>
                <w:tab w:val="left" w:pos="268"/>
              </w:tabs>
              <w:spacing w:after="0" w:line="240" w:lineRule="auto"/>
              <w:ind w:left="0" w:right="114" w:firstLine="0"/>
              <w:textAlignment w:val="baseline"/>
              <w:rPr>
                <w:rFonts w:ascii="Times New Roman" w:hAnsi="Times New Roman" w:cs="Times New Roman"/>
                <w:sz w:val="24"/>
                <w:szCs w:val="24"/>
              </w:rPr>
            </w:pPr>
            <w:r w:rsidRPr="00092569">
              <w:rPr>
                <w:rFonts w:ascii="Times New Roman" w:hAnsi="Times New Roman" w:cs="Times New Roman"/>
                <w:sz w:val="24"/>
                <w:szCs w:val="24"/>
              </w:rPr>
              <w:t>Упражнения</w:t>
            </w:r>
          </w:p>
          <w:p w14:paraId="2AC4850A" w14:textId="77777777" w:rsidR="00092569" w:rsidRPr="00092569" w:rsidRDefault="00092569" w:rsidP="0096337B">
            <w:pPr>
              <w:pStyle w:val="ab"/>
              <w:numPr>
                <w:ilvl w:val="0"/>
                <w:numId w:val="151"/>
              </w:numPr>
              <w:tabs>
                <w:tab w:val="left" w:pos="114"/>
                <w:tab w:val="left" w:pos="268"/>
              </w:tabs>
              <w:spacing w:after="0" w:line="240" w:lineRule="auto"/>
              <w:ind w:left="0" w:right="114" w:firstLine="0"/>
              <w:textAlignment w:val="baseline"/>
              <w:rPr>
                <w:rFonts w:ascii="Times New Roman" w:hAnsi="Times New Roman" w:cs="Times New Roman"/>
                <w:sz w:val="24"/>
                <w:szCs w:val="24"/>
              </w:rPr>
            </w:pPr>
            <w:r w:rsidRPr="00092569">
              <w:rPr>
                <w:rFonts w:ascii="Times New Roman" w:hAnsi="Times New Roman" w:cs="Times New Roman"/>
                <w:sz w:val="24"/>
                <w:szCs w:val="24"/>
              </w:rPr>
              <w:t>Тренинги</w:t>
            </w:r>
          </w:p>
          <w:p w14:paraId="5030A873" w14:textId="77777777" w:rsidR="00092569" w:rsidRPr="00092569" w:rsidRDefault="00092569" w:rsidP="0096337B">
            <w:pPr>
              <w:pStyle w:val="ab"/>
              <w:numPr>
                <w:ilvl w:val="0"/>
                <w:numId w:val="151"/>
              </w:numPr>
              <w:tabs>
                <w:tab w:val="left" w:pos="114"/>
                <w:tab w:val="left" w:pos="268"/>
              </w:tabs>
              <w:spacing w:after="0" w:line="240" w:lineRule="auto"/>
              <w:ind w:left="0" w:right="114" w:firstLine="0"/>
              <w:textAlignment w:val="baseline"/>
              <w:rPr>
                <w:rFonts w:ascii="Times New Roman" w:hAnsi="Times New Roman" w:cs="Times New Roman"/>
                <w:sz w:val="24"/>
                <w:szCs w:val="24"/>
              </w:rPr>
            </w:pPr>
            <w:r w:rsidRPr="00092569">
              <w:rPr>
                <w:rFonts w:ascii="Times New Roman" w:hAnsi="Times New Roman" w:cs="Times New Roman"/>
                <w:sz w:val="24"/>
                <w:szCs w:val="24"/>
              </w:rPr>
              <w:t>Игры – подвижные, дидактические, творческие</w:t>
            </w:r>
          </w:p>
          <w:p w14:paraId="75BB191E" w14:textId="77777777" w:rsidR="00092569" w:rsidRPr="00092569" w:rsidRDefault="00092569" w:rsidP="0096337B">
            <w:pPr>
              <w:pStyle w:val="ab"/>
              <w:numPr>
                <w:ilvl w:val="0"/>
                <w:numId w:val="151"/>
              </w:numPr>
              <w:tabs>
                <w:tab w:val="left" w:pos="114"/>
                <w:tab w:val="left" w:pos="268"/>
              </w:tabs>
              <w:spacing w:after="0" w:line="240" w:lineRule="auto"/>
              <w:ind w:left="0" w:right="114" w:firstLine="0"/>
              <w:textAlignment w:val="baseline"/>
              <w:rPr>
                <w:rFonts w:ascii="Times New Roman" w:hAnsi="Times New Roman" w:cs="Times New Roman"/>
                <w:sz w:val="24"/>
                <w:szCs w:val="24"/>
              </w:rPr>
            </w:pPr>
            <w:r w:rsidRPr="00092569">
              <w:rPr>
                <w:rFonts w:ascii="Times New Roman" w:hAnsi="Times New Roman" w:cs="Times New Roman"/>
                <w:sz w:val="24"/>
                <w:szCs w:val="24"/>
              </w:rPr>
              <w:t>Рассматривание иллюстраций</w:t>
            </w:r>
          </w:p>
          <w:p w14:paraId="25BF8FD5" w14:textId="77777777" w:rsidR="00092569" w:rsidRPr="00092569" w:rsidRDefault="00092569" w:rsidP="0096337B">
            <w:pPr>
              <w:pStyle w:val="ab"/>
              <w:numPr>
                <w:ilvl w:val="0"/>
                <w:numId w:val="151"/>
              </w:numPr>
              <w:tabs>
                <w:tab w:val="left" w:pos="114"/>
                <w:tab w:val="left" w:pos="268"/>
              </w:tabs>
              <w:spacing w:after="0" w:line="240" w:lineRule="auto"/>
              <w:ind w:left="0" w:right="114" w:firstLine="0"/>
              <w:textAlignment w:val="baseline"/>
              <w:rPr>
                <w:rFonts w:ascii="Times New Roman" w:hAnsi="Times New Roman" w:cs="Times New Roman"/>
                <w:sz w:val="24"/>
                <w:szCs w:val="24"/>
              </w:rPr>
            </w:pPr>
            <w:r w:rsidRPr="00092569">
              <w:rPr>
                <w:rFonts w:ascii="Times New Roman" w:hAnsi="Times New Roman" w:cs="Times New Roman"/>
                <w:sz w:val="24"/>
                <w:szCs w:val="24"/>
              </w:rPr>
              <w:t>Трудовая деятельность</w:t>
            </w:r>
          </w:p>
          <w:p w14:paraId="40FDA2A4" w14:textId="77777777" w:rsidR="00092569" w:rsidRPr="00092569" w:rsidRDefault="00092569" w:rsidP="0096337B">
            <w:pPr>
              <w:pStyle w:val="ab"/>
              <w:numPr>
                <w:ilvl w:val="0"/>
                <w:numId w:val="151"/>
              </w:numPr>
              <w:tabs>
                <w:tab w:val="left" w:pos="114"/>
                <w:tab w:val="left" w:pos="268"/>
              </w:tabs>
              <w:spacing w:after="0" w:line="240" w:lineRule="auto"/>
              <w:ind w:left="0" w:right="114" w:firstLine="0"/>
              <w:textAlignment w:val="baseline"/>
              <w:rPr>
                <w:rFonts w:ascii="Times New Roman" w:hAnsi="Times New Roman" w:cs="Times New Roman"/>
                <w:sz w:val="24"/>
                <w:szCs w:val="24"/>
              </w:rPr>
            </w:pPr>
            <w:r w:rsidRPr="00092569">
              <w:rPr>
                <w:rFonts w:ascii="Times New Roman" w:hAnsi="Times New Roman" w:cs="Times New Roman"/>
                <w:sz w:val="24"/>
                <w:szCs w:val="24"/>
              </w:rPr>
              <w:t xml:space="preserve">Театрализованные постановки </w:t>
            </w:r>
          </w:p>
          <w:p w14:paraId="5D553343" w14:textId="77777777" w:rsidR="00092569" w:rsidRPr="00092569" w:rsidRDefault="00092569" w:rsidP="0096337B">
            <w:pPr>
              <w:pStyle w:val="ab"/>
              <w:numPr>
                <w:ilvl w:val="0"/>
                <w:numId w:val="151"/>
              </w:numPr>
              <w:tabs>
                <w:tab w:val="left" w:pos="114"/>
                <w:tab w:val="left" w:pos="268"/>
              </w:tabs>
              <w:spacing w:after="0" w:line="240" w:lineRule="auto"/>
              <w:ind w:left="0" w:right="114" w:firstLine="0"/>
              <w:textAlignment w:val="baseline"/>
              <w:rPr>
                <w:rFonts w:ascii="Times New Roman" w:hAnsi="Times New Roman" w:cs="Times New Roman"/>
                <w:kern w:val="2"/>
                <w:sz w:val="24"/>
                <w:szCs w:val="24"/>
                <w:lang w:eastAsia="hi-IN" w:bidi="hi-IN"/>
              </w:rPr>
            </w:pPr>
            <w:r w:rsidRPr="00092569">
              <w:rPr>
                <w:rFonts w:ascii="Times New Roman" w:hAnsi="Times New Roman" w:cs="Times New Roman"/>
                <w:sz w:val="24"/>
                <w:szCs w:val="24"/>
              </w:rPr>
              <w:t>Праздники и развлечения</w:t>
            </w:r>
          </w:p>
        </w:tc>
        <w:tc>
          <w:tcPr>
            <w:tcW w:w="2409" w:type="dxa"/>
            <w:tcBorders>
              <w:top w:val="nil"/>
              <w:left w:val="single" w:sz="8" w:space="0" w:color="808080"/>
              <w:bottom w:val="single" w:sz="2" w:space="0" w:color="808080"/>
              <w:right w:val="nil"/>
            </w:tcBorders>
          </w:tcPr>
          <w:p w14:paraId="289C6855" w14:textId="77777777" w:rsidR="00092569" w:rsidRPr="00092569" w:rsidRDefault="00092569" w:rsidP="0096337B">
            <w:pPr>
              <w:pStyle w:val="ab"/>
              <w:numPr>
                <w:ilvl w:val="0"/>
                <w:numId w:val="151"/>
              </w:numPr>
              <w:tabs>
                <w:tab w:val="left" w:pos="114"/>
                <w:tab w:val="left" w:pos="268"/>
              </w:tabs>
              <w:spacing w:after="0" w:line="240" w:lineRule="auto"/>
              <w:ind w:left="0" w:right="114" w:firstLine="0"/>
              <w:textAlignment w:val="baseline"/>
              <w:rPr>
                <w:rFonts w:ascii="Times New Roman" w:hAnsi="Times New Roman" w:cs="Times New Roman"/>
                <w:kern w:val="2"/>
                <w:sz w:val="24"/>
                <w:szCs w:val="24"/>
                <w:lang w:eastAsia="hi-IN" w:bidi="hi-IN"/>
              </w:rPr>
            </w:pPr>
            <w:r w:rsidRPr="00092569">
              <w:rPr>
                <w:rFonts w:ascii="Times New Roman" w:hAnsi="Times New Roman" w:cs="Times New Roman"/>
                <w:sz w:val="24"/>
                <w:szCs w:val="24"/>
              </w:rPr>
              <w:t>Взаимодействие и игры со сверстниками: исследование, сюжетно-ролевые, дидактические, театрализованные, подвижные, спонтанные игры.</w:t>
            </w:r>
          </w:p>
          <w:p w14:paraId="135B5A4D" w14:textId="77777777" w:rsidR="00092569" w:rsidRPr="00092569" w:rsidRDefault="00092569" w:rsidP="0096337B">
            <w:pPr>
              <w:pStyle w:val="ab"/>
              <w:numPr>
                <w:ilvl w:val="0"/>
                <w:numId w:val="151"/>
              </w:numPr>
              <w:tabs>
                <w:tab w:val="left" w:pos="114"/>
                <w:tab w:val="left" w:pos="268"/>
              </w:tabs>
              <w:spacing w:after="0" w:line="240" w:lineRule="auto"/>
              <w:ind w:left="0" w:right="114" w:firstLine="0"/>
              <w:textAlignment w:val="baseline"/>
              <w:rPr>
                <w:rFonts w:ascii="Times New Roman" w:hAnsi="Times New Roman" w:cs="Times New Roman"/>
                <w:sz w:val="24"/>
                <w:szCs w:val="24"/>
              </w:rPr>
            </w:pPr>
            <w:r w:rsidRPr="00092569">
              <w:rPr>
                <w:rFonts w:ascii="Times New Roman" w:hAnsi="Times New Roman" w:cs="Times New Roman"/>
                <w:sz w:val="24"/>
                <w:szCs w:val="24"/>
              </w:rPr>
              <w:t>Самообслуживание Дежурство</w:t>
            </w:r>
          </w:p>
          <w:p w14:paraId="32A3F226" w14:textId="77777777" w:rsidR="00092569" w:rsidRPr="00092569" w:rsidRDefault="00092569" w:rsidP="0096337B">
            <w:pPr>
              <w:pStyle w:val="ab"/>
              <w:numPr>
                <w:ilvl w:val="0"/>
                <w:numId w:val="151"/>
              </w:numPr>
              <w:tabs>
                <w:tab w:val="left" w:pos="114"/>
                <w:tab w:val="left" w:pos="268"/>
              </w:tabs>
              <w:spacing w:after="0" w:line="240" w:lineRule="auto"/>
              <w:ind w:left="0" w:right="114" w:firstLine="0"/>
              <w:textAlignment w:val="baseline"/>
              <w:rPr>
                <w:rFonts w:ascii="Times New Roman" w:hAnsi="Times New Roman" w:cs="Times New Roman"/>
                <w:sz w:val="24"/>
                <w:szCs w:val="24"/>
              </w:rPr>
            </w:pPr>
            <w:r w:rsidRPr="00092569">
              <w:rPr>
                <w:rFonts w:ascii="Times New Roman" w:hAnsi="Times New Roman" w:cs="Times New Roman"/>
                <w:sz w:val="24"/>
                <w:szCs w:val="24"/>
              </w:rPr>
              <w:t>Совместное со сверстниками рассматривание иллюстраций, картин, фотографий.</w:t>
            </w:r>
          </w:p>
          <w:p w14:paraId="568D5BCB" w14:textId="77777777" w:rsidR="00092569" w:rsidRPr="00092569" w:rsidRDefault="00092569" w:rsidP="0096337B">
            <w:pPr>
              <w:pStyle w:val="ab"/>
              <w:numPr>
                <w:ilvl w:val="0"/>
                <w:numId w:val="151"/>
              </w:numPr>
              <w:tabs>
                <w:tab w:val="left" w:pos="114"/>
                <w:tab w:val="left" w:pos="268"/>
              </w:tabs>
              <w:spacing w:after="0" w:line="240" w:lineRule="auto"/>
              <w:ind w:left="0" w:right="114" w:firstLine="0"/>
              <w:textAlignment w:val="baseline"/>
              <w:rPr>
                <w:rFonts w:ascii="Times New Roman" w:hAnsi="Times New Roman" w:cs="Times New Roman"/>
                <w:sz w:val="24"/>
                <w:szCs w:val="24"/>
              </w:rPr>
            </w:pPr>
            <w:r w:rsidRPr="00092569">
              <w:rPr>
                <w:rFonts w:ascii="Times New Roman" w:hAnsi="Times New Roman" w:cs="Times New Roman"/>
                <w:sz w:val="24"/>
                <w:szCs w:val="24"/>
              </w:rPr>
              <w:t>Совместная со сверстниками продуктивная деятельность.</w:t>
            </w:r>
          </w:p>
          <w:p w14:paraId="0807593C" w14:textId="77777777" w:rsidR="00092569" w:rsidRPr="00092569" w:rsidRDefault="00092569" w:rsidP="0096337B">
            <w:pPr>
              <w:pStyle w:val="ab"/>
              <w:numPr>
                <w:ilvl w:val="0"/>
                <w:numId w:val="151"/>
              </w:numPr>
              <w:tabs>
                <w:tab w:val="left" w:pos="114"/>
                <w:tab w:val="left" w:pos="268"/>
                <w:tab w:val="left" w:pos="2495"/>
              </w:tabs>
              <w:spacing w:after="0" w:line="240" w:lineRule="auto"/>
              <w:ind w:left="0" w:right="114" w:firstLine="0"/>
              <w:textAlignment w:val="baseline"/>
              <w:rPr>
                <w:rFonts w:ascii="Times New Roman" w:hAnsi="Times New Roman" w:cs="Times New Roman"/>
                <w:sz w:val="24"/>
                <w:szCs w:val="24"/>
              </w:rPr>
            </w:pPr>
            <w:r w:rsidRPr="00092569">
              <w:rPr>
                <w:rFonts w:ascii="Times New Roman" w:hAnsi="Times New Roman" w:cs="Times New Roman"/>
                <w:sz w:val="24"/>
                <w:szCs w:val="24"/>
              </w:rPr>
              <w:t>Экспериментирование</w:t>
            </w:r>
          </w:p>
          <w:p w14:paraId="1CF70826" w14:textId="77777777" w:rsidR="00092569" w:rsidRPr="00092569" w:rsidRDefault="00092569" w:rsidP="0096337B">
            <w:pPr>
              <w:pStyle w:val="ab"/>
              <w:numPr>
                <w:ilvl w:val="0"/>
                <w:numId w:val="151"/>
              </w:numPr>
              <w:tabs>
                <w:tab w:val="left" w:pos="114"/>
                <w:tab w:val="left" w:pos="268"/>
              </w:tabs>
              <w:spacing w:after="0" w:line="240" w:lineRule="auto"/>
              <w:ind w:left="0" w:right="-28" w:firstLine="0"/>
              <w:textAlignment w:val="baseline"/>
              <w:rPr>
                <w:rFonts w:ascii="Times New Roman" w:hAnsi="Times New Roman" w:cs="Times New Roman"/>
                <w:kern w:val="2"/>
                <w:sz w:val="24"/>
                <w:szCs w:val="24"/>
                <w:lang w:eastAsia="hi-IN" w:bidi="hi-IN"/>
              </w:rPr>
            </w:pPr>
            <w:r w:rsidRPr="00092569">
              <w:rPr>
                <w:rFonts w:ascii="Times New Roman" w:hAnsi="Times New Roman" w:cs="Times New Roman"/>
                <w:sz w:val="24"/>
                <w:szCs w:val="24"/>
              </w:rPr>
              <w:t>Наблюдение.</w:t>
            </w:r>
          </w:p>
        </w:tc>
        <w:tc>
          <w:tcPr>
            <w:tcW w:w="2127" w:type="dxa"/>
            <w:tcBorders>
              <w:top w:val="nil"/>
              <w:left w:val="single" w:sz="8" w:space="0" w:color="808080"/>
              <w:bottom w:val="single" w:sz="2" w:space="0" w:color="808080"/>
              <w:right w:val="single" w:sz="2" w:space="0" w:color="808080"/>
            </w:tcBorders>
            <w:hideMark/>
          </w:tcPr>
          <w:p w14:paraId="4C0059DE" w14:textId="77777777" w:rsidR="00092569" w:rsidRPr="00092569" w:rsidRDefault="00092569" w:rsidP="0096337B">
            <w:pPr>
              <w:pStyle w:val="ab"/>
              <w:numPr>
                <w:ilvl w:val="0"/>
                <w:numId w:val="151"/>
              </w:numPr>
              <w:tabs>
                <w:tab w:val="left" w:pos="114"/>
                <w:tab w:val="left" w:pos="268"/>
              </w:tabs>
              <w:spacing w:after="0" w:line="240" w:lineRule="auto"/>
              <w:ind w:left="0" w:right="114" w:firstLine="0"/>
              <w:textAlignment w:val="baseline"/>
              <w:rPr>
                <w:rFonts w:ascii="Times New Roman" w:hAnsi="Times New Roman" w:cs="Times New Roman"/>
                <w:kern w:val="2"/>
                <w:sz w:val="24"/>
                <w:szCs w:val="24"/>
                <w:lang w:eastAsia="hi-IN" w:bidi="hi-IN"/>
              </w:rPr>
            </w:pPr>
            <w:r w:rsidRPr="00092569">
              <w:rPr>
                <w:rFonts w:ascii="Times New Roman" w:hAnsi="Times New Roman" w:cs="Times New Roman"/>
                <w:sz w:val="24"/>
                <w:szCs w:val="24"/>
              </w:rPr>
              <w:t xml:space="preserve">Взаимодействие в быту, общение </w:t>
            </w:r>
          </w:p>
          <w:p w14:paraId="44847F1A" w14:textId="77777777" w:rsidR="00092569" w:rsidRPr="00092569" w:rsidRDefault="00092569" w:rsidP="0096337B">
            <w:pPr>
              <w:pStyle w:val="ab"/>
              <w:numPr>
                <w:ilvl w:val="0"/>
                <w:numId w:val="151"/>
              </w:numPr>
              <w:tabs>
                <w:tab w:val="left" w:pos="114"/>
                <w:tab w:val="left" w:pos="268"/>
              </w:tabs>
              <w:spacing w:after="0" w:line="240" w:lineRule="auto"/>
              <w:ind w:left="0" w:right="114" w:firstLine="0"/>
              <w:textAlignment w:val="baseline"/>
              <w:rPr>
                <w:rFonts w:ascii="Times New Roman" w:hAnsi="Times New Roman" w:cs="Times New Roman"/>
                <w:sz w:val="24"/>
                <w:szCs w:val="24"/>
              </w:rPr>
            </w:pPr>
            <w:r w:rsidRPr="00092569">
              <w:rPr>
                <w:rFonts w:ascii="Times New Roman" w:hAnsi="Times New Roman" w:cs="Times New Roman"/>
                <w:sz w:val="24"/>
                <w:szCs w:val="24"/>
              </w:rPr>
              <w:t>Личный пример</w:t>
            </w:r>
          </w:p>
          <w:p w14:paraId="2A0CE00A" w14:textId="77777777" w:rsidR="00092569" w:rsidRPr="00092569" w:rsidRDefault="00092569" w:rsidP="0096337B">
            <w:pPr>
              <w:pStyle w:val="ab"/>
              <w:numPr>
                <w:ilvl w:val="0"/>
                <w:numId w:val="151"/>
              </w:numPr>
              <w:tabs>
                <w:tab w:val="left" w:pos="114"/>
                <w:tab w:val="left" w:pos="268"/>
              </w:tabs>
              <w:spacing w:after="0" w:line="240" w:lineRule="auto"/>
              <w:ind w:left="0" w:right="114" w:firstLine="0"/>
              <w:textAlignment w:val="baseline"/>
              <w:rPr>
                <w:rFonts w:ascii="Times New Roman" w:hAnsi="Times New Roman" w:cs="Times New Roman"/>
                <w:sz w:val="24"/>
                <w:szCs w:val="24"/>
              </w:rPr>
            </w:pPr>
            <w:r w:rsidRPr="00092569">
              <w:rPr>
                <w:rFonts w:ascii="Times New Roman" w:hAnsi="Times New Roman" w:cs="Times New Roman"/>
                <w:sz w:val="24"/>
                <w:szCs w:val="24"/>
              </w:rPr>
              <w:t>Совместная творческая и проч. деятельность</w:t>
            </w:r>
          </w:p>
          <w:p w14:paraId="4AFBA012" w14:textId="77777777" w:rsidR="00092569" w:rsidRPr="00092569" w:rsidRDefault="00092569" w:rsidP="0096337B">
            <w:pPr>
              <w:pStyle w:val="ab"/>
              <w:numPr>
                <w:ilvl w:val="0"/>
                <w:numId w:val="151"/>
              </w:numPr>
              <w:tabs>
                <w:tab w:val="left" w:pos="114"/>
                <w:tab w:val="left" w:pos="268"/>
              </w:tabs>
              <w:spacing w:after="0" w:line="240" w:lineRule="auto"/>
              <w:ind w:left="0" w:right="114" w:firstLine="0"/>
              <w:textAlignment w:val="baseline"/>
              <w:rPr>
                <w:rFonts w:ascii="Times New Roman" w:hAnsi="Times New Roman" w:cs="Times New Roman"/>
                <w:sz w:val="24"/>
                <w:szCs w:val="24"/>
              </w:rPr>
            </w:pPr>
            <w:r w:rsidRPr="00092569">
              <w:rPr>
                <w:rFonts w:ascii="Times New Roman" w:hAnsi="Times New Roman" w:cs="Times New Roman"/>
                <w:sz w:val="24"/>
                <w:szCs w:val="24"/>
              </w:rPr>
              <w:t>Экскурсии, путешествия</w:t>
            </w:r>
          </w:p>
          <w:p w14:paraId="3238B479" w14:textId="77777777" w:rsidR="00092569" w:rsidRPr="00092569" w:rsidRDefault="00092569" w:rsidP="0096337B">
            <w:pPr>
              <w:pStyle w:val="ab"/>
              <w:numPr>
                <w:ilvl w:val="0"/>
                <w:numId w:val="151"/>
              </w:numPr>
              <w:tabs>
                <w:tab w:val="left" w:pos="114"/>
                <w:tab w:val="left" w:pos="268"/>
              </w:tabs>
              <w:spacing w:after="0" w:line="240" w:lineRule="auto"/>
              <w:ind w:left="0" w:right="114" w:firstLine="0"/>
              <w:textAlignment w:val="baseline"/>
              <w:rPr>
                <w:rFonts w:ascii="Times New Roman" w:hAnsi="Times New Roman" w:cs="Times New Roman"/>
                <w:sz w:val="24"/>
                <w:szCs w:val="24"/>
              </w:rPr>
            </w:pPr>
            <w:r w:rsidRPr="00092569">
              <w:rPr>
                <w:rFonts w:ascii="Times New Roman" w:hAnsi="Times New Roman" w:cs="Times New Roman"/>
                <w:sz w:val="24"/>
                <w:szCs w:val="24"/>
              </w:rPr>
              <w:t>Наблюдения</w:t>
            </w:r>
          </w:p>
          <w:p w14:paraId="447048F1" w14:textId="77777777" w:rsidR="00092569" w:rsidRPr="00092569" w:rsidRDefault="00092569" w:rsidP="0096337B">
            <w:pPr>
              <w:pStyle w:val="ab"/>
              <w:numPr>
                <w:ilvl w:val="0"/>
                <w:numId w:val="151"/>
              </w:numPr>
              <w:tabs>
                <w:tab w:val="left" w:pos="114"/>
                <w:tab w:val="left" w:pos="268"/>
              </w:tabs>
              <w:spacing w:after="0" w:line="240" w:lineRule="auto"/>
              <w:ind w:left="0" w:right="114" w:firstLine="0"/>
              <w:textAlignment w:val="baseline"/>
              <w:rPr>
                <w:rFonts w:ascii="Times New Roman" w:hAnsi="Times New Roman" w:cs="Times New Roman"/>
                <w:sz w:val="24"/>
                <w:szCs w:val="24"/>
              </w:rPr>
            </w:pPr>
            <w:r w:rsidRPr="00092569">
              <w:rPr>
                <w:rFonts w:ascii="Times New Roman" w:hAnsi="Times New Roman" w:cs="Times New Roman"/>
                <w:sz w:val="24"/>
                <w:szCs w:val="24"/>
              </w:rPr>
              <w:t>Чтение</w:t>
            </w:r>
          </w:p>
          <w:p w14:paraId="22AB2E3A" w14:textId="77777777" w:rsidR="00092569" w:rsidRPr="00092569" w:rsidRDefault="00092569" w:rsidP="0096337B">
            <w:pPr>
              <w:pStyle w:val="ab"/>
              <w:numPr>
                <w:ilvl w:val="0"/>
                <w:numId w:val="151"/>
              </w:numPr>
              <w:tabs>
                <w:tab w:val="left" w:pos="114"/>
                <w:tab w:val="left" w:pos="268"/>
              </w:tabs>
              <w:spacing w:after="0" w:line="240" w:lineRule="auto"/>
              <w:ind w:left="0" w:right="114" w:firstLine="0"/>
              <w:textAlignment w:val="baseline"/>
              <w:rPr>
                <w:rFonts w:ascii="Times New Roman" w:hAnsi="Times New Roman" w:cs="Times New Roman"/>
                <w:sz w:val="24"/>
                <w:szCs w:val="24"/>
              </w:rPr>
            </w:pPr>
            <w:r w:rsidRPr="00092569">
              <w:rPr>
                <w:rFonts w:ascii="Times New Roman" w:hAnsi="Times New Roman" w:cs="Times New Roman"/>
                <w:sz w:val="24"/>
                <w:szCs w:val="24"/>
              </w:rPr>
              <w:t>Беседа</w:t>
            </w:r>
          </w:p>
          <w:p w14:paraId="1C193765" w14:textId="77777777" w:rsidR="00092569" w:rsidRPr="00092569" w:rsidRDefault="00092569" w:rsidP="0096337B">
            <w:pPr>
              <w:pStyle w:val="ab"/>
              <w:numPr>
                <w:ilvl w:val="0"/>
                <w:numId w:val="151"/>
              </w:numPr>
              <w:tabs>
                <w:tab w:val="left" w:pos="114"/>
                <w:tab w:val="left" w:pos="268"/>
              </w:tabs>
              <w:spacing w:after="0" w:line="240" w:lineRule="auto"/>
              <w:ind w:left="0" w:right="114" w:firstLine="0"/>
              <w:textAlignment w:val="baseline"/>
              <w:rPr>
                <w:rFonts w:ascii="Times New Roman" w:hAnsi="Times New Roman" w:cs="Times New Roman"/>
                <w:kern w:val="2"/>
                <w:sz w:val="24"/>
                <w:szCs w:val="24"/>
                <w:lang w:eastAsia="hi-IN" w:bidi="hi-IN"/>
              </w:rPr>
            </w:pPr>
            <w:r w:rsidRPr="00092569">
              <w:rPr>
                <w:rFonts w:ascii="Times New Roman" w:hAnsi="Times New Roman" w:cs="Times New Roman"/>
                <w:sz w:val="24"/>
                <w:szCs w:val="24"/>
              </w:rPr>
              <w:t>Объяснение</w:t>
            </w:r>
          </w:p>
        </w:tc>
      </w:tr>
    </w:tbl>
    <w:p w14:paraId="507D00B3" w14:textId="77777777" w:rsidR="00092569" w:rsidRPr="00B52E1A" w:rsidRDefault="00092569" w:rsidP="00092569">
      <w:pPr>
        <w:ind w:right="-1" w:firstLine="709"/>
        <w:contextualSpacing/>
        <w:jc w:val="both"/>
        <w:rPr>
          <w:rFonts w:ascii="Times New Roman" w:eastAsia="TimesNewRoman" w:hAnsi="Times New Roman" w:cs="Times New Roman"/>
          <w:color w:val="000000"/>
          <w:sz w:val="16"/>
          <w:szCs w:val="16"/>
        </w:rPr>
      </w:pPr>
    </w:p>
    <w:p w14:paraId="7E06ABFB" w14:textId="77777777" w:rsidR="000E3EC1" w:rsidRDefault="00092569" w:rsidP="0034264D">
      <w:pPr>
        <w:ind w:left="-142" w:right="-1"/>
        <w:contextualSpacing/>
        <w:jc w:val="both"/>
        <w:rPr>
          <w:rFonts w:ascii="Times New Roman" w:hAnsi="Times New Roman" w:cs="Times New Roman"/>
          <w:b/>
          <w:color w:val="000000"/>
          <w:sz w:val="24"/>
          <w:szCs w:val="24"/>
        </w:rPr>
      </w:pPr>
      <w:r w:rsidRPr="00AE0F98">
        <w:rPr>
          <w:rFonts w:ascii="Times New Roman" w:eastAsia="TimesNewRoman" w:hAnsi="Times New Roman" w:cs="Times New Roman"/>
          <w:color w:val="000000"/>
          <w:sz w:val="24"/>
          <w:szCs w:val="24"/>
        </w:rPr>
        <w:t xml:space="preserve">Направления и </w:t>
      </w:r>
      <w:r>
        <w:rPr>
          <w:rFonts w:ascii="Times New Roman" w:eastAsia="TimesNewRoman" w:hAnsi="Times New Roman" w:cs="Times New Roman"/>
          <w:color w:val="000000"/>
          <w:sz w:val="24"/>
          <w:szCs w:val="24"/>
        </w:rPr>
        <w:t xml:space="preserve">особенности </w:t>
      </w:r>
      <w:r w:rsidRPr="00AE0F98">
        <w:rPr>
          <w:rFonts w:ascii="Times New Roman" w:eastAsia="TimesNewRoman" w:hAnsi="Times New Roman" w:cs="Times New Roman"/>
          <w:color w:val="000000"/>
          <w:sz w:val="24"/>
          <w:szCs w:val="24"/>
        </w:rPr>
        <w:t>деятельности педагога</w:t>
      </w:r>
      <w:r>
        <w:rPr>
          <w:rFonts w:ascii="Times New Roman" w:eastAsia="TimesNewRoman" w:hAnsi="Times New Roman" w:cs="Times New Roman"/>
          <w:color w:val="000000"/>
          <w:sz w:val="24"/>
          <w:szCs w:val="24"/>
        </w:rPr>
        <w:t xml:space="preserve"> по</w:t>
      </w:r>
      <w:r w:rsidRPr="00AE0F98">
        <w:rPr>
          <w:rFonts w:ascii="Times New Roman" w:eastAsia="TimesNewRoman" w:hAnsi="Times New Roman" w:cs="Times New Roman"/>
          <w:color w:val="000000"/>
          <w:sz w:val="24"/>
          <w:szCs w:val="24"/>
        </w:rPr>
        <w:t xml:space="preserve"> реализаци</w:t>
      </w:r>
      <w:r>
        <w:rPr>
          <w:rFonts w:ascii="Times New Roman" w:eastAsia="TimesNewRoman" w:hAnsi="Times New Roman" w:cs="Times New Roman"/>
          <w:color w:val="000000"/>
          <w:sz w:val="24"/>
          <w:szCs w:val="24"/>
        </w:rPr>
        <w:t>и</w:t>
      </w:r>
      <w:r w:rsidRPr="00AE0F98">
        <w:rPr>
          <w:rFonts w:ascii="Times New Roman" w:eastAsia="TimesNewRoman" w:hAnsi="Times New Roman" w:cs="Times New Roman"/>
          <w:color w:val="000000"/>
          <w:sz w:val="24"/>
          <w:szCs w:val="24"/>
        </w:rPr>
        <w:t xml:space="preserve"> задач образовательной области </w:t>
      </w:r>
      <w:r w:rsidRPr="00AE0F98">
        <w:rPr>
          <w:rFonts w:ascii="Times New Roman" w:hAnsi="Times New Roman" w:cs="Times New Roman"/>
          <w:color w:val="000000"/>
          <w:sz w:val="24"/>
          <w:szCs w:val="24"/>
        </w:rPr>
        <w:t>«</w:t>
      </w:r>
      <w:r w:rsidRPr="00AE0F98">
        <w:rPr>
          <w:rFonts w:ascii="Times New Roman" w:eastAsia="TimesNewRoman" w:hAnsi="Times New Roman" w:cs="Times New Roman"/>
          <w:color w:val="000000"/>
          <w:sz w:val="24"/>
          <w:szCs w:val="24"/>
        </w:rPr>
        <w:t>Социально</w:t>
      </w:r>
      <w:r w:rsidRPr="00AE0F98">
        <w:rPr>
          <w:rFonts w:ascii="Times New Roman" w:hAnsi="Times New Roman" w:cs="Times New Roman"/>
          <w:color w:val="000000"/>
          <w:sz w:val="24"/>
          <w:szCs w:val="24"/>
        </w:rPr>
        <w:t>-</w:t>
      </w:r>
      <w:r w:rsidRPr="00AE0F98">
        <w:rPr>
          <w:rFonts w:ascii="Times New Roman" w:eastAsia="TimesNewRoman" w:hAnsi="Times New Roman" w:cs="Times New Roman"/>
          <w:color w:val="000000"/>
          <w:sz w:val="24"/>
          <w:szCs w:val="24"/>
        </w:rPr>
        <w:t>коммуникативное развитие</w:t>
      </w:r>
      <w:r w:rsidRPr="00AE0F98">
        <w:rPr>
          <w:rFonts w:ascii="Times New Roman" w:hAnsi="Times New Roman" w:cs="Times New Roman"/>
          <w:color w:val="000000"/>
          <w:sz w:val="24"/>
          <w:szCs w:val="24"/>
        </w:rPr>
        <w:t xml:space="preserve">», а также условия для развития социальных качеств личности </w:t>
      </w:r>
      <w:r w:rsidRPr="00AE0F98">
        <w:rPr>
          <w:rFonts w:ascii="Times New Roman" w:eastAsia="TimesNewRoman" w:hAnsi="Times New Roman" w:cs="Times New Roman"/>
          <w:color w:val="000000"/>
          <w:sz w:val="24"/>
          <w:szCs w:val="24"/>
        </w:rPr>
        <w:t xml:space="preserve">представлены на </w:t>
      </w:r>
      <w:r w:rsidRPr="00AE0F98">
        <w:rPr>
          <w:rFonts w:ascii="Times New Roman" w:eastAsia="TimesNewRoman" w:hAnsi="Times New Roman" w:cs="Times New Roman"/>
          <w:b/>
          <w:color w:val="000000"/>
          <w:sz w:val="24"/>
          <w:szCs w:val="24"/>
        </w:rPr>
        <w:t>стр</w:t>
      </w:r>
      <w:r w:rsidRPr="00AE0F98">
        <w:rPr>
          <w:rFonts w:ascii="Times New Roman" w:hAnsi="Times New Roman" w:cs="Times New Roman"/>
          <w:b/>
          <w:color w:val="000000"/>
          <w:sz w:val="24"/>
          <w:szCs w:val="24"/>
        </w:rPr>
        <w:t xml:space="preserve">. 47-48, 50, 58-65 </w:t>
      </w:r>
      <w:r w:rsidRPr="00AE0F98">
        <w:rPr>
          <w:rFonts w:ascii="Times New Roman" w:eastAsia="TimesNewRoman" w:hAnsi="Times New Roman" w:cs="Times New Roman"/>
          <w:b/>
          <w:color w:val="000000"/>
          <w:sz w:val="24"/>
          <w:szCs w:val="24"/>
        </w:rPr>
        <w:t xml:space="preserve">образовательной программы </w:t>
      </w:r>
      <w:r w:rsidRPr="00AE0F98">
        <w:rPr>
          <w:rFonts w:ascii="Times New Roman" w:hAnsi="Times New Roman" w:cs="Times New Roman"/>
          <w:b/>
          <w:color w:val="000000"/>
          <w:sz w:val="24"/>
          <w:szCs w:val="24"/>
        </w:rPr>
        <w:t>«</w:t>
      </w:r>
      <w:r w:rsidRPr="00AE0F98">
        <w:rPr>
          <w:rFonts w:ascii="Times New Roman" w:eastAsia="TimesNewRoman" w:hAnsi="Times New Roman" w:cs="Times New Roman"/>
          <w:b/>
          <w:color w:val="000000"/>
          <w:sz w:val="24"/>
          <w:szCs w:val="24"/>
        </w:rPr>
        <w:t>Детский сад по системе Монтессори</w:t>
      </w:r>
      <w:r w:rsidRPr="00AE0F98">
        <w:rPr>
          <w:rFonts w:ascii="Times New Roman" w:hAnsi="Times New Roman" w:cs="Times New Roman"/>
          <w:b/>
          <w:color w:val="000000"/>
          <w:sz w:val="24"/>
          <w:szCs w:val="24"/>
        </w:rPr>
        <w:t xml:space="preserve">» </w:t>
      </w:r>
      <w:r w:rsidRPr="00AE0F98">
        <w:rPr>
          <w:rFonts w:ascii="Times New Roman" w:eastAsia="TimesNewRoman" w:hAnsi="Times New Roman" w:cs="Times New Roman"/>
          <w:b/>
          <w:color w:val="000000"/>
          <w:sz w:val="24"/>
          <w:szCs w:val="24"/>
        </w:rPr>
        <w:t>под ред</w:t>
      </w:r>
      <w:r w:rsidRPr="00AE0F98">
        <w:rPr>
          <w:rFonts w:ascii="Times New Roman" w:hAnsi="Times New Roman" w:cs="Times New Roman"/>
          <w:b/>
          <w:color w:val="000000"/>
          <w:sz w:val="24"/>
          <w:szCs w:val="24"/>
        </w:rPr>
        <w:t xml:space="preserve">. </w:t>
      </w:r>
      <w:proofErr w:type="spellStart"/>
      <w:r w:rsidRPr="00AE0F98">
        <w:rPr>
          <w:rFonts w:ascii="Times New Roman" w:eastAsia="TimesNewRoman" w:hAnsi="Times New Roman" w:cs="Times New Roman"/>
          <w:b/>
          <w:color w:val="000000"/>
          <w:sz w:val="24"/>
          <w:szCs w:val="24"/>
        </w:rPr>
        <w:t>Е</w:t>
      </w:r>
      <w:r w:rsidRPr="00AE0F98">
        <w:rPr>
          <w:rFonts w:ascii="Times New Roman" w:hAnsi="Times New Roman" w:cs="Times New Roman"/>
          <w:b/>
          <w:color w:val="000000"/>
          <w:sz w:val="24"/>
          <w:szCs w:val="24"/>
        </w:rPr>
        <w:t>.</w:t>
      </w:r>
      <w:r w:rsidRPr="00AE0F98">
        <w:rPr>
          <w:rFonts w:ascii="Times New Roman" w:eastAsia="TimesNewRoman" w:hAnsi="Times New Roman" w:cs="Times New Roman"/>
          <w:b/>
          <w:color w:val="000000"/>
          <w:sz w:val="24"/>
          <w:szCs w:val="24"/>
        </w:rPr>
        <w:t>А</w:t>
      </w:r>
      <w:r w:rsidRPr="00AE0F98">
        <w:rPr>
          <w:rFonts w:ascii="Times New Roman" w:hAnsi="Times New Roman" w:cs="Times New Roman"/>
          <w:b/>
          <w:color w:val="000000"/>
          <w:sz w:val="24"/>
          <w:szCs w:val="24"/>
        </w:rPr>
        <w:t>.</w:t>
      </w:r>
      <w:r w:rsidRPr="00AE0F98">
        <w:rPr>
          <w:rFonts w:ascii="Times New Roman" w:eastAsia="TimesNewRoman" w:hAnsi="Times New Roman" w:cs="Times New Roman"/>
          <w:b/>
          <w:color w:val="000000"/>
          <w:sz w:val="24"/>
          <w:szCs w:val="24"/>
        </w:rPr>
        <w:t>Хилтунен</w:t>
      </w:r>
      <w:proofErr w:type="spellEnd"/>
      <w:r w:rsidRPr="00AE0F98">
        <w:rPr>
          <w:rFonts w:ascii="Times New Roman" w:eastAsia="TimesNewRoman" w:hAnsi="Times New Roman" w:cs="Times New Roman"/>
          <w:b/>
          <w:color w:val="000000"/>
          <w:sz w:val="24"/>
          <w:szCs w:val="24"/>
        </w:rPr>
        <w:t xml:space="preserve"> </w:t>
      </w:r>
      <w:r>
        <w:rPr>
          <w:rFonts w:ascii="Times New Roman" w:eastAsia="TimesNewRoman" w:hAnsi="Times New Roman" w:cs="Times New Roman"/>
          <w:b/>
          <w:color w:val="000000"/>
          <w:sz w:val="24"/>
          <w:szCs w:val="24"/>
        </w:rPr>
        <w:t>(</w:t>
      </w:r>
      <w:r w:rsidRPr="00AE0F98">
        <w:rPr>
          <w:rFonts w:ascii="Times New Roman" w:hAnsi="Times New Roman" w:cs="Times New Roman"/>
          <w:b/>
          <w:color w:val="000000"/>
          <w:sz w:val="24"/>
          <w:szCs w:val="24"/>
        </w:rPr>
        <w:t xml:space="preserve">2015 </w:t>
      </w:r>
      <w:r w:rsidRPr="00AE0F98">
        <w:rPr>
          <w:rFonts w:ascii="Times New Roman" w:eastAsia="TimesNewRoman" w:hAnsi="Times New Roman" w:cs="Times New Roman"/>
          <w:b/>
          <w:color w:val="000000"/>
          <w:sz w:val="24"/>
          <w:szCs w:val="24"/>
        </w:rPr>
        <w:t>г</w:t>
      </w:r>
      <w:r w:rsidRPr="00AE0F98">
        <w:rPr>
          <w:rFonts w:ascii="Times New Roman" w:hAnsi="Times New Roman" w:cs="Times New Roman"/>
          <w:b/>
          <w:color w:val="000000"/>
          <w:sz w:val="24"/>
          <w:szCs w:val="24"/>
        </w:rPr>
        <w:t>.</w:t>
      </w:r>
      <w:r>
        <w:rPr>
          <w:rFonts w:ascii="Times New Roman" w:hAnsi="Times New Roman" w:cs="Times New Roman"/>
          <w:b/>
          <w:color w:val="000000"/>
          <w:sz w:val="24"/>
          <w:szCs w:val="24"/>
        </w:rPr>
        <w:t>)</w:t>
      </w:r>
    </w:p>
    <w:p w14:paraId="1937A348" w14:textId="77777777" w:rsidR="000E3EC1" w:rsidRDefault="000E3EC1" w:rsidP="0034264D">
      <w:pPr>
        <w:ind w:left="-142" w:right="-1"/>
        <w:contextualSpacing/>
        <w:jc w:val="both"/>
        <w:rPr>
          <w:rFonts w:ascii="Times New Roman" w:hAnsi="Times New Roman" w:cs="Times New Roman"/>
          <w:b/>
          <w:color w:val="000000"/>
          <w:sz w:val="24"/>
          <w:szCs w:val="24"/>
        </w:rPr>
      </w:pPr>
    </w:p>
    <w:p w14:paraId="42169563" w14:textId="3CE78720" w:rsidR="004D7458" w:rsidRPr="0034264D" w:rsidRDefault="004D7458" w:rsidP="0034264D">
      <w:pPr>
        <w:ind w:left="-142" w:right="-1"/>
        <w:contextualSpacing/>
        <w:jc w:val="both"/>
        <w:rPr>
          <w:rFonts w:ascii="Times New Roman" w:hAnsi="Times New Roman" w:cs="Times New Roman"/>
          <w:b/>
          <w:bCs/>
          <w:color w:val="000000"/>
          <w:sz w:val="24"/>
          <w:szCs w:val="24"/>
        </w:rPr>
      </w:pPr>
      <w:r w:rsidRPr="0034264D">
        <w:rPr>
          <w:rFonts w:ascii="Times New Roman" w:hAnsi="Times New Roman"/>
          <w:b/>
          <w:bCs/>
          <w:sz w:val="28"/>
          <w:szCs w:val="28"/>
        </w:rPr>
        <w:t>3.2. Познавательное развитие</w:t>
      </w:r>
    </w:p>
    <w:p w14:paraId="776DC290" w14:textId="77777777" w:rsidR="004D7458" w:rsidRPr="004D7458" w:rsidRDefault="004D7458" w:rsidP="0034264D">
      <w:p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Познавательная область образования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государственных символах, олицетворяющих Родину, о планете Земля как общем доме людей, об особенностях ее природы, многообразии стран и народов мира.</w:t>
      </w:r>
    </w:p>
    <w:p w14:paraId="48CE1914" w14:textId="64867AD1" w:rsidR="004D7458" w:rsidRDefault="004D7458" w:rsidP="0034264D">
      <w:pPr>
        <w:spacing w:after="0" w:line="240" w:lineRule="auto"/>
        <w:ind w:left="-142" w:right="156"/>
        <w:rPr>
          <w:rFonts w:ascii="Times New Roman" w:hAnsi="Times New Roman" w:cs="Times New Roman"/>
          <w:sz w:val="24"/>
          <w:szCs w:val="24"/>
        </w:rPr>
      </w:pPr>
      <w:r w:rsidRPr="004D7458">
        <w:rPr>
          <w:rFonts w:ascii="Times New Roman" w:hAnsi="Times New Roman" w:cs="Times New Roman"/>
          <w:sz w:val="24"/>
          <w:szCs w:val="24"/>
        </w:rPr>
        <w:t>Познавательное развитие можно разбить условно на несколько направлений.</w:t>
      </w:r>
    </w:p>
    <w:p w14:paraId="162285EF" w14:textId="77777777" w:rsidR="0034264D" w:rsidRPr="004D7458" w:rsidRDefault="0034264D" w:rsidP="0034264D">
      <w:pPr>
        <w:spacing w:after="0" w:line="240" w:lineRule="auto"/>
        <w:ind w:left="-142" w:right="156"/>
        <w:rPr>
          <w:rFonts w:ascii="Times New Roman" w:hAnsi="Times New Roman" w:cs="Times New Roman"/>
          <w:sz w:val="24"/>
          <w:szCs w:val="24"/>
        </w:rPr>
      </w:pPr>
    </w:p>
    <w:p w14:paraId="25A4FD64" w14:textId="5831C975" w:rsidR="004D7458" w:rsidRPr="00F920A7" w:rsidRDefault="0034264D" w:rsidP="0034264D">
      <w:pPr>
        <w:widowControl/>
        <w:numPr>
          <w:ilvl w:val="0"/>
          <w:numId w:val="73"/>
        </w:numPr>
        <w:suppressAutoHyphens w:val="0"/>
        <w:autoSpaceDN/>
        <w:spacing w:after="0" w:line="240" w:lineRule="auto"/>
        <w:ind w:left="-142" w:hanging="240"/>
        <w:jc w:val="both"/>
        <w:rPr>
          <w:rFonts w:ascii="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r w:rsidR="004D7458" w:rsidRPr="00F920A7">
        <w:rPr>
          <w:rFonts w:ascii="Times New Roman" w:eastAsia="Times New Roman" w:hAnsi="Times New Roman" w:cs="Times New Roman"/>
          <w:b/>
          <w:bCs/>
          <w:sz w:val="24"/>
          <w:szCs w:val="24"/>
        </w:rPr>
        <w:t>Сенсорное развитие.</w:t>
      </w:r>
    </w:p>
    <w:p w14:paraId="4599B919" w14:textId="77777777" w:rsidR="004D7458" w:rsidRPr="00F920A7" w:rsidRDefault="004D7458" w:rsidP="0034264D">
      <w:pPr>
        <w:widowControl/>
        <w:numPr>
          <w:ilvl w:val="0"/>
          <w:numId w:val="73"/>
        </w:numPr>
        <w:suppressAutoHyphens w:val="0"/>
        <w:autoSpaceDN/>
        <w:spacing w:after="0" w:line="240" w:lineRule="auto"/>
        <w:ind w:left="-426"/>
        <w:jc w:val="both"/>
        <w:rPr>
          <w:rFonts w:ascii="Times New Roman" w:hAnsi="Times New Roman" w:cs="Times New Roman"/>
          <w:b/>
          <w:bCs/>
          <w:sz w:val="24"/>
          <w:szCs w:val="24"/>
        </w:rPr>
      </w:pPr>
      <w:r w:rsidRPr="00F920A7">
        <w:rPr>
          <w:rFonts w:ascii="Times New Roman" w:eastAsia="Times New Roman" w:hAnsi="Times New Roman" w:cs="Times New Roman"/>
          <w:b/>
          <w:bCs/>
          <w:sz w:val="24"/>
          <w:szCs w:val="24"/>
        </w:rPr>
        <w:t>Математическое развитие.</w:t>
      </w:r>
    </w:p>
    <w:p w14:paraId="355ED0C5" w14:textId="77777777" w:rsidR="004D7458" w:rsidRPr="00F920A7" w:rsidRDefault="004D7458" w:rsidP="0034264D">
      <w:pPr>
        <w:widowControl/>
        <w:numPr>
          <w:ilvl w:val="0"/>
          <w:numId w:val="73"/>
        </w:numPr>
        <w:suppressAutoHyphens w:val="0"/>
        <w:autoSpaceDN/>
        <w:spacing w:after="0" w:line="240" w:lineRule="auto"/>
        <w:ind w:left="-426"/>
        <w:jc w:val="both"/>
        <w:rPr>
          <w:rFonts w:ascii="Times New Roman" w:hAnsi="Times New Roman" w:cs="Times New Roman"/>
          <w:b/>
          <w:bCs/>
          <w:sz w:val="24"/>
          <w:szCs w:val="24"/>
        </w:rPr>
      </w:pPr>
      <w:r w:rsidRPr="00F920A7">
        <w:rPr>
          <w:rFonts w:ascii="Times New Roman" w:eastAsia="Times New Roman" w:hAnsi="Times New Roman" w:cs="Times New Roman"/>
          <w:b/>
          <w:bCs/>
          <w:sz w:val="24"/>
          <w:szCs w:val="24"/>
        </w:rPr>
        <w:t>Знакомство с основами знаний о природе и культуре.</w:t>
      </w:r>
    </w:p>
    <w:p w14:paraId="117BE37F" w14:textId="0BE021E2" w:rsidR="004D7458" w:rsidRDefault="004D7458" w:rsidP="0034264D">
      <w:pPr>
        <w:spacing w:after="0" w:line="240" w:lineRule="auto"/>
        <w:ind w:left="-426" w:right="156"/>
        <w:rPr>
          <w:rFonts w:ascii="Times New Roman" w:hAnsi="Times New Roman" w:cs="Times New Roman"/>
          <w:sz w:val="24"/>
          <w:szCs w:val="24"/>
        </w:rPr>
      </w:pPr>
      <w:r w:rsidRPr="004D7458">
        <w:rPr>
          <w:rFonts w:ascii="Times New Roman" w:hAnsi="Times New Roman" w:cs="Times New Roman"/>
          <w:sz w:val="24"/>
          <w:szCs w:val="24"/>
        </w:rPr>
        <w:t>Познавательное развитие ребенка тесно взаимосвязано со всеми другими образовательными областями и реализуется посредством самостоятельной и совместной деятельности детей в продуманной и тщательно выстроенной подготовленной предметной развивающей среде и создания атмосферы исследовательского и творческого поиска, интереса к явлениям окружающей жизни, радости познания, решения поисковых задач.</w:t>
      </w:r>
    </w:p>
    <w:p w14:paraId="22721E09" w14:textId="2D01BC3A" w:rsidR="00791868" w:rsidRPr="00791868" w:rsidRDefault="00791868" w:rsidP="0034264D">
      <w:pPr>
        <w:spacing w:after="0" w:line="240" w:lineRule="auto"/>
        <w:ind w:left="-426"/>
        <w:jc w:val="both"/>
        <w:rPr>
          <w:rFonts w:ascii="Times New Roman" w:hAnsi="Times New Roman"/>
          <w:b/>
          <w:bCs/>
          <w:sz w:val="24"/>
          <w:szCs w:val="24"/>
        </w:rPr>
      </w:pPr>
      <w:r w:rsidRPr="00791868">
        <w:rPr>
          <w:rFonts w:ascii="Times New Roman" w:hAnsi="Times New Roman"/>
          <w:b/>
          <w:bCs/>
          <w:sz w:val="24"/>
          <w:szCs w:val="24"/>
        </w:rPr>
        <w:t xml:space="preserve">Познавательное развитие  в </w:t>
      </w:r>
      <w:r>
        <w:rPr>
          <w:rFonts w:ascii="Times New Roman" w:hAnsi="Times New Roman"/>
          <w:b/>
          <w:bCs/>
          <w:sz w:val="24"/>
          <w:szCs w:val="24"/>
        </w:rPr>
        <w:t xml:space="preserve">ДОУ </w:t>
      </w:r>
      <w:r w:rsidRPr="00791868">
        <w:rPr>
          <w:rFonts w:ascii="Times New Roman" w:hAnsi="Times New Roman"/>
          <w:b/>
          <w:bCs/>
          <w:sz w:val="24"/>
          <w:szCs w:val="24"/>
        </w:rPr>
        <w:t xml:space="preserve"> реализуется с учетом использования парциальных программ</w:t>
      </w:r>
      <w:r>
        <w:rPr>
          <w:rFonts w:ascii="Times New Roman" w:hAnsi="Times New Roman"/>
          <w:b/>
          <w:bCs/>
          <w:sz w:val="24"/>
          <w:szCs w:val="24"/>
        </w:rPr>
        <w:t>:</w:t>
      </w:r>
    </w:p>
    <w:p w14:paraId="51183C59" w14:textId="75ACE891" w:rsidR="00791868" w:rsidRDefault="00791868" w:rsidP="0034264D">
      <w:pPr>
        <w:spacing w:after="0" w:line="240" w:lineRule="auto"/>
        <w:ind w:left="-426"/>
        <w:jc w:val="both"/>
        <w:rPr>
          <w:rFonts w:ascii="Times New Roman" w:hAnsi="Times New Roman"/>
          <w:sz w:val="24"/>
          <w:szCs w:val="24"/>
        </w:rPr>
      </w:pPr>
      <w:r>
        <w:rPr>
          <w:rFonts w:ascii="Times New Roman" w:hAnsi="Times New Roman"/>
          <w:sz w:val="24"/>
          <w:szCs w:val="24"/>
          <w:u w:val="single"/>
        </w:rPr>
        <w:t>-</w:t>
      </w:r>
      <w:r w:rsidRPr="00791868">
        <w:rPr>
          <w:rFonts w:ascii="Times New Roman" w:hAnsi="Times New Roman"/>
          <w:sz w:val="24"/>
          <w:szCs w:val="24"/>
        </w:rPr>
        <w:t xml:space="preserve"> </w:t>
      </w:r>
      <w:proofErr w:type="gramStart"/>
      <w:r w:rsidRPr="00FB316E">
        <w:rPr>
          <w:rFonts w:ascii="Times New Roman" w:hAnsi="Times New Roman"/>
          <w:sz w:val="24"/>
          <w:szCs w:val="24"/>
        </w:rPr>
        <w:t>А.М</w:t>
      </w:r>
      <w:proofErr w:type="gramEnd"/>
      <w:r w:rsidRPr="00FB316E">
        <w:rPr>
          <w:rFonts w:ascii="Times New Roman" w:hAnsi="Times New Roman"/>
          <w:sz w:val="24"/>
          <w:szCs w:val="24"/>
        </w:rPr>
        <w:t xml:space="preserve"> Федотова.</w:t>
      </w:r>
      <w:r w:rsidRPr="00FB316E">
        <w:rPr>
          <w:rFonts w:ascii="Times New Roman" w:hAnsi="Times New Roman"/>
          <w:color w:val="000000"/>
          <w:sz w:val="24"/>
          <w:szCs w:val="24"/>
        </w:rPr>
        <w:t xml:space="preserve"> «</w:t>
      </w:r>
      <w:r w:rsidRPr="00FB316E">
        <w:rPr>
          <w:rFonts w:ascii="Times New Roman" w:hAnsi="Times New Roman"/>
          <w:sz w:val="24"/>
          <w:szCs w:val="24"/>
        </w:rPr>
        <w:t>Экологическое воспитание дошкольников»,</w:t>
      </w:r>
      <w:r>
        <w:rPr>
          <w:rFonts w:ascii="Times New Roman" w:hAnsi="Times New Roman"/>
          <w:sz w:val="24"/>
          <w:szCs w:val="24"/>
        </w:rPr>
        <w:t xml:space="preserve"> </w:t>
      </w:r>
    </w:p>
    <w:p w14:paraId="4C31F1C6" w14:textId="05630102" w:rsidR="00791868" w:rsidRDefault="00791868" w:rsidP="0034264D">
      <w:pPr>
        <w:spacing w:after="0" w:line="240" w:lineRule="auto"/>
        <w:ind w:left="-426" w:right="156"/>
        <w:rPr>
          <w:rFonts w:ascii="Times New Roman" w:hAnsi="Times New Roman"/>
          <w:sz w:val="24"/>
          <w:szCs w:val="24"/>
        </w:rPr>
      </w:pPr>
      <w:r>
        <w:rPr>
          <w:rFonts w:ascii="Times New Roman" w:hAnsi="Times New Roman"/>
          <w:sz w:val="24"/>
          <w:szCs w:val="24"/>
        </w:rPr>
        <w:t>-</w:t>
      </w:r>
      <w:proofErr w:type="gramStart"/>
      <w:r w:rsidRPr="0087073E">
        <w:rPr>
          <w:rFonts w:ascii="Times New Roman" w:hAnsi="Times New Roman"/>
          <w:sz w:val="24"/>
          <w:szCs w:val="24"/>
        </w:rPr>
        <w:t>А.И</w:t>
      </w:r>
      <w:proofErr w:type="gramEnd"/>
      <w:r w:rsidRPr="0087073E">
        <w:rPr>
          <w:rFonts w:ascii="Times New Roman" w:hAnsi="Times New Roman"/>
          <w:sz w:val="24"/>
          <w:szCs w:val="24"/>
        </w:rPr>
        <w:t xml:space="preserve"> Иванова, Н.В Уманская « Мир, в котором я живу» Программа по познавательному -</w:t>
      </w:r>
      <w:r>
        <w:rPr>
          <w:rFonts w:ascii="Times New Roman" w:hAnsi="Times New Roman"/>
          <w:sz w:val="24"/>
          <w:szCs w:val="24"/>
        </w:rPr>
        <w:t xml:space="preserve">исследовательскому развитию дошкольников </w:t>
      </w:r>
    </w:p>
    <w:p w14:paraId="40E810B5" w14:textId="77777777" w:rsidR="00791868" w:rsidRDefault="00791868" w:rsidP="0034264D">
      <w:pPr>
        <w:spacing w:after="0" w:line="240" w:lineRule="auto"/>
        <w:ind w:left="-426" w:right="156"/>
        <w:rPr>
          <w:rFonts w:ascii="Times New Roman" w:hAnsi="Times New Roman"/>
          <w:sz w:val="24"/>
          <w:szCs w:val="24"/>
        </w:rPr>
      </w:pPr>
      <w:r>
        <w:rPr>
          <w:rFonts w:ascii="Times New Roman" w:hAnsi="Times New Roman"/>
          <w:sz w:val="24"/>
          <w:szCs w:val="24"/>
        </w:rPr>
        <w:t>-</w:t>
      </w:r>
      <w:proofErr w:type="gramStart"/>
      <w:r w:rsidRPr="0087073E">
        <w:rPr>
          <w:rFonts w:ascii="Times New Roman" w:hAnsi="Times New Roman"/>
          <w:sz w:val="24"/>
          <w:szCs w:val="24"/>
        </w:rPr>
        <w:t>А.И</w:t>
      </w:r>
      <w:proofErr w:type="gramEnd"/>
      <w:r w:rsidRPr="0087073E">
        <w:rPr>
          <w:rFonts w:ascii="Times New Roman" w:hAnsi="Times New Roman"/>
          <w:sz w:val="24"/>
          <w:szCs w:val="24"/>
        </w:rPr>
        <w:t xml:space="preserve"> Иванова «Мир природы .Четыре времени года»  А.И Иванова « Человек. Эксперименты  и наблюдения в детском саду  </w:t>
      </w:r>
    </w:p>
    <w:p w14:paraId="2158E141" w14:textId="77777777" w:rsidR="00791868" w:rsidRDefault="00791868" w:rsidP="0034264D">
      <w:pPr>
        <w:spacing w:after="0" w:line="240" w:lineRule="auto"/>
        <w:ind w:left="-426" w:right="156"/>
        <w:rPr>
          <w:rFonts w:ascii="Times New Roman" w:hAnsi="Times New Roman"/>
          <w:sz w:val="24"/>
          <w:szCs w:val="24"/>
        </w:rPr>
      </w:pPr>
      <w:r w:rsidRPr="0087073E">
        <w:rPr>
          <w:rFonts w:ascii="Times New Roman" w:hAnsi="Times New Roman"/>
          <w:sz w:val="24"/>
          <w:szCs w:val="24"/>
        </w:rPr>
        <w:t xml:space="preserve">А. И. Иванова « Мир животных .Эксперименты  и наблюдения в детском саду   </w:t>
      </w:r>
    </w:p>
    <w:p w14:paraId="29D001DE" w14:textId="21D5C7A6" w:rsidR="00791868" w:rsidRPr="00DF2C89" w:rsidRDefault="00791868" w:rsidP="0034264D">
      <w:pPr>
        <w:spacing w:after="0" w:line="240" w:lineRule="auto"/>
        <w:ind w:left="-426" w:right="156"/>
        <w:rPr>
          <w:rFonts w:ascii="Times New Roman" w:hAnsi="Times New Roman" w:cs="Times New Roman"/>
        </w:rPr>
      </w:pPr>
      <w:proofErr w:type="gramStart"/>
      <w:r w:rsidRPr="0087073E">
        <w:rPr>
          <w:rFonts w:ascii="Times New Roman" w:hAnsi="Times New Roman"/>
          <w:sz w:val="24"/>
          <w:szCs w:val="24"/>
        </w:rPr>
        <w:t>А.И</w:t>
      </w:r>
      <w:proofErr w:type="gramEnd"/>
      <w:r w:rsidRPr="0087073E">
        <w:rPr>
          <w:rFonts w:ascii="Times New Roman" w:hAnsi="Times New Roman"/>
          <w:sz w:val="24"/>
          <w:szCs w:val="24"/>
        </w:rPr>
        <w:t xml:space="preserve"> Иванова  Мир растений. Экологическое наблюдение и эксперименты в детском сад</w:t>
      </w:r>
    </w:p>
    <w:p w14:paraId="58D32F04" w14:textId="77777777" w:rsidR="004D7458" w:rsidRPr="00824F16" w:rsidRDefault="004D7458" w:rsidP="0034264D">
      <w:pPr>
        <w:spacing w:after="0" w:line="240" w:lineRule="auto"/>
        <w:ind w:left="-426"/>
        <w:rPr>
          <w:rFonts w:ascii="Times New Roman" w:hAnsi="Times New Roman" w:cs="Times New Roman"/>
          <w:b/>
          <w:bCs/>
          <w:sz w:val="28"/>
          <w:szCs w:val="28"/>
          <w:u w:val="single"/>
        </w:rPr>
      </w:pPr>
      <w:r w:rsidRPr="00824F16">
        <w:rPr>
          <w:rFonts w:ascii="Times New Roman" w:eastAsia="Times New Roman" w:hAnsi="Times New Roman" w:cs="Times New Roman"/>
          <w:b/>
          <w:bCs/>
          <w:sz w:val="28"/>
          <w:szCs w:val="28"/>
          <w:u w:val="single"/>
        </w:rPr>
        <w:t>3.2.1.Сенсорное развитие</w:t>
      </w:r>
    </w:p>
    <w:p w14:paraId="38BF88EA" w14:textId="77777777" w:rsidR="004D7458" w:rsidRPr="004D7458" w:rsidRDefault="004D7458" w:rsidP="0034264D">
      <w:pPr>
        <w:spacing w:after="0" w:line="240" w:lineRule="auto"/>
        <w:ind w:left="-426" w:right="156"/>
        <w:rPr>
          <w:rFonts w:ascii="Times New Roman" w:hAnsi="Times New Roman" w:cs="Times New Roman"/>
          <w:sz w:val="24"/>
          <w:szCs w:val="24"/>
        </w:rPr>
      </w:pPr>
      <w:r w:rsidRPr="004D7458">
        <w:rPr>
          <w:rFonts w:ascii="Times New Roman" w:hAnsi="Times New Roman" w:cs="Times New Roman"/>
          <w:sz w:val="24"/>
          <w:szCs w:val="24"/>
        </w:rPr>
        <w:t>Сенсорное развитие ребенка является базой формирования представлений об окружающем мире, познавательных процессов, умственного развития, развития навыков самообучения, подготовки к дальнейшим формам учения, косвенно готовит ребенка к переходу на новый абстрактный уровень мышления, развитию речи и математических представлений.</w:t>
      </w:r>
    </w:p>
    <w:p w14:paraId="26F45865" w14:textId="77777777" w:rsidR="004D7458" w:rsidRPr="004D7458" w:rsidRDefault="004D7458" w:rsidP="0034264D">
      <w:pPr>
        <w:spacing w:after="0" w:line="240" w:lineRule="auto"/>
        <w:ind w:left="-426"/>
        <w:rPr>
          <w:rFonts w:ascii="Times New Roman" w:hAnsi="Times New Roman" w:cs="Times New Roman"/>
          <w:sz w:val="24"/>
          <w:szCs w:val="24"/>
        </w:rPr>
      </w:pPr>
      <w:r w:rsidRPr="004D7458">
        <w:rPr>
          <w:rFonts w:ascii="Times New Roman" w:eastAsia="Times New Roman" w:hAnsi="Times New Roman" w:cs="Times New Roman"/>
          <w:sz w:val="24"/>
          <w:szCs w:val="24"/>
        </w:rPr>
        <w:t>Задачи:</w:t>
      </w:r>
    </w:p>
    <w:p w14:paraId="06EFD6F0" w14:textId="77777777" w:rsidR="004D7458" w:rsidRPr="004D7458" w:rsidRDefault="004D7458" w:rsidP="0034264D">
      <w:pPr>
        <w:spacing w:after="0" w:line="240" w:lineRule="auto"/>
        <w:ind w:left="-426" w:right="156"/>
        <w:rPr>
          <w:rFonts w:ascii="Times New Roman" w:hAnsi="Times New Roman" w:cs="Times New Roman"/>
          <w:sz w:val="24"/>
          <w:szCs w:val="24"/>
        </w:rPr>
      </w:pPr>
      <w:r w:rsidRPr="004D7458">
        <w:rPr>
          <w:rFonts w:ascii="Times New Roman" w:hAnsi="Times New Roman" w:cs="Times New Roman"/>
          <w:sz w:val="24"/>
          <w:szCs w:val="24"/>
        </w:rPr>
        <w:t>-формирование чувственной базы интеллектуального развития;</w:t>
      </w:r>
    </w:p>
    <w:p w14:paraId="3A156A2A" w14:textId="77777777" w:rsidR="004D7458" w:rsidRPr="004D7458" w:rsidRDefault="004D7458" w:rsidP="0034264D">
      <w:pPr>
        <w:spacing w:after="0" w:line="240" w:lineRule="auto"/>
        <w:ind w:left="-426" w:right="156"/>
        <w:rPr>
          <w:rFonts w:ascii="Times New Roman" w:hAnsi="Times New Roman" w:cs="Times New Roman"/>
          <w:sz w:val="24"/>
          <w:szCs w:val="24"/>
        </w:rPr>
      </w:pPr>
      <w:r w:rsidRPr="004D7458">
        <w:rPr>
          <w:rFonts w:ascii="Times New Roman" w:hAnsi="Times New Roman" w:cs="Times New Roman"/>
          <w:sz w:val="24"/>
          <w:szCs w:val="24"/>
        </w:rPr>
        <w:t>-формирование системы представлений о качествах окружающих предметов, их разнообразии;</w:t>
      </w:r>
    </w:p>
    <w:p w14:paraId="629690D7" w14:textId="77777777" w:rsidR="004D7458" w:rsidRPr="004D7458" w:rsidRDefault="004D7458" w:rsidP="0034264D">
      <w:pPr>
        <w:spacing w:after="0" w:line="240" w:lineRule="auto"/>
        <w:ind w:left="-426" w:right="156"/>
        <w:rPr>
          <w:rFonts w:ascii="Times New Roman" w:hAnsi="Times New Roman" w:cs="Times New Roman"/>
          <w:sz w:val="24"/>
          <w:szCs w:val="24"/>
        </w:rPr>
      </w:pPr>
      <w:r w:rsidRPr="004D7458">
        <w:rPr>
          <w:rFonts w:ascii="Times New Roman" w:hAnsi="Times New Roman" w:cs="Times New Roman"/>
          <w:sz w:val="24"/>
          <w:szCs w:val="24"/>
        </w:rPr>
        <w:t>-развитие умения сравнивать, анализировать;</w:t>
      </w:r>
    </w:p>
    <w:p w14:paraId="453F822A" w14:textId="77777777" w:rsidR="004D7458" w:rsidRPr="004D7458" w:rsidRDefault="004D7458" w:rsidP="0034264D">
      <w:pPr>
        <w:spacing w:after="0" w:line="240" w:lineRule="auto"/>
        <w:ind w:left="-426" w:right="156"/>
        <w:rPr>
          <w:rFonts w:ascii="Times New Roman" w:hAnsi="Times New Roman" w:cs="Times New Roman"/>
          <w:sz w:val="24"/>
          <w:szCs w:val="24"/>
        </w:rPr>
      </w:pPr>
      <w:r w:rsidRPr="004D7458">
        <w:rPr>
          <w:rFonts w:ascii="Times New Roman" w:hAnsi="Times New Roman" w:cs="Times New Roman"/>
          <w:sz w:val="24"/>
          <w:szCs w:val="24"/>
        </w:rPr>
        <w:t>-подготовка к изучению математики, музыки, других направлений.</w:t>
      </w:r>
    </w:p>
    <w:p w14:paraId="30715AFA" w14:textId="77777777" w:rsidR="004D7458" w:rsidRPr="004D7458" w:rsidRDefault="004D7458" w:rsidP="0034264D">
      <w:pPr>
        <w:spacing w:after="0" w:line="240" w:lineRule="auto"/>
        <w:ind w:left="-426" w:right="156"/>
        <w:rPr>
          <w:rFonts w:ascii="Times New Roman" w:hAnsi="Times New Roman" w:cs="Times New Roman"/>
          <w:sz w:val="24"/>
          <w:szCs w:val="24"/>
        </w:rPr>
      </w:pPr>
      <w:r w:rsidRPr="004D7458">
        <w:rPr>
          <w:rFonts w:ascii="Times New Roman" w:hAnsi="Times New Roman" w:cs="Times New Roman"/>
          <w:sz w:val="24"/>
          <w:szCs w:val="24"/>
        </w:rPr>
        <w:t>Монтессори-материалы, являющиеся материализованными абстракциями, разработаны с учетом следующих принципов: изоляция свойства; изоляция ощущений; изоляция сложности.</w:t>
      </w:r>
    </w:p>
    <w:p w14:paraId="07BBFADF" w14:textId="77777777" w:rsidR="004D7458" w:rsidRPr="004D7458" w:rsidRDefault="004D7458" w:rsidP="004D7458">
      <w:pPr>
        <w:spacing w:after="0" w:line="240" w:lineRule="auto"/>
        <w:ind w:left="24"/>
        <w:rPr>
          <w:rFonts w:ascii="Times New Roman" w:hAnsi="Times New Roman" w:cs="Times New Roman"/>
          <w:sz w:val="24"/>
          <w:szCs w:val="24"/>
        </w:rPr>
      </w:pPr>
      <w:r w:rsidRPr="004D7458">
        <w:rPr>
          <w:rFonts w:ascii="Times New Roman" w:eastAsia="Times New Roman" w:hAnsi="Times New Roman" w:cs="Times New Roman"/>
          <w:sz w:val="24"/>
          <w:szCs w:val="24"/>
        </w:rPr>
        <w:t>Основные группы материалов для развития чувств:</w:t>
      </w:r>
    </w:p>
    <w:p w14:paraId="5193EC84" w14:textId="77777777" w:rsidR="004D7458" w:rsidRPr="004D7458" w:rsidRDefault="004D7458" w:rsidP="0096337B">
      <w:pPr>
        <w:widowControl/>
        <w:numPr>
          <w:ilvl w:val="0"/>
          <w:numId w:val="74"/>
        </w:numPr>
        <w:suppressAutoHyphens w:val="0"/>
        <w:autoSpaceDN/>
        <w:spacing w:after="0" w:line="240" w:lineRule="auto"/>
        <w:ind w:right="156" w:hanging="144"/>
        <w:jc w:val="both"/>
        <w:rPr>
          <w:rFonts w:ascii="Times New Roman" w:hAnsi="Times New Roman" w:cs="Times New Roman"/>
          <w:sz w:val="24"/>
          <w:szCs w:val="24"/>
        </w:rPr>
      </w:pPr>
      <w:r w:rsidRPr="004D7458">
        <w:rPr>
          <w:rFonts w:ascii="Times New Roman" w:hAnsi="Times New Roman" w:cs="Times New Roman"/>
          <w:sz w:val="24"/>
          <w:szCs w:val="24"/>
        </w:rPr>
        <w:t>материалы для развития зрительного восприятия;</w:t>
      </w:r>
    </w:p>
    <w:p w14:paraId="32E563F0" w14:textId="77777777" w:rsidR="004D7458" w:rsidRPr="004D7458" w:rsidRDefault="004D7458" w:rsidP="0096337B">
      <w:pPr>
        <w:widowControl/>
        <w:numPr>
          <w:ilvl w:val="0"/>
          <w:numId w:val="74"/>
        </w:numPr>
        <w:suppressAutoHyphens w:val="0"/>
        <w:autoSpaceDN/>
        <w:spacing w:after="0" w:line="240" w:lineRule="auto"/>
        <w:ind w:right="156" w:hanging="144"/>
        <w:jc w:val="both"/>
        <w:rPr>
          <w:rFonts w:ascii="Times New Roman" w:hAnsi="Times New Roman" w:cs="Times New Roman"/>
          <w:sz w:val="24"/>
          <w:szCs w:val="24"/>
        </w:rPr>
      </w:pPr>
      <w:r w:rsidRPr="004D7458">
        <w:rPr>
          <w:rFonts w:ascii="Times New Roman" w:hAnsi="Times New Roman" w:cs="Times New Roman"/>
          <w:sz w:val="24"/>
          <w:szCs w:val="24"/>
        </w:rPr>
        <w:t>материалы для развития осязания;</w:t>
      </w:r>
    </w:p>
    <w:p w14:paraId="2537BBD1" w14:textId="77777777" w:rsidR="004D7458" w:rsidRPr="004D7458" w:rsidRDefault="004D7458" w:rsidP="0096337B">
      <w:pPr>
        <w:widowControl/>
        <w:numPr>
          <w:ilvl w:val="0"/>
          <w:numId w:val="74"/>
        </w:numPr>
        <w:suppressAutoHyphens w:val="0"/>
        <w:autoSpaceDN/>
        <w:spacing w:after="0" w:line="240" w:lineRule="auto"/>
        <w:ind w:right="156" w:hanging="144"/>
        <w:jc w:val="both"/>
        <w:rPr>
          <w:rFonts w:ascii="Times New Roman" w:hAnsi="Times New Roman" w:cs="Times New Roman"/>
          <w:sz w:val="24"/>
          <w:szCs w:val="24"/>
        </w:rPr>
      </w:pPr>
      <w:r w:rsidRPr="004D7458">
        <w:rPr>
          <w:rFonts w:ascii="Times New Roman" w:hAnsi="Times New Roman" w:cs="Times New Roman"/>
          <w:sz w:val="24"/>
          <w:szCs w:val="24"/>
        </w:rPr>
        <w:t>материалы для развития слуха;</w:t>
      </w:r>
    </w:p>
    <w:p w14:paraId="662CFB4B" w14:textId="77777777" w:rsidR="004D7458" w:rsidRPr="004D7458" w:rsidRDefault="004D7458" w:rsidP="0096337B">
      <w:pPr>
        <w:widowControl/>
        <w:numPr>
          <w:ilvl w:val="0"/>
          <w:numId w:val="74"/>
        </w:numPr>
        <w:suppressAutoHyphens w:val="0"/>
        <w:autoSpaceDN/>
        <w:spacing w:after="0" w:line="240" w:lineRule="auto"/>
        <w:ind w:right="156" w:hanging="144"/>
        <w:jc w:val="both"/>
        <w:rPr>
          <w:rFonts w:ascii="Times New Roman" w:hAnsi="Times New Roman" w:cs="Times New Roman"/>
          <w:sz w:val="24"/>
          <w:szCs w:val="24"/>
        </w:rPr>
      </w:pPr>
      <w:r w:rsidRPr="004D7458">
        <w:rPr>
          <w:rFonts w:ascii="Times New Roman" w:hAnsi="Times New Roman" w:cs="Times New Roman"/>
          <w:sz w:val="24"/>
          <w:szCs w:val="24"/>
        </w:rPr>
        <w:t>материалы для развития чувства тяжести;</w:t>
      </w:r>
    </w:p>
    <w:p w14:paraId="66B15931" w14:textId="77777777" w:rsidR="004D7458" w:rsidRPr="004D7458" w:rsidRDefault="004D7458" w:rsidP="0096337B">
      <w:pPr>
        <w:widowControl/>
        <w:numPr>
          <w:ilvl w:val="0"/>
          <w:numId w:val="74"/>
        </w:numPr>
        <w:suppressAutoHyphens w:val="0"/>
        <w:autoSpaceDN/>
        <w:spacing w:after="0" w:line="240" w:lineRule="auto"/>
        <w:ind w:right="156" w:hanging="144"/>
        <w:jc w:val="both"/>
        <w:rPr>
          <w:rFonts w:ascii="Times New Roman" w:hAnsi="Times New Roman" w:cs="Times New Roman"/>
          <w:sz w:val="24"/>
          <w:szCs w:val="24"/>
        </w:rPr>
      </w:pPr>
      <w:r w:rsidRPr="004D7458">
        <w:rPr>
          <w:rFonts w:ascii="Times New Roman" w:hAnsi="Times New Roman" w:cs="Times New Roman"/>
          <w:sz w:val="24"/>
          <w:szCs w:val="24"/>
        </w:rPr>
        <w:t>материалы для развития чувства тепла;</w:t>
      </w:r>
    </w:p>
    <w:p w14:paraId="3CB78AB0" w14:textId="77777777" w:rsidR="004D7458" w:rsidRPr="004D7458" w:rsidRDefault="004D7458" w:rsidP="0096337B">
      <w:pPr>
        <w:widowControl/>
        <w:numPr>
          <w:ilvl w:val="0"/>
          <w:numId w:val="74"/>
        </w:numPr>
        <w:suppressAutoHyphens w:val="0"/>
        <w:autoSpaceDN/>
        <w:spacing w:after="0" w:line="240" w:lineRule="auto"/>
        <w:ind w:right="156" w:hanging="144"/>
        <w:jc w:val="both"/>
        <w:rPr>
          <w:rFonts w:ascii="Times New Roman" w:hAnsi="Times New Roman" w:cs="Times New Roman"/>
          <w:sz w:val="24"/>
          <w:szCs w:val="24"/>
        </w:rPr>
      </w:pPr>
      <w:r w:rsidRPr="004D7458">
        <w:rPr>
          <w:rFonts w:ascii="Times New Roman" w:hAnsi="Times New Roman" w:cs="Times New Roman"/>
          <w:sz w:val="24"/>
          <w:szCs w:val="24"/>
        </w:rPr>
        <w:t>материалы для развития обоняния;</w:t>
      </w:r>
    </w:p>
    <w:p w14:paraId="68504C44" w14:textId="77777777" w:rsidR="004D7458" w:rsidRPr="004D7458" w:rsidRDefault="004D7458" w:rsidP="0096337B">
      <w:pPr>
        <w:widowControl/>
        <w:numPr>
          <w:ilvl w:val="0"/>
          <w:numId w:val="74"/>
        </w:numPr>
        <w:suppressAutoHyphens w:val="0"/>
        <w:autoSpaceDN/>
        <w:spacing w:after="0" w:line="240" w:lineRule="auto"/>
        <w:ind w:right="156" w:hanging="144"/>
        <w:jc w:val="both"/>
        <w:rPr>
          <w:rFonts w:ascii="Times New Roman" w:hAnsi="Times New Roman" w:cs="Times New Roman"/>
          <w:sz w:val="24"/>
          <w:szCs w:val="24"/>
        </w:rPr>
      </w:pPr>
      <w:r w:rsidRPr="004D7458">
        <w:rPr>
          <w:rFonts w:ascii="Times New Roman" w:hAnsi="Times New Roman" w:cs="Times New Roman"/>
          <w:sz w:val="24"/>
          <w:szCs w:val="24"/>
        </w:rPr>
        <w:t>материалы для развития вкусовых ощущений;</w:t>
      </w:r>
    </w:p>
    <w:p w14:paraId="6B8AADBC" w14:textId="77777777" w:rsidR="004D7458" w:rsidRPr="004D7458" w:rsidRDefault="004D7458" w:rsidP="0096337B">
      <w:pPr>
        <w:widowControl/>
        <w:numPr>
          <w:ilvl w:val="0"/>
          <w:numId w:val="74"/>
        </w:numPr>
        <w:suppressAutoHyphens w:val="0"/>
        <w:autoSpaceDN/>
        <w:spacing w:after="0" w:line="240" w:lineRule="auto"/>
        <w:ind w:right="156" w:hanging="144"/>
        <w:jc w:val="both"/>
        <w:rPr>
          <w:rFonts w:ascii="Times New Roman" w:hAnsi="Times New Roman" w:cs="Times New Roman"/>
          <w:sz w:val="24"/>
          <w:szCs w:val="24"/>
        </w:rPr>
      </w:pPr>
      <w:r w:rsidRPr="004D7458">
        <w:rPr>
          <w:rFonts w:ascii="Times New Roman" w:hAnsi="Times New Roman" w:cs="Times New Roman"/>
          <w:sz w:val="24"/>
          <w:szCs w:val="24"/>
        </w:rPr>
        <w:t xml:space="preserve">материалы для развития </w:t>
      </w:r>
      <w:proofErr w:type="spellStart"/>
      <w:r w:rsidRPr="004D7458">
        <w:rPr>
          <w:rFonts w:ascii="Times New Roman" w:hAnsi="Times New Roman" w:cs="Times New Roman"/>
          <w:sz w:val="24"/>
          <w:szCs w:val="24"/>
        </w:rPr>
        <w:t>стереогностического</w:t>
      </w:r>
      <w:proofErr w:type="spellEnd"/>
      <w:r w:rsidRPr="004D7458">
        <w:rPr>
          <w:rFonts w:ascii="Times New Roman" w:hAnsi="Times New Roman" w:cs="Times New Roman"/>
          <w:sz w:val="24"/>
          <w:szCs w:val="24"/>
        </w:rPr>
        <w:t xml:space="preserve"> чувства и представлений о форме предметов.</w:t>
      </w:r>
    </w:p>
    <w:p w14:paraId="4237E7C1" w14:textId="77777777" w:rsidR="004D7458" w:rsidRPr="004D7458" w:rsidRDefault="004D7458" w:rsidP="004D7458">
      <w:pPr>
        <w:spacing w:after="0" w:line="240" w:lineRule="auto"/>
        <w:ind w:left="24" w:right="156"/>
        <w:rPr>
          <w:rFonts w:ascii="Times New Roman" w:hAnsi="Times New Roman" w:cs="Times New Roman"/>
          <w:sz w:val="24"/>
          <w:szCs w:val="24"/>
        </w:rPr>
      </w:pPr>
      <w:r w:rsidRPr="004D7458">
        <w:rPr>
          <w:rFonts w:ascii="Times New Roman" w:hAnsi="Times New Roman" w:cs="Times New Roman"/>
          <w:sz w:val="24"/>
          <w:szCs w:val="24"/>
        </w:rPr>
        <w:t>Сенсорный уголок группы может быть дополнен развивающими сенсорными материалами, такими как матрешки, пирамидки, мозаики, конструкторы и т. д.</w:t>
      </w:r>
    </w:p>
    <w:p w14:paraId="75C2A4A9" w14:textId="77777777" w:rsidR="004D7458" w:rsidRPr="004D7458" w:rsidRDefault="004D7458" w:rsidP="004D7458">
      <w:pPr>
        <w:spacing w:after="0" w:line="240" w:lineRule="auto"/>
        <w:ind w:left="-5"/>
        <w:rPr>
          <w:rFonts w:ascii="Times New Roman" w:hAnsi="Times New Roman" w:cs="Times New Roman"/>
          <w:sz w:val="24"/>
          <w:szCs w:val="24"/>
        </w:rPr>
      </w:pPr>
      <w:r w:rsidRPr="004D7458">
        <w:rPr>
          <w:rFonts w:ascii="Times New Roman" w:eastAsia="Times New Roman" w:hAnsi="Times New Roman" w:cs="Times New Roman"/>
          <w:sz w:val="24"/>
          <w:szCs w:val="24"/>
        </w:rPr>
        <w:t>Материалы для развития зрительного восприятия размеров</w:t>
      </w:r>
    </w:p>
    <w:p w14:paraId="62A29F60" w14:textId="77777777" w:rsidR="0034264D" w:rsidRDefault="0034264D" w:rsidP="004D7458">
      <w:pPr>
        <w:spacing w:after="0" w:line="240" w:lineRule="auto"/>
        <w:ind w:left="24" w:right="156"/>
        <w:rPr>
          <w:rFonts w:ascii="Times New Roman" w:eastAsia="Times New Roman" w:hAnsi="Times New Roman" w:cs="Times New Roman"/>
          <w:b/>
          <w:bCs/>
          <w:sz w:val="24"/>
          <w:szCs w:val="24"/>
        </w:rPr>
      </w:pPr>
    </w:p>
    <w:p w14:paraId="211260A3" w14:textId="77777777" w:rsidR="0034264D" w:rsidRDefault="0034264D" w:rsidP="004D7458">
      <w:pPr>
        <w:spacing w:after="0" w:line="240" w:lineRule="auto"/>
        <w:ind w:left="24" w:right="156"/>
        <w:rPr>
          <w:rFonts w:ascii="Times New Roman" w:eastAsia="Times New Roman" w:hAnsi="Times New Roman" w:cs="Times New Roman"/>
          <w:b/>
          <w:bCs/>
          <w:sz w:val="24"/>
          <w:szCs w:val="24"/>
        </w:rPr>
      </w:pPr>
    </w:p>
    <w:p w14:paraId="25E772FD" w14:textId="77777777" w:rsidR="0034264D" w:rsidRDefault="0034264D" w:rsidP="004D7458">
      <w:pPr>
        <w:spacing w:after="0" w:line="240" w:lineRule="auto"/>
        <w:ind w:left="24" w:right="156"/>
        <w:rPr>
          <w:rFonts w:ascii="Times New Roman" w:eastAsia="Times New Roman" w:hAnsi="Times New Roman" w:cs="Times New Roman"/>
          <w:b/>
          <w:bCs/>
          <w:sz w:val="24"/>
          <w:szCs w:val="24"/>
        </w:rPr>
      </w:pPr>
    </w:p>
    <w:p w14:paraId="3136210D" w14:textId="77777777" w:rsidR="0034264D" w:rsidRDefault="0034264D" w:rsidP="004D7458">
      <w:pPr>
        <w:spacing w:after="0" w:line="240" w:lineRule="auto"/>
        <w:ind w:left="24" w:right="156"/>
        <w:rPr>
          <w:rFonts w:ascii="Times New Roman" w:eastAsia="Times New Roman" w:hAnsi="Times New Roman" w:cs="Times New Roman"/>
          <w:b/>
          <w:bCs/>
          <w:sz w:val="24"/>
          <w:szCs w:val="24"/>
        </w:rPr>
      </w:pPr>
    </w:p>
    <w:p w14:paraId="5715541C" w14:textId="77777777" w:rsidR="0034264D" w:rsidRDefault="0034264D" w:rsidP="004D7458">
      <w:pPr>
        <w:spacing w:after="0" w:line="240" w:lineRule="auto"/>
        <w:ind w:left="24" w:right="156"/>
        <w:rPr>
          <w:rFonts w:ascii="Times New Roman" w:eastAsia="Times New Roman" w:hAnsi="Times New Roman" w:cs="Times New Roman"/>
          <w:b/>
          <w:bCs/>
          <w:sz w:val="24"/>
          <w:szCs w:val="24"/>
        </w:rPr>
      </w:pPr>
    </w:p>
    <w:p w14:paraId="43A40AEF" w14:textId="77777777" w:rsidR="0034264D" w:rsidRDefault="0034264D" w:rsidP="004D7458">
      <w:pPr>
        <w:spacing w:after="0" w:line="240" w:lineRule="auto"/>
        <w:ind w:left="24" w:right="156"/>
        <w:rPr>
          <w:rFonts w:ascii="Times New Roman" w:eastAsia="Times New Roman" w:hAnsi="Times New Roman" w:cs="Times New Roman"/>
          <w:b/>
          <w:bCs/>
          <w:sz w:val="24"/>
          <w:szCs w:val="24"/>
        </w:rPr>
      </w:pPr>
    </w:p>
    <w:p w14:paraId="613B3311" w14:textId="77777777" w:rsidR="0034264D" w:rsidRDefault="0034264D" w:rsidP="004D7458">
      <w:pPr>
        <w:spacing w:after="0" w:line="240" w:lineRule="auto"/>
        <w:ind w:left="24" w:right="156"/>
        <w:rPr>
          <w:rFonts w:ascii="Times New Roman" w:eastAsia="Times New Roman" w:hAnsi="Times New Roman" w:cs="Times New Roman"/>
          <w:b/>
          <w:bCs/>
          <w:sz w:val="24"/>
          <w:szCs w:val="24"/>
        </w:rPr>
      </w:pPr>
    </w:p>
    <w:p w14:paraId="55B158AC" w14:textId="77777777" w:rsidR="0034264D" w:rsidRDefault="0034264D" w:rsidP="004D7458">
      <w:pPr>
        <w:spacing w:after="0" w:line="240" w:lineRule="auto"/>
        <w:ind w:left="24" w:right="156"/>
        <w:rPr>
          <w:rFonts w:ascii="Times New Roman" w:eastAsia="Times New Roman" w:hAnsi="Times New Roman" w:cs="Times New Roman"/>
          <w:b/>
          <w:bCs/>
          <w:sz w:val="24"/>
          <w:szCs w:val="24"/>
        </w:rPr>
      </w:pPr>
    </w:p>
    <w:p w14:paraId="117C40D0" w14:textId="77777777" w:rsidR="0034264D" w:rsidRDefault="0034264D" w:rsidP="004D7458">
      <w:pPr>
        <w:spacing w:after="0" w:line="240" w:lineRule="auto"/>
        <w:ind w:left="24" w:right="156"/>
        <w:rPr>
          <w:rFonts w:ascii="Times New Roman" w:eastAsia="Times New Roman" w:hAnsi="Times New Roman" w:cs="Times New Roman"/>
          <w:b/>
          <w:bCs/>
          <w:sz w:val="24"/>
          <w:szCs w:val="24"/>
        </w:rPr>
      </w:pPr>
    </w:p>
    <w:p w14:paraId="31B02246" w14:textId="77777777" w:rsidR="0034264D" w:rsidRDefault="0034264D" w:rsidP="004D7458">
      <w:pPr>
        <w:spacing w:after="0" w:line="240" w:lineRule="auto"/>
        <w:ind w:left="24" w:right="156"/>
        <w:rPr>
          <w:rFonts w:ascii="Times New Roman" w:eastAsia="Times New Roman" w:hAnsi="Times New Roman" w:cs="Times New Roman"/>
          <w:b/>
          <w:bCs/>
          <w:sz w:val="24"/>
          <w:szCs w:val="24"/>
        </w:rPr>
      </w:pPr>
    </w:p>
    <w:p w14:paraId="5184D0E5" w14:textId="77777777" w:rsidR="0034264D" w:rsidRDefault="0034264D" w:rsidP="004D7458">
      <w:pPr>
        <w:spacing w:after="0" w:line="240" w:lineRule="auto"/>
        <w:ind w:left="24" w:right="156"/>
        <w:rPr>
          <w:rFonts w:ascii="Times New Roman" w:eastAsia="Times New Roman" w:hAnsi="Times New Roman" w:cs="Times New Roman"/>
          <w:b/>
          <w:bCs/>
          <w:sz w:val="24"/>
          <w:szCs w:val="24"/>
        </w:rPr>
      </w:pPr>
    </w:p>
    <w:p w14:paraId="3D8ECF5E" w14:textId="77777777" w:rsidR="0034264D" w:rsidRDefault="0034264D" w:rsidP="004D7458">
      <w:pPr>
        <w:spacing w:after="0" w:line="240" w:lineRule="auto"/>
        <w:ind w:left="24" w:right="156"/>
        <w:rPr>
          <w:rFonts w:ascii="Times New Roman" w:eastAsia="Times New Roman" w:hAnsi="Times New Roman" w:cs="Times New Roman"/>
          <w:b/>
          <w:bCs/>
          <w:sz w:val="24"/>
          <w:szCs w:val="24"/>
        </w:rPr>
      </w:pPr>
    </w:p>
    <w:p w14:paraId="4733E786" w14:textId="6F4ED002" w:rsidR="004D7458" w:rsidRPr="004D7458" w:rsidRDefault="004D7458" w:rsidP="004D7458">
      <w:pPr>
        <w:spacing w:after="0" w:line="240" w:lineRule="auto"/>
        <w:ind w:left="24" w:right="156"/>
        <w:rPr>
          <w:rFonts w:ascii="Times New Roman" w:hAnsi="Times New Roman" w:cs="Times New Roman"/>
          <w:b/>
          <w:bCs/>
          <w:sz w:val="24"/>
          <w:szCs w:val="24"/>
        </w:rPr>
      </w:pPr>
      <w:r w:rsidRPr="004D7458">
        <w:rPr>
          <w:rFonts w:ascii="Times New Roman" w:eastAsia="Times New Roman" w:hAnsi="Times New Roman" w:cs="Times New Roman"/>
          <w:b/>
          <w:bCs/>
          <w:sz w:val="24"/>
          <w:szCs w:val="24"/>
        </w:rPr>
        <w:lastRenderedPageBreak/>
        <w:t xml:space="preserve">Цель: </w:t>
      </w:r>
      <w:r w:rsidRPr="004D7458">
        <w:rPr>
          <w:rFonts w:ascii="Times New Roman" w:hAnsi="Times New Roman" w:cs="Times New Roman"/>
          <w:b/>
          <w:bCs/>
          <w:sz w:val="24"/>
          <w:szCs w:val="24"/>
        </w:rPr>
        <w:t>развитие зрительного восприятия размеров</w:t>
      </w:r>
      <w:r w:rsidRPr="004D7458">
        <w:rPr>
          <w:rFonts w:ascii="Times New Roman" w:eastAsia="Georgia" w:hAnsi="Times New Roman" w:cs="Times New Roman"/>
          <w:b/>
          <w:bCs/>
          <w:sz w:val="24"/>
          <w:szCs w:val="24"/>
        </w:rPr>
        <w:t>.</w:t>
      </w:r>
    </w:p>
    <w:tbl>
      <w:tblPr>
        <w:tblStyle w:val="TableGrid"/>
        <w:tblW w:w="10916" w:type="dxa"/>
        <w:tblInd w:w="-434" w:type="dxa"/>
        <w:tblLayout w:type="fixed"/>
        <w:tblCellMar>
          <w:top w:w="225" w:type="dxa"/>
          <w:left w:w="105" w:type="dxa"/>
          <w:bottom w:w="115" w:type="dxa"/>
          <w:right w:w="100" w:type="dxa"/>
        </w:tblCellMar>
        <w:tblLook w:val="04A0" w:firstRow="1" w:lastRow="0" w:firstColumn="1" w:lastColumn="0" w:noHBand="0" w:noVBand="1"/>
      </w:tblPr>
      <w:tblGrid>
        <w:gridCol w:w="1560"/>
        <w:gridCol w:w="2223"/>
        <w:gridCol w:w="1555"/>
        <w:gridCol w:w="37"/>
        <w:gridCol w:w="7"/>
        <w:gridCol w:w="1215"/>
        <w:gridCol w:w="1919"/>
        <w:gridCol w:w="16"/>
        <w:gridCol w:w="14"/>
        <w:gridCol w:w="45"/>
        <w:gridCol w:w="2325"/>
      </w:tblGrid>
      <w:tr w:rsidR="004D7458" w:rsidRPr="004D7458" w14:paraId="2E44377E" w14:textId="77777777" w:rsidTr="006361C3">
        <w:trPr>
          <w:trHeight w:val="649"/>
        </w:trPr>
        <w:tc>
          <w:tcPr>
            <w:tcW w:w="1560" w:type="dxa"/>
            <w:tcBorders>
              <w:top w:val="double" w:sz="2" w:space="0" w:color="000001"/>
              <w:left w:val="double" w:sz="2" w:space="0" w:color="000001"/>
              <w:bottom w:val="double" w:sz="2" w:space="0" w:color="000001"/>
              <w:right w:val="double" w:sz="2" w:space="0" w:color="000001"/>
            </w:tcBorders>
            <w:vAlign w:val="center"/>
          </w:tcPr>
          <w:p w14:paraId="2D45CA89" w14:textId="77777777" w:rsidR="004D7458" w:rsidRPr="00F920A7" w:rsidRDefault="004D7458" w:rsidP="004D7458">
            <w:pPr>
              <w:spacing w:after="0" w:line="240" w:lineRule="auto"/>
              <w:ind w:left="1"/>
              <w:rPr>
                <w:rFonts w:ascii="Times New Roman" w:hAnsi="Times New Roman" w:cs="Times New Roman"/>
                <w:b/>
                <w:bCs/>
              </w:rPr>
            </w:pPr>
            <w:r w:rsidRPr="00F920A7">
              <w:rPr>
                <w:rFonts w:ascii="Times New Roman" w:hAnsi="Times New Roman" w:cs="Times New Roman"/>
                <w:b/>
                <w:bCs/>
              </w:rPr>
              <w:t>Материалы</w:t>
            </w:r>
          </w:p>
        </w:tc>
        <w:tc>
          <w:tcPr>
            <w:tcW w:w="2223" w:type="dxa"/>
            <w:tcBorders>
              <w:top w:val="double" w:sz="2" w:space="0" w:color="000001"/>
              <w:left w:val="double" w:sz="2" w:space="0" w:color="000001"/>
              <w:bottom w:val="double" w:sz="2" w:space="0" w:color="000001"/>
              <w:right w:val="double" w:sz="2" w:space="0" w:color="000001"/>
            </w:tcBorders>
            <w:vAlign w:val="center"/>
          </w:tcPr>
          <w:p w14:paraId="6977AEDA" w14:textId="77777777" w:rsidR="004D7458" w:rsidRPr="00F920A7" w:rsidRDefault="004D7458" w:rsidP="004D7458">
            <w:pPr>
              <w:spacing w:after="0" w:line="240" w:lineRule="auto"/>
              <w:ind w:left="3"/>
              <w:rPr>
                <w:rFonts w:ascii="Times New Roman" w:hAnsi="Times New Roman" w:cs="Times New Roman"/>
                <w:b/>
                <w:bCs/>
              </w:rPr>
            </w:pPr>
            <w:r w:rsidRPr="00F920A7">
              <w:rPr>
                <w:rFonts w:ascii="Times New Roman" w:hAnsi="Times New Roman" w:cs="Times New Roman"/>
                <w:b/>
                <w:bCs/>
              </w:rPr>
              <w:t>Задачи</w:t>
            </w:r>
          </w:p>
        </w:tc>
        <w:tc>
          <w:tcPr>
            <w:tcW w:w="1599" w:type="dxa"/>
            <w:gridSpan w:val="3"/>
            <w:tcBorders>
              <w:top w:val="double" w:sz="2" w:space="0" w:color="000001"/>
              <w:left w:val="double" w:sz="2" w:space="0" w:color="000001"/>
              <w:bottom w:val="double" w:sz="2" w:space="0" w:color="000001"/>
              <w:right w:val="double" w:sz="2" w:space="0" w:color="000001"/>
            </w:tcBorders>
            <w:vAlign w:val="center"/>
          </w:tcPr>
          <w:p w14:paraId="2F7BCD2B" w14:textId="77777777" w:rsidR="004D7458" w:rsidRPr="00F920A7" w:rsidRDefault="004D7458" w:rsidP="004D7458">
            <w:pPr>
              <w:spacing w:after="0" w:line="240" w:lineRule="auto"/>
              <w:ind w:left="3"/>
              <w:rPr>
                <w:rFonts w:ascii="Times New Roman" w:hAnsi="Times New Roman" w:cs="Times New Roman"/>
                <w:b/>
                <w:bCs/>
              </w:rPr>
            </w:pPr>
            <w:r w:rsidRPr="00F920A7">
              <w:rPr>
                <w:rFonts w:ascii="Times New Roman" w:hAnsi="Times New Roman" w:cs="Times New Roman"/>
                <w:b/>
                <w:bCs/>
              </w:rPr>
              <w:t>Содержание</w:t>
            </w:r>
          </w:p>
        </w:tc>
        <w:tc>
          <w:tcPr>
            <w:tcW w:w="1215" w:type="dxa"/>
            <w:tcBorders>
              <w:top w:val="double" w:sz="2" w:space="0" w:color="000001"/>
              <w:left w:val="double" w:sz="2" w:space="0" w:color="000001"/>
              <w:bottom w:val="double" w:sz="2" w:space="0" w:color="000001"/>
              <w:right w:val="double" w:sz="2" w:space="0" w:color="000001"/>
            </w:tcBorders>
            <w:vAlign w:val="center"/>
          </w:tcPr>
          <w:p w14:paraId="3B7ABAA5" w14:textId="77777777" w:rsidR="004D7458" w:rsidRPr="00F920A7" w:rsidRDefault="004D7458" w:rsidP="004D7458">
            <w:pPr>
              <w:spacing w:after="0" w:line="240" w:lineRule="auto"/>
              <w:ind w:left="4"/>
              <w:rPr>
                <w:rFonts w:ascii="Times New Roman" w:hAnsi="Times New Roman" w:cs="Times New Roman"/>
                <w:b/>
                <w:bCs/>
              </w:rPr>
            </w:pPr>
            <w:r w:rsidRPr="00F920A7">
              <w:rPr>
                <w:rFonts w:ascii="Times New Roman" w:hAnsi="Times New Roman" w:cs="Times New Roman"/>
                <w:b/>
                <w:bCs/>
              </w:rPr>
              <w:t>Возраст</w:t>
            </w:r>
          </w:p>
        </w:tc>
        <w:tc>
          <w:tcPr>
            <w:tcW w:w="1994" w:type="dxa"/>
            <w:gridSpan w:val="4"/>
            <w:tcBorders>
              <w:top w:val="double" w:sz="2" w:space="0" w:color="000001"/>
              <w:left w:val="double" w:sz="2" w:space="0" w:color="000001"/>
              <w:bottom w:val="double" w:sz="2" w:space="0" w:color="000001"/>
              <w:right w:val="double" w:sz="2" w:space="0" w:color="000001"/>
            </w:tcBorders>
            <w:vAlign w:val="center"/>
          </w:tcPr>
          <w:p w14:paraId="6E57257A" w14:textId="77777777" w:rsidR="004D7458" w:rsidRPr="00F920A7" w:rsidRDefault="004D7458" w:rsidP="004D7458">
            <w:pPr>
              <w:spacing w:after="0" w:line="240" w:lineRule="auto"/>
              <w:rPr>
                <w:rFonts w:ascii="Times New Roman" w:hAnsi="Times New Roman" w:cs="Times New Roman"/>
                <w:b/>
                <w:bCs/>
              </w:rPr>
            </w:pPr>
            <w:r w:rsidRPr="00F920A7">
              <w:rPr>
                <w:rFonts w:ascii="Times New Roman" w:hAnsi="Times New Roman" w:cs="Times New Roman"/>
                <w:b/>
                <w:bCs/>
              </w:rPr>
              <w:t>Упражнения</w:t>
            </w:r>
          </w:p>
        </w:tc>
        <w:tc>
          <w:tcPr>
            <w:tcW w:w="2325" w:type="dxa"/>
            <w:tcBorders>
              <w:top w:val="double" w:sz="2" w:space="0" w:color="000001"/>
              <w:left w:val="double" w:sz="2" w:space="0" w:color="000001"/>
              <w:bottom w:val="double" w:sz="2" w:space="0" w:color="000001"/>
              <w:right w:val="double" w:sz="2" w:space="0" w:color="000001"/>
            </w:tcBorders>
            <w:vAlign w:val="center"/>
          </w:tcPr>
          <w:p w14:paraId="2045BBD9" w14:textId="77777777" w:rsidR="004D7458" w:rsidRPr="00F920A7" w:rsidRDefault="004D7458" w:rsidP="004D7458">
            <w:pPr>
              <w:spacing w:after="0" w:line="240" w:lineRule="auto"/>
              <w:rPr>
                <w:rFonts w:ascii="Times New Roman" w:hAnsi="Times New Roman" w:cs="Times New Roman"/>
                <w:b/>
                <w:bCs/>
              </w:rPr>
            </w:pPr>
            <w:r w:rsidRPr="00F920A7">
              <w:rPr>
                <w:rFonts w:ascii="Times New Roman" w:hAnsi="Times New Roman" w:cs="Times New Roman"/>
                <w:b/>
                <w:bCs/>
              </w:rPr>
              <w:t>Словарь</w:t>
            </w:r>
          </w:p>
        </w:tc>
      </w:tr>
      <w:tr w:rsidR="004D7458" w:rsidRPr="004D7458" w14:paraId="68FC3D38" w14:textId="77777777" w:rsidTr="006361C3">
        <w:trPr>
          <w:trHeight w:val="2186"/>
        </w:trPr>
        <w:tc>
          <w:tcPr>
            <w:tcW w:w="1560" w:type="dxa"/>
            <w:tcBorders>
              <w:top w:val="double" w:sz="2" w:space="0" w:color="000001"/>
              <w:left w:val="double" w:sz="2" w:space="0" w:color="000001"/>
              <w:bottom w:val="double" w:sz="2" w:space="0" w:color="000001"/>
              <w:right w:val="double" w:sz="2" w:space="0" w:color="000001"/>
            </w:tcBorders>
          </w:tcPr>
          <w:p w14:paraId="0A11B771" w14:textId="77777777" w:rsidR="004D7458" w:rsidRPr="004D7458" w:rsidRDefault="004D7458" w:rsidP="004D7458">
            <w:pPr>
              <w:tabs>
                <w:tab w:val="center" w:pos="875"/>
                <w:tab w:val="right" w:pos="1296"/>
              </w:tabs>
              <w:spacing w:after="0" w:line="240" w:lineRule="auto"/>
              <w:rPr>
                <w:rFonts w:ascii="Times New Roman" w:hAnsi="Times New Roman" w:cs="Times New Roman"/>
                <w:sz w:val="20"/>
                <w:szCs w:val="20"/>
              </w:rPr>
            </w:pPr>
            <w:r w:rsidRPr="004D7458">
              <w:rPr>
                <w:rFonts w:ascii="Times New Roman" w:hAnsi="Times New Roman" w:cs="Times New Roman"/>
                <w:sz w:val="20"/>
                <w:szCs w:val="20"/>
              </w:rPr>
              <w:t>Блоки</w:t>
            </w:r>
            <w:r w:rsidRPr="004D7458">
              <w:rPr>
                <w:rFonts w:ascii="Times New Roman" w:hAnsi="Times New Roman" w:cs="Times New Roman"/>
                <w:sz w:val="20"/>
                <w:szCs w:val="20"/>
              </w:rPr>
              <w:tab/>
              <w:t xml:space="preserve"> </w:t>
            </w:r>
            <w:r w:rsidRPr="004D7458">
              <w:rPr>
                <w:rFonts w:ascii="Times New Roman" w:hAnsi="Times New Roman" w:cs="Times New Roman"/>
                <w:sz w:val="20"/>
                <w:szCs w:val="20"/>
              </w:rPr>
              <w:tab/>
              <w:t>с</w:t>
            </w:r>
          </w:p>
          <w:p w14:paraId="64B71548" w14:textId="77777777" w:rsidR="004D7458" w:rsidRPr="004D7458" w:rsidRDefault="004D7458" w:rsidP="004D7458">
            <w:pPr>
              <w:spacing w:after="0" w:line="240" w:lineRule="auto"/>
              <w:ind w:left="1"/>
              <w:rPr>
                <w:rFonts w:ascii="Times New Roman" w:hAnsi="Times New Roman" w:cs="Times New Roman"/>
                <w:sz w:val="20"/>
                <w:szCs w:val="20"/>
              </w:rPr>
            </w:pPr>
            <w:r w:rsidRPr="004D7458">
              <w:rPr>
                <w:rFonts w:ascii="Times New Roman" w:hAnsi="Times New Roman" w:cs="Times New Roman"/>
                <w:sz w:val="20"/>
                <w:szCs w:val="20"/>
              </w:rPr>
              <w:t>цилиндрами Блок № 2</w:t>
            </w:r>
          </w:p>
        </w:tc>
        <w:tc>
          <w:tcPr>
            <w:tcW w:w="2223" w:type="dxa"/>
            <w:vMerge w:val="restart"/>
            <w:tcBorders>
              <w:top w:val="double" w:sz="2" w:space="0" w:color="000001"/>
              <w:left w:val="double" w:sz="2" w:space="0" w:color="000001"/>
              <w:bottom w:val="double" w:sz="2" w:space="0" w:color="000001"/>
              <w:right w:val="double" w:sz="2" w:space="0" w:color="000001"/>
            </w:tcBorders>
          </w:tcPr>
          <w:p w14:paraId="5EB863F0" w14:textId="382C1792" w:rsidR="004D7458" w:rsidRPr="004D7458" w:rsidRDefault="004D7458" w:rsidP="004D7458">
            <w:pPr>
              <w:spacing w:after="0" w:line="240" w:lineRule="auto"/>
              <w:ind w:left="3"/>
              <w:rPr>
                <w:rFonts w:ascii="Times New Roman" w:hAnsi="Times New Roman" w:cs="Times New Roman"/>
                <w:sz w:val="20"/>
                <w:szCs w:val="20"/>
              </w:rPr>
            </w:pPr>
            <w:r w:rsidRPr="004D7458">
              <w:rPr>
                <w:rFonts w:ascii="Times New Roman" w:hAnsi="Times New Roman" w:cs="Times New Roman"/>
                <w:sz w:val="20"/>
                <w:szCs w:val="20"/>
              </w:rPr>
              <w:t xml:space="preserve">1. </w:t>
            </w:r>
            <w:r w:rsidR="00F920A7" w:rsidRPr="004D7458">
              <w:rPr>
                <w:rFonts w:ascii="Times New Roman" w:hAnsi="Times New Roman" w:cs="Times New Roman"/>
                <w:sz w:val="20"/>
                <w:szCs w:val="20"/>
              </w:rPr>
              <w:t>Визуальное различение размеров</w:t>
            </w:r>
            <w:r w:rsidRPr="004D7458">
              <w:rPr>
                <w:rFonts w:ascii="Times New Roman" w:hAnsi="Times New Roman" w:cs="Times New Roman"/>
                <w:sz w:val="20"/>
                <w:szCs w:val="20"/>
              </w:rPr>
              <w:t>. 2. Нахождение одинаковых и противоположных по признакам пар.</w:t>
            </w:r>
          </w:p>
          <w:p w14:paraId="62DEE6E5" w14:textId="0E911595" w:rsidR="004D7458" w:rsidRPr="004D7458" w:rsidRDefault="00F920A7" w:rsidP="00F920A7">
            <w:pPr>
              <w:widowControl/>
              <w:suppressAutoHyphens w:val="0"/>
              <w:autoSpaceDN/>
              <w:spacing w:after="0" w:line="240" w:lineRule="auto"/>
              <w:ind w:left="3"/>
              <w:rPr>
                <w:rFonts w:ascii="Times New Roman" w:hAnsi="Times New Roman" w:cs="Times New Roman"/>
                <w:sz w:val="20"/>
                <w:szCs w:val="20"/>
              </w:rPr>
            </w:pPr>
            <w:r>
              <w:rPr>
                <w:rFonts w:ascii="Times New Roman" w:hAnsi="Times New Roman" w:cs="Times New Roman"/>
                <w:sz w:val="20"/>
                <w:szCs w:val="20"/>
              </w:rPr>
              <w:t>3</w:t>
            </w:r>
            <w:r w:rsidR="004D7458" w:rsidRPr="004D7458">
              <w:rPr>
                <w:rFonts w:ascii="Times New Roman" w:hAnsi="Times New Roman" w:cs="Times New Roman"/>
                <w:sz w:val="20"/>
                <w:szCs w:val="20"/>
              </w:rPr>
              <w:t xml:space="preserve">Овладение методом сравнения при выстраивании </w:t>
            </w:r>
            <w:proofErr w:type="spellStart"/>
            <w:r w:rsidR="004D7458" w:rsidRPr="004D7458">
              <w:rPr>
                <w:rFonts w:ascii="Times New Roman" w:hAnsi="Times New Roman" w:cs="Times New Roman"/>
                <w:sz w:val="20"/>
                <w:szCs w:val="20"/>
              </w:rPr>
              <w:t>сериационных</w:t>
            </w:r>
            <w:proofErr w:type="spellEnd"/>
            <w:r w:rsidR="004D7458" w:rsidRPr="004D7458">
              <w:rPr>
                <w:rFonts w:ascii="Times New Roman" w:hAnsi="Times New Roman" w:cs="Times New Roman"/>
                <w:sz w:val="20"/>
                <w:szCs w:val="20"/>
              </w:rPr>
              <w:t xml:space="preserve"> рядов.</w:t>
            </w:r>
          </w:p>
          <w:p w14:paraId="1C4CD0EF" w14:textId="6EF5AAED" w:rsidR="004D7458" w:rsidRPr="004D7458" w:rsidRDefault="00F920A7" w:rsidP="00F920A7">
            <w:pPr>
              <w:widowControl/>
              <w:suppressAutoHyphens w:val="0"/>
              <w:autoSpaceDN/>
              <w:spacing w:after="0" w:line="240" w:lineRule="auto"/>
              <w:ind w:left="3"/>
              <w:rPr>
                <w:rFonts w:ascii="Times New Roman" w:hAnsi="Times New Roman" w:cs="Times New Roman"/>
                <w:sz w:val="20"/>
                <w:szCs w:val="20"/>
              </w:rPr>
            </w:pPr>
            <w:r>
              <w:rPr>
                <w:rFonts w:ascii="Times New Roman" w:hAnsi="Times New Roman" w:cs="Times New Roman"/>
                <w:sz w:val="20"/>
                <w:szCs w:val="20"/>
              </w:rPr>
              <w:t>4</w:t>
            </w:r>
            <w:r w:rsidR="004D7458" w:rsidRPr="004D7458">
              <w:rPr>
                <w:rFonts w:ascii="Times New Roman" w:hAnsi="Times New Roman" w:cs="Times New Roman"/>
                <w:sz w:val="20"/>
                <w:szCs w:val="20"/>
              </w:rPr>
              <w:t>Создание сенсорной базы для последующего ознакомления ребенка с понятиями размеров.</w:t>
            </w:r>
          </w:p>
          <w:p w14:paraId="49F83053" w14:textId="42A3FCF6" w:rsidR="004D7458" w:rsidRPr="004D7458" w:rsidRDefault="00F920A7" w:rsidP="00F920A7">
            <w:pPr>
              <w:widowControl/>
              <w:suppressAutoHyphens w:val="0"/>
              <w:autoSpaceDN/>
              <w:spacing w:after="0" w:line="240" w:lineRule="auto"/>
              <w:ind w:left="3"/>
              <w:rPr>
                <w:rFonts w:ascii="Times New Roman" w:hAnsi="Times New Roman" w:cs="Times New Roman"/>
                <w:sz w:val="20"/>
                <w:szCs w:val="20"/>
              </w:rPr>
            </w:pPr>
            <w:r>
              <w:rPr>
                <w:rFonts w:ascii="Times New Roman" w:hAnsi="Times New Roman" w:cs="Times New Roman"/>
                <w:sz w:val="20"/>
                <w:szCs w:val="20"/>
              </w:rPr>
              <w:t>3</w:t>
            </w:r>
            <w:r w:rsidR="004D7458" w:rsidRPr="004D7458">
              <w:rPr>
                <w:rFonts w:ascii="Times New Roman" w:hAnsi="Times New Roman" w:cs="Times New Roman"/>
                <w:sz w:val="20"/>
                <w:szCs w:val="20"/>
              </w:rPr>
              <w:t>Развитие глазомера.</w:t>
            </w:r>
          </w:p>
          <w:p w14:paraId="5162AF47" w14:textId="282C3A71" w:rsidR="004D7458" w:rsidRPr="004D7458" w:rsidRDefault="00F920A7" w:rsidP="00F920A7">
            <w:pPr>
              <w:widowControl/>
              <w:suppressAutoHyphens w:val="0"/>
              <w:autoSpaceDN/>
              <w:spacing w:after="0" w:line="240" w:lineRule="auto"/>
              <w:ind w:left="3"/>
              <w:rPr>
                <w:rFonts w:ascii="Times New Roman" w:hAnsi="Times New Roman" w:cs="Times New Roman"/>
                <w:sz w:val="20"/>
                <w:szCs w:val="20"/>
              </w:rPr>
            </w:pPr>
            <w:r>
              <w:rPr>
                <w:rFonts w:ascii="Times New Roman" w:hAnsi="Times New Roman" w:cs="Times New Roman"/>
                <w:sz w:val="20"/>
                <w:szCs w:val="20"/>
              </w:rPr>
              <w:t>4</w:t>
            </w:r>
            <w:r w:rsidR="004D7458" w:rsidRPr="004D7458">
              <w:rPr>
                <w:rFonts w:ascii="Times New Roman" w:hAnsi="Times New Roman" w:cs="Times New Roman"/>
                <w:sz w:val="20"/>
                <w:szCs w:val="20"/>
              </w:rPr>
              <w:t>Развитие</w:t>
            </w:r>
          </w:p>
          <w:p w14:paraId="51EB0970" w14:textId="77777777" w:rsidR="004D7458" w:rsidRPr="004D7458" w:rsidRDefault="004D7458" w:rsidP="004D7458">
            <w:pPr>
              <w:spacing w:after="0" w:line="240" w:lineRule="auto"/>
              <w:ind w:left="3" w:right="2"/>
              <w:rPr>
                <w:rFonts w:ascii="Times New Roman" w:hAnsi="Times New Roman" w:cs="Times New Roman"/>
                <w:sz w:val="20"/>
                <w:szCs w:val="20"/>
              </w:rPr>
            </w:pPr>
            <w:r w:rsidRPr="004D7458">
              <w:rPr>
                <w:rFonts w:ascii="Times New Roman" w:hAnsi="Times New Roman" w:cs="Times New Roman"/>
                <w:sz w:val="20"/>
                <w:szCs w:val="20"/>
              </w:rPr>
              <w:t>моторики, подготовка пальцев к письму.</w:t>
            </w:r>
          </w:p>
          <w:p w14:paraId="5420D4F2" w14:textId="43CAC90F" w:rsidR="004D7458" w:rsidRPr="004D7458" w:rsidRDefault="00F920A7" w:rsidP="00F920A7">
            <w:pPr>
              <w:spacing w:after="0" w:line="240" w:lineRule="auto"/>
              <w:rPr>
                <w:rFonts w:ascii="Times New Roman" w:hAnsi="Times New Roman" w:cs="Times New Roman"/>
                <w:sz w:val="20"/>
                <w:szCs w:val="20"/>
              </w:rPr>
            </w:pPr>
            <w:r>
              <w:rPr>
                <w:rFonts w:ascii="Times New Roman" w:hAnsi="Times New Roman" w:cs="Times New Roman"/>
                <w:sz w:val="20"/>
                <w:szCs w:val="20"/>
              </w:rPr>
              <w:t>5</w:t>
            </w:r>
            <w:r w:rsidR="004D7458" w:rsidRPr="004D7458">
              <w:rPr>
                <w:rFonts w:ascii="Times New Roman" w:hAnsi="Times New Roman" w:cs="Times New Roman"/>
                <w:sz w:val="20"/>
                <w:szCs w:val="20"/>
              </w:rPr>
              <w:t xml:space="preserve">Расширение словарного запаса понятий размеров и сравнительных степеней. </w:t>
            </w:r>
          </w:p>
          <w:p w14:paraId="0A963B28" w14:textId="308DBA7D" w:rsidR="004D7458" w:rsidRPr="004D7458" w:rsidRDefault="00F920A7" w:rsidP="004D7458">
            <w:pPr>
              <w:tabs>
                <w:tab w:val="center" w:pos="796"/>
                <w:tab w:val="center" w:pos="1826"/>
                <w:tab w:val="center" w:pos="2288"/>
              </w:tabs>
              <w:spacing w:after="0" w:line="240" w:lineRule="auto"/>
              <w:rPr>
                <w:rFonts w:ascii="Times New Roman" w:hAnsi="Times New Roman" w:cs="Times New Roman"/>
                <w:sz w:val="20"/>
                <w:szCs w:val="20"/>
              </w:rPr>
            </w:pPr>
            <w:r>
              <w:rPr>
                <w:rFonts w:ascii="Times New Roman" w:eastAsia="Calibri" w:hAnsi="Times New Roman" w:cs="Times New Roman"/>
                <w:sz w:val="20"/>
                <w:szCs w:val="20"/>
              </w:rPr>
              <w:t>6</w:t>
            </w:r>
            <w:r w:rsidR="004D7458" w:rsidRPr="004D7458">
              <w:rPr>
                <w:rFonts w:ascii="Times New Roman" w:hAnsi="Times New Roman" w:cs="Times New Roman"/>
                <w:sz w:val="20"/>
                <w:szCs w:val="20"/>
              </w:rPr>
              <w:t>.Подготовк</w:t>
            </w:r>
            <w:r>
              <w:rPr>
                <w:rFonts w:ascii="Times New Roman" w:hAnsi="Times New Roman" w:cs="Times New Roman"/>
                <w:sz w:val="20"/>
                <w:szCs w:val="20"/>
              </w:rPr>
              <w:t>а</w:t>
            </w:r>
            <w:r w:rsidR="004D7458" w:rsidRPr="004D7458">
              <w:rPr>
                <w:rFonts w:ascii="Times New Roman" w:hAnsi="Times New Roman" w:cs="Times New Roman"/>
                <w:sz w:val="20"/>
                <w:szCs w:val="20"/>
              </w:rPr>
              <w:tab/>
              <w:t>к</w:t>
            </w:r>
          </w:p>
          <w:p w14:paraId="40D5F4F0" w14:textId="40682EF2" w:rsidR="004D7458" w:rsidRPr="004D7458" w:rsidRDefault="004D7458" w:rsidP="004D7458">
            <w:pPr>
              <w:widowControl/>
              <w:suppressAutoHyphens w:val="0"/>
              <w:autoSpaceDN/>
              <w:spacing w:after="0" w:line="240" w:lineRule="auto"/>
              <w:ind w:left="3"/>
              <w:rPr>
                <w:rFonts w:ascii="Times New Roman" w:hAnsi="Times New Roman" w:cs="Times New Roman"/>
                <w:sz w:val="20"/>
                <w:szCs w:val="20"/>
              </w:rPr>
            </w:pPr>
            <w:r w:rsidRPr="004D7458">
              <w:rPr>
                <w:rFonts w:ascii="Times New Roman" w:hAnsi="Times New Roman" w:cs="Times New Roman"/>
                <w:sz w:val="20"/>
                <w:szCs w:val="20"/>
              </w:rPr>
              <w:t>изучению математики</w:t>
            </w:r>
          </w:p>
        </w:tc>
        <w:tc>
          <w:tcPr>
            <w:tcW w:w="1599" w:type="dxa"/>
            <w:gridSpan w:val="3"/>
            <w:tcBorders>
              <w:top w:val="double" w:sz="2" w:space="0" w:color="000001"/>
              <w:left w:val="double" w:sz="2" w:space="0" w:color="000001"/>
              <w:bottom w:val="double" w:sz="2" w:space="0" w:color="000001"/>
              <w:right w:val="double" w:sz="2" w:space="0" w:color="000001"/>
            </w:tcBorders>
          </w:tcPr>
          <w:p w14:paraId="6B228090" w14:textId="77777777" w:rsidR="004D7458" w:rsidRPr="004D7458" w:rsidRDefault="004D7458" w:rsidP="004D7458">
            <w:pPr>
              <w:spacing w:after="0" w:line="240" w:lineRule="auto"/>
              <w:ind w:left="3" w:right="2"/>
              <w:rPr>
                <w:rFonts w:ascii="Times New Roman" w:hAnsi="Times New Roman" w:cs="Times New Roman"/>
                <w:sz w:val="20"/>
                <w:szCs w:val="20"/>
              </w:rPr>
            </w:pPr>
            <w:r w:rsidRPr="004D7458">
              <w:rPr>
                <w:rFonts w:ascii="Times New Roman" w:hAnsi="Times New Roman" w:cs="Times New Roman"/>
                <w:sz w:val="20"/>
                <w:szCs w:val="20"/>
              </w:rPr>
              <w:t>Построение блока с цилиндрами по принципу от самого толстого к самому тонкому</w:t>
            </w:r>
          </w:p>
        </w:tc>
        <w:tc>
          <w:tcPr>
            <w:tcW w:w="1215" w:type="dxa"/>
            <w:tcBorders>
              <w:top w:val="double" w:sz="2" w:space="0" w:color="000001"/>
              <w:left w:val="double" w:sz="2" w:space="0" w:color="000001"/>
              <w:bottom w:val="double" w:sz="2" w:space="0" w:color="000001"/>
              <w:right w:val="double" w:sz="2" w:space="0" w:color="000001"/>
            </w:tcBorders>
          </w:tcPr>
          <w:p w14:paraId="25AB0B4D" w14:textId="77777777" w:rsidR="004D7458" w:rsidRPr="004D7458" w:rsidRDefault="004D7458" w:rsidP="004D7458">
            <w:pPr>
              <w:spacing w:after="0" w:line="240" w:lineRule="auto"/>
              <w:ind w:left="4"/>
              <w:rPr>
                <w:rFonts w:ascii="Times New Roman" w:hAnsi="Times New Roman" w:cs="Times New Roman"/>
                <w:sz w:val="20"/>
                <w:szCs w:val="20"/>
              </w:rPr>
            </w:pPr>
            <w:r w:rsidRPr="004D7458">
              <w:rPr>
                <w:rFonts w:ascii="Times New Roman" w:hAnsi="Times New Roman" w:cs="Times New Roman"/>
                <w:sz w:val="20"/>
                <w:szCs w:val="20"/>
              </w:rPr>
              <w:t>С 3 лет</w:t>
            </w:r>
          </w:p>
        </w:tc>
        <w:tc>
          <w:tcPr>
            <w:tcW w:w="1994" w:type="dxa"/>
            <w:gridSpan w:val="4"/>
            <w:tcBorders>
              <w:top w:val="double" w:sz="2" w:space="0" w:color="000001"/>
              <w:left w:val="double" w:sz="2" w:space="0" w:color="000001"/>
              <w:bottom w:val="double" w:sz="2" w:space="0" w:color="000001"/>
              <w:right w:val="double" w:sz="2" w:space="0" w:color="000001"/>
            </w:tcBorders>
          </w:tcPr>
          <w:p w14:paraId="2DDD4D89" w14:textId="4E01F2F1" w:rsidR="004D7458" w:rsidRPr="004D7458" w:rsidRDefault="004D7458" w:rsidP="004D7458">
            <w:pPr>
              <w:widowControl/>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1.Построение</w:t>
            </w:r>
          </w:p>
          <w:p w14:paraId="1DF43BF7" w14:textId="77777777" w:rsidR="004D7458" w:rsidRPr="004D7458" w:rsidRDefault="004D7458" w:rsidP="004D7458">
            <w:pPr>
              <w:spacing w:after="0" w:line="240" w:lineRule="auto"/>
              <w:ind w:right="5"/>
              <w:rPr>
                <w:rFonts w:ascii="Times New Roman" w:hAnsi="Times New Roman" w:cs="Times New Roman"/>
                <w:sz w:val="20"/>
                <w:szCs w:val="20"/>
              </w:rPr>
            </w:pPr>
            <w:proofErr w:type="spellStart"/>
            <w:r w:rsidRPr="004D7458">
              <w:rPr>
                <w:rFonts w:ascii="Times New Roman" w:hAnsi="Times New Roman" w:cs="Times New Roman"/>
                <w:sz w:val="20"/>
                <w:szCs w:val="20"/>
              </w:rPr>
              <w:t>сериационного</w:t>
            </w:r>
            <w:proofErr w:type="spellEnd"/>
            <w:r w:rsidRPr="004D7458">
              <w:rPr>
                <w:rFonts w:ascii="Times New Roman" w:hAnsi="Times New Roman" w:cs="Times New Roman"/>
                <w:sz w:val="20"/>
                <w:szCs w:val="20"/>
              </w:rPr>
              <w:t xml:space="preserve"> ряда от толстого к тонкому, от тонкого к толстому, от</w:t>
            </w:r>
          </w:p>
          <w:p w14:paraId="1189DF56" w14:textId="77777777" w:rsidR="004D7458" w:rsidRPr="004D7458" w:rsidRDefault="004D7458" w:rsidP="004D7458">
            <w:pPr>
              <w:spacing w:after="0" w:line="240" w:lineRule="auto"/>
              <w:ind w:right="499"/>
              <w:rPr>
                <w:rFonts w:ascii="Times New Roman" w:hAnsi="Times New Roman" w:cs="Times New Roman"/>
                <w:sz w:val="20"/>
                <w:szCs w:val="20"/>
              </w:rPr>
            </w:pPr>
            <w:r w:rsidRPr="004D7458">
              <w:rPr>
                <w:rFonts w:ascii="Times New Roman" w:hAnsi="Times New Roman" w:cs="Times New Roman"/>
                <w:sz w:val="20"/>
                <w:szCs w:val="20"/>
              </w:rPr>
              <w:t>середины до конца ряда.</w:t>
            </w:r>
          </w:p>
          <w:p w14:paraId="3979B014" w14:textId="3AA34ACE" w:rsidR="004D7458" w:rsidRPr="004D7458" w:rsidRDefault="004D7458" w:rsidP="004D7458">
            <w:pPr>
              <w:spacing w:after="0" w:line="240" w:lineRule="auto"/>
              <w:ind w:right="499"/>
              <w:rPr>
                <w:rFonts w:ascii="Times New Roman" w:hAnsi="Times New Roman" w:cs="Times New Roman"/>
                <w:sz w:val="20"/>
                <w:szCs w:val="20"/>
              </w:rPr>
            </w:pPr>
            <w:r w:rsidRPr="004D7458">
              <w:rPr>
                <w:rFonts w:ascii="Times New Roman" w:hAnsi="Times New Roman" w:cs="Times New Roman"/>
                <w:sz w:val="20"/>
                <w:szCs w:val="20"/>
              </w:rPr>
              <w:t>2Работа</w:t>
            </w:r>
            <w:r w:rsidRPr="004D7458">
              <w:rPr>
                <w:rFonts w:ascii="Times New Roman" w:hAnsi="Times New Roman" w:cs="Times New Roman"/>
                <w:sz w:val="20"/>
                <w:szCs w:val="20"/>
              </w:rPr>
              <w:tab/>
              <w:t xml:space="preserve"> с</w:t>
            </w:r>
          </w:p>
          <w:p w14:paraId="02BE3DE2" w14:textId="77777777" w:rsidR="004D7458" w:rsidRPr="004D7458" w:rsidRDefault="004D7458" w:rsidP="004D7458">
            <w:pPr>
              <w:spacing w:after="0" w:line="240" w:lineRule="auto"/>
              <w:ind w:right="524"/>
              <w:rPr>
                <w:rFonts w:ascii="Times New Roman" w:hAnsi="Times New Roman" w:cs="Times New Roman"/>
                <w:sz w:val="20"/>
                <w:szCs w:val="20"/>
              </w:rPr>
            </w:pPr>
            <w:r w:rsidRPr="004D7458">
              <w:rPr>
                <w:rFonts w:ascii="Times New Roman" w:hAnsi="Times New Roman" w:cs="Times New Roman"/>
                <w:sz w:val="20"/>
                <w:szCs w:val="20"/>
              </w:rPr>
              <w:t xml:space="preserve">завязанными глазами. </w:t>
            </w:r>
          </w:p>
          <w:p w14:paraId="0C64BDB8" w14:textId="30E2AAC6" w:rsidR="004D7458" w:rsidRPr="004D7458" w:rsidRDefault="004D7458" w:rsidP="004D7458">
            <w:pPr>
              <w:spacing w:after="0" w:line="240" w:lineRule="auto"/>
              <w:ind w:right="524"/>
              <w:rPr>
                <w:rFonts w:ascii="Times New Roman" w:hAnsi="Times New Roman" w:cs="Times New Roman"/>
                <w:sz w:val="20"/>
                <w:szCs w:val="20"/>
              </w:rPr>
            </w:pPr>
            <w:r w:rsidRPr="004D7458">
              <w:rPr>
                <w:rFonts w:ascii="Times New Roman" w:hAnsi="Times New Roman" w:cs="Times New Roman"/>
                <w:sz w:val="20"/>
                <w:szCs w:val="20"/>
              </w:rPr>
              <w:t>3. Игры на расстоянии</w:t>
            </w:r>
          </w:p>
        </w:tc>
        <w:tc>
          <w:tcPr>
            <w:tcW w:w="2325" w:type="dxa"/>
            <w:tcBorders>
              <w:top w:val="double" w:sz="2" w:space="0" w:color="000001"/>
              <w:left w:val="double" w:sz="2" w:space="0" w:color="000001"/>
              <w:bottom w:val="double" w:sz="2" w:space="0" w:color="000001"/>
              <w:right w:val="double" w:sz="2" w:space="0" w:color="000001"/>
            </w:tcBorders>
            <w:vAlign w:val="center"/>
          </w:tcPr>
          <w:p w14:paraId="0FCEF624" w14:textId="77777777" w:rsidR="004D7458" w:rsidRPr="004D7458" w:rsidRDefault="004D7458" w:rsidP="004D7458">
            <w:pPr>
              <w:spacing w:after="0" w:line="240" w:lineRule="auto"/>
              <w:rPr>
                <w:rFonts w:ascii="Times New Roman" w:hAnsi="Times New Roman" w:cs="Times New Roman"/>
                <w:sz w:val="20"/>
                <w:szCs w:val="20"/>
              </w:rPr>
            </w:pPr>
            <w:r w:rsidRPr="004D7458">
              <w:rPr>
                <w:rFonts w:ascii="Times New Roman" w:hAnsi="Times New Roman" w:cs="Times New Roman"/>
                <w:sz w:val="20"/>
                <w:szCs w:val="20"/>
              </w:rPr>
              <w:t>Самый толстый ― самый тонкий; толстый ― толще ― самый толстый; тонкий ― тоньше ― самый тонкий;</w:t>
            </w:r>
          </w:p>
          <w:p w14:paraId="11C582B2" w14:textId="77777777" w:rsidR="004D7458" w:rsidRPr="004D7458" w:rsidRDefault="004D7458" w:rsidP="004D7458">
            <w:pPr>
              <w:spacing w:after="0" w:line="240" w:lineRule="auto"/>
              <w:rPr>
                <w:rFonts w:ascii="Times New Roman" w:hAnsi="Times New Roman" w:cs="Times New Roman"/>
                <w:sz w:val="20"/>
                <w:szCs w:val="20"/>
              </w:rPr>
            </w:pPr>
            <w:r w:rsidRPr="004D7458">
              <w:rPr>
                <w:rFonts w:ascii="Times New Roman" w:hAnsi="Times New Roman" w:cs="Times New Roman"/>
                <w:sz w:val="20"/>
                <w:szCs w:val="20"/>
              </w:rPr>
              <w:t>толще, чем</w:t>
            </w:r>
          </w:p>
          <w:p w14:paraId="6133A24E" w14:textId="77777777" w:rsidR="004D7458" w:rsidRPr="004D7458" w:rsidRDefault="004D7458" w:rsidP="004D7458">
            <w:pPr>
              <w:spacing w:after="0" w:line="240" w:lineRule="auto"/>
              <w:rPr>
                <w:rFonts w:ascii="Times New Roman" w:hAnsi="Times New Roman" w:cs="Times New Roman"/>
                <w:sz w:val="20"/>
                <w:szCs w:val="20"/>
              </w:rPr>
            </w:pPr>
            <w:r w:rsidRPr="004D7458">
              <w:rPr>
                <w:rFonts w:ascii="Times New Roman" w:hAnsi="Times New Roman" w:cs="Times New Roman"/>
                <w:sz w:val="20"/>
                <w:szCs w:val="20"/>
              </w:rPr>
              <w:t>―</w:t>
            </w:r>
          </w:p>
          <w:p w14:paraId="14E67AA8" w14:textId="77777777" w:rsidR="004D7458" w:rsidRPr="004D7458" w:rsidRDefault="004D7458" w:rsidP="004D7458">
            <w:pPr>
              <w:spacing w:after="0" w:line="240" w:lineRule="auto"/>
              <w:rPr>
                <w:rFonts w:ascii="Times New Roman" w:hAnsi="Times New Roman" w:cs="Times New Roman"/>
                <w:sz w:val="20"/>
                <w:szCs w:val="20"/>
              </w:rPr>
            </w:pPr>
            <w:proofErr w:type="spellStart"/>
            <w:r w:rsidRPr="004D7458">
              <w:rPr>
                <w:rFonts w:ascii="Times New Roman" w:hAnsi="Times New Roman" w:cs="Times New Roman"/>
                <w:sz w:val="20"/>
                <w:szCs w:val="20"/>
              </w:rPr>
              <w:t>тоньше,чем</w:t>
            </w:r>
            <w:proofErr w:type="spellEnd"/>
          </w:p>
        </w:tc>
      </w:tr>
      <w:tr w:rsidR="004D7458" w:rsidRPr="004D7458" w14:paraId="55667ECD" w14:textId="77777777" w:rsidTr="006361C3">
        <w:trPr>
          <w:trHeight w:val="3285"/>
        </w:trPr>
        <w:tc>
          <w:tcPr>
            <w:tcW w:w="1560" w:type="dxa"/>
            <w:tcBorders>
              <w:top w:val="double" w:sz="2" w:space="0" w:color="000001"/>
              <w:left w:val="double" w:sz="2" w:space="0" w:color="000001"/>
              <w:bottom w:val="double" w:sz="2" w:space="0" w:color="000001"/>
              <w:right w:val="double" w:sz="2" w:space="0" w:color="000001"/>
            </w:tcBorders>
          </w:tcPr>
          <w:p w14:paraId="2FC58468" w14:textId="77777777" w:rsidR="004D7458" w:rsidRPr="00F920A7" w:rsidRDefault="004D7458" w:rsidP="004D7458">
            <w:pPr>
              <w:tabs>
                <w:tab w:val="center" w:pos="875"/>
                <w:tab w:val="right" w:pos="1296"/>
              </w:tabs>
              <w:spacing w:after="0" w:line="240" w:lineRule="auto"/>
              <w:rPr>
                <w:rFonts w:ascii="Times New Roman" w:hAnsi="Times New Roman" w:cs="Times New Roman"/>
                <w:b/>
                <w:bCs/>
                <w:sz w:val="20"/>
                <w:szCs w:val="20"/>
              </w:rPr>
            </w:pPr>
            <w:r w:rsidRPr="00F920A7">
              <w:rPr>
                <w:rFonts w:ascii="Times New Roman" w:hAnsi="Times New Roman" w:cs="Times New Roman"/>
                <w:b/>
                <w:bCs/>
                <w:sz w:val="20"/>
                <w:szCs w:val="20"/>
              </w:rPr>
              <w:t>Блоки</w:t>
            </w:r>
            <w:r w:rsidRPr="00F920A7">
              <w:rPr>
                <w:rFonts w:ascii="Times New Roman" w:hAnsi="Times New Roman" w:cs="Times New Roman"/>
                <w:b/>
                <w:bCs/>
                <w:sz w:val="20"/>
                <w:szCs w:val="20"/>
              </w:rPr>
              <w:tab/>
              <w:t xml:space="preserve"> </w:t>
            </w:r>
            <w:r w:rsidRPr="00F920A7">
              <w:rPr>
                <w:rFonts w:ascii="Times New Roman" w:hAnsi="Times New Roman" w:cs="Times New Roman"/>
                <w:b/>
                <w:bCs/>
                <w:sz w:val="20"/>
                <w:szCs w:val="20"/>
              </w:rPr>
              <w:tab/>
              <w:t>с</w:t>
            </w:r>
          </w:p>
          <w:p w14:paraId="4775554F" w14:textId="77777777" w:rsidR="004D7458" w:rsidRPr="00F920A7" w:rsidRDefault="004D7458" w:rsidP="004D7458">
            <w:pPr>
              <w:spacing w:after="0" w:line="240" w:lineRule="auto"/>
              <w:ind w:left="1"/>
              <w:rPr>
                <w:rFonts w:ascii="Times New Roman" w:hAnsi="Times New Roman" w:cs="Times New Roman"/>
                <w:sz w:val="20"/>
                <w:szCs w:val="20"/>
              </w:rPr>
            </w:pPr>
            <w:r w:rsidRPr="00F920A7">
              <w:rPr>
                <w:rFonts w:ascii="Times New Roman" w:hAnsi="Times New Roman" w:cs="Times New Roman"/>
                <w:b/>
                <w:bCs/>
                <w:sz w:val="20"/>
                <w:szCs w:val="20"/>
              </w:rPr>
              <w:t>цилиндрами Блок № 1</w:t>
            </w:r>
          </w:p>
        </w:tc>
        <w:tc>
          <w:tcPr>
            <w:tcW w:w="2223" w:type="dxa"/>
            <w:vMerge/>
            <w:tcBorders>
              <w:top w:val="nil"/>
              <w:left w:val="double" w:sz="2" w:space="0" w:color="000001"/>
              <w:bottom w:val="double" w:sz="2" w:space="0" w:color="000001"/>
              <w:right w:val="double" w:sz="2" w:space="0" w:color="000001"/>
            </w:tcBorders>
          </w:tcPr>
          <w:p w14:paraId="7B569522" w14:textId="77777777" w:rsidR="004D7458" w:rsidRPr="00F920A7" w:rsidRDefault="004D7458" w:rsidP="004D7458">
            <w:pPr>
              <w:spacing w:after="0" w:line="240" w:lineRule="auto"/>
              <w:rPr>
                <w:rFonts w:ascii="Times New Roman" w:hAnsi="Times New Roman" w:cs="Times New Roman"/>
                <w:sz w:val="20"/>
                <w:szCs w:val="20"/>
              </w:rPr>
            </w:pPr>
          </w:p>
        </w:tc>
        <w:tc>
          <w:tcPr>
            <w:tcW w:w="1599" w:type="dxa"/>
            <w:gridSpan w:val="3"/>
            <w:tcBorders>
              <w:top w:val="double" w:sz="2" w:space="0" w:color="000001"/>
              <w:left w:val="double" w:sz="2" w:space="0" w:color="000001"/>
              <w:bottom w:val="double" w:sz="2" w:space="0" w:color="000001"/>
              <w:right w:val="double" w:sz="2" w:space="0" w:color="000001"/>
            </w:tcBorders>
          </w:tcPr>
          <w:p w14:paraId="43A42699" w14:textId="77777777" w:rsidR="004D7458" w:rsidRPr="00F920A7" w:rsidRDefault="004D7458" w:rsidP="004D7458">
            <w:pPr>
              <w:spacing w:after="0" w:line="240" w:lineRule="auto"/>
              <w:ind w:left="3" w:right="296"/>
              <w:rPr>
                <w:rFonts w:ascii="Times New Roman" w:hAnsi="Times New Roman" w:cs="Times New Roman"/>
                <w:sz w:val="20"/>
                <w:szCs w:val="20"/>
              </w:rPr>
            </w:pPr>
            <w:r w:rsidRPr="00F920A7">
              <w:rPr>
                <w:rFonts w:ascii="Times New Roman" w:hAnsi="Times New Roman" w:cs="Times New Roman"/>
                <w:sz w:val="20"/>
                <w:szCs w:val="20"/>
              </w:rPr>
              <w:t>Построение блока с цилиндрами по принципу от самого высокого к самому низкому</w:t>
            </w:r>
          </w:p>
        </w:tc>
        <w:tc>
          <w:tcPr>
            <w:tcW w:w="1215" w:type="dxa"/>
            <w:tcBorders>
              <w:top w:val="double" w:sz="2" w:space="0" w:color="000001"/>
              <w:left w:val="double" w:sz="2" w:space="0" w:color="000001"/>
              <w:bottom w:val="double" w:sz="2" w:space="0" w:color="000001"/>
              <w:right w:val="double" w:sz="2" w:space="0" w:color="000001"/>
            </w:tcBorders>
          </w:tcPr>
          <w:p w14:paraId="0B698F21" w14:textId="77777777" w:rsidR="004D7458" w:rsidRPr="00F920A7" w:rsidRDefault="004D7458" w:rsidP="004D7458">
            <w:pPr>
              <w:spacing w:after="0" w:line="240" w:lineRule="auto"/>
              <w:ind w:left="4"/>
              <w:rPr>
                <w:rFonts w:ascii="Times New Roman" w:hAnsi="Times New Roman" w:cs="Times New Roman"/>
                <w:sz w:val="20"/>
                <w:szCs w:val="20"/>
              </w:rPr>
            </w:pPr>
            <w:r w:rsidRPr="00F920A7">
              <w:rPr>
                <w:rFonts w:ascii="Times New Roman" w:hAnsi="Times New Roman" w:cs="Times New Roman"/>
                <w:sz w:val="20"/>
                <w:szCs w:val="20"/>
              </w:rPr>
              <w:t>С 3 лет</w:t>
            </w:r>
          </w:p>
        </w:tc>
        <w:tc>
          <w:tcPr>
            <w:tcW w:w="1994" w:type="dxa"/>
            <w:gridSpan w:val="4"/>
            <w:tcBorders>
              <w:top w:val="double" w:sz="2" w:space="0" w:color="000001"/>
              <w:left w:val="double" w:sz="2" w:space="0" w:color="000001"/>
              <w:bottom w:val="double" w:sz="2" w:space="0" w:color="000001"/>
              <w:right w:val="double" w:sz="2" w:space="0" w:color="000001"/>
            </w:tcBorders>
          </w:tcPr>
          <w:p w14:paraId="6BA4ACC4" w14:textId="000AF047" w:rsidR="004D7458" w:rsidRPr="00F920A7" w:rsidRDefault="00F920A7" w:rsidP="00F920A7">
            <w:pPr>
              <w:widowControl/>
              <w:suppressAutoHyphens w:val="0"/>
              <w:autoSpaceDN/>
              <w:spacing w:after="0" w:line="240" w:lineRule="auto"/>
              <w:rPr>
                <w:rFonts w:ascii="Times New Roman" w:hAnsi="Times New Roman" w:cs="Times New Roman"/>
                <w:sz w:val="20"/>
                <w:szCs w:val="20"/>
              </w:rPr>
            </w:pPr>
            <w:r w:rsidRPr="00F920A7">
              <w:rPr>
                <w:rFonts w:ascii="Times New Roman" w:hAnsi="Times New Roman" w:cs="Times New Roman"/>
                <w:sz w:val="20"/>
                <w:szCs w:val="20"/>
              </w:rPr>
              <w:t xml:space="preserve">1 </w:t>
            </w:r>
            <w:r w:rsidR="004D7458" w:rsidRPr="00F920A7">
              <w:rPr>
                <w:rFonts w:ascii="Times New Roman" w:hAnsi="Times New Roman" w:cs="Times New Roman"/>
                <w:sz w:val="20"/>
                <w:szCs w:val="20"/>
              </w:rPr>
              <w:t>Построение</w:t>
            </w:r>
          </w:p>
          <w:p w14:paraId="2784DBDB" w14:textId="77777777" w:rsidR="004D7458" w:rsidRPr="00F920A7" w:rsidRDefault="004D7458" w:rsidP="004D7458">
            <w:pPr>
              <w:spacing w:after="0" w:line="240" w:lineRule="auto"/>
              <w:rPr>
                <w:rFonts w:ascii="Times New Roman" w:hAnsi="Times New Roman" w:cs="Times New Roman"/>
                <w:sz w:val="20"/>
                <w:szCs w:val="20"/>
              </w:rPr>
            </w:pPr>
            <w:proofErr w:type="spellStart"/>
            <w:r w:rsidRPr="00F920A7">
              <w:rPr>
                <w:rFonts w:ascii="Times New Roman" w:hAnsi="Times New Roman" w:cs="Times New Roman"/>
                <w:sz w:val="20"/>
                <w:szCs w:val="20"/>
              </w:rPr>
              <w:t>сериационного</w:t>
            </w:r>
            <w:proofErr w:type="spellEnd"/>
            <w:r w:rsidRPr="00F920A7">
              <w:rPr>
                <w:rFonts w:ascii="Times New Roman" w:hAnsi="Times New Roman" w:cs="Times New Roman"/>
                <w:sz w:val="20"/>
                <w:szCs w:val="20"/>
              </w:rPr>
              <w:t xml:space="preserve"> ряда от низкого к высокому,</w:t>
            </w:r>
          </w:p>
          <w:p w14:paraId="2EF335C1" w14:textId="77777777" w:rsidR="004D7458" w:rsidRPr="00F920A7" w:rsidRDefault="004D7458" w:rsidP="004D7458">
            <w:pPr>
              <w:spacing w:after="0" w:line="240" w:lineRule="auto"/>
              <w:rPr>
                <w:rFonts w:ascii="Times New Roman" w:hAnsi="Times New Roman" w:cs="Times New Roman"/>
                <w:sz w:val="20"/>
                <w:szCs w:val="20"/>
              </w:rPr>
            </w:pPr>
            <w:r w:rsidRPr="00F920A7">
              <w:rPr>
                <w:rFonts w:ascii="Times New Roman" w:hAnsi="Times New Roman" w:cs="Times New Roman"/>
                <w:sz w:val="20"/>
                <w:szCs w:val="20"/>
              </w:rPr>
              <w:t>от высокого к низкому, от</w:t>
            </w:r>
          </w:p>
          <w:p w14:paraId="4361F4BF" w14:textId="77777777" w:rsidR="004D7458" w:rsidRPr="00F920A7" w:rsidRDefault="004D7458" w:rsidP="004D7458">
            <w:pPr>
              <w:spacing w:after="0" w:line="240" w:lineRule="auto"/>
              <w:ind w:right="97"/>
              <w:rPr>
                <w:rFonts w:ascii="Times New Roman" w:hAnsi="Times New Roman" w:cs="Times New Roman"/>
                <w:sz w:val="20"/>
                <w:szCs w:val="20"/>
              </w:rPr>
            </w:pPr>
            <w:r w:rsidRPr="00F920A7">
              <w:rPr>
                <w:rFonts w:ascii="Times New Roman" w:hAnsi="Times New Roman" w:cs="Times New Roman"/>
                <w:sz w:val="20"/>
                <w:szCs w:val="20"/>
              </w:rPr>
              <w:t>середины до конца ряда.</w:t>
            </w:r>
          </w:p>
          <w:p w14:paraId="1FF70FBE" w14:textId="4C5C16F1" w:rsidR="004D7458" w:rsidRPr="00F920A7" w:rsidRDefault="00F920A7" w:rsidP="00F920A7">
            <w:pPr>
              <w:widowControl/>
              <w:suppressAutoHyphens w:val="0"/>
              <w:autoSpaceDN/>
              <w:spacing w:after="0" w:line="240" w:lineRule="auto"/>
              <w:rPr>
                <w:rFonts w:ascii="Times New Roman" w:hAnsi="Times New Roman" w:cs="Times New Roman"/>
                <w:sz w:val="20"/>
                <w:szCs w:val="20"/>
              </w:rPr>
            </w:pPr>
            <w:r w:rsidRPr="00F920A7">
              <w:rPr>
                <w:rFonts w:ascii="Times New Roman" w:hAnsi="Times New Roman" w:cs="Times New Roman"/>
                <w:sz w:val="20"/>
                <w:szCs w:val="20"/>
              </w:rPr>
              <w:t>2</w:t>
            </w:r>
            <w:r w:rsidR="004D7458" w:rsidRPr="00F920A7">
              <w:rPr>
                <w:rFonts w:ascii="Times New Roman" w:hAnsi="Times New Roman" w:cs="Times New Roman"/>
                <w:sz w:val="20"/>
                <w:szCs w:val="20"/>
              </w:rPr>
              <w:t>Работа</w:t>
            </w:r>
            <w:r w:rsidR="004D7458" w:rsidRPr="00F920A7">
              <w:rPr>
                <w:rFonts w:ascii="Times New Roman" w:hAnsi="Times New Roman" w:cs="Times New Roman"/>
                <w:sz w:val="20"/>
                <w:szCs w:val="20"/>
              </w:rPr>
              <w:tab/>
            </w:r>
            <w:r w:rsidRPr="00F920A7">
              <w:rPr>
                <w:rFonts w:ascii="Times New Roman" w:hAnsi="Times New Roman" w:cs="Times New Roman"/>
                <w:sz w:val="20"/>
                <w:szCs w:val="20"/>
              </w:rPr>
              <w:t xml:space="preserve"> </w:t>
            </w:r>
            <w:r w:rsidR="004D7458" w:rsidRPr="00F920A7">
              <w:rPr>
                <w:rFonts w:ascii="Times New Roman" w:hAnsi="Times New Roman" w:cs="Times New Roman"/>
                <w:sz w:val="20"/>
                <w:szCs w:val="20"/>
              </w:rPr>
              <w:t>с</w:t>
            </w:r>
          </w:p>
          <w:p w14:paraId="612643ED" w14:textId="33047981" w:rsidR="004D7458" w:rsidRPr="00F920A7" w:rsidRDefault="004D7458" w:rsidP="00F920A7">
            <w:pPr>
              <w:widowControl/>
              <w:suppressAutoHyphens w:val="0"/>
              <w:autoSpaceDN/>
              <w:spacing w:after="0" w:line="240" w:lineRule="auto"/>
              <w:rPr>
                <w:rFonts w:ascii="Times New Roman" w:hAnsi="Times New Roman" w:cs="Times New Roman"/>
                <w:sz w:val="20"/>
                <w:szCs w:val="20"/>
              </w:rPr>
            </w:pPr>
            <w:r w:rsidRPr="00F920A7">
              <w:rPr>
                <w:rFonts w:ascii="Times New Roman" w:hAnsi="Times New Roman" w:cs="Times New Roman"/>
                <w:sz w:val="20"/>
                <w:szCs w:val="20"/>
              </w:rPr>
              <w:t>завязанными глазами. Игры на расстоянии.</w:t>
            </w:r>
          </w:p>
          <w:p w14:paraId="1408BD08" w14:textId="42D43FC4" w:rsidR="004D7458" w:rsidRPr="00F920A7" w:rsidRDefault="00F920A7" w:rsidP="00F920A7">
            <w:pPr>
              <w:widowControl/>
              <w:suppressAutoHyphens w:val="0"/>
              <w:autoSpaceDN/>
              <w:spacing w:after="0" w:line="240" w:lineRule="auto"/>
              <w:rPr>
                <w:rFonts w:ascii="Times New Roman" w:hAnsi="Times New Roman" w:cs="Times New Roman"/>
                <w:sz w:val="20"/>
                <w:szCs w:val="20"/>
              </w:rPr>
            </w:pPr>
            <w:r w:rsidRPr="00F920A7">
              <w:rPr>
                <w:rFonts w:ascii="Times New Roman" w:hAnsi="Times New Roman" w:cs="Times New Roman"/>
                <w:sz w:val="20"/>
                <w:szCs w:val="20"/>
              </w:rPr>
              <w:t>3</w:t>
            </w:r>
            <w:r w:rsidR="004D7458" w:rsidRPr="00F920A7">
              <w:rPr>
                <w:rFonts w:ascii="Times New Roman" w:hAnsi="Times New Roman" w:cs="Times New Roman"/>
                <w:sz w:val="20"/>
                <w:szCs w:val="20"/>
              </w:rPr>
              <w:t>Смешивание</w:t>
            </w:r>
          </w:p>
          <w:p w14:paraId="6423A305" w14:textId="2E489EE5" w:rsidR="004D7458" w:rsidRPr="00F920A7" w:rsidRDefault="004D7458" w:rsidP="004D7458">
            <w:pPr>
              <w:spacing w:after="0" w:line="240" w:lineRule="auto"/>
              <w:rPr>
                <w:rFonts w:ascii="Times New Roman" w:hAnsi="Times New Roman" w:cs="Times New Roman"/>
                <w:sz w:val="20"/>
                <w:szCs w:val="20"/>
              </w:rPr>
            </w:pPr>
            <w:r w:rsidRPr="00F920A7">
              <w:rPr>
                <w:rFonts w:ascii="Times New Roman" w:hAnsi="Times New Roman" w:cs="Times New Roman"/>
                <w:sz w:val="20"/>
                <w:szCs w:val="20"/>
              </w:rPr>
              <w:t>двух блоков</w:t>
            </w:r>
          </w:p>
        </w:tc>
        <w:tc>
          <w:tcPr>
            <w:tcW w:w="2325" w:type="dxa"/>
            <w:tcBorders>
              <w:top w:val="double" w:sz="2" w:space="0" w:color="000001"/>
              <w:left w:val="double" w:sz="2" w:space="0" w:color="000001"/>
              <w:bottom w:val="double" w:sz="2" w:space="0" w:color="000001"/>
              <w:right w:val="double" w:sz="2" w:space="0" w:color="000001"/>
            </w:tcBorders>
          </w:tcPr>
          <w:p w14:paraId="4631DD18" w14:textId="77777777" w:rsidR="004D7458" w:rsidRPr="00F920A7" w:rsidRDefault="004D7458" w:rsidP="004D7458">
            <w:pPr>
              <w:spacing w:after="0" w:line="240" w:lineRule="auto"/>
              <w:rPr>
                <w:rFonts w:ascii="Times New Roman" w:hAnsi="Times New Roman" w:cs="Times New Roman"/>
                <w:sz w:val="20"/>
                <w:szCs w:val="20"/>
              </w:rPr>
            </w:pPr>
            <w:r w:rsidRPr="00F920A7">
              <w:rPr>
                <w:rFonts w:ascii="Times New Roman" w:hAnsi="Times New Roman" w:cs="Times New Roman"/>
                <w:sz w:val="20"/>
                <w:szCs w:val="20"/>
              </w:rPr>
              <w:t>Самый высокий ― самый низкий;</w:t>
            </w:r>
          </w:p>
          <w:p w14:paraId="01FBB93D" w14:textId="77777777" w:rsidR="004D7458" w:rsidRPr="00F920A7" w:rsidRDefault="004D7458" w:rsidP="004D7458">
            <w:pPr>
              <w:tabs>
                <w:tab w:val="center" w:pos="746"/>
                <w:tab w:val="right" w:pos="1233"/>
              </w:tabs>
              <w:spacing w:after="0" w:line="240" w:lineRule="auto"/>
              <w:rPr>
                <w:rFonts w:ascii="Times New Roman" w:hAnsi="Times New Roman" w:cs="Times New Roman"/>
                <w:sz w:val="20"/>
                <w:szCs w:val="20"/>
              </w:rPr>
            </w:pPr>
            <w:r w:rsidRPr="00F920A7">
              <w:rPr>
                <w:rFonts w:ascii="Times New Roman" w:hAnsi="Times New Roman" w:cs="Times New Roman"/>
                <w:sz w:val="20"/>
                <w:szCs w:val="20"/>
              </w:rPr>
              <w:t>выше</w:t>
            </w:r>
            <w:r w:rsidRPr="00F920A7">
              <w:rPr>
                <w:rFonts w:ascii="Times New Roman" w:hAnsi="Times New Roman" w:cs="Times New Roman"/>
                <w:sz w:val="20"/>
                <w:szCs w:val="20"/>
              </w:rPr>
              <w:tab/>
              <w:t xml:space="preserve"> </w:t>
            </w:r>
            <w:r w:rsidRPr="00F920A7">
              <w:rPr>
                <w:rFonts w:ascii="Times New Roman" w:hAnsi="Times New Roman" w:cs="Times New Roman"/>
                <w:sz w:val="20"/>
                <w:szCs w:val="20"/>
              </w:rPr>
              <w:tab/>
              <w:t>―</w:t>
            </w:r>
          </w:p>
          <w:p w14:paraId="30FE12A2" w14:textId="77777777" w:rsidR="004D7458" w:rsidRPr="00F920A7" w:rsidRDefault="004D7458" w:rsidP="004D7458">
            <w:pPr>
              <w:spacing w:after="0" w:line="240" w:lineRule="auto"/>
              <w:rPr>
                <w:rFonts w:ascii="Times New Roman" w:hAnsi="Times New Roman" w:cs="Times New Roman"/>
                <w:sz w:val="20"/>
                <w:szCs w:val="20"/>
              </w:rPr>
            </w:pPr>
            <w:r w:rsidRPr="00F920A7">
              <w:rPr>
                <w:rFonts w:ascii="Times New Roman" w:hAnsi="Times New Roman" w:cs="Times New Roman"/>
                <w:sz w:val="20"/>
                <w:szCs w:val="20"/>
              </w:rPr>
              <w:t>ниже;</w:t>
            </w:r>
          </w:p>
          <w:p w14:paraId="1E1D908C" w14:textId="77777777" w:rsidR="004D7458" w:rsidRPr="00F920A7" w:rsidRDefault="004D7458" w:rsidP="004D7458">
            <w:pPr>
              <w:spacing w:after="0" w:line="240" w:lineRule="auto"/>
              <w:rPr>
                <w:rFonts w:ascii="Times New Roman" w:hAnsi="Times New Roman" w:cs="Times New Roman"/>
                <w:sz w:val="20"/>
                <w:szCs w:val="20"/>
              </w:rPr>
            </w:pPr>
            <w:r w:rsidRPr="00F920A7">
              <w:rPr>
                <w:rFonts w:ascii="Times New Roman" w:hAnsi="Times New Roman" w:cs="Times New Roman"/>
                <w:sz w:val="20"/>
                <w:szCs w:val="20"/>
              </w:rPr>
              <w:t>выше, чем</w:t>
            </w:r>
          </w:p>
          <w:p w14:paraId="6F3EFE1C" w14:textId="77777777" w:rsidR="004D7458" w:rsidRPr="00F920A7" w:rsidRDefault="004D7458" w:rsidP="004D7458">
            <w:pPr>
              <w:spacing w:after="0" w:line="240" w:lineRule="auto"/>
              <w:rPr>
                <w:rFonts w:ascii="Times New Roman" w:hAnsi="Times New Roman" w:cs="Times New Roman"/>
                <w:sz w:val="20"/>
                <w:szCs w:val="20"/>
              </w:rPr>
            </w:pPr>
            <w:r w:rsidRPr="00F920A7">
              <w:rPr>
                <w:rFonts w:ascii="Times New Roman" w:hAnsi="Times New Roman" w:cs="Times New Roman"/>
                <w:sz w:val="20"/>
                <w:szCs w:val="20"/>
              </w:rPr>
              <w:t>―</w:t>
            </w:r>
          </w:p>
          <w:p w14:paraId="5EA75B4D" w14:textId="77777777" w:rsidR="004D7458" w:rsidRPr="00F920A7" w:rsidRDefault="004D7458" w:rsidP="004D7458">
            <w:pPr>
              <w:spacing w:after="0" w:line="240" w:lineRule="auto"/>
              <w:rPr>
                <w:rFonts w:ascii="Times New Roman" w:hAnsi="Times New Roman" w:cs="Times New Roman"/>
                <w:sz w:val="20"/>
                <w:szCs w:val="20"/>
              </w:rPr>
            </w:pPr>
            <w:r w:rsidRPr="00F920A7">
              <w:rPr>
                <w:rFonts w:ascii="Times New Roman" w:hAnsi="Times New Roman" w:cs="Times New Roman"/>
                <w:sz w:val="20"/>
                <w:szCs w:val="20"/>
              </w:rPr>
              <w:t>ниже, чем</w:t>
            </w:r>
          </w:p>
        </w:tc>
      </w:tr>
      <w:tr w:rsidR="004D7458" w:rsidRPr="004D7458" w14:paraId="4C0FCF1D" w14:textId="77777777" w:rsidTr="006361C3">
        <w:tblPrEx>
          <w:tblCellMar>
            <w:top w:w="224" w:type="dxa"/>
            <w:left w:w="0" w:type="dxa"/>
            <w:right w:w="1" w:type="dxa"/>
          </w:tblCellMar>
        </w:tblPrEx>
        <w:trPr>
          <w:trHeight w:val="3109"/>
        </w:trPr>
        <w:tc>
          <w:tcPr>
            <w:tcW w:w="1560" w:type="dxa"/>
            <w:tcBorders>
              <w:top w:val="double" w:sz="2" w:space="0" w:color="000001"/>
              <w:left w:val="double" w:sz="2" w:space="0" w:color="000001"/>
              <w:bottom w:val="double" w:sz="2" w:space="0" w:color="000001"/>
              <w:right w:val="double" w:sz="2" w:space="0" w:color="000001"/>
            </w:tcBorders>
          </w:tcPr>
          <w:p w14:paraId="79D72E48" w14:textId="77777777" w:rsidR="004D7458" w:rsidRPr="00F920A7" w:rsidRDefault="004D7458" w:rsidP="004D7458">
            <w:pPr>
              <w:tabs>
                <w:tab w:val="center" w:pos="416"/>
                <w:tab w:val="center" w:pos="979"/>
                <w:tab w:val="center" w:pos="1344"/>
              </w:tabs>
              <w:spacing w:after="0" w:line="240" w:lineRule="auto"/>
              <w:jc w:val="both"/>
              <w:rPr>
                <w:rFonts w:ascii="Times New Roman" w:hAnsi="Times New Roman" w:cs="Times New Roman"/>
                <w:b/>
                <w:bCs/>
                <w:sz w:val="20"/>
                <w:szCs w:val="20"/>
              </w:rPr>
            </w:pPr>
            <w:r w:rsidRPr="00F920A7">
              <w:rPr>
                <w:rFonts w:ascii="Times New Roman" w:eastAsia="Calibri" w:hAnsi="Times New Roman" w:cs="Times New Roman"/>
                <w:b/>
                <w:bCs/>
                <w:sz w:val="20"/>
                <w:szCs w:val="20"/>
              </w:rPr>
              <w:tab/>
            </w:r>
            <w:r w:rsidRPr="00F920A7">
              <w:rPr>
                <w:rFonts w:ascii="Times New Roman" w:hAnsi="Times New Roman" w:cs="Times New Roman"/>
                <w:b/>
                <w:bCs/>
                <w:sz w:val="20"/>
                <w:szCs w:val="20"/>
              </w:rPr>
              <w:t>Блоки</w:t>
            </w:r>
            <w:r w:rsidRPr="00F920A7">
              <w:rPr>
                <w:rFonts w:ascii="Times New Roman" w:hAnsi="Times New Roman" w:cs="Times New Roman"/>
                <w:b/>
                <w:bCs/>
                <w:sz w:val="20"/>
                <w:szCs w:val="20"/>
              </w:rPr>
              <w:tab/>
              <w:t xml:space="preserve"> </w:t>
            </w:r>
            <w:r w:rsidRPr="00F920A7">
              <w:rPr>
                <w:rFonts w:ascii="Times New Roman" w:hAnsi="Times New Roman" w:cs="Times New Roman"/>
                <w:b/>
                <w:bCs/>
                <w:sz w:val="20"/>
                <w:szCs w:val="20"/>
              </w:rPr>
              <w:tab/>
            </w:r>
          </w:p>
          <w:p w14:paraId="4147E624" w14:textId="04422D79" w:rsidR="004D7458" w:rsidRPr="00F920A7" w:rsidRDefault="004D7458" w:rsidP="004D7458">
            <w:pPr>
              <w:tabs>
                <w:tab w:val="center" w:pos="416"/>
                <w:tab w:val="center" w:pos="979"/>
                <w:tab w:val="center" w:pos="1344"/>
              </w:tabs>
              <w:spacing w:after="0" w:line="240" w:lineRule="auto"/>
              <w:jc w:val="both"/>
              <w:rPr>
                <w:rFonts w:ascii="Times New Roman" w:hAnsi="Times New Roman" w:cs="Times New Roman"/>
                <w:b/>
                <w:bCs/>
                <w:sz w:val="20"/>
                <w:szCs w:val="20"/>
              </w:rPr>
            </w:pPr>
            <w:r w:rsidRPr="00F920A7">
              <w:rPr>
                <w:rFonts w:ascii="Times New Roman" w:hAnsi="Times New Roman" w:cs="Times New Roman"/>
                <w:b/>
                <w:bCs/>
                <w:sz w:val="20"/>
                <w:szCs w:val="20"/>
              </w:rPr>
              <w:t>с</w:t>
            </w:r>
          </w:p>
          <w:p w14:paraId="7E54C605" w14:textId="77777777" w:rsidR="004D7458" w:rsidRPr="00F920A7" w:rsidRDefault="004D7458" w:rsidP="004D7458">
            <w:pPr>
              <w:spacing w:after="0" w:line="240" w:lineRule="auto"/>
              <w:ind w:left="106"/>
              <w:jc w:val="both"/>
              <w:rPr>
                <w:rFonts w:ascii="Times New Roman" w:hAnsi="Times New Roman" w:cs="Times New Roman"/>
                <w:b/>
                <w:bCs/>
                <w:sz w:val="20"/>
                <w:szCs w:val="20"/>
              </w:rPr>
            </w:pPr>
            <w:r w:rsidRPr="00F920A7">
              <w:rPr>
                <w:rFonts w:ascii="Times New Roman" w:hAnsi="Times New Roman" w:cs="Times New Roman"/>
                <w:b/>
                <w:bCs/>
                <w:sz w:val="20"/>
                <w:szCs w:val="20"/>
              </w:rPr>
              <w:t>цилиндрами Блок № 3</w:t>
            </w:r>
          </w:p>
        </w:tc>
        <w:tc>
          <w:tcPr>
            <w:tcW w:w="2223" w:type="dxa"/>
            <w:vMerge w:val="restart"/>
            <w:tcBorders>
              <w:top w:val="nil"/>
              <w:left w:val="double" w:sz="2" w:space="0" w:color="000001"/>
              <w:bottom w:val="nil"/>
              <w:right w:val="double" w:sz="2" w:space="0" w:color="000001"/>
            </w:tcBorders>
          </w:tcPr>
          <w:p w14:paraId="153DB0F2" w14:textId="77777777" w:rsidR="004D7458" w:rsidRPr="00F920A7" w:rsidRDefault="004D7458" w:rsidP="004D7458">
            <w:pPr>
              <w:spacing w:after="0" w:line="240" w:lineRule="auto"/>
              <w:jc w:val="both"/>
              <w:rPr>
                <w:rFonts w:ascii="Times New Roman" w:hAnsi="Times New Roman" w:cs="Times New Roman"/>
                <w:sz w:val="20"/>
                <w:szCs w:val="20"/>
              </w:rPr>
            </w:pPr>
          </w:p>
        </w:tc>
        <w:tc>
          <w:tcPr>
            <w:tcW w:w="1599" w:type="dxa"/>
            <w:gridSpan w:val="3"/>
            <w:tcBorders>
              <w:top w:val="double" w:sz="2" w:space="0" w:color="000001"/>
              <w:left w:val="double" w:sz="2" w:space="0" w:color="000001"/>
              <w:bottom w:val="double" w:sz="2" w:space="0" w:color="000001"/>
              <w:right w:val="double" w:sz="2" w:space="0" w:color="000001"/>
            </w:tcBorders>
          </w:tcPr>
          <w:p w14:paraId="7AB9E297" w14:textId="77777777" w:rsidR="004D7458" w:rsidRPr="00F920A7" w:rsidRDefault="004D7458" w:rsidP="004D7458">
            <w:pPr>
              <w:spacing w:after="0" w:line="240" w:lineRule="auto"/>
              <w:ind w:left="108" w:right="395"/>
              <w:jc w:val="both"/>
              <w:rPr>
                <w:rFonts w:ascii="Times New Roman" w:hAnsi="Times New Roman" w:cs="Times New Roman"/>
                <w:sz w:val="20"/>
                <w:szCs w:val="20"/>
              </w:rPr>
            </w:pPr>
            <w:r w:rsidRPr="00F920A7">
              <w:rPr>
                <w:rFonts w:ascii="Times New Roman" w:hAnsi="Times New Roman" w:cs="Times New Roman"/>
                <w:sz w:val="20"/>
                <w:szCs w:val="20"/>
              </w:rPr>
              <w:t>Построение блока с цилиндрами по принципу от самого большого к самому маленькому</w:t>
            </w:r>
          </w:p>
        </w:tc>
        <w:tc>
          <w:tcPr>
            <w:tcW w:w="1215" w:type="dxa"/>
            <w:tcBorders>
              <w:top w:val="double" w:sz="2" w:space="0" w:color="000001"/>
              <w:left w:val="double" w:sz="2" w:space="0" w:color="000001"/>
              <w:bottom w:val="double" w:sz="2" w:space="0" w:color="000001"/>
              <w:right w:val="double" w:sz="2" w:space="0" w:color="000001"/>
            </w:tcBorders>
          </w:tcPr>
          <w:p w14:paraId="4836C147" w14:textId="77777777" w:rsidR="004D7458" w:rsidRPr="00F920A7" w:rsidRDefault="004D7458" w:rsidP="004D7458">
            <w:pPr>
              <w:spacing w:after="0" w:line="240" w:lineRule="auto"/>
              <w:ind w:left="108"/>
              <w:jc w:val="both"/>
              <w:rPr>
                <w:rFonts w:ascii="Times New Roman" w:hAnsi="Times New Roman" w:cs="Times New Roman"/>
                <w:sz w:val="20"/>
                <w:szCs w:val="20"/>
              </w:rPr>
            </w:pPr>
            <w:r w:rsidRPr="00F920A7">
              <w:rPr>
                <w:rFonts w:ascii="Times New Roman" w:hAnsi="Times New Roman" w:cs="Times New Roman"/>
                <w:sz w:val="20"/>
                <w:szCs w:val="20"/>
              </w:rPr>
              <w:t>С 3 лет</w:t>
            </w:r>
          </w:p>
        </w:tc>
        <w:tc>
          <w:tcPr>
            <w:tcW w:w="1994" w:type="dxa"/>
            <w:gridSpan w:val="4"/>
            <w:tcBorders>
              <w:top w:val="double" w:sz="2" w:space="0" w:color="000001"/>
              <w:left w:val="double" w:sz="2" w:space="0" w:color="000001"/>
              <w:bottom w:val="double" w:sz="2" w:space="0" w:color="000001"/>
              <w:right w:val="double" w:sz="2" w:space="0" w:color="000001"/>
            </w:tcBorders>
          </w:tcPr>
          <w:p w14:paraId="77A19589" w14:textId="77777777" w:rsidR="004D7458" w:rsidRPr="00F920A7" w:rsidRDefault="004D7458" w:rsidP="0096337B">
            <w:pPr>
              <w:widowControl/>
              <w:numPr>
                <w:ilvl w:val="0"/>
                <w:numId w:val="75"/>
              </w:numPr>
              <w:suppressAutoHyphens w:val="0"/>
              <w:autoSpaceDN/>
              <w:spacing w:after="0" w:line="240" w:lineRule="auto"/>
              <w:jc w:val="both"/>
              <w:rPr>
                <w:rFonts w:ascii="Times New Roman" w:hAnsi="Times New Roman" w:cs="Times New Roman"/>
                <w:sz w:val="20"/>
                <w:szCs w:val="20"/>
              </w:rPr>
            </w:pPr>
            <w:r w:rsidRPr="00F920A7">
              <w:rPr>
                <w:rFonts w:ascii="Times New Roman" w:hAnsi="Times New Roman" w:cs="Times New Roman"/>
                <w:sz w:val="20"/>
                <w:szCs w:val="20"/>
              </w:rPr>
              <w:t>Построение</w:t>
            </w:r>
          </w:p>
          <w:p w14:paraId="33C1A519" w14:textId="77777777" w:rsidR="00791868" w:rsidRPr="00F920A7" w:rsidRDefault="004D7458" w:rsidP="00791868">
            <w:pPr>
              <w:spacing w:after="0" w:line="240" w:lineRule="auto"/>
              <w:ind w:left="105" w:right="78"/>
              <w:jc w:val="both"/>
              <w:rPr>
                <w:rFonts w:ascii="Times New Roman" w:hAnsi="Times New Roman" w:cs="Times New Roman"/>
                <w:sz w:val="20"/>
                <w:szCs w:val="20"/>
              </w:rPr>
            </w:pPr>
            <w:proofErr w:type="spellStart"/>
            <w:r w:rsidRPr="00F920A7">
              <w:rPr>
                <w:rFonts w:ascii="Times New Roman" w:hAnsi="Times New Roman" w:cs="Times New Roman"/>
                <w:sz w:val="20"/>
                <w:szCs w:val="20"/>
              </w:rPr>
              <w:t>сериационного</w:t>
            </w:r>
            <w:proofErr w:type="spellEnd"/>
            <w:r w:rsidRPr="00F920A7">
              <w:rPr>
                <w:rFonts w:ascii="Times New Roman" w:hAnsi="Times New Roman" w:cs="Times New Roman"/>
                <w:sz w:val="20"/>
                <w:szCs w:val="20"/>
              </w:rPr>
              <w:t xml:space="preserve"> ряда от большого к маленькому, от маленького</w:t>
            </w:r>
            <w:r w:rsidRPr="00F920A7">
              <w:rPr>
                <w:rFonts w:ascii="Times New Roman" w:hAnsi="Times New Roman" w:cs="Times New Roman"/>
                <w:sz w:val="20"/>
                <w:szCs w:val="20"/>
              </w:rPr>
              <w:tab/>
            </w:r>
            <w:r w:rsidR="00791868" w:rsidRPr="00F920A7">
              <w:rPr>
                <w:rFonts w:ascii="Times New Roman" w:hAnsi="Times New Roman" w:cs="Times New Roman"/>
                <w:sz w:val="20"/>
                <w:szCs w:val="20"/>
              </w:rPr>
              <w:t>к</w:t>
            </w:r>
          </w:p>
          <w:p w14:paraId="26E78C52" w14:textId="77777777" w:rsidR="00791868" w:rsidRPr="00F920A7" w:rsidRDefault="00791868" w:rsidP="00791868">
            <w:pPr>
              <w:spacing w:after="0" w:line="240" w:lineRule="auto"/>
              <w:ind w:left="105" w:right="104"/>
              <w:jc w:val="both"/>
              <w:rPr>
                <w:rFonts w:ascii="Times New Roman" w:hAnsi="Times New Roman" w:cs="Times New Roman"/>
                <w:sz w:val="20"/>
                <w:szCs w:val="20"/>
              </w:rPr>
            </w:pPr>
            <w:r w:rsidRPr="00F920A7">
              <w:rPr>
                <w:rFonts w:ascii="Times New Roman" w:hAnsi="Times New Roman" w:cs="Times New Roman"/>
                <w:sz w:val="20"/>
                <w:szCs w:val="20"/>
              </w:rPr>
              <w:t>большому, от середины до конца ряда.</w:t>
            </w:r>
          </w:p>
          <w:p w14:paraId="186A42B8" w14:textId="19EEA936" w:rsidR="004D7458" w:rsidRPr="00F920A7" w:rsidRDefault="00791868" w:rsidP="00791868">
            <w:pPr>
              <w:spacing w:after="0" w:line="240" w:lineRule="auto"/>
              <w:ind w:left="105" w:right="78"/>
              <w:jc w:val="both"/>
              <w:rPr>
                <w:rFonts w:ascii="Times New Roman" w:hAnsi="Times New Roman" w:cs="Times New Roman"/>
                <w:sz w:val="20"/>
                <w:szCs w:val="20"/>
              </w:rPr>
            </w:pPr>
            <w:r w:rsidRPr="00F920A7">
              <w:rPr>
                <w:rFonts w:ascii="Times New Roman" w:hAnsi="Times New Roman" w:cs="Times New Roman"/>
                <w:sz w:val="20"/>
                <w:szCs w:val="20"/>
              </w:rPr>
              <w:t>2</w:t>
            </w:r>
            <w:r w:rsidR="004D7458" w:rsidRPr="00F920A7">
              <w:rPr>
                <w:rFonts w:ascii="Times New Roman" w:hAnsi="Times New Roman" w:cs="Times New Roman"/>
                <w:sz w:val="20"/>
                <w:szCs w:val="20"/>
              </w:rPr>
              <w:t xml:space="preserve"> Работа</w:t>
            </w:r>
            <w:r w:rsidR="004D7458" w:rsidRPr="00F920A7">
              <w:rPr>
                <w:rFonts w:ascii="Times New Roman" w:hAnsi="Times New Roman" w:cs="Times New Roman"/>
                <w:sz w:val="20"/>
                <w:szCs w:val="20"/>
              </w:rPr>
              <w:tab/>
              <w:t xml:space="preserve"> с</w:t>
            </w:r>
            <w:r w:rsidRPr="00F920A7">
              <w:rPr>
                <w:rFonts w:ascii="Times New Roman" w:hAnsi="Times New Roman" w:cs="Times New Roman"/>
                <w:sz w:val="20"/>
                <w:szCs w:val="20"/>
              </w:rPr>
              <w:t>о</w:t>
            </w:r>
          </w:p>
          <w:p w14:paraId="3F8E59A5" w14:textId="77777777" w:rsidR="004D7458" w:rsidRPr="00F920A7" w:rsidRDefault="004D7458" w:rsidP="004D7458">
            <w:pPr>
              <w:spacing w:after="0" w:line="240" w:lineRule="auto"/>
              <w:ind w:left="105"/>
              <w:jc w:val="both"/>
              <w:rPr>
                <w:rFonts w:ascii="Times New Roman" w:hAnsi="Times New Roman" w:cs="Times New Roman"/>
                <w:sz w:val="20"/>
                <w:szCs w:val="20"/>
              </w:rPr>
            </w:pPr>
            <w:r w:rsidRPr="00F920A7">
              <w:rPr>
                <w:rFonts w:ascii="Times New Roman" w:hAnsi="Times New Roman" w:cs="Times New Roman"/>
                <w:sz w:val="20"/>
                <w:szCs w:val="20"/>
              </w:rPr>
              <w:t>завязанными глазами.</w:t>
            </w:r>
          </w:p>
          <w:p w14:paraId="5311EFBF" w14:textId="73DE4931" w:rsidR="004D7458" w:rsidRPr="00F920A7" w:rsidRDefault="00791868" w:rsidP="00791868">
            <w:pPr>
              <w:widowControl/>
              <w:suppressAutoHyphens w:val="0"/>
              <w:autoSpaceDN/>
              <w:spacing w:after="0" w:line="240" w:lineRule="auto"/>
              <w:ind w:left="105"/>
              <w:jc w:val="both"/>
              <w:rPr>
                <w:rFonts w:ascii="Times New Roman" w:hAnsi="Times New Roman" w:cs="Times New Roman"/>
                <w:sz w:val="20"/>
                <w:szCs w:val="20"/>
              </w:rPr>
            </w:pPr>
            <w:r w:rsidRPr="00F920A7">
              <w:rPr>
                <w:rFonts w:ascii="Times New Roman" w:hAnsi="Times New Roman" w:cs="Times New Roman"/>
                <w:sz w:val="20"/>
                <w:szCs w:val="20"/>
              </w:rPr>
              <w:t>3</w:t>
            </w:r>
            <w:r w:rsidR="004D7458" w:rsidRPr="00F920A7">
              <w:rPr>
                <w:rFonts w:ascii="Times New Roman" w:hAnsi="Times New Roman" w:cs="Times New Roman"/>
                <w:sz w:val="20"/>
                <w:szCs w:val="20"/>
              </w:rPr>
              <w:t>Смешивание трех блоков.</w:t>
            </w:r>
          </w:p>
          <w:p w14:paraId="7227664C" w14:textId="31AACF11" w:rsidR="004D7458" w:rsidRPr="00F920A7" w:rsidRDefault="00791868" w:rsidP="00791868">
            <w:pPr>
              <w:widowControl/>
              <w:suppressAutoHyphens w:val="0"/>
              <w:autoSpaceDN/>
              <w:spacing w:after="0" w:line="240" w:lineRule="auto"/>
              <w:ind w:left="105"/>
              <w:jc w:val="both"/>
              <w:rPr>
                <w:rFonts w:ascii="Times New Roman" w:hAnsi="Times New Roman" w:cs="Times New Roman"/>
                <w:sz w:val="20"/>
                <w:szCs w:val="20"/>
              </w:rPr>
            </w:pPr>
            <w:r w:rsidRPr="00F920A7">
              <w:rPr>
                <w:rFonts w:ascii="Times New Roman" w:hAnsi="Times New Roman" w:cs="Times New Roman"/>
                <w:sz w:val="20"/>
                <w:szCs w:val="20"/>
              </w:rPr>
              <w:t>4</w:t>
            </w:r>
            <w:r w:rsidR="004D7458" w:rsidRPr="00F920A7">
              <w:rPr>
                <w:rFonts w:ascii="Times New Roman" w:hAnsi="Times New Roman" w:cs="Times New Roman"/>
                <w:sz w:val="20"/>
                <w:szCs w:val="20"/>
              </w:rPr>
              <w:t>Игры</w:t>
            </w:r>
            <w:r w:rsidR="004D7458" w:rsidRPr="00F920A7">
              <w:rPr>
                <w:rFonts w:ascii="Times New Roman" w:hAnsi="Times New Roman" w:cs="Times New Roman"/>
                <w:sz w:val="20"/>
                <w:szCs w:val="20"/>
              </w:rPr>
              <w:tab/>
              <w:t xml:space="preserve"> </w:t>
            </w:r>
            <w:r w:rsidR="004D7458" w:rsidRPr="00F920A7">
              <w:rPr>
                <w:rFonts w:ascii="Times New Roman" w:hAnsi="Times New Roman" w:cs="Times New Roman"/>
                <w:sz w:val="20"/>
                <w:szCs w:val="20"/>
              </w:rPr>
              <w:tab/>
              <w:t>на</w:t>
            </w:r>
          </w:p>
          <w:p w14:paraId="6C8C71BC" w14:textId="77777777" w:rsidR="004D7458" w:rsidRPr="00F920A7" w:rsidRDefault="004D7458" w:rsidP="004D7458">
            <w:pPr>
              <w:spacing w:after="0" w:line="240" w:lineRule="auto"/>
              <w:ind w:left="105"/>
              <w:jc w:val="both"/>
              <w:rPr>
                <w:rFonts w:ascii="Times New Roman" w:hAnsi="Times New Roman" w:cs="Times New Roman"/>
                <w:sz w:val="20"/>
                <w:szCs w:val="20"/>
              </w:rPr>
            </w:pPr>
            <w:r w:rsidRPr="00F920A7">
              <w:rPr>
                <w:rFonts w:ascii="Times New Roman" w:hAnsi="Times New Roman" w:cs="Times New Roman"/>
                <w:sz w:val="20"/>
                <w:szCs w:val="20"/>
              </w:rPr>
              <w:t>расстоянии</w:t>
            </w:r>
          </w:p>
        </w:tc>
        <w:tc>
          <w:tcPr>
            <w:tcW w:w="2325" w:type="dxa"/>
            <w:tcBorders>
              <w:top w:val="double" w:sz="2" w:space="0" w:color="000001"/>
              <w:left w:val="double" w:sz="2" w:space="0" w:color="000001"/>
              <w:bottom w:val="double" w:sz="2" w:space="0" w:color="000001"/>
              <w:right w:val="double" w:sz="2" w:space="0" w:color="000001"/>
            </w:tcBorders>
          </w:tcPr>
          <w:p w14:paraId="62F42A83" w14:textId="77777777" w:rsidR="004D7458" w:rsidRPr="00F920A7" w:rsidRDefault="004D7458" w:rsidP="004D7458">
            <w:pPr>
              <w:spacing w:after="0" w:line="240" w:lineRule="auto"/>
              <w:ind w:left="105" w:right="113"/>
              <w:jc w:val="both"/>
              <w:rPr>
                <w:rFonts w:ascii="Times New Roman" w:hAnsi="Times New Roman" w:cs="Times New Roman"/>
                <w:sz w:val="20"/>
                <w:szCs w:val="20"/>
              </w:rPr>
            </w:pPr>
            <w:r w:rsidRPr="00F920A7">
              <w:rPr>
                <w:rFonts w:ascii="Times New Roman" w:hAnsi="Times New Roman" w:cs="Times New Roman"/>
                <w:sz w:val="20"/>
                <w:szCs w:val="20"/>
              </w:rPr>
              <w:t>Большой ― маленький; самый большой ― самый маленький; меньше ― больше; больше, чем ― меньше, чем</w:t>
            </w:r>
          </w:p>
        </w:tc>
      </w:tr>
      <w:tr w:rsidR="004D7458" w:rsidRPr="004D7458" w14:paraId="378A3891" w14:textId="77777777" w:rsidTr="006361C3">
        <w:tblPrEx>
          <w:tblCellMar>
            <w:top w:w="224" w:type="dxa"/>
            <w:left w:w="0" w:type="dxa"/>
            <w:right w:w="1" w:type="dxa"/>
          </w:tblCellMar>
        </w:tblPrEx>
        <w:trPr>
          <w:trHeight w:val="2590"/>
        </w:trPr>
        <w:tc>
          <w:tcPr>
            <w:tcW w:w="1560" w:type="dxa"/>
            <w:tcBorders>
              <w:top w:val="double" w:sz="2" w:space="0" w:color="000001"/>
              <w:left w:val="double" w:sz="2" w:space="0" w:color="000001"/>
              <w:bottom w:val="double" w:sz="2" w:space="0" w:color="000001"/>
              <w:right w:val="double" w:sz="2" w:space="0" w:color="000001"/>
            </w:tcBorders>
          </w:tcPr>
          <w:p w14:paraId="7D2B9A54" w14:textId="77777777" w:rsidR="004D7458" w:rsidRPr="00F920A7" w:rsidRDefault="004D7458" w:rsidP="004D7458">
            <w:pPr>
              <w:tabs>
                <w:tab w:val="center" w:pos="416"/>
                <w:tab w:val="center" w:pos="979"/>
                <w:tab w:val="center" w:pos="1344"/>
              </w:tabs>
              <w:spacing w:after="0" w:line="240" w:lineRule="auto"/>
              <w:jc w:val="both"/>
              <w:rPr>
                <w:rFonts w:ascii="Times New Roman" w:hAnsi="Times New Roman" w:cs="Times New Roman"/>
                <w:b/>
                <w:bCs/>
                <w:sz w:val="20"/>
                <w:szCs w:val="20"/>
              </w:rPr>
            </w:pPr>
            <w:r w:rsidRPr="00F920A7">
              <w:rPr>
                <w:rFonts w:ascii="Times New Roman" w:eastAsia="Calibri" w:hAnsi="Times New Roman" w:cs="Times New Roman"/>
                <w:b/>
                <w:bCs/>
                <w:sz w:val="20"/>
                <w:szCs w:val="20"/>
              </w:rPr>
              <w:lastRenderedPageBreak/>
              <w:tab/>
            </w:r>
            <w:r w:rsidRPr="00F920A7">
              <w:rPr>
                <w:rFonts w:ascii="Times New Roman" w:hAnsi="Times New Roman" w:cs="Times New Roman"/>
                <w:b/>
                <w:bCs/>
                <w:sz w:val="20"/>
                <w:szCs w:val="20"/>
              </w:rPr>
              <w:t>Блоки</w:t>
            </w:r>
            <w:r w:rsidRPr="00F920A7">
              <w:rPr>
                <w:rFonts w:ascii="Times New Roman" w:hAnsi="Times New Roman" w:cs="Times New Roman"/>
                <w:b/>
                <w:bCs/>
                <w:sz w:val="20"/>
                <w:szCs w:val="20"/>
              </w:rPr>
              <w:tab/>
              <w:t xml:space="preserve"> </w:t>
            </w:r>
            <w:r w:rsidRPr="00F920A7">
              <w:rPr>
                <w:rFonts w:ascii="Times New Roman" w:hAnsi="Times New Roman" w:cs="Times New Roman"/>
                <w:b/>
                <w:bCs/>
                <w:sz w:val="20"/>
                <w:szCs w:val="20"/>
              </w:rPr>
              <w:tab/>
            </w:r>
          </w:p>
          <w:p w14:paraId="1589581D" w14:textId="3CCC1AC4" w:rsidR="004D7458" w:rsidRPr="00F920A7" w:rsidRDefault="004D7458" w:rsidP="004D7458">
            <w:pPr>
              <w:tabs>
                <w:tab w:val="center" w:pos="416"/>
                <w:tab w:val="center" w:pos="979"/>
                <w:tab w:val="center" w:pos="1344"/>
              </w:tabs>
              <w:spacing w:after="0" w:line="240" w:lineRule="auto"/>
              <w:jc w:val="both"/>
              <w:rPr>
                <w:rFonts w:ascii="Times New Roman" w:hAnsi="Times New Roman" w:cs="Times New Roman"/>
                <w:b/>
                <w:bCs/>
                <w:sz w:val="20"/>
                <w:szCs w:val="20"/>
              </w:rPr>
            </w:pPr>
            <w:r w:rsidRPr="00F920A7">
              <w:rPr>
                <w:rFonts w:ascii="Times New Roman" w:hAnsi="Times New Roman" w:cs="Times New Roman"/>
                <w:b/>
                <w:bCs/>
                <w:sz w:val="20"/>
                <w:szCs w:val="20"/>
              </w:rPr>
              <w:t>с</w:t>
            </w:r>
          </w:p>
          <w:p w14:paraId="51061C70" w14:textId="77777777" w:rsidR="004D7458" w:rsidRPr="00F920A7" w:rsidRDefault="004D7458" w:rsidP="004D7458">
            <w:pPr>
              <w:spacing w:after="0" w:line="240" w:lineRule="auto"/>
              <w:ind w:left="106"/>
              <w:jc w:val="both"/>
              <w:rPr>
                <w:rFonts w:ascii="Times New Roman" w:hAnsi="Times New Roman" w:cs="Times New Roman"/>
                <w:b/>
                <w:bCs/>
                <w:sz w:val="20"/>
                <w:szCs w:val="20"/>
              </w:rPr>
            </w:pPr>
            <w:r w:rsidRPr="00F920A7">
              <w:rPr>
                <w:rFonts w:ascii="Times New Roman" w:hAnsi="Times New Roman" w:cs="Times New Roman"/>
                <w:b/>
                <w:bCs/>
                <w:sz w:val="20"/>
                <w:szCs w:val="20"/>
              </w:rPr>
              <w:t>цилиндрами Блок № 4</w:t>
            </w:r>
          </w:p>
        </w:tc>
        <w:tc>
          <w:tcPr>
            <w:tcW w:w="2223" w:type="dxa"/>
            <w:vMerge/>
            <w:tcBorders>
              <w:top w:val="nil"/>
              <w:left w:val="double" w:sz="2" w:space="0" w:color="000001"/>
              <w:bottom w:val="double" w:sz="2" w:space="0" w:color="000001"/>
              <w:right w:val="double" w:sz="2" w:space="0" w:color="000001"/>
            </w:tcBorders>
          </w:tcPr>
          <w:p w14:paraId="727DCE99" w14:textId="77777777" w:rsidR="004D7458" w:rsidRPr="00F920A7" w:rsidRDefault="004D7458" w:rsidP="004D7458">
            <w:pPr>
              <w:spacing w:after="0" w:line="240" w:lineRule="auto"/>
              <w:jc w:val="both"/>
              <w:rPr>
                <w:rFonts w:ascii="Times New Roman" w:hAnsi="Times New Roman" w:cs="Times New Roman"/>
                <w:sz w:val="20"/>
                <w:szCs w:val="20"/>
              </w:rPr>
            </w:pPr>
          </w:p>
        </w:tc>
        <w:tc>
          <w:tcPr>
            <w:tcW w:w="1599" w:type="dxa"/>
            <w:gridSpan w:val="3"/>
            <w:tcBorders>
              <w:top w:val="double" w:sz="2" w:space="0" w:color="000001"/>
              <w:left w:val="double" w:sz="2" w:space="0" w:color="000001"/>
              <w:bottom w:val="double" w:sz="2" w:space="0" w:color="000001"/>
              <w:right w:val="double" w:sz="2" w:space="0" w:color="000001"/>
            </w:tcBorders>
          </w:tcPr>
          <w:p w14:paraId="5F6BC295" w14:textId="77777777" w:rsidR="004D7458" w:rsidRPr="00F920A7" w:rsidRDefault="004D7458" w:rsidP="004D7458">
            <w:pPr>
              <w:spacing w:after="0" w:line="240" w:lineRule="auto"/>
              <w:ind w:left="108"/>
              <w:jc w:val="both"/>
              <w:rPr>
                <w:rFonts w:ascii="Times New Roman" w:hAnsi="Times New Roman" w:cs="Times New Roman"/>
                <w:sz w:val="20"/>
                <w:szCs w:val="20"/>
              </w:rPr>
            </w:pPr>
            <w:r w:rsidRPr="00F920A7">
              <w:rPr>
                <w:rFonts w:ascii="Times New Roman" w:hAnsi="Times New Roman" w:cs="Times New Roman"/>
                <w:sz w:val="20"/>
                <w:szCs w:val="20"/>
              </w:rPr>
              <w:t>Построение</w:t>
            </w:r>
          </w:p>
          <w:p w14:paraId="1F43B9F8" w14:textId="77777777" w:rsidR="004D7458" w:rsidRPr="00F920A7" w:rsidRDefault="004D7458" w:rsidP="004D7458">
            <w:pPr>
              <w:tabs>
                <w:tab w:val="center" w:pos="408"/>
                <w:tab w:val="center" w:pos="1133"/>
                <w:tab w:val="center" w:pos="1671"/>
              </w:tabs>
              <w:spacing w:after="0" w:line="240" w:lineRule="auto"/>
              <w:jc w:val="both"/>
              <w:rPr>
                <w:rFonts w:ascii="Times New Roman" w:hAnsi="Times New Roman" w:cs="Times New Roman"/>
                <w:sz w:val="20"/>
                <w:szCs w:val="20"/>
              </w:rPr>
            </w:pPr>
            <w:r w:rsidRPr="00F920A7">
              <w:rPr>
                <w:rFonts w:ascii="Times New Roman" w:eastAsia="Calibri" w:hAnsi="Times New Roman" w:cs="Times New Roman"/>
                <w:sz w:val="20"/>
                <w:szCs w:val="20"/>
              </w:rPr>
              <w:tab/>
            </w:r>
            <w:r w:rsidRPr="00F920A7">
              <w:rPr>
                <w:rFonts w:ascii="Times New Roman" w:hAnsi="Times New Roman" w:cs="Times New Roman"/>
                <w:sz w:val="20"/>
                <w:szCs w:val="20"/>
              </w:rPr>
              <w:t>Блока</w:t>
            </w:r>
            <w:r w:rsidRPr="00F920A7">
              <w:rPr>
                <w:rFonts w:ascii="Times New Roman" w:hAnsi="Times New Roman" w:cs="Times New Roman"/>
                <w:sz w:val="20"/>
                <w:szCs w:val="20"/>
              </w:rPr>
              <w:tab/>
              <w:t xml:space="preserve"> </w:t>
            </w:r>
            <w:r w:rsidRPr="00F920A7">
              <w:rPr>
                <w:rFonts w:ascii="Times New Roman" w:hAnsi="Times New Roman" w:cs="Times New Roman"/>
                <w:sz w:val="20"/>
                <w:szCs w:val="20"/>
              </w:rPr>
              <w:tab/>
            </w:r>
          </w:p>
          <w:p w14:paraId="4414C9D6" w14:textId="0CCC9383" w:rsidR="004D7458" w:rsidRPr="00F920A7" w:rsidRDefault="004D7458" w:rsidP="004D7458">
            <w:pPr>
              <w:tabs>
                <w:tab w:val="center" w:pos="408"/>
                <w:tab w:val="center" w:pos="1133"/>
                <w:tab w:val="center" w:pos="1671"/>
              </w:tabs>
              <w:spacing w:after="0" w:line="240" w:lineRule="auto"/>
              <w:jc w:val="both"/>
              <w:rPr>
                <w:rFonts w:ascii="Times New Roman" w:hAnsi="Times New Roman" w:cs="Times New Roman"/>
                <w:sz w:val="20"/>
                <w:szCs w:val="20"/>
              </w:rPr>
            </w:pPr>
            <w:r w:rsidRPr="00F920A7">
              <w:rPr>
                <w:rFonts w:ascii="Times New Roman" w:hAnsi="Times New Roman" w:cs="Times New Roman"/>
                <w:sz w:val="20"/>
                <w:szCs w:val="20"/>
              </w:rPr>
              <w:t>с</w:t>
            </w:r>
          </w:p>
          <w:p w14:paraId="6C8FEC4F" w14:textId="77777777" w:rsidR="004D7458" w:rsidRPr="00F920A7" w:rsidRDefault="004D7458" w:rsidP="004D7458">
            <w:pPr>
              <w:spacing w:after="0" w:line="240" w:lineRule="auto"/>
              <w:ind w:left="108" w:right="143"/>
              <w:jc w:val="both"/>
              <w:rPr>
                <w:rFonts w:ascii="Times New Roman" w:hAnsi="Times New Roman" w:cs="Times New Roman"/>
                <w:sz w:val="20"/>
                <w:szCs w:val="20"/>
              </w:rPr>
            </w:pPr>
            <w:r w:rsidRPr="00F920A7">
              <w:rPr>
                <w:rFonts w:ascii="Times New Roman" w:hAnsi="Times New Roman" w:cs="Times New Roman"/>
                <w:sz w:val="20"/>
                <w:szCs w:val="20"/>
              </w:rPr>
              <w:t>цилиндрами по принципам: низкий и толстый высокий и тонкий</w:t>
            </w:r>
          </w:p>
        </w:tc>
        <w:tc>
          <w:tcPr>
            <w:tcW w:w="1215" w:type="dxa"/>
            <w:tcBorders>
              <w:top w:val="double" w:sz="2" w:space="0" w:color="000001"/>
              <w:left w:val="double" w:sz="2" w:space="0" w:color="000001"/>
              <w:bottom w:val="double" w:sz="2" w:space="0" w:color="000001"/>
              <w:right w:val="double" w:sz="2" w:space="0" w:color="000001"/>
            </w:tcBorders>
          </w:tcPr>
          <w:p w14:paraId="68697D2C" w14:textId="77777777" w:rsidR="004D7458" w:rsidRPr="00F920A7" w:rsidRDefault="004D7458" w:rsidP="004D7458">
            <w:pPr>
              <w:spacing w:after="0" w:line="240" w:lineRule="auto"/>
              <w:ind w:left="108"/>
              <w:jc w:val="both"/>
              <w:rPr>
                <w:rFonts w:ascii="Times New Roman" w:hAnsi="Times New Roman" w:cs="Times New Roman"/>
                <w:sz w:val="20"/>
                <w:szCs w:val="20"/>
              </w:rPr>
            </w:pPr>
            <w:r w:rsidRPr="00F920A7">
              <w:rPr>
                <w:rFonts w:ascii="Times New Roman" w:hAnsi="Times New Roman" w:cs="Times New Roman"/>
                <w:sz w:val="20"/>
                <w:szCs w:val="20"/>
              </w:rPr>
              <w:t>С 3 лет</w:t>
            </w:r>
          </w:p>
        </w:tc>
        <w:tc>
          <w:tcPr>
            <w:tcW w:w="1919" w:type="dxa"/>
            <w:tcBorders>
              <w:top w:val="double" w:sz="2" w:space="0" w:color="000001"/>
              <w:left w:val="double" w:sz="2" w:space="0" w:color="000001"/>
              <w:bottom w:val="double" w:sz="2" w:space="0" w:color="000001"/>
              <w:right w:val="nil"/>
            </w:tcBorders>
          </w:tcPr>
          <w:p w14:paraId="31F3DF2C" w14:textId="75FA160B" w:rsidR="004D7458" w:rsidRPr="00F920A7" w:rsidRDefault="00F920A7" w:rsidP="00F920A7">
            <w:pPr>
              <w:widowControl/>
              <w:suppressAutoHyphens w:val="0"/>
              <w:autoSpaceDN/>
              <w:spacing w:after="0" w:line="240" w:lineRule="auto"/>
              <w:ind w:left="105"/>
              <w:jc w:val="both"/>
              <w:rPr>
                <w:rFonts w:ascii="Times New Roman" w:hAnsi="Times New Roman" w:cs="Times New Roman"/>
                <w:sz w:val="20"/>
                <w:szCs w:val="20"/>
              </w:rPr>
            </w:pPr>
            <w:r w:rsidRPr="00F920A7">
              <w:rPr>
                <w:rFonts w:ascii="Times New Roman" w:hAnsi="Times New Roman" w:cs="Times New Roman"/>
                <w:sz w:val="20"/>
                <w:szCs w:val="20"/>
              </w:rPr>
              <w:t>1</w:t>
            </w:r>
            <w:r w:rsidR="004D7458" w:rsidRPr="00F920A7">
              <w:rPr>
                <w:rFonts w:ascii="Times New Roman" w:hAnsi="Times New Roman" w:cs="Times New Roman"/>
                <w:sz w:val="20"/>
                <w:szCs w:val="20"/>
              </w:rPr>
              <w:t>Построени</w:t>
            </w:r>
            <w:r w:rsidRPr="00F920A7">
              <w:rPr>
                <w:rFonts w:ascii="Times New Roman" w:hAnsi="Times New Roman" w:cs="Times New Roman"/>
                <w:sz w:val="20"/>
                <w:szCs w:val="20"/>
              </w:rPr>
              <w:t>е</w:t>
            </w:r>
          </w:p>
          <w:p w14:paraId="73C55AD2" w14:textId="77777777" w:rsidR="004D7458" w:rsidRPr="00F920A7" w:rsidRDefault="004D7458" w:rsidP="004D7458">
            <w:pPr>
              <w:spacing w:after="0" w:line="240" w:lineRule="auto"/>
              <w:ind w:left="105"/>
              <w:jc w:val="both"/>
              <w:rPr>
                <w:rFonts w:ascii="Times New Roman" w:hAnsi="Times New Roman" w:cs="Times New Roman"/>
                <w:sz w:val="20"/>
                <w:szCs w:val="20"/>
              </w:rPr>
            </w:pPr>
            <w:proofErr w:type="spellStart"/>
            <w:r w:rsidRPr="00F920A7">
              <w:rPr>
                <w:rFonts w:ascii="Times New Roman" w:hAnsi="Times New Roman" w:cs="Times New Roman"/>
                <w:sz w:val="20"/>
                <w:szCs w:val="20"/>
              </w:rPr>
              <w:t>сериационных</w:t>
            </w:r>
            <w:proofErr w:type="spellEnd"/>
            <w:r w:rsidRPr="00F920A7">
              <w:rPr>
                <w:rFonts w:ascii="Times New Roman" w:hAnsi="Times New Roman" w:cs="Times New Roman"/>
                <w:sz w:val="20"/>
                <w:szCs w:val="20"/>
              </w:rPr>
              <w:t xml:space="preserve"> рядов.</w:t>
            </w:r>
          </w:p>
          <w:p w14:paraId="753A2133" w14:textId="162C9C1C" w:rsidR="004D7458" w:rsidRPr="00F920A7" w:rsidRDefault="00F920A7" w:rsidP="00F920A7">
            <w:pPr>
              <w:widowControl/>
              <w:suppressAutoHyphens w:val="0"/>
              <w:autoSpaceDN/>
              <w:spacing w:after="0" w:line="240" w:lineRule="auto"/>
              <w:ind w:left="105"/>
              <w:jc w:val="both"/>
              <w:rPr>
                <w:rFonts w:ascii="Times New Roman" w:hAnsi="Times New Roman" w:cs="Times New Roman"/>
                <w:sz w:val="20"/>
                <w:szCs w:val="20"/>
              </w:rPr>
            </w:pPr>
            <w:r w:rsidRPr="00F920A7">
              <w:rPr>
                <w:rFonts w:ascii="Times New Roman" w:hAnsi="Times New Roman" w:cs="Times New Roman"/>
                <w:sz w:val="20"/>
                <w:szCs w:val="20"/>
              </w:rPr>
              <w:t>3</w:t>
            </w:r>
            <w:r w:rsidR="004D7458" w:rsidRPr="00F920A7">
              <w:rPr>
                <w:rFonts w:ascii="Times New Roman" w:hAnsi="Times New Roman" w:cs="Times New Roman"/>
                <w:sz w:val="20"/>
                <w:szCs w:val="20"/>
              </w:rPr>
              <w:t>Работа</w:t>
            </w:r>
            <w:r w:rsidR="004D7458" w:rsidRPr="00F920A7">
              <w:rPr>
                <w:rFonts w:ascii="Times New Roman" w:hAnsi="Times New Roman" w:cs="Times New Roman"/>
                <w:sz w:val="20"/>
                <w:szCs w:val="20"/>
              </w:rPr>
              <w:tab/>
              <w:t xml:space="preserve"> </w:t>
            </w:r>
          </w:p>
          <w:p w14:paraId="5218858E" w14:textId="77777777" w:rsidR="004D7458" w:rsidRPr="00F920A7" w:rsidRDefault="004D7458" w:rsidP="004D7458">
            <w:pPr>
              <w:spacing w:after="0" w:line="240" w:lineRule="auto"/>
              <w:ind w:left="105"/>
              <w:jc w:val="both"/>
              <w:rPr>
                <w:rFonts w:ascii="Times New Roman" w:hAnsi="Times New Roman" w:cs="Times New Roman"/>
                <w:sz w:val="20"/>
                <w:szCs w:val="20"/>
              </w:rPr>
            </w:pPr>
            <w:r w:rsidRPr="00F920A7">
              <w:rPr>
                <w:rFonts w:ascii="Times New Roman" w:hAnsi="Times New Roman" w:cs="Times New Roman"/>
                <w:sz w:val="20"/>
                <w:szCs w:val="20"/>
              </w:rPr>
              <w:t>завязанными глазами.</w:t>
            </w:r>
          </w:p>
          <w:p w14:paraId="11C8854F" w14:textId="486D983E" w:rsidR="004D7458" w:rsidRPr="00F920A7" w:rsidRDefault="00F920A7" w:rsidP="00F920A7">
            <w:pPr>
              <w:widowControl/>
              <w:suppressAutoHyphens w:val="0"/>
              <w:autoSpaceDN/>
              <w:spacing w:after="0" w:line="240" w:lineRule="auto"/>
              <w:ind w:left="105"/>
              <w:jc w:val="both"/>
              <w:rPr>
                <w:rFonts w:ascii="Times New Roman" w:hAnsi="Times New Roman" w:cs="Times New Roman"/>
                <w:sz w:val="20"/>
                <w:szCs w:val="20"/>
              </w:rPr>
            </w:pPr>
            <w:r w:rsidRPr="00F920A7">
              <w:rPr>
                <w:rFonts w:ascii="Times New Roman" w:hAnsi="Times New Roman" w:cs="Times New Roman"/>
                <w:sz w:val="20"/>
                <w:szCs w:val="20"/>
              </w:rPr>
              <w:t>4</w:t>
            </w:r>
            <w:r w:rsidR="004D7458" w:rsidRPr="00F920A7">
              <w:rPr>
                <w:rFonts w:ascii="Times New Roman" w:hAnsi="Times New Roman" w:cs="Times New Roman"/>
                <w:sz w:val="20"/>
                <w:szCs w:val="20"/>
              </w:rPr>
              <w:t>Смешивание четырех блоков</w:t>
            </w:r>
          </w:p>
        </w:tc>
        <w:tc>
          <w:tcPr>
            <w:tcW w:w="30" w:type="dxa"/>
            <w:gridSpan w:val="2"/>
            <w:tcBorders>
              <w:top w:val="double" w:sz="2" w:space="0" w:color="000001"/>
              <w:left w:val="nil"/>
              <w:bottom w:val="double" w:sz="2" w:space="0" w:color="000001"/>
              <w:right w:val="double" w:sz="2" w:space="0" w:color="000001"/>
            </w:tcBorders>
          </w:tcPr>
          <w:p w14:paraId="54AEF0AE" w14:textId="77777777" w:rsidR="004D7458" w:rsidRPr="00F920A7" w:rsidRDefault="004D7458" w:rsidP="004D7458">
            <w:pPr>
              <w:spacing w:after="0" w:line="240" w:lineRule="auto"/>
              <w:jc w:val="both"/>
              <w:rPr>
                <w:rFonts w:ascii="Times New Roman" w:hAnsi="Times New Roman" w:cs="Times New Roman"/>
                <w:sz w:val="20"/>
                <w:szCs w:val="20"/>
              </w:rPr>
            </w:pPr>
            <w:r w:rsidRPr="00F920A7">
              <w:rPr>
                <w:rFonts w:ascii="Times New Roman" w:hAnsi="Times New Roman" w:cs="Times New Roman"/>
                <w:sz w:val="20"/>
                <w:szCs w:val="20"/>
              </w:rPr>
              <w:t>е</w:t>
            </w:r>
          </w:p>
          <w:p w14:paraId="565419E7" w14:textId="77777777" w:rsidR="004D7458" w:rsidRPr="00F920A7" w:rsidRDefault="004D7458" w:rsidP="004D7458">
            <w:pPr>
              <w:spacing w:after="0" w:line="240" w:lineRule="auto"/>
              <w:jc w:val="both"/>
              <w:rPr>
                <w:rFonts w:ascii="Times New Roman" w:hAnsi="Times New Roman" w:cs="Times New Roman"/>
                <w:sz w:val="20"/>
                <w:szCs w:val="20"/>
              </w:rPr>
            </w:pPr>
            <w:r w:rsidRPr="00F920A7">
              <w:rPr>
                <w:rFonts w:ascii="Times New Roman" w:hAnsi="Times New Roman" w:cs="Times New Roman"/>
                <w:sz w:val="20"/>
                <w:szCs w:val="20"/>
              </w:rPr>
              <w:t>с</w:t>
            </w:r>
          </w:p>
        </w:tc>
        <w:tc>
          <w:tcPr>
            <w:tcW w:w="2370" w:type="dxa"/>
            <w:gridSpan w:val="2"/>
            <w:tcBorders>
              <w:top w:val="double" w:sz="2" w:space="0" w:color="000001"/>
              <w:left w:val="double" w:sz="2" w:space="0" w:color="000001"/>
              <w:bottom w:val="double" w:sz="2" w:space="0" w:color="000001"/>
              <w:right w:val="double" w:sz="2" w:space="0" w:color="000001"/>
            </w:tcBorders>
          </w:tcPr>
          <w:p w14:paraId="737292D3" w14:textId="77777777" w:rsidR="004D7458" w:rsidRPr="00F920A7" w:rsidRDefault="004D7458" w:rsidP="004D7458">
            <w:pPr>
              <w:spacing w:after="0" w:line="240" w:lineRule="auto"/>
              <w:ind w:left="105"/>
              <w:jc w:val="both"/>
              <w:rPr>
                <w:rFonts w:ascii="Times New Roman" w:hAnsi="Times New Roman" w:cs="Times New Roman"/>
                <w:sz w:val="20"/>
                <w:szCs w:val="20"/>
              </w:rPr>
            </w:pPr>
            <w:r w:rsidRPr="00F920A7">
              <w:rPr>
                <w:rFonts w:ascii="Times New Roman" w:hAnsi="Times New Roman" w:cs="Times New Roman"/>
                <w:sz w:val="20"/>
                <w:szCs w:val="20"/>
              </w:rPr>
              <w:t>Самый низкий и самый толстый; самый высокий</w:t>
            </w:r>
          </w:p>
          <w:p w14:paraId="0D7795AD" w14:textId="77777777" w:rsidR="004D7458" w:rsidRPr="00F920A7" w:rsidRDefault="004D7458" w:rsidP="004D7458">
            <w:pPr>
              <w:tabs>
                <w:tab w:val="center" w:pos="169"/>
                <w:tab w:val="center" w:pos="426"/>
                <w:tab w:val="center" w:pos="1004"/>
              </w:tabs>
              <w:spacing w:after="0" w:line="240" w:lineRule="auto"/>
              <w:jc w:val="both"/>
              <w:rPr>
                <w:rFonts w:ascii="Times New Roman" w:hAnsi="Times New Roman" w:cs="Times New Roman"/>
                <w:sz w:val="20"/>
                <w:szCs w:val="20"/>
              </w:rPr>
            </w:pPr>
            <w:r w:rsidRPr="00F920A7">
              <w:rPr>
                <w:rFonts w:ascii="Times New Roman" w:eastAsia="Calibri" w:hAnsi="Times New Roman" w:cs="Times New Roman"/>
                <w:sz w:val="20"/>
                <w:szCs w:val="20"/>
              </w:rPr>
              <w:tab/>
            </w:r>
            <w:r w:rsidRPr="00F920A7">
              <w:rPr>
                <w:rFonts w:ascii="Times New Roman" w:hAnsi="Times New Roman" w:cs="Times New Roman"/>
                <w:sz w:val="20"/>
                <w:szCs w:val="20"/>
              </w:rPr>
              <w:t>и</w:t>
            </w:r>
            <w:r w:rsidRPr="00F920A7">
              <w:rPr>
                <w:rFonts w:ascii="Times New Roman" w:hAnsi="Times New Roman" w:cs="Times New Roman"/>
                <w:sz w:val="20"/>
                <w:szCs w:val="20"/>
              </w:rPr>
              <w:tab/>
              <w:t xml:space="preserve"> </w:t>
            </w:r>
            <w:r w:rsidRPr="00F920A7">
              <w:rPr>
                <w:rFonts w:ascii="Times New Roman" w:hAnsi="Times New Roman" w:cs="Times New Roman"/>
                <w:sz w:val="20"/>
                <w:szCs w:val="20"/>
              </w:rPr>
              <w:tab/>
              <w:t>самый</w:t>
            </w:r>
          </w:p>
          <w:p w14:paraId="3FB5CC6A" w14:textId="31185DAE" w:rsidR="004D7458" w:rsidRPr="00F920A7" w:rsidRDefault="004D7458" w:rsidP="004D7458">
            <w:pPr>
              <w:spacing w:after="0" w:line="240" w:lineRule="auto"/>
              <w:ind w:left="105"/>
              <w:jc w:val="both"/>
              <w:rPr>
                <w:rFonts w:ascii="Times New Roman" w:hAnsi="Times New Roman" w:cs="Times New Roman"/>
                <w:sz w:val="20"/>
                <w:szCs w:val="20"/>
              </w:rPr>
            </w:pPr>
            <w:r w:rsidRPr="00F920A7">
              <w:rPr>
                <w:rFonts w:ascii="Times New Roman" w:hAnsi="Times New Roman" w:cs="Times New Roman"/>
                <w:sz w:val="20"/>
                <w:szCs w:val="20"/>
              </w:rPr>
              <w:t>тонкий;</w:t>
            </w:r>
            <w:r w:rsidR="00F920A7" w:rsidRPr="00F920A7">
              <w:rPr>
                <w:rFonts w:ascii="Times New Roman" w:hAnsi="Times New Roman" w:cs="Times New Roman"/>
                <w:sz w:val="20"/>
                <w:szCs w:val="20"/>
              </w:rPr>
              <w:t xml:space="preserve"> выше</w:t>
            </w:r>
            <w:r w:rsidR="00F920A7" w:rsidRPr="00F920A7">
              <w:rPr>
                <w:rFonts w:ascii="Times New Roman" w:hAnsi="Times New Roman" w:cs="Times New Roman"/>
                <w:sz w:val="20"/>
                <w:szCs w:val="20"/>
              </w:rPr>
              <w:tab/>
              <w:t xml:space="preserve"> </w:t>
            </w:r>
            <w:r w:rsidR="00F920A7" w:rsidRPr="00F920A7">
              <w:rPr>
                <w:rFonts w:ascii="Times New Roman" w:hAnsi="Times New Roman" w:cs="Times New Roman"/>
                <w:sz w:val="20"/>
                <w:szCs w:val="20"/>
              </w:rPr>
              <w:tab/>
              <w:t>и</w:t>
            </w:r>
          </w:p>
          <w:p w14:paraId="2DF0D1DC" w14:textId="77777777" w:rsidR="00F920A7" w:rsidRPr="00F920A7" w:rsidRDefault="004D7458" w:rsidP="00F920A7">
            <w:pPr>
              <w:spacing w:after="0" w:line="240" w:lineRule="auto"/>
              <w:ind w:left="105"/>
              <w:jc w:val="both"/>
              <w:rPr>
                <w:rFonts w:ascii="Times New Roman" w:hAnsi="Times New Roman" w:cs="Times New Roman"/>
                <w:sz w:val="20"/>
                <w:szCs w:val="20"/>
              </w:rPr>
            </w:pPr>
            <w:r w:rsidRPr="00F920A7">
              <w:rPr>
                <w:rFonts w:ascii="Times New Roman" w:eastAsia="Calibri" w:hAnsi="Times New Roman" w:cs="Times New Roman"/>
                <w:sz w:val="20"/>
                <w:szCs w:val="20"/>
              </w:rPr>
              <w:tab/>
            </w:r>
            <w:r w:rsidR="00F920A7" w:rsidRPr="00F920A7">
              <w:rPr>
                <w:rFonts w:ascii="Times New Roman" w:hAnsi="Times New Roman" w:cs="Times New Roman"/>
                <w:sz w:val="20"/>
                <w:szCs w:val="20"/>
              </w:rPr>
              <w:t>тоньше;</w:t>
            </w:r>
          </w:p>
          <w:p w14:paraId="110A33E5" w14:textId="1F232FDC" w:rsidR="00F920A7" w:rsidRPr="00F920A7" w:rsidRDefault="00F920A7" w:rsidP="00F920A7">
            <w:pPr>
              <w:spacing w:after="0" w:line="240" w:lineRule="auto"/>
              <w:ind w:left="105"/>
              <w:jc w:val="both"/>
              <w:rPr>
                <w:rFonts w:ascii="Times New Roman" w:hAnsi="Times New Roman" w:cs="Times New Roman"/>
                <w:sz w:val="20"/>
                <w:szCs w:val="20"/>
              </w:rPr>
            </w:pPr>
            <w:r w:rsidRPr="00F920A7">
              <w:rPr>
                <w:rFonts w:ascii="Times New Roman" w:eastAsia="Calibri" w:hAnsi="Times New Roman" w:cs="Times New Roman"/>
                <w:sz w:val="20"/>
                <w:szCs w:val="20"/>
              </w:rPr>
              <w:tab/>
            </w:r>
            <w:r w:rsidRPr="00F920A7">
              <w:rPr>
                <w:rFonts w:ascii="Times New Roman" w:hAnsi="Times New Roman" w:cs="Times New Roman"/>
                <w:sz w:val="20"/>
                <w:szCs w:val="20"/>
              </w:rPr>
              <w:t>ниже</w:t>
            </w:r>
            <w:r w:rsidRPr="00F920A7">
              <w:rPr>
                <w:rFonts w:ascii="Times New Roman" w:hAnsi="Times New Roman" w:cs="Times New Roman"/>
                <w:sz w:val="20"/>
                <w:szCs w:val="20"/>
              </w:rPr>
              <w:tab/>
              <w:t xml:space="preserve"> </w:t>
            </w:r>
            <w:r w:rsidRPr="00F920A7">
              <w:rPr>
                <w:rFonts w:ascii="Times New Roman" w:hAnsi="Times New Roman" w:cs="Times New Roman"/>
                <w:sz w:val="20"/>
                <w:szCs w:val="20"/>
              </w:rPr>
              <w:tab/>
              <w:t>и толще;</w:t>
            </w:r>
          </w:p>
          <w:p w14:paraId="4F759D0D" w14:textId="77777777" w:rsidR="00F920A7" w:rsidRPr="00F920A7" w:rsidRDefault="00F920A7" w:rsidP="00F920A7">
            <w:pPr>
              <w:tabs>
                <w:tab w:val="center" w:pos="369"/>
                <w:tab w:val="center" w:pos="887"/>
                <w:tab w:val="center" w:pos="1268"/>
              </w:tabs>
              <w:spacing w:after="0" w:line="240" w:lineRule="auto"/>
              <w:jc w:val="both"/>
              <w:rPr>
                <w:rFonts w:ascii="Times New Roman" w:hAnsi="Times New Roman" w:cs="Times New Roman"/>
                <w:sz w:val="20"/>
                <w:szCs w:val="20"/>
              </w:rPr>
            </w:pPr>
            <w:r w:rsidRPr="00F920A7">
              <w:rPr>
                <w:rFonts w:ascii="Times New Roman" w:eastAsia="Calibri" w:hAnsi="Times New Roman" w:cs="Times New Roman"/>
                <w:sz w:val="20"/>
                <w:szCs w:val="20"/>
              </w:rPr>
              <w:tab/>
            </w:r>
            <w:r w:rsidRPr="00F920A7">
              <w:rPr>
                <w:rFonts w:ascii="Times New Roman" w:hAnsi="Times New Roman" w:cs="Times New Roman"/>
                <w:sz w:val="20"/>
                <w:szCs w:val="20"/>
              </w:rPr>
              <w:t>ниже</w:t>
            </w:r>
            <w:r w:rsidRPr="00F920A7">
              <w:rPr>
                <w:rFonts w:ascii="Times New Roman" w:hAnsi="Times New Roman" w:cs="Times New Roman"/>
                <w:sz w:val="20"/>
                <w:szCs w:val="20"/>
              </w:rPr>
              <w:tab/>
              <w:t xml:space="preserve"> </w:t>
            </w:r>
            <w:r w:rsidRPr="00F920A7">
              <w:rPr>
                <w:rFonts w:ascii="Times New Roman" w:hAnsi="Times New Roman" w:cs="Times New Roman"/>
                <w:sz w:val="20"/>
                <w:szCs w:val="20"/>
              </w:rPr>
              <w:tab/>
              <w:t>и</w:t>
            </w:r>
          </w:p>
          <w:p w14:paraId="6E16D2C9" w14:textId="77777777" w:rsidR="00F920A7" w:rsidRPr="00F920A7" w:rsidRDefault="00F920A7" w:rsidP="00F920A7">
            <w:pPr>
              <w:spacing w:after="0" w:line="240" w:lineRule="auto"/>
              <w:ind w:left="105" w:right="195"/>
              <w:jc w:val="both"/>
              <w:rPr>
                <w:rFonts w:ascii="Times New Roman" w:hAnsi="Times New Roman" w:cs="Times New Roman"/>
                <w:sz w:val="20"/>
                <w:szCs w:val="20"/>
              </w:rPr>
            </w:pPr>
            <w:r w:rsidRPr="00F920A7">
              <w:rPr>
                <w:rFonts w:ascii="Times New Roman" w:hAnsi="Times New Roman" w:cs="Times New Roman"/>
                <w:sz w:val="20"/>
                <w:szCs w:val="20"/>
              </w:rPr>
              <w:t>толще, чем;</w:t>
            </w:r>
          </w:p>
          <w:p w14:paraId="7CA16BC4" w14:textId="77777777" w:rsidR="00F920A7" w:rsidRPr="00F920A7" w:rsidRDefault="00F920A7" w:rsidP="00F920A7">
            <w:pPr>
              <w:tabs>
                <w:tab w:val="center" w:pos="387"/>
                <w:tab w:val="center" w:pos="906"/>
                <w:tab w:val="center" w:pos="1268"/>
              </w:tabs>
              <w:spacing w:after="0" w:line="240" w:lineRule="auto"/>
              <w:jc w:val="both"/>
              <w:rPr>
                <w:rFonts w:ascii="Times New Roman" w:hAnsi="Times New Roman" w:cs="Times New Roman"/>
                <w:sz w:val="20"/>
                <w:szCs w:val="20"/>
              </w:rPr>
            </w:pPr>
            <w:r w:rsidRPr="00F920A7">
              <w:rPr>
                <w:rFonts w:ascii="Times New Roman" w:eastAsia="Calibri" w:hAnsi="Times New Roman" w:cs="Times New Roman"/>
                <w:sz w:val="20"/>
                <w:szCs w:val="20"/>
              </w:rPr>
              <w:tab/>
            </w:r>
            <w:r w:rsidRPr="00F920A7">
              <w:rPr>
                <w:rFonts w:ascii="Times New Roman" w:hAnsi="Times New Roman" w:cs="Times New Roman"/>
                <w:sz w:val="20"/>
                <w:szCs w:val="20"/>
              </w:rPr>
              <w:t>выше</w:t>
            </w:r>
            <w:r w:rsidRPr="00F920A7">
              <w:rPr>
                <w:rFonts w:ascii="Times New Roman" w:hAnsi="Times New Roman" w:cs="Times New Roman"/>
                <w:sz w:val="20"/>
                <w:szCs w:val="20"/>
              </w:rPr>
              <w:tab/>
              <w:t xml:space="preserve"> </w:t>
            </w:r>
            <w:r w:rsidRPr="00F920A7">
              <w:rPr>
                <w:rFonts w:ascii="Times New Roman" w:hAnsi="Times New Roman" w:cs="Times New Roman"/>
                <w:sz w:val="20"/>
                <w:szCs w:val="20"/>
              </w:rPr>
              <w:tab/>
              <w:t>и</w:t>
            </w:r>
          </w:p>
          <w:p w14:paraId="33073BB4" w14:textId="47587DED" w:rsidR="004D7458" w:rsidRPr="00F920A7" w:rsidRDefault="00F920A7" w:rsidP="00F920A7">
            <w:pPr>
              <w:tabs>
                <w:tab w:val="center" w:pos="387"/>
                <w:tab w:val="center" w:pos="906"/>
                <w:tab w:val="center" w:pos="1268"/>
              </w:tabs>
              <w:spacing w:after="0" w:line="240" w:lineRule="auto"/>
              <w:jc w:val="both"/>
              <w:rPr>
                <w:rFonts w:ascii="Times New Roman" w:hAnsi="Times New Roman" w:cs="Times New Roman"/>
                <w:sz w:val="20"/>
                <w:szCs w:val="20"/>
              </w:rPr>
            </w:pPr>
            <w:r w:rsidRPr="00F920A7">
              <w:rPr>
                <w:rFonts w:ascii="Times New Roman" w:hAnsi="Times New Roman" w:cs="Times New Roman"/>
                <w:sz w:val="20"/>
                <w:szCs w:val="20"/>
              </w:rPr>
              <w:t>тоньше, чем</w:t>
            </w:r>
          </w:p>
        </w:tc>
      </w:tr>
      <w:tr w:rsidR="004D7458" w:rsidRPr="004D7458" w14:paraId="205E9C3F" w14:textId="77777777" w:rsidTr="006361C3">
        <w:tblPrEx>
          <w:tblCellMar>
            <w:top w:w="224" w:type="dxa"/>
            <w:left w:w="0" w:type="dxa"/>
            <w:right w:w="1" w:type="dxa"/>
          </w:tblCellMar>
        </w:tblPrEx>
        <w:trPr>
          <w:trHeight w:val="1078"/>
        </w:trPr>
        <w:tc>
          <w:tcPr>
            <w:tcW w:w="1560" w:type="dxa"/>
            <w:tcBorders>
              <w:top w:val="double" w:sz="2" w:space="0" w:color="000001"/>
              <w:left w:val="double" w:sz="2" w:space="0" w:color="000001"/>
              <w:bottom w:val="double" w:sz="2" w:space="0" w:color="000001"/>
              <w:right w:val="double" w:sz="2" w:space="0" w:color="000001"/>
            </w:tcBorders>
          </w:tcPr>
          <w:p w14:paraId="4CA8D3CA" w14:textId="30A4BB69" w:rsidR="004D7458" w:rsidRPr="00F920A7" w:rsidRDefault="004D7458" w:rsidP="004D7458">
            <w:pPr>
              <w:spacing w:after="0" w:line="240" w:lineRule="auto"/>
              <w:ind w:left="106" w:right="170"/>
              <w:rPr>
                <w:rFonts w:ascii="Times New Roman" w:hAnsi="Times New Roman" w:cs="Times New Roman"/>
                <w:b/>
                <w:bCs/>
                <w:sz w:val="20"/>
                <w:szCs w:val="20"/>
              </w:rPr>
            </w:pPr>
            <w:r w:rsidRPr="00F920A7">
              <w:rPr>
                <w:rFonts w:ascii="Times New Roman" w:hAnsi="Times New Roman" w:cs="Times New Roman"/>
                <w:b/>
                <w:bCs/>
                <w:sz w:val="20"/>
                <w:szCs w:val="20"/>
              </w:rPr>
              <w:t>Блок вкладок с предметами разной</w:t>
            </w:r>
            <w:r w:rsidR="00F920A7" w:rsidRPr="00F920A7">
              <w:rPr>
                <w:rFonts w:ascii="Times New Roman" w:hAnsi="Times New Roman" w:cs="Times New Roman"/>
                <w:sz w:val="20"/>
                <w:szCs w:val="20"/>
              </w:rPr>
              <w:t xml:space="preserve"> формы</w:t>
            </w:r>
          </w:p>
        </w:tc>
        <w:tc>
          <w:tcPr>
            <w:tcW w:w="2223" w:type="dxa"/>
            <w:tcBorders>
              <w:top w:val="double" w:sz="2" w:space="0" w:color="000001"/>
              <w:left w:val="double" w:sz="2" w:space="0" w:color="000001"/>
              <w:bottom w:val="double" w:sz="2" w:space="0" w:color="000001"/>
              <w:right w:val="double" w:sz="2" w:space="0" w:color="000001"/>
            </w:tcBorders>
          </w:tcPr>
          <w:p w14:paraId="03D1C04E" w14:textId="440C524D" w:rsidR="004D7458" w:rsidRPr="00F920A7" w:rsidRDefault="00F920A7" w:rsidP="00F920A7">
            <w:pPr>
              <w:widowControl/>
              <w:suppressAutoHyphens w:val="0"/>
              <w:autoSpaceDN/>
              <w:spacing w:after="0" w:line="240" w:lineRule="auto"/>
              <w:rPr>
                <w:rFonts w:ascii="Times New Roman" w:hAnsi="Times New Roman" w:cs="Times New Roman"/>
                <w:sz w:val="20"/>
                <w:szCs w:val="20"/>
              </w:rPr>
            </w:pPr>
            <w:r w:rsidRPr="00F920A7">
              <w:rPr>
                <w:rFonts w:ascii="Times New Roman" w:hAnsi="Times New Roman" w:cs="Times New Roman"/>
                <w:sz w:val="20"/>
                <w:szCs w:val="20"/>
              </w:rPr>
              <w:t>1</w:t>
            </w:r>
            <w:r w:rsidR="004D7458" w:rsidRPr="00F920A7">
              <w:rPr>
                <w:rFonts w:ascii="Times New Roman" w:hAnsi="Times New Roman" w:cs="Times New Roman"/>
                <w:sz w:val="20"/>
                <w:szCs w:val="20"/>
              </w:rPr>
              <w:t>Визуальное</w:t>
            </w:r>
          </w:p>
          <w:p w14:paraId="20CB3499" w14:textId="77777777" w:rsidR="004D7458" w:rsidRPr="00F920A7" w:rsidRDefault="004D7458" w:rsidP="004D7458">
            <w:pPr>
              <w:spacing w:after="0" w:line="240" w:lineRule="auto"/>
              <w:ind w:left="108"/>
              <w:rPr>
                <w:rFonts w:ascii="Times New Roman" w:hAnsi="Times New Roman" w:cs="Times New Roman"/>
                <w:sz w:val="20"/>
                <w:szCs w:val="20"/>
              </w:rPr>
            </w:pPr>
            <w:r w:rsidRPr="00F920A7">
              <w:rPr>
                <w:rFonts w:ascii="Times New Roman" w:hAnsi="Times New Roman" w:cs="Times New Roman"/>
                <w:sz w:val="20"/>
                <w:szCs w:val="20"/>
              </w:rPr>
              <w:t>различение вкладок разной формы.</w:t>
            </w:r>
          </w:p>
          <w:p w14:paraId="2EAD9744" w14:textId="6D15E920" w:rsidR="004D7458" w:rsidRPr="00F920A7" w:rsidRDefault="00F920A7" w:rsidP="00F920A7">
            <w:pPr>
              <w:widowControl/>
              <w:suppressAutoHyphens w:val="0"/>
              <w:autoSpaceDN/>
              <w:spacing w:after="0" w:line="240" w:lineRule="auto"/>
              <w:rPr>
                <w:rFonts w:ascii="Times New Roman" w:hAnsi="Times New Roman" w:cs="Times New Roman"/>
                <w:sz w:val="20"/>
                <w:szCs w:val="20"/>
              </w:rPr>
            </w:pPr>
            <w:r w:rsidRPr="00F920A7">
              <w:rPr>
                <w:rFonts w:ascii="Times New Roman" w:hAnsi="Times New Roman" w:cs="Times New Roman"/>
                <w:sz w:val="20"/>
                <w:szCs w:val="20"/>
              </w:rPr>
              <w:t>2</w:t>
            </w:r>
            <w:r w:rsidR="004D7458" w:rsidRPr="00F920A7">
              <w:rPr>
                <w:rFonts w:ascii="Times New Roman" w:hAnsi="Times New Roman" w:cs="Times New Roman"/>
                <w:sz w:val="20"/>
                <w:szCs w:val="20"/>
              </w:rPr>
              <w:t>Визуальное и</w:t>
            </w:r>
          </w:p>
          <w:p w14:paraId="0D77FD2B" w14:textId="64FA1550" w:rsidR="00F920A7" w:rsidRPr="00F920A7" w:rsidRDefault="004D7458" w:rsidP="00F920A7">
            <w:pPr>
              <w:spacing w:after="0" w:line="240" w:lineRule="auto"/>
              <w:ind w:left="3"/>
              <w:rPr>
                <w:rFonts w:ascii="Times New Roman" w:hAnsi="Times New Roman" w:cs="Times New Roman"/>
                <w:sz w:val="20"/>
                <w:szCs w:val="20"/>
              </w:rPr>
            </w:pPr>
            <w:r w:rsidRPr="00F920A7">
              <w:rPr>
                <w:rFonts w:ascii="Times New Roman" w:hAnsi="Times New Roman" w:cs="Times New Roman"/>
                <w:sz w:val="20"/>
                <w:szCs w:val="20"/>
              </w:rPr>
              <w:t>тактильное</w:t>
            </w:r>
            <w:r w:rsidR="00F920A7" w:rsidRPr="00F920A7">
              <w:rPr>
                <w:rFonts w:ascii="Times New Roman" w:hAnsi="Times New Roman" w:cs="Times New Roman"/>
                <w:sz w:val="20"/>
                <w:szCs w:val="20"/>
              </w:rPr>
              <w:t xml:space="preserve"> сопоставление вкладок и ячеек блока.</w:t>
            </w:r>
          </w:p>
          <w:p w14:paraId="4F38112B" w14:textId="77777777" w:rsidR="00F920A7" w:rsidRPr="00F920A7" w:rsidRDefault="00F920A7" w:rsidP="0096337B">
            <w:pPr>
              <w:widowControl/>
              <w:numPr>
                <w:ilvl w:val="0"/>
                <w:numId w:val="76"/>
              </w:numPr>
              <w:suppressAutoHyphens w:val="0"/>
              <w:autoSpaceDN/>
              <w:spacing w:after="0" w:line="240" w:lineRule="auto"/>
              <w:rPr>
                <w:rFonts w:ascii="Times New Roman" w:hAnsi="Times New Roman" w:cs="Times New Roman"/>
                <w:sz w:val="20"/>
                <w:szCs w:val="20"/>
              </w:rPr>
            </w:pPr>
            <w:r w:rsidRPr="00F920A7">
              <w:rPr>
                <w:rFonts w:ascii="Times New Roman" w:hAnsi="Times New Roman" w:cs="Times New Roman"/>
                <w:sz w:val="20"/>
                <w:szCs w:val="20"/>
              </w:rPr>
              <w:t>Развитие глазомера.</w:t>
            </w:r>
          </w:p>
          <w:p w14:paraId="34F78174" w14:textId="77777777" w:rsidR="00F920A7" w:rsidRPr="00F920A7" w:rsidRDefault="00F920A7" w:rsidP="0096337B">
            <w:pPr>
              <w:widowControl/>
              <w:numPr>
                <w:ilvl w:val="0"/>
                <w:numId w:val="76"/>
              </w:numPr>
              <w:suppressAutoHyphens w:val="0"/>
              <w:autoSpaceDN/>
              <w:spacing w:after="0" w:line="240" w:lineRule="auto"/>
              <w:rPr>
                <w:rFonts w:ascii="Times New Roman" w:hAnsi="Times New Roman" w:cs="Times New Roman"/>
                <w:sz w:val="20"/>
                <w:szCs w:val="20"/>
              </w:rPr>
            </w:pPr>
            <w:r w:rsidRPr="00F920A7">
              <w:rPr>
                <w:rFonts w:ascii="Times New Roman" w:hAnsi="Times New Roman" w:cs="Times New Roman"/>
                <w:sz w:val="20"/>
                <w:szCs w:val="20"/>
              </w:rPr>
              <w:t>Развитие</w:t>
            </w:r>
          </w:p>
          <w:p w14:paraId="162E0906" w14:textId="77777777" w:rsidR="00F920A7" w:rsidRPr="00F920A7" w:rsidRDefault="00F920A7" w:rsidP="00F920A7">
            <w:pPr>
              <w:spacing w:after="0" w:line="240" w:lineRule="auto"/>
              <w:ind w:left="3"/>
              <w:rPr>
                <w:rFonts w:ascii="Times New Roman" w:hAnsi="Times New Roman" w:cs="Times New Roman"/>
                <w:sz w:val="20"/>
                <w:szCs w:val="20"/>
              </w:rPr>
            </w:pPr>
            <w:r w:rsidRPr="00F920A7">
              <w:rPr>
                <w:rFonts w:ascii="Times New Roman" w:hAnsi="Times New Roman" w:cs="Times New Roman"/>
                <w:sz w:val="20"/>
                <w:szCs w:val="20"/>
              </w:rPr>
              <w:t>математического мышления</w:t>
            </w:r>
          </w:p>
          <w:p w14:paraId="7F1CE266" w14:textId="77777777" w:rsidR="00F920A7" w:rsidRPr="00F920A7" w:rsidRDefault="00F920A7" w:rsidP="00F920A7">
            <w:pPr>
              <w:tabs>
                <w:tab w:val="center" w:pos="68"/>
                <w:tab w:val="center" w:pos="313"/>
                <w:tab w:val="center" w:pos="1128"/>
                <w:tab w:val="center" w:pos="1885"/>
                <w:tab w:val="center" w:pos="2183"/>
              </w:tabs>
              <w:spacing w:after="0" w:line="240" w:lineRule="auto"/>
              <w:rPr>
                <w:rFonts w:ascii="Times New Roman" w:hAnsi="Times New Roman" w:cs="Times New Roman"/>
                <w:sz w:val="20"/>
                <w:szCs w:val="20"/>
              </w:rPr>
            </w:pPr>
            <w:r w:rsidRPr="00F920A7">
              <w:rPr>
                <w:rFonts w:ascii="Times New Roman" w:eastAsia="Calibri" w:hAnsi="Times New Roman" w:cs="Times New Roman"/>
                <w:sz w:val="20"/>
                <w:szCs w:val="20"/>
              </w:rPr>
              <w:tab/>
            </w:r>
            <w:r w:rsidRPr="00F920A7">
              <w:rPr>
                <w:rFonts w:ascii="Times New Roman" w:hAnsi="Times New Roman" w:cs="Times New Roman"/>
                <w:sz w:val="20"/>
                <w:szCs w:val="20"/>
              </w:rPr>
              <w:t>и</w:t>
            </w:r>
            <w:r w:rsidRPr="00F920A7">
              <w:rPr>
                <w:rFonts w:ascii="Times New Roman" w:hAnsi="Times New Roman" w:cs="Times New Roman"/>
                <w:sz w:val="20"/>
                <w:szCs w:val="20"/>
              </w:rPr>
              <w:tab/>
              <w:t xml:space="preserve"> </w:t>
            </w:r>
            <w:r w:rsidRPr="00F920A7">
              <w:rPr>
                <w:rFonts w:ascii="Times New Roman" w:hAnsi="Times New Roman" w:cs="Times New Roman"/>
                <w:sz w:val="20"/>
                <w:szCs w:val="20"/>
              </w:rPr>
              <w:tab/>
              <w:t>подготовка</w:t>
            </w:r>
            <w:r w:rsidRPr="00F920A7">
              <w:rPr>
                <w:rFonts w:ascii="Times New Roman" w:hAnsi="Times New Roman" w:cs="Times New Roman"/>
                <w:sz w:val="20"/>
                <w:szCs w:val="20"/>
              </w:rPr>
              <w:tab/>
              <w:t xml:space="preserve"> </w:t>
            </w:r>
            <w:r w:rsidRPr="00F920A7">
              <w:rPr>
                <w:rFonts w:ascii="Times New Roman" w:hAnsi="Times New Roman" w:cs="Times New Roman"/>
                <w:sz w:val="20"/>
                <w:szCs w:val="20"/>
              </w:rPr>
              <w:tab/>
              <w:t>к</w:t>
            </w:r>
          </w:p>
          <w:p w14:paraId="5490E2B2" w14:textId="01BF8CB1" w:rsidR="004D7458" w:rsidRPr="00F920A7" w:rsidRDefault="00F920A7" w:rsidP="00F920A7">
            <w:pPr>
              <w:spacing w:after="0" w:line="240" w:lineRule="auto"/>
              <w:ind w:left="108"/>
              <w:rPr>
                <w:rFonts w:ascii="Times New Roman" w:hAnsi="Times New Roman" w:cs="Times New Roman"/>
                <w:sz w:val="20"/>
                <w:szCs w:val="20"/>
              </w:rPr>
            </w:pPr>
            <w:r w:rsidRPr="00F920A7">
              <w:rPr>
                <w:rFonts w:ascii="Times New Roman" w:hAnsi="Times New Roman" w:cs="Times New Roman"/>
                <w:sz w:val="20"/>
                <w:szCs w:val="20"/>
              </w:rPr>
              <w:t>изучению стереометрии</w:t>
            </w:r>
          </w:p>
        </w:tc>
        <w:tc>
          <w:tcPr>
            <w:tcW w:w="1599" w:type="dxa"/>
            <w:gridSpan w:val="3"/>
            <w:tcBorders>
              <w:top w:val="double" w:sz="2" w:space="0" w:color="000001"/>
              <w:left w:val="double" w:sz="2" w:space="0" w:color="000001"/>
              <w:bottom w:val="double" w:sz="2" w:space="0" w:color="000001"/>
              <w:right w:val="double" w:sz="2" w:space="0" w:color="000001"/>
            </w:tcBorders>
          </w:tcPr>
          <w:p w14:paraId="55559C15" w14:textId="68F15E80" w:rsidR="004D7458" w:rsidRPr="00F920A7" w:rsidRDefault="004D7458" w:rsidP="004D7458">
            <w:pPr>
              <w:spacing w:after="0" w:line="240" w:lineRule="auto"/>
              <w:ind w:left="108" w:right="499"/>
              <w:rPr>
                <w:rFonts w:ascii="Times New Roman" w:hAnsi="Times New Roman" w:cs="Times New Roman"/>
                <w:sz w:val="20"/>
                <w:szCs w:val="20"/>
              </w:rPr>
            </w:pPr>
            <w:r w:rsidRPr="00F920A7">
              <w:rPr>
                <w:rFonts w:ascii="Times New Roman" w:hAnsi="Times New Roman" w:cs="Times New Roman"/>
                <w:sz w:val="20"/>
                <w:szCs w:val="20"/>
              </w:rPr>
              <w:t>Построение блока с предметами разной формы</w:t>
            </w:r>
            <w:r w:rsidR="00F920A7" w:rsidRPr="00F920A7">
              <w:rPr>
                <w:rFonts w:ascii="Times New Roman" w:hAnsi="Times New Roman" w:cs="Times New Roman"/>
                <w:sz w:val="20"/>
                <w:szCs w:val="20"/>
              </w:rPr>
              <w:t xml:space="preserve"> и освоение их названий</w:t>
            </w:r>
          </w:p>
        </w:tc>
        <w:tc>
          <w:tcPr>
            <w:tcW w:w="1215" w:type="dxa"/>
            <w:tcBorders>
              <w:top w:val="double" w:sz="2" w:space="0" w:color="000001"/>
              <w:left w:val="double" w:sz="2" w:space="0" w:color="000001"/>
              <w:bottom w:val="double" w:sz="2" w:space="0" w:color="000001"/>
              <w:right w:val="double" w:sz="2" w:space="0" w:color="000001"/>
            </w:tcBorders>
          </w:tcPr>
          <w:p w14:paraId="5051AE2A" w14:textId="77777777" w:rsidR="004D7458" w:rsidRPr="00F920A7" w:rsidRDefault="004D7458" w:rsidP="004D7458">
            <w:pPr>
              <w:spacing w:after="0" w:line="240" w:lineRule="auto"/>
              <w:ind w:left="108"/>
              <w:rPr>
                <w:rFonts w:ascii="Times New Roman" w:hAnsi="Times New Roman" w:cs="Times New Roman"/>
                <w:sz w:val="20"/>
                <w:szCs w:val="20"/>
              </w:rPr>
            </w:pPr>
            <w:r w:rsidRPr="00F920A7">
              <w:rPr>
                <w:rFonts w:ascii="Times New Roman" w:hAnsi="Times New Roman" w:cs="Times New Roman"/>
                <w:sz w:val="20"/>
                <w:szCs w:val="20"/>
              </w:rPr>
              <w:t>С 3 лет</w:t>
            </w:r>
          </w:p>
        </w:tc>
        <w:tc>
          <w:tcPr>
            <w:tcW w:w="1994" w:type="dxa"/>
            <w:gridSpan w:val="4"/>
            <w:tcBorders>
              <w:top w:val="double" w:sz="2" w:space="0" w:color="000001"/>
              <w:left w:val="double" w:sz="2" w:space="0" w:color="000001"/>
              <w:bottom w:val="double" w:sz="2" w:space="0" w:color="000001"/>
              <w:right w:val="double" w:sz="2" w:space="0" w:color="000001"/>
            </w:tcBorders>
          </w:tcPr>
          <w:p w14:paraId="6893679C" w14:textId="77777777" w:rsidR="004D7458" w:rsidRPr="00F920A7" w:rsidRDefault="004D7458" w:rsidP="004D7458">
            <w:pPr>
              <w:spacing w:after="0" w:line="240" w:lineRule="auto"/>
              <w:ind w:left="105" w:right="286"/>
              <w:rPr>
                <w:rFonts w:ascii="Times New Roman" w:hAnsi="Times New Roman" w:cs="Times New Roman"/>
                <w:sz w:val="20"/>
                <w:szCs w:val="20"/>
              </w:rPr>
            </w:pPr>
            <w:r w:rsidRPr="00F920A7">
              <w:rPr>
                <w:rFonts w:ascii="Times New Roman" w:hAnsi="Times New Roman" w:cs="Times New Roman"/>
                <w:sz w:val="20"/>
                <w:szCs w:val="20"/>
              </w:rPr>
              <w:t>Повторные действия с блоком вкладок разной формы</w:t>
            </w:r>
          </w:p>
        </w:tc>
        <w:tc>
          <w:tcPr>
            <w:tcW w:w="2325" w:type="dxa"/>
            <w:tcBorders>
              <w:top w:val="double" w:sz="2" w:space="0" w:color="000001"/>
              <w:left w:val="double" w:sz="2" w:space="0" w:color="000001"/>
              <w:bottom w:val="double" w:sz="2" w:space="0" w:color="000001"/>
              <w:right w:val="double" w:sz="2" w:space="0" w:color="000001"/>
            </w:tcBorders>
          </w:tcPr>
          <w:p w14:paraId="79FAAA27" w14:textId="77777777" w:rsidR="004D7458" w:rsidRPr="00F920A7" w:rsidRDefault="004D7458" w:rsidP="004D7458">
            <w:pPr>
              <w:spacing w:after="0" w:line="240" w:lineRule="auto"/>
              <w:ind w:left="105"/>
              <w:rPr>
                <w:rFonts w:ascii="Times New Roman" w:hAnsi="Times New Roman" w:cs="Times New Roman"/>
                <w:sz w:val="20"/>
                <w:szCs w:val="20"/>
              </w:rPr>
            </w:pPr>
            <w:r w:rsidRPr="00F920A7">
              <w:rPr>
                <w:rFonts w:ascii="Times New Roman" w:hAnsi="Times New Roman" w:cs="Times New Roman"/>
                <w:sz w:val="20"/>
                <w:szCs w:val="20"/>
              </w:rPr>
              <w:t>Цилиндр, конус, призма, пирамида</w:t>
            </w:r>
          </w:p>
        </w:tc>
      </w:tr>
      <w:tr w:rsidR="004D7458" w:rsidRPr="004D7458" w14:paraId="34E6F24D" w14:textId="77777777" w:rsidTr="006361C3">
        <w:tblPrEx>
          <w:tblCellMar>
            <w:bottom w:w="118" w:type="dxa"/>
          </w:tblCellMar>
        </w:tblPrEx>
        <w:trPr>
          <w:trHeight w:val="4359"/>
        </w:trPr>
        <w:tc>
          <w:tcPr>
            <w:tcW w:w="1560" w:type="dxa"/>
            <w:tcBorders>
              <w:top w:val="double" w:sz="2" w:space="0" w:color="000001"/>
              <w:left w:val="double" w:sz="2" w:space="0" w:color="000001"/>
              <w:bottom w:val="double" w:sz="2" w:space="0" w:color="000001"/>
              <w:right w:val="double" w:sz="2" w:space="0" w:color="000001"/>
            </w:tcBorders>
          </w:tcPr>
          <w:p w14:paraId="6F18602E" w14:textId="77777777" w:rsidR="004D7458" w:rsidRPr="00F920A7" w:rsidRDefault="004D7458" w:rsidP="00F920A7">
            <w:pPr>
              <w:spacing w:after="0" w:line="240" w:lineRule="auto"/>
              <w:ind w:left="1"/>
              <w:rPr>
                <w:rFonts w:ascii="Times New Roman" w:hAnsi="Times New Roman" w:cs="Times New Roman"/>
                <w:sz w:val="20"/>
                <w:szCs w:val="20"/>
              </w:rPr>
            </w:pPr>
            <w:r w:rsidRPr="00F920A7">
              <w:rPr>
                <w:rFonts w:ascii="Times New Roman" w:hAnsi="Times New Roman" w:cs="Times New Roman"/>
                <w:sz w:val="20"/>
                <w:szCs w:val="20"/>
              </w:rPr>
              <w:t>Розовая башня</w:t>
            </w:r>
          </w:p>
        </w:tc>
        <w:tc>
          <w:tcPr>
            <w:tcW w:w="2223" w:type="dxa"/>
            <w:tcBorders>
              <w:top w:val="double" w:sz="2" w:space="0" w:color="000001"/>
              <w:left w:val="double" w:sz="2" w:space="0" w:color="000001"/>
              <w:bottom w:val="double" w:sz="2" w:space="0" w:color="000001"/>
              <w:right w:val="double" w:sz="2" w:space="0" w:color="000001"/>
            </w:tcBorders>
            <w:vAlign w:val="center"/>
          </w:tcPr>
          <w:p w14:paraId="152EC73D" w14:textId="77777777" w:rsidR="004D7458" w:rsidRPr="00F920A7" w:rsidRDefault="004D7458" w:rsidP="0096337B">
            <w:pPr>
              <w:widowControl/>
              <w:numPr>
                <w:ilvl w:val="0"/>
                <w:numId w:val="77"/>
              </w:numPr>
              <w:suppressAutoHyphens w:val="0"/>
              <w:autoSpaceDN/>
              <w:spacing w:after="0" w:line="240" w:lineRule="auto"/>
              <w:rPr>
                <w:rFonts w:ascii="Times New Roman" w:hAnsi="Times New Roman" w:cs="Times New Roman"/>
                <w:sz w:val="20"/>
                <w:szCs w:val="20"/>
              </w:rPr>
            </w:pPr>
            <w:r w:rsidRPr="00F920A7">
              <w:rPr>
                <w:rFonts w:ascii="Times New Roman" w:hAnsi="Times New Roman" w:cs="Times New Roman"/>
                <w:sz w:val="20"/>
                <w:szCs w:val="20"/>
              </w:rPr>
              <w:t>Визуальное различение размеров.</w:t>
            </w:r>
          </w:p>
          <w:p w14:paraId="3E9E32D2" w14:textId="77777777" w:rsidR="004D7458" w:rsidRPr="00F920A7" w:rsidRDefault="004D7458" w:rsidP="0096337B">
            <w:pPr>
              <w:widowControl/>
              <w:numPr>
                <w:ilvl w:val="0"/>
                <w:numId w:val="77"/>
              </w:numPr>
              <w:suppressAutoHyphens w:val="0"/>
              <w:autoSpaceDN/>
              <w:spacing w:after="0" w:line="240" w:lineRule="auto"/>
              <w:rPr>
                <w:rFonts w:ascii="Times New Roman" w:hAnsi="Times New Roman" w:cs="Times New Roman"/>
                <w:sz w:val="20"/>
                <w:szCs w:val="20"/>
              </w:rPr>
            </w:pPr>
            <w:r w:rsidRPr="00F920A7">
              <w:rPr>
                <w:rFonts w:ascii="Times New Roman" w:hAnsi="Times New Roman" w:cs="Times New Roman"/>
                <w:sz w:val="20"/>
                <w:szCs w:val="20"/>
              </w:rPr>
              <w:t>Нахождение</w:t>
            </w:r>
          </w:p>
          <w:p w14:paraId="56107CF4" w14:textId="77777777" w:rsidR="004D7458" w:rsidRPr="00F920A7" w:rsidRDefault="004D7458" w:rsidP="00F920A7">
            <w:pPr>
              <w:spacing w:after="0" w:line="240" w:lineRule="auto"/>
              <w:ind w:left="3" w:right="152"/>
              <w:rPr>
                <w:rFonts w:ascii="Times New Roman" w:hAnsi="Times New Roman" w:cs="Times New Roman"/>
                <w:sz w:val="20"/>
                <w:szCs w:val="20"/>
              </w:rPr>
            </w:pPr>
            <w:r w:rsidRPr="00F920A7">
              <w:rPr>
                <w:rFonts w:ascii="Times New Roman" w:hAnsi="Times New Roman" w:cs="Times New Roman"/>
                <w:sz w:val="20"/>
                <w:szCs w:val="20"/>
              </w:rPr>
              <w:t>одинаковых и противоположных по признакам пар.</w:t>
            </w:r>
          </w:p>
          <w:p w14:paraId="51966E3D" w14:textId="77777777" w:rsidR="004D7458" w:rsidRPr="00F920A7" w:rsidRDefault="004D7458" w:rsidP="0096337B">
            <w:pPr>
              <w:widowControl/>
              <w:numPr>
                <w:ilvl w:val="0"/>
                <w:numId w:val="77"/>
              </w:numPr>
              <w:suppressAutoHyphens w:val="0"/>
              <w:autoSpaceDN/>
              <w:spacing w:after="0" w:line="240" w:lineRule="auto"/>
              <w:rPr>
                <w:rFonts w:ascii="Times New Roman" w:hAnsi="Times New Roman" w:cs="Times New Roman"/>
                <w:sz w:val="20"/>
                <w:szCs w:val="20"/>
              </w:rPr>
            </w:pPr>
            <w:r w:rsidRPr="00F920A7">
              <w:rPr>
                <w:rFonts w:ascii="Times New Roman" w:hAnsi="Times New Roman" w:cs="Times New Roman"/>
                <w:sz w:val="20"/>
                <w:szCs w:val="20"/>
              </w:rPr>
              <w:t>Овладение методом сравнения.</w:t>
            </w:r>
          </w:p>
          <w:p w14:paraId="130FEC96" w14:textId="77777777" w:rsidR="004D7458" w:rsidRPr="00F920A7" w:rsidRDefault="004D7458" w:rsidP="0096337B">
            <w:pPr>
              <w:widowControl/>
              <w:numPr>
                <w:ilvl w:val="0"/>
                <w:numId w:val="77"/>
              </w:numPr>
              <w:suppressAutoHyphens w:val="0"/>
              <w:autoSpaceDN/>
              <w:spacing w:after="0" w:line="240" w:lineRule="auto"/>
              <w:rPr>
                <w:rFonts w:ascii="Times New Roman" w:hAnsi="Times New Roman" w:cs="Times New Roman"/>
                <w:sz w:val="20"/>
                <w:szCs w:val="20"/>
              </w:rPr>
            </w:pPr>
            <w:r w:rsidRPr="00F920A7">
              <w:rPr>
                <w:rFonts w:ascii="Times New Roman" w:hAnsi="Times New Roman" w:cs="Times New Roman"/>
                <w:sz w:val="20"/>
                <w:szCs w:val="20"/>
              </w:rPr>
              <w:t>Создание</w:t>
            </w:r>
          </w:p>
          <w:p w14:paraId="64F3E279" w14:textId="77777777" w:rsidR="004D7458" w:rsidRPr="00F920A7" w:rsidRDefault="004D7458" w:rsidP="00F920A7">
            <w:pPr>
              <w:spacing w:after="0" w:line="240" w:lineRule="auto"/>
              <w:ind w:left="3"/>
              <w:rPr>
                <w:rFonts w:ascii="Times New Roman" w:hAnsi="Times New Roman" w:cs="Times New Roman"/>
                <w:sz w:val="20"/>
                <w:szCs w:val="20"/>
              </w:rPr>
            </w:pPr>
            <w:r w:rsidRPr="00F920A7">
              <w:rPr>
                <w:rFonts w:ascii="Times New Roman" w:hAnsi="Times New Roman" w:cs="Times New Roman"/>
                <w:sz w:val="20"/>
                <w:szCs w:val="20"/>
              </w:rPr>
              <w:t>сенсорной</w:t>
            </w:r>
          </w:p>
          <w:p w14:paraId="7B442DB2" w14:textId="77777777" w:rsidR="004D7458" w:rsidRPr="00F920A7" w:rsidRDefault="004D7458" w:rsidP="00F920A7">
            <w:pPr>
              <w:tabs>
                <w:tab w:val="center" w:pos="246"/>
                <w:tab w:val="center" w:pos="1160"/>
                <w:tab w:val="center" w:pos="2066"/>
              </w:tabs>
              <w:spacing w:after="0" w:line="240" w:lineRule="auto"/>
              <w:rPr>
                <w:rFonts w:ascii="Times New Roman" w:hAnsi="Times New Roman" w:cs="Times New Roman"/>
                <w:sz w:val="20"/>
                <w:szCs w:val="20"/>
              </w:rPr>
            </w:pPr>
            <w:r w:rsidRPr="00F920A7">
              <w:rPr>
                <w:rFonts w:ascii="Times New Roman" w:eastAsia="Calibri" w:hAnsi="Times New Roman" w:cs="Times New Roman"/>
                <w:sz w:val="20"/>
                <w:szCs w:val="20"/>
              </w:rPr>
              <w:tab/>
            </w:r>
            <w:r w:rsidRPr="00F920A7">
              <w:rPr>
                <w:rFonts w:ascii="Times New Roman" w:hAnsi="Times New Roman" w:cs="Times New Roman"/>
                <w:sz w:val="20"/>
                <w:szCs w:val="20"/>
              </w:rPr>
              <w:t>базы</w:t>
            </w:r>
            <w:r w:rsidRPr="00F920A7">
              <w:rPr>
                <w:rFonts w:ascii="Times New Roman" w:hAnsi="Times New Roman" w:cs="Times New Roman"/>
                <w:sz w:val="20"/>
                <w:szCs w:val="20"/>
              </w:rPr>
              <w:tab/>
              <w:t xml:space="preserve"> </w:t>
            </w:r>
            <w:r w:rsidRPr="00F920A7">
              <w:rPr>
                <w:rFonts w:ascii="Times New Roman" w:hAnsi="Times New Roman" w:cs="Times New Roman"/>
                <w:sz w:val="20"/>
                <w:szCs w:val="20"/>
              </w:rPr>
              <w:tab/>
              <w:t>для</w:t>
            </w:r>
          </w:p>
          <w:p w14:paraId="0199FB88" w14:textId="77777777" w:rsidR="004D7458" w:rsidRPr="00F920A7" w:rsidRDefault="004D7458" w:rsidP="00F920A7">
            <w:pPr>
              <w:spacing w:after="0" w:line="240" w:lineRule="auto"/>
              <w:ind w:left="3"/>
              <w:rPr>
                <w:rFonts w:ascii="Times New Roman" w:hAnsi="Times New Roman" w:cs="Times New Roman"/>
                <w:sz w:val="20"/>
                <w:szCs w:val="20"/>
              </w:rPr>
            </w:pPr>
            <w:r w:rsidRPr="00F920A7">
              <w:rPr>
                <w:rFonts w:ascii="Times New Roman" w:hAnsi="Times New Roman" w:cs="Times New Roman"/>
                <w:sz w:val="20"/>
                <w:szCs w:val="20"/>
              </w:rPr>
              <w:t>последующего ознакомления ребенка с понятиями «большой</w:t>
            </w:r>
            <w:r w:rsidRPr="00F920A7">
              <w:rPr>
                <w:rFonts w:ascii="Times New Roman" w:hAnsi="Times New Roman" w:cs="Times New Roman"/>
                <w:sz w:val="20"/>
                <w:szCs w:val="20"/>
              </w:rPr>
              <w:tab/>
              <w:t xml:space="preserve"> </w:t>
            </w:r>
            <w:r w:rsidRPr="00F920A7">
              <w:rPr>
                <w:rFonts w:ascii="Times New Roman" w:hAnsi="Times New Roman" w:cs="Times New Roman"/>
                <w:sz w:val="20"/>
                <w:szCs w:val="20"/>
              </w:rPr>
              <w:tab/>
              <w:t>― маленький».</w:t>
            </w:r>
          </w:p>
          <w:p w14:paraId="0B53393F" w14:textId="77777777" w:rsidR="004D7458" w:rsidRPr="00F920A7" w:rsidRDefault="004D7458" w:rsidP="0096337B">
            <w:pPr>
              <w:widowControl/>
              <w:numPr>
                <w:ilvl w:val="0"/>
                <w:numId w:val="77"/>
              </w:numPr>
              <w:suppressAutoHyphens w:val="0"/>
              <w:autoSpaceDN/>
              <w:spacing w:after="0" w:line="240" w:lineRule="auto"/>
              <w:rPr>
                <w:rFonts w:ascii="Times New Roman" w:hAnsi="Times New Roman" w:cs="Times New Roman"/>
                <w:sz w:val="20"/>
                <w:szCs w:val="20"/>
              </w:rPr>
            </w:pPr>
            <w:r w:rsidRPr="00F920A7">
              <w:rPr>
                <w:rFonts w:ascii="Times New Roman" w:hAnsi="Times New Roman" w:cs="Times New Roman"/>
                <w:sz w:val="20"/>
                <w:szCs w:val="20"/>
              </w:rPr>
              <w:t>Развитие глазомера.</w:t>
            </w:r>
          </w:p>
          <w:p w14:paraId="12C7D924" w14:textId="77777777" w:rsidR="004D7458" w:rsidRPr="00F920A7" w:rsidRDefault="004D7458" w:rsidP="0096337B">
            <w:pPr>
              <w:widowControl/>
              <w:numPr>
                <w:ilvl w:val="0"/>
                <w:numId w:val="77"/>
              </w:numPr>
              <w:suppressAutoHyphens w:val="0"/>
              <w:autoSpaceDN/>
              <w:spacing w:after="0" w:line="240" w:lineRule="auto"/>
              <w:rPr>
                <w:rFonts w:ascii="Times New Roman" w:hAnsi="Times New Roman" w:cs="Times New Roman"/>
                <w:sz w:val="20"/>
                <w:szCs w:val="20"/>
              </w:rPr>
            </w:pPr>
            <w:r w:rsidRPr="00F920A7">
              <w:rPr>
                <w:rFonts w:ascii="Times New Roman" w:hAnsi="Times New Roman" w:cs="Times New Roman"/>
                <w:sz w:val="20"/>
                <w:szCs w:val="20"/>
              </w:rPr>
              <w:t>Расширение</w:t>
            </w:r>
          </w:p>
          <w:p w14:paraId="17E20259" w14:textId="77777777" w:rsidR="004D7458" w:rsidRPr="00F920A7" w:rsidRDefault="004D7458" w:rsidP="00F920A7">
            <w:pPr>
              <w:spacing w:after="0" w:line="240" w:lineRule="auto"/>
              <w:ind w:left="3"/>
              <w:rPr>
                <w:rFonts w:ascii="Times New Roman" w:hAnsi="Times New Roman" w:cs="Times New Roman"/>
                <w:sz w:val="20"/>
                <w:szCs w:val="20"/>
              </w:rPr>
            </w:pPr>
            <w:r w:rsidRPr="00F920A7">
              <w:rPr>
                <w:rFonts w:ascii="Times New Roman" w:hAnsi="Times New Roman" w:cs="Times New Roman"/>
                <w:sz w:val="20"/>
                <w:szCs w:val="20"/>
              </w:rPr>
              <w:t>словарного запаса ― понятий размеров</w:t>
            </w:r>
          </w:p>
          <w:p w14:paraId="5480DE5E" w14:textId="77777777" w:rsidR="004D7458" w:rsidRPr="00F920A7" w:rsidRDefault="004D7458" w:rsidP="00F920A7">
            <w:pPr>
              <w:spacing w:after="0" w:line="240" w:lineRule="auto"/>
              <w:ind w:left="3"/>
              <w:rPr>
                <w:rFonts w:ascii="Times New Roman" w:hAnsi="Times New Roman" w:cs="Times New Roman"/>
                <w:sz w:val="20"/>
                <w:szCs w:val="20"/>
              </w:rPr>
            </w:pPr>
            <w:r w:rsidRPr="00F920A7">
              <w:rPr>
                <w:rFonts w:ascii="Times New Roman" w:hAnsi="Times New Roman" w:cs="Times New Roman"/>
                <w:sz w:val="20"/>
                <w:szCs w:val="20"/>
              </w:rPr>
              <w:t>и</w:t>
            </w:r>
            <w:r w:rsidRPr="00F920A7">
              <w:rPr>
                <w:rFonts w:ascii="Times New Roman" w:hAnsi="Times New Roman" w:cs="Times New Roman"/>
                <w:sz w:val="20"/>
                <w:szCs w:val="20"/>
              </w:rPr>
              <w:tab/>
              <w:t xml:space="preserve"> </w:t>
            </w:r>
            <w:r w:rsidRPr="00F920A7">
              <w:rPr>
                <w:rFonts w:ascii="Times New Roman" w:hAnsi="Times New Roman" w:cs="Times New Roman"/>
                <w:sz w:val="20"/>
                <w:szCs w:val="20"/>
              </w:rPr>
              <w:tab/>
              <w:t>сравнительных степеней.</w:t>
            </w:r>
          </w:p>
          <w:p w14:paraId="6EDFB006" w14:textId="77777777" w:rsidR="004D7458" w:rsidRPr="00F920A7" w:rsidRDefault="004D7458" w:rsidP="0096337B">
            <w:pPr>
              <w:widowControl/>
              <w:numPr>
                <w:ilvl w:val="0"/>
                <w:numId w:val="77"/>
              </w:numPr>
              <w:suppressAutoHyphens w:val="0"/>
              <w:autoSpaceDN/>
              <w:spacing w:after="0" w:line="240" w:lineRule="auto"/>
              <w:rPr>
                <w:rFonts w:ascii="Times New Roman" w:hAnsi="Times New Roman" w:cs="Times New Roman"/>
                <w:sz w:val="20"/>
                <w:szCs w:val="20"/>
              </w:rPr>
            </w:pPr>
            <w:r w:rsidRPr="00F920A7">
              <w:rPr>
                <w:rFonts w:ascii="Times New Roman" w:hAnsi="Times New Roman" w:cs="Times New Roman"/>
                <w:sz w:val="20"/>
                <w:szCs w:val="20"/>
              </w:rPr>
              <w:t>Подготовка к изучению математики</w:t>
            </w:r>
          </w:p>
        </w:tc>
        <w:tc>
          <w:tcPr>
            <w:tcW w:w="1592" w:type="dxa"/>
            <w:gridSpan w:val="2"/>
            <w:tcBorders>
              <w:top w:val="double" w:sz="2" w:space="0" w:color="000001"/>
              <w:left w:val="double" w:sz="2" w:space="0" w:color="000001"/>
              <w:bottom w:val="double" w:sz="2" w:space="0" w:color="000001"/>
              <w:right w:val="double" w:sz="2" w:space="0" w:color="000001"/>
            </w:tcBorders>
          </w:tcPr>
          <w:p w14:paraId="1670BFAE" w14:textId="77777777" w:rsidR="004D7458" w:rsidRPr="00F920A7" w:rsidRDefault="004D7458" w:rsidP="00F920A7">
            <w:pPr>
              <w:spacing w:after="0" w:line="240" w:lineRule="auto"/>
              <w:ind w:left="3" w:right="32"/>
              <w:rPr>
                <w:rFonts w:ascii="Times New Roman" w:hAnsi="Times New Roman" w:cs="Times New Roman"/>
                <w:sz w:val="20"/>
                <w:szCs w:val="20"/>
              </w:rPr>
            </w:pPr>
            <w:r w:rsidRPr="00F920A7">
              <w:rPr>
                <w:rFonts w:ascii="Times New Roman" w:hAnsi="Times New Roman" w:cs="Times New Roman"/>
                <w:sz w:val="20"/>
                <w:szCs w:val="20"/>
              </w:rPr>
              <w:t>Построение башни соответственно уменьшению размеров кубов</w:t>
            </w:r>
          </w:p>
        </w:tc>
        <w:tc>
          <w:tcPr>
            <w:tcW w:w="1222" w:type="dxa"/>
            <w:gridSpan w:val="2"/>
            <w:tcBorders>
              <w:top w:val="double" w:sz="2" w:space="0" w:color="000001"/>
              <w:left w:val="double" w:sz="2" w:space="0" w:color="000001"/>
              <w:bottom w:val="double" w:sz="2" w:space="0" w:color="000001"/>
              <w:right w:val="double" w:sz="2" w:space="0" w:color="000001"/>
            </w:tcBorders>
          </w:tcPr>
          <w:p w14:paraId="7E764675" w14:textId="77777777" w:rsidR="004D7458" w:rsidRPr="00F920A7" w:rsidRDefault="004D7458" w:rsidP="00F920A7">
            <w:pPr>
              <w:spacing w:after="0" w:line="240" w:lineRule="auto"/>
              <w:ind w:left="4"/>
              <w:rPr>
                <w:rFonts w:ascii="Times New Roman" w:hAnsi="Times New Roman" w:cs="Times New Roman"/>
                <w:sz w:val="20"/>
                <w:szCs w:val="20"/>
              </w:rPr>
            </w:pPr>
            <w:r w:rsidRPr="00F920A7">
              <w:rPr>
                <w:rFonts w:ascii="Times New Roman" w:hAnsi="Times New Roman" w:cs="Times New Roman"/>
                <w:sz w:val="20"/>
                <w:szCs w:val="20"/>
              </w:rPr>
              <w:t>С 3 лет</w:t>
            </w:r>
          </w:p>
        </w:tc>
        <w:tc>
          <w:tcPr>
            <w:tcW w:w="1949" w:type="dxa"/>
            <w:gridSpan w:val="3"/>
            <w:tcBorders>
              <w:top w:val="double" w:sz="2" w:space="0" w:color="000001"/>
              <w:left w:val="double" w:sz="2" w:space="0" w:color="000001"/>
              <w:bottom w:val="double" w:sz="2" w:space="0" w:color="000001"/>
              <w:right w:val="double" w:sz="2" w:space="0" w:color="000001"/>
            </w:tcBorders>
          </w:tcPr>
          <w:p w14:paraId="1A79E4F3" w14:textId="77777777" w:rsidR="004D7458" w:rsidRPr="00F920A7" w:rsidRDefault="004D7458" w:rsidP="0096337B">
            <w:pPr>
              <w:widowControl/>
              <w:numPr>
                <w:ilvl w:val="0"/>
                <w:numId w:val="78"/>
              </w:numPr>
              <w:suppressAutoHyphens w:val="0"/>
              <w:autoSpaceDN/>
              <w:spacing w:after="0" w:line="240" w:lineRule="auto"/>
              <w:rPr>
                <w:rFonts w:ascii="Times New Roman" w:hAnsi="Times New Roman" w:cs="Times New Roman"/>
                <w:sz w:val="20"/>
                <w:szCs w:val="20"/>
              </w:rPr>
            </w:pPr>
            <w:r w:rsidRPr="00F920A7">
              <w:rPr>
                <w:rFonts w:ascii="Times New Roman" w:hAnsi="Times New Roman" w:cs="Times New Roman"/>
                <w:sz w:val="20"/>
                <w:szCs w:val="20"/>
              </w:rPr>
              <w:t>Построение с другим взаимным</w:t>
            </w:r>
          </w:p>
          <w:p w14:paraId="51510E3A" w14:textId="77777777" w:rsidR="004D7458" w:rsidRPr="00F920A7" w:rsidRDefault="004D7458" w:rsidP="00F920A7">
            <w:pPr>
              <w:spacing w:after="0" w:line="240" w:lineRule="auto"/>
              <w:ind w:right="293"/>
              <w:rPr>
                <w:rFonts w:ascii="Times New Roman" w:hAnsi="Times New Roman" w:cs="Times New Roman"/>
                <w:sz w:val="20"/>
                <w:szCs w:val="20"/>
              </w:rPr>
            </w:pPr>
            <w:r w:rsidRPr="00F920A7">
              <w:rPr>
                <w:rFonts w:ascii="Times New Roman" w:hAnsi="Times New Roman" w:cs="Times New Roman"/>
                <w:sz w:val="20"/>
                <w:szCs w:val="20"/>
              </w:rPr>
              <w:t>расположением кубов.</w:t>
            </w:r>
          </w:p>
          <w:p w14:paraId="2D9B99A5" w14:textId="77777777" w:rsidR="004D7458" w:rsidRPr="00F920A7" w:rsidRDefault="004D7458" w:rsidP="0096337B">
            <w:pPr>
              <w:widowControl/>
              <w:numPr>
                <w:ilvl w:val="0"/>
                <w:numId w:val="78"/>
              </w:numPr>
              <w:suppressAutoHyphens w:val="0"/>
              <w:autoSpaceDN/>
              <w:spacing w:after="0" w:line="240" w:lineRule="auto"/>
              <w:rPr>
                <w:rFonts w:ascii="Times New Roman" w:hAnsi="Times New Roman" w:cs="Times New Roman"/>
                <w:sz w:val="20"/>
                <w:szCs w:val="20"/>
              </w:rPr>
            </w:pPr>
            <w:r w:rsidRPr="00F920A7">
              <w:rPr>
                <w:rFonts w:ascii="Times New Roman" w:hAnsi="Times New Roman" w:cs="Times New Roman"/>
                <w:sz w:val="20"/>
                <w:szCs w:val="20"/>
              </w:rPr>
              <w:t>Построение</w:t>
            </w:r>
          </w:p>
          <w:p w14:paraId="456208DC" w14:textId="77777777" w:rsidR="004D7458" w:rsidRPr="00F920A7" w:rsidRDefault="004D7458" w:rsidP="00F920A7">
            <w:pPr>
              <w:spacing w:after="0" w:line="240" w:lineRule="auto"/>
              <w:rPr>
                <w:rFonts w:ascii="Times New Roman" w:hAnsi="Times New Roman" w:cs="Times New Roman"/>
                <w:sz w:val="20"/>
                <w:szCs w:val="20"/>
              </w:rPr>
            </w:pPr>
            <w:r w:rsidRPr="00F920A7">
              <w:rPr>
                <w:rFonts w:ascii="Times New Roman" w:hAnsi="Times New Roman" w:cs="Times New Roman"/>
                <w:sz w:val="20"/>
                <w:szCs w:val="20"/>
              </w:rPr>
              <w:t>«лестницы».</w:t>
            </w:r>
          </w:p>
          <w:p w14:paraId="5CFAC96B" w14:textId="77777777" w:rsidR="004D7458" w:rsidRPr="00F920A7" w:rsidRDefault="004D7458" w:rsidP="0096337B">
            <w:pPr>
              <w:widowControl/>
              <w:numPr>
                <w:ilvl w:val="0"/>
                <w:numId w:val="78"/>
              </w:numPr>
              <w:suppressAutoHyphens w:val="0"/>
              <w:autoSpaceDN/>
              <w:spacing w:after="0" w:line="240" w:lineRule="auto"/>
              <w:rPr>
                <w:rFonts w:ascii="Times New Roman" w:hAnsi="Times New Roman" w:cs="Times New Roman"/>
                <w:sz w:val="20"/>
                <w:szCs w:val="20"/>
              </w:rPr>
            </w:pPr>
            <w:r w:rsidRPr="00F920A7">
              <w:rPr>
                <w:rFonts w:ascii="Times New Roman" w:hAnsi="Times New Roman" w:cs="Times New Roman"/>
                <w:sz w:val="20"/>
                <w:szCs w:val="20"/>
              </w:rPr>
              <w:t>Построение</w:t>
            </w:r>
          </w:p>
          <w:p w14:paraId="1C0E047C" w14:textId="77777777" w:rsidR="004D7458" w:rsidRPr="00F920A7" w:rsidRDefault="004D7458" w:rsidP="00F920A7">
            <w:pPr>
              <w:spacing w:after="0" w:line="240" w:lineRule="auto"/>
              <w:rPr>
                <w:rFonts w:ascii="Times New Roman" w:hAnsi="Times New Roman" w:cs="Times New Roman"/>
                <w:sz w:val="20"/>
                <w:szCs w:val="20"/>
              </w:rPr>
            </w:pPr>
            <w:proofErr w:type="spellStart"/>
            <w:r w:rsidRPr="00F920A7">
              <w:rPr>
                <w:rFonts w:ascii="Times New Roman" w:hAnsi="Times New Roman" w:cs="Times New Roman"/>
                <w:sz w:val="20"/>
                <w:szCs w:val="20"/>
              </w:rPr>
              <w:t>кубов«наискосок</w:t>
            </w:r>
            <w:proofErr w:type="spellEnd"/>
            <w:r w:rsidRPr="00F920A7">
              <w:rPr>
                <w:rFonts w:ascii="Times New Roman" w:hAnsi="Times New Roman" w:cs="Times New Roman"/>
                <w:sz w:val="20"/>
                <w:szCs w:val="20"/>
              </w:rPr>
              <w:t>», в виде круга, спирали.</w:t>
            </w:r>
          </w:p>
          <w:p w14:paraId="60CED120" w14:textId="77777777" w:rsidR="004D7458" w:rsidRPr="00F920A7" w:rsidRDefault="004D7458" w:rsidP="0096337B">
            <w:pPr>
              <w:widowControl/>
              <w:numPr>
                <w:ilvl w:val="0"/>
                <w:numId w:val="78"/>
              </w:numPr>
              <w:suppressAutoHyphens w:val="0"/>
              <w:autoSpaceDN/>
              <w:spacing w:after="0" w:line="240" w:lineRule="auto"/>
              <w:rPr>
                <w:rFonts w:ascii="Times New Roman" w:hAnsi="Times New Roman" w:cs="Times New Roman"/>
                <w:sz w:val="20"/>
                <w:szCs w:val="20"/>
              </w:rPr>
            </w:pPr>
            <w:r w:rsidRPr="00F920A7">
              <w:rPr>
                <w:rFonts w:ascii="Times New Roman" w:hAnsi="Times New Roman" w:cs="Times New Roman"/>
                <w:sz w:val="20"/>
                <w:szCs w:val="20"/>
              </w:rPr>
              <w:t>Игры</w:t>
            </w:r>
            <w:r w:rsidRPr="00F920A7">
              <w:rPr>
                <w:rFonts w:ascii="Times New Roman" w:hAnsi="Times New Roman" w:cs="Times New Roman"/>
                <w:sz w:val="20"/>
                <w:szCs w:val="20"/>
              </w:rPr>
              <w:tab/>
              <w:t xml:space="preserve"> </w:t>
            </w:r>
            <w:r w:rsidRPr="00F920A7">
              <w:rPr>
                <w:rFonts w:ascii="Times New Roman" w:hAnsi="Times New Roman" w:cs="Times New Roman"/>
                <w:sz w:val="20"/>
                <w:szCs w:val="20"/>
              </w:rPr>
              <w:tab/>
              <w:t>на расстоянии.</w:t>
            </w:r>
          </w:p>
          <w:p w14:paraId="7939AEC9" w14:textId="77777777" w:rsidR="004D7458" w:rsidRPr="00F920A7" w:rsidRDefault="004D7458" w:rsidP="0096337B">
            <w:pPr>
              <w:widowControl/>
              <w:numPr>
                <w:ilvl w:val="0"/>
                <w:numId w:val="78"/>
              </w:numPr>
              <w:suppressAutoHyphens w:val="0"/>
              <w:autoSpaceDN/>
              <w:spacing w:after="0" w:line="240" w:lineRule="auto"/>
              <w:rPr>
                <w:rFonts w:ascii="Times New Roman" w:hAnsi="Times New Roman" w:cs="Times New Roman"/>
                <w:sz w:val="20"/>
                <w:szCs w:val="20"/>
              </w:rPr>
            </w:pPr>
            <w:r w:rsidRPr="00F920A7">
              <w:rPr>
                <w:rFonts w:ascii="Times New Roman" w:hAnsi="Times New Roman" w:cs="Times New Roman"/>
                <w:sz w:val="20"/>
                <w:szCs w:val="20"/>
              </w:rPr>
              <w:t>Соотнесение кубов</w:t>
            </w:r>
            <w:r w:rsidRPr="00F920A7">
              <w:rPr>
                <w:rFonts w:ascii="Times New Roman" w:hAnsi="Times New Roman" w:cs="Times New Roman"/>
                <w:sz w:val="20"/>
                <w:szCs w:val="20"/>
              </w:rPr>
              <w:tab/>
              <w:t xml:space="preserve"> </w:t>
            </w:r>
            <w:r w:rsidRPr="00F920A7">
              <w:rPr>
                <w:rFonts w:ascii="Times New Roman" w:hAnsi="Times New Roman" w:cs="Times New Roman"/>
                <w:sz w:val="20"/>
                <w:szCs w:val="20"/>
              </w:rPr>
              <w:tab/>
              <w:t>с проекциями.</w:t>
            </w:r>
          </w:p>
          <w:p w14:paraId="34F34005" w14:textId="77777777" w:rsidR="004D7458" w:rsidRPr="00F920A7" w:rsidRDefault="004D7458" w:rsidP="0096337B">
            <w:pPr>
              <w:widowControl/>
              <w:numPr>
                <w:ilvl w:val="0"/>
                <w:numId w:val="78"/>
              </w:numPr>
              <w:suppressAutoHyphens w:val="0"/>
              <w:autoSpaceDN/>
              <w:spacing w:after="0" w:line="240" w:lineRule="auto"/>
              <w:rPr>
                <w:rFonts w:ascii="Times New Roman" w:hAnsi="Times New Roman" w:cs="Times New Roman"/>
                <w:sz w:val="20"/>
                <w:szCs w:val="20"/>
              </w:rPr>
            </w:pPr>
            <w:r w:rsidRPr="00F920A7">
              <w:rPr>
                <w:rFonts w:ascii="Times New Roman" w:hAnsi="Times New Roman" w:cs="Times New Roman"/>
                <w:sz w:val="20"/>
                <w:szCs w:val="20"/>
              </w:rPr>
              <w:t>Групповые игры.</w:t>
            </w:r>
          </w:p>
          <w:p w14:paraId="72EBC1FA" w14:textId="77777777" w:rsidR="004D7458" w:rsidRPr="00F920A7" w:rsidRDefault="004D7458" w:rsidP="0096337B">
            <w:pPr>
              <w:widowControl/>
              <w:numPr>
                <w:ilvl w:val="0"/>
                <w:numId w:val="78"/>
              </w:numPr>
              <w:suppressAutoHyphens w:val="0"/>
              <w:autoSpaceDN/>
              <w:spacing w:after="0" w:line="240" w:lineRule="auto"/>
              <w:rPr>
                <w:rFonts w:ascii="Times New Roman" w:hAnsi="Times New Roman" w:cs="Times New Roman"/>
                <w:sz w:val="20"/>
                <w:szCs w:val="20"/>
              </w:rPr>
            </w:pPr>
            <w:r w:rsidRPr="00F920A7">
              <w:rPr>
                <w:rFonts w:ascii="Times New Roman" w:hAnsi="Times New Roman" w:cs="Times New Roman"/>
                <w:sz w:val="20"/>
                <w:szCs w:val="20"/>
              </w:rPr>
              <w:t>Комбинации</w:t>
            </w:r>
          </w:p>
          <w:p w14:paraId="597D7C92" w14:textId="77777777" w:rsidR="004D7458" w:rsidRPr="00F920A7" w:rsidRDefault="004D7458" w:rsidP="00F920A7">
            <w:pPr>
              <w:tabs>
                <w:tab w:val="center" w:pos="53"/>
                <w:tab w:val="center" w:pos="499"/>
                <w:tab w:val="center" w:pos="1461"/>
              </w:tabs>
              <w:spacing w:after="0" w:line="240" w:lineRule="auto"/>
              <w:rPr>
                <w:rFonts w:ascii="Times New Roman" w:hAnsi="Times New Roman" w:cs="Times New Roman"/>
                <w:sz w:val="20"/>
                <w:szCs w:val="20"/>
              </w:rPr>
            </w:pPr>
            <w:r w:rsidRPr="00F920A7">
              <w:rPr>
                <w:rFonts w:ascii="Times New Roman" w:eastAsia="Calibri" w:hAnsi="Times New Roman" w:cs="Times New Roman"/>
                <w:sz w:val="20"/>
                <w:szCs w:val="20"/>
              </w:rPr>
              <w:tab/>
            </w:r>
            <w:r w:rsidRPr="00F920A7">
              <w:rPr>
                <w:rFonts w:ascii="Times New Roman" w:hAnsi="Times New Roman" w:cs="Times New Roman"/>
                <w:sz w:val="20"/>
                <w:szCs w:val="20"/>
              </w:rPr>
              <w:t>с</w:t>
            </w:r>
            <w:r w:rsidRPr="00F920A7">
              <w:rPr>
                <w:rFonts w:ascii="Times New Roman" w:hAnsi="Times New Roman" w:cs="Times New Roman"/>
                <w:sz w:val="20"/>
                <w:szCs w:val="20"/>
              </w:rPr>
              <w:tab/>
              <w:t xml:space="preserve"> </w:t>
            </w:r>
            <w:r w:rsidRPr="00F920A7">
              <w:rPr>
                <w:rFonts w:ascii="Times New Roman" w:hAnsi="Times New Roman" w:cs="Times New Roman"/>
                <w:sz w:val="20"/>
                <w:szCs w:val="20"/>
              </w:rPr>
              <w:tab/>
              <w:t>красными</w:t>
            </w:r>
          </w:p>
          <w:p w14:paraId="3E20C47B" w14:textId="77777777" w:rsidR="004D7458" w:rsidRPr="00F920A7" w:rsidRDefault="004D7458" w:rsidP="00F920A7">
            <w:pPr>
              <w:spacing w:after="0" w:line="240" w:lineRule="auto"/>
              <w:rPr>
                <w:rFonts w:ascii="Times New Roman" w:hAnsi="Times New Roman" w:cs="Times New Roman"/>
                <w:sz w:val="20"/>
                <w:szCs w:val="20"/>
              </w:rPr>
            </w:pPr>
            <w:r w:rsidRPr="00F920A7">
              <w:rPr>
                <w:rFonts w:ascii="Times New Roman" w:hAnsi="Times New Roman" w:cs="Times New Roman"/>
                <w:sz w:val="20"/>
                <w:szCs w:val="20"/>
              </w:rPr>
              <w:t>штангами, коричневой</w:t>
            </w:r>
          </w:p>
          <w:p w14:paraId="0A1E7B8D" w14:textId="77777777" w:rsidR="004D7458" w:rsidRPr="00F920A7" w:rsidRDefault="004D7458" w:rsidP="00F920A7">
            <w:pPr>
              <w:spacing w:after="0" w:line="240" w:lineRule="auto"/>
              <w:rPr>
                <w:rFonts w:ascii="Times New Roman" w:hAnsi="Times New Roman" w:cs="Times New Roman"/>
                <w:sz w:val="20"/>
                <w:szCs w:val="20"/>
              </w:rPr>
            </w:pPr>
            <w:r w:rsidRPr="00F920A7">
              <w:rPr>
                <w:rFonts w:ascii="Times New Roman" w:hAnsi="Times New Roman" w:cs="Times New Roman"/>
                <w:sz w:val="20"/>
                <w:szCs w:val="20"/>
              </w:rPr>
              <w:t>лестницей,</w:t>
            </w:r>
          </w:p>
          <w:p w14:paraId="4E769408" w14:textId="77777777" w:rsidR="004D7458" w:rsidRPr="00F920A7" w:rsidRDefault="004D7458" w:rsidP="00F920A7">
            <w:pPr>
              <w:tabs>
                <w:tab w:val="center" w:pos="631"/>
                <w:tab w:val="center" w:pos="1476"/>
                <w:tab w:val="center" w:pos="1861"/>
              </w:tabs>
              <w:spacing w:after="0" w:line="240" w:lineRule="auto"/>
              <w:rPr>
                <w:rFonts w:ascii="Times New Roman" w:hAnsi="Times New Roman" w:cs="Times New Roman"/>
                <w:sz w:val="20"/>
                <w:szCs w:val="20"/>
              </w:rPr>
            </w:pPr>
            <w:r w:rsidRPr="00F920A7">
              <w:rPr>
                <w:rFonts w:ascii="Times New Roman" w:eastAsia="Calibri" w:hAnsi="Times New Roman" w:cs="Times New Roman"/>
                <w:sz w:val="20"/>
                <w:szCs w:val="20"/>
              </w:rPr>
              <w:tab/>
            </w:r>
            <w:r w:rsidRPr="00F920A7">
              <w:rPr>
                <w:rFonts w:ascii="Times New Roman" w:hAnsi="Times New Roman" w:cs="Times New Roman"/>
                <w:sz w:val="20"/>
                <w:szCs w:val="20"/>
              </w:rPr>
              <w:t>цилиндрами</w:t>
            </w:r>
            <w:r w:rsidRPr="00F920A7">
              <w:rPr>
                <w:rFonts w:ascii="Times New Roman" w:hAnsi="Times New Roman" w:cs="Times New Roman"/>
                <w:sz w:val="20"/>
                <w:szCs w:val="20"/>
              </w:rPr>
              <w:tab/>
              <w:t xml:space="preserve"> </w:t>
            </w:r>
            <w:r w:rsidRPr="00F920A7">
              <w:rPr>
                <w:rFonts w:ascii="Times New Roman" w:hAnsi="Times New Roman" w:cs="Times New Roman"/>
                <w:sz w:val="20"/>
                <w:szCs w:val="20"/>
              </w:rPr>
              <w:tab/>
              <w:t>из</w:t>
            </w:r>
          </w:p>
          <w:p w14:paraId="3619DF82" w14:textId="77777777" w:rsidR="004D7458" w:rsidRPr="00F920A7" w:rsidRDefault="004D7458" w:rsidP="00F920A7">
            <w:pPr>
              <w:spacing w:after="0" w:line="240" w:lineRule="auto"/>
              <w:rPr>
                <w:rFonts w:ascii="Times New Roman" w:hAnsi="Times New Roman" w:cs="Times New Roman"/>
                <w:sz w:val="20"/>
                <w:szCs w:val="20"/>
              </w:rPr>
            </w:pPr>
            <w:r w:rsidRPr="00F920A7">
              <w:rPr>
                <w:rFonts w:ascii="Times New Roman" w:hAnsi="Times New Roman" w:cs="Times New Roman"/>
                <w:sz w:val="20"/>
                <w:szCs w:val="20"/>
              </w:rPr>
              <w:t>блоков</w:t>
            </w:r>
          </w:p>
        </w:tc>
        <w:tc>
          <w:tcPr>
            <w:tcW w:w="2370" w:type="dxa"/>
            <w:gridSpan w:val="2"/>
            <w:tcBorders>
              <w:top w:val="double" w:sz="2" w:space="0" w:color="000001"/>
              <w:left w:val="double" w:sz="2" w:space="0" w:color="000001"/>
              <w:bottom w:val="double" w:sz="2" w:space="0" w:color="000001"/>
              <w:right w:val="double" w:sz="2" w:space="0" w:color="000001"/>
            </w:tcBorders>
          </w:tcPr>
          <w:p w14:paraId="19A04796" w14:textId="77777777" w:rsidR="004D7458" w:rsidRPr="00F920A7" w:rsidRDefault="004D7458" w:rsidP="00F920A7">
            <w:pPr>
              <w:spacing w:after="0" w:line="240" w:lineRule="auto"/>
              <w:ind w:right="14"/>
              <w:rPr>
                <w:rFonts w:ascii="Times New Roman" w:hAnsi="Times New Roman" w:cs="Times New Roman"/>
                <w:sz w:val="20"/>
                <w:szCs w:val="20"/>
              </w:rPr>
            </w:pPr>
            <w:r w:rsidRPr="00F920A7">
              <w:rPr>
                <w:rFonts w:ascii="Times New Roman" w:hAnsi="Times New Roman" w:cs="Times New Roman"/>
                <w:sz w:val="20"/>
                <w:szCs w:val="20"/>
              </w:rPr>
              <w:t>Большой ― маленький; самый большой ― самый маленький; больше ― меньше; больше, чем ― меньше, чем</w:t>
            </w:r>
          </w:p>
        </w:tc>
      </w:tr>
      <w:tr w:rsidR="004D7458" w:rsidRPr="004D7458" w14:paraId="19A100CB" w14:textId="77777777" w:rsidTr="006361C3">
        <w:tblPrEx>
          <w:tblCellMar>
            <w:bottom w:w="118" w:type="dxa"/>
          </w:tblCellMar>
        </w:tblPrEx>
        <w:trPr>
          <w:trHeight w:val="1814"/>
        </w:trPr>
        <w:tc>
          <w:tcPr>
            <w:tcW w:w="1560" w:type="dxa"/>
            <w:tcBorders>
              <w:top w:val="double" w:sz="2" w:space="0" w:color="000001"/>
              <w:left w:val="double" w:sz="2" w:space="0" w:color="000001"/>
              <w:bottom w:val="double" w:sz="2" w:space="0" w:color="000001"/>
              <w:right w:val="double" w:sz="2" w:space="0" w:color="000001"/>
            </w:tcBorders>
          </w:tcPr>
          <w:p w14:paraId="1AEA3F47" w14:textId="77777777" w:rsidR="004D7458" w:rsidRPr="00F920A7" w:rsidRDefault="004D7458" w:rsidP="004D7458">
            <w:pPr>
              <w:spacing w:after="0" w:line="240" w:lineRule="auto"/>
              <w:ind w:left="1"/>
              <w:rPr>
                <w:rFonts w:ascii="Times New Roman" w:hAnsi="Times New Roman" w:cs="Times New Roman"/>
                <w:sz w:val="20"/>
                <w:szCs w:val="20"/>
              </w:rPr>
            </w:pPr>
            <w:r w:rsidRPr="00F920A7">
              <w:rPr>
                <w:rFonts w:ascii="Times New Roman" w:hAnsi="Times New Roman" w:cs="Times New Roman"/>
                <w:sz w:val="20"/>
                <w:szCs w:val="20"/>
              </w:rPr>
              <w:lastRenderedPageBreak/>
              <w:t>Коричневая лестница</w:t>
            </w:r>
          </w:p>
        </w:tc>
        <w:tc>
          <w:tcPr>
            <w:tcW w:w="2223" w:type="dxa"/>
            <w:tcBorders>
              <w:top w:val="double" w:sz="2" w:space="0" w:color="000001"/>
              <w:left w:val="double" w:sz="2" w:space="0" w:color="000001"/>
              <w:bottom w:val="double" w:sz="2" w:space="0" w:color="000001"/>
              <w:right w:val="double" w:sz="2" w:space="0" w:color="000001"/>
            </w:tcBorders>
          </w:tcPr>
          <w:p w14:paraId="278A4F53" w14:textId="77777777" w:rsidR="004D7458" w:rsidRPr="00F920A7" w:rsidRDefault="004D7458" w:rsidP="0096337B">
            <w:pPr>
              <w:widowControl/>
              <w:numPr>
                <w:ilvl w:val="0"/>
                <w:numId w:val="79"/>
              </w:numPr>
              <w:suppressAutoHyphens w:val="0"/>
              <w:autoSpaceDN/>
              <w:spacing w:after="0" w:line="240" w:lineRule="auto"/>
              <w:jc w:val="both"/>
              <w:rPr>
                <w:rFonts w:ascii="Times New Roman" w:hAnsi="Times New Roman" w:cs="Times New Roman"/>
                <w:sz w:val="20"/>
                <w:szCs w:val="20"/>
              </w:rPr>
            </w:pPr>
            <w:r w:rsidRPr="00F920A7">
              <w:rPr>
                <w:rFonts w:ascii="Times New Roman" w:hAnsi="Times New Roman" w:cs="Times New Roman"/>
                <w:sz w:val="20"/>
                <w:szCs w:val="20"/>
              </w:rPr>
              <w:t>Визуальное различение размеров.</w:t>
            </w:r>
          </w:p>
          <w:p w14:paraId="0011F667" w14:textId="77777777" w:rsidR="004D7458" w:rsidRPr="00F920A7" w:rsidRDefault="004D7458" w:rsidP="0096337B">
            <w:pPr>
              <w:widowControl/>
              <w:numPr>
                <w:ilvl w:val="0"/>
                <w:numId w:val="79"/>
              </w:numPr>
              <w:suppressAutoHyphens w:val="0"/>
              <w:autoSpaceDN/>
              <w:spacing w:after="0" w:line="240" w:lineRule="auto"/>
              <w:jc w:val="both"/>
              <w:rPr>
                <w:rFonts w:ascii="Times New Roman" w:hAnsi="Times New Roman" w:cs="Times New Roman"/>
                <w:sz w:val="20"/>
                <w:szCs w:val="20"/>
              </w:rPr>
            </w:pPr>
            <w:r w:rsidRPr="00F920A7">
              <w:rPr>
                <w:rFonts w:ascii="Times New Roman" w:hAnsi="Times New Roman" w:cs="Times New Roman"/>
                <w:sz w:val="20"/>
                <w:szCs w:val="20"/>
              </w:rPr>
              <w:t>Нахождение</w:t>
            </w:r>
          </w:p>
          <w:p w14:paraId="4C267953" w14:textId="77777777" w:rsidR="004D7458" w:rsidRPr="00F920A7" w:rsidRDefault="004D7458" w:rsidP="004D7458">
            <w:pPr>
              <w:spacing w:after="0" w:line="240" w:lineRule="auto"/>
              <w:ind w:left="3" w:right="32"/>
              <w:rPr>
                <w:rFonts w:ascii="Times New Roman" w:hAnsi="Times New Roman" w:cs="Times New Roman"/>
                <w:sz w:val="20"/>
                <w:szCs w:val="20"/>
              </w:rPr>
            </w:pPr>
            <w:r w:rsidRPr="00F920A7">
              <w:rPr>
                <w:rFonts w:ascii="Times New Roman" w:hAnsi="Times New Roman" w:cs="Times New Roman"/>
                <w:sz w:val="20"/>
                <w:szCs w:val="20"/>
              </w:rPr>
              <w:t>одинаковых и противоположных по признакам пар.</w:t>
            </w:r>
          </w:p>
          <w:p w14:paraId="6C3CC87C" w14:textId="77777777" w:rsidR="004D7458" w:rsidRPr="00F920A7" w:rsidRDefault="004D7458" w:rsidP="0096337B">
            <w:pPr>
              <w:widowControl/>
              <w:numPr>
                <w:ilvl w:val="0"/>
                <w:numId w:val="79"/>
              </w:numPr>
              <w:suppressAutoHyphens w:val="0"/>
              <w:autoSpaceDN/>
              <w:spacing w:after="0" w:line="240" w:lineRule="auto"/>
              <w:jc w:val="both"/>
              <w:rPr>
                <w:rFonts w:ascii="Times New Roman" w:hAnsi="Times New Roman" w:cs="Times New Roman"/>
                <w:sz w:val="20"/>
                <w:szCs w:val="20"/>
              </w:rPr>
            </w:pPr>
            <w:r w:rsidRPr="00F920A7">
              <w:rPr>
                <w:rFonts w:ascii="Times New Roman" w:hAnsi="Times New Roman" w:cs="Times New Roman"/>
                <w:sz w:val="20"/>
                <w:szCs w:val="20"/>
              </w:rPr>
              <w:t>Овладение</w:t>
            </w:r>
          </w:p>
          <w:p w14:paraId="7C3DD793" w14:textId="77777777" w:rsidR="00F920A7" w:rsidRPr="00F920A7" w:rsidRDefault="00F920A7" w:rsidP="00F920A7">
            <w:pPr>
              <w:spacing w:after="0" w:line="240" w:lineRule="auto"/>
              <w:ind w:left="3"/>
              <w:rPr>
                <w:rFonts w:ascii="Times New Roman" w:hAnsi="Times New Roman" w:cs="Times New Roman"/>
                <w:sz w:val="20"/>
                <w:szCs w:val="20"/>
              </w:rPr>
            </w:pPr>
            <w:r w:rsidRPr="00F920A7">
              <w:rPr>
                <w:rFonts w:ascii="Times New Roman" w:hAnsi="Times New Roman" w:cs="Times New Roman"/>
                <w:sz w:val="20"/>
                <w:szCs w:val="20"/>
              </w:rPr>
              <w:t>методом сравнения.</w:t>
            </w:r>
          </w:p>
          <w:p w14:paraId="6B841903" w14:textId="77777777" w:rsidR="00F920A7" w:rsidRPr="00F920A7" w:rsidRDefault="00F920A7" w:rsidP="0096337B">
            <w:pPr>
              <w:widowControl/>
              <w:numPr>
                <w:ilvl w:val="0"/>
                <w:numId w:val="80"/>
              </w:numPr>
              <w:suppressAutoHyphens w:val="0"/>
              <w:autoSpaceDN/>
              <w:spacing w:after="0" w:line="240" w:lineRule="auto"/>
              <w:rPr>
                <w:rFonts w:ascii="Times New Roman" w:hAnsi="Times New Roman" w:cs="Times New Roman"/>
                <w:sz w:val="20"/>
                <w:szCs w:val="20"/>
              </w:rPr>
            </w:pPr>
            <w:r w:rsidRPr="00F920A7">
              <w:rPr>
                <w:rFonts w:ascii="Times New Roman" w:hAnsi="Times New Roman" w:cs="Times New Roman"/>
                <w:sz w:val="20"/>
                <w:szCs w:val="20"/>
              </w:rPr>
              <w:t>Создание сенсорной базы для последующего ознакомления ребенка</w:t>
            </w:r>
          </w:p>
          <w:p w14:paraId="45C0769C" w14:textId="77777777" w:rsidR="00F920A7" w:rsidRPr="00F920A7" w:rsidRDefault="00F920A7" w:rsidP="00F920A7">
            <w:pPr>
              <w:tabs>
                <w:tab w:val="center" w:pos="57"/>
                <w:tab w:val="center" w:pos="591"/>
                <w:tab w:val="center" w:pos="1686"/>
              </w:tabs>
              <w:spacing w:after="0" w:line="240" w:lineRule="auto"/>
              <w:rPr>
                <w:rFonts w:ascii="Times New Roman" w:hAnsi="Times New Roman" w:cs="Times New Roman"/>
                <w:sz w:val="20"/>
                <w:szCs w:val="20"/>
              </w:rPr>
            </w:pPr>
            <w:r w:rsidRPr="00F920A7">
              <w:rPr>
                <w:rFonts w:ascii="Times New Roman" w:eastAsia="Calibri" w:hAnsi="Times New Roman" w:cs="Times New Roman"/>
                <w:sz w:val="20"/>
                <w:szCs w:val="20"/>
              </w:rPr>
              <w:tab/>
            </w:r>
            <w:r w:rsidRPr="00F920A7">
              <w:rPr>
                <w:rFonts w:ascii="Times New Roman" w:hAnsi="Times New Roman" w:cs="Times New Roman"/>
                <w:sz w:val="20"/>
                <w:szCs w:val="20"/>
              </w:rPr>
              <w:t>с</w:t>
            </w:r>
            <w:r w:rsidRPr="00F920A7">
              <w:rPr>
                <w:rFonts w:ascii="Times New Roman" w:hAnsi="Times New Roman" w:cs="Times New Roman"/>
                <w:sz w:val="20"/>
                <w:szCs w:val="20"/>
              </w:rPr>
              <w:tab/>
              <w:t xml:space="preserve"> </w:t>
            </w:r>
            <w:r w:rsidRPr="00F920A7">
              <w:rPr>
                <w:rFonts w:ascii="Times New Roman" w:hAnsi="Times New Roman" w:cs="Times New Roman"/>
                <w:sz w:val="20"/>
                <w:szCs w:val="20"/>
              </w:rPr>
              <w:tab/>
              <w:t>понятиями</w:t>
            </w:r>
          </w:p>
          <w:p w14:paraId="03931585" w14:textId="77777777" w:rsidR="00F920A7" w:rsidRPr="00F920A7" w:rsidRDefault="00F920A7" w:rsidP="00F920A7">
            <w:pPr>
              <w:spacing w:after="0" w:line="240" w:lineRule="auto"/>
              <w:ind w:left="3"/>
              <w:rPr>
                <w:rFonts w:ascii="Times New Roman" w:hAnsi="Times New Roman" w:cs="Times New Roman"/>
                <w:sz w:val="20"/>
                <w:szCs w:val="20"/>
              </w:rPr>
            </w:pPr>
            <w:r w:rsidRPr="00F920A7">
              <w:rPr>
                <w:rFonts w:ascii="Times New Roman" w:hAnsi="Times New Roman" w:cs="Times New Roman"/>
                <w:sz w:val="20"/>
                <w:szCs w:val="20"/>
              </w:rPr>
              <w:t>«толстый ― тонкий».</w:t>
            </w:r>
          </w:p>
          <w:p w14:paraId="3CAD306F" w14:textId="77777777" w:rsidR="00F920A7" w:rsidRPr="00F920A7" w:rsidRDefault="00F920A7" w:rsidP="0096337B">
            <w:pPr>
              <w:widowControl/>
              <w:numPr>
                <w:ilvl w:val="0"/>
                <w:numId w:val="80"/>
              </w:numPr>
              <w:suppressAutoHyphens w:val="0"/>
              <w:autoSpaceDN/>
              <w:spacing w:after="0" w:line="240" w:lineRule="auto"/>
              <w:rPr>
                <w:rFonts w:ascii="Times New Roman" w:hAnsi="Times New Roman" w:cs="Times New Roman"/>
                <w:sz w:val="20"/>
                <w:szCs w:val="20"/>
              </w:rPr>
            </w:pPr>
            <w:r w:rsidRPr="00F920A7">
              <w:rPr>
                <w:rFonts w:ascii="Times New Roman" w:hAnsi="Times New Roman" w:cs="Times New Roman"/>
                <w:sz w:val="20"/>
                <w:szCs w:val="20"/>
              </w:rPr>
              <w:t>Развитие глазомера.</w:t>
            </w:r>
          </w:p>
          <w:p w14:paraId="5B27F71A" w14:textId="77777777" w:rsidR="00F920A7" w:rsidRPr="00F920A7" w:rsidRDefault="00F920A7" w:rsidP="0096337B">
            <w:pPr>
              <w:widowControl/>
              <w:numPr>
                <w:ilvl w:val="0"/>
                <w:numId w:val="80"/>
              </w:numPr>
              <w:suppressAutoHyphens w:val="0"/>
              <w:autoSpaceDN/>
              <w:spacing w:after="0" w:line="240" w:lineRule="auto"/>
              <w:rPr>
                <w:rFonts w:ascii="Times New Roman" w:hAnsi="Times New Roman" w:cs="Times New Roman"/>
                <w:sz w:val="20"/>
                <w:szCs w:val="20"/>
              </w:rPr>
            </w:pPr>
            <w:r w:rsidRPr="00F920A7">
              <w:rPr>
                <w:rFonts w:ascii="Times New Roman" w:hAnsi="Times New Roman" w:cs="Times New Roman"/>
                <w:sz w:val="20"/>
                <w:szCs w:val="20"/>
              </w:rPr>
              <w:t>Расширение</w:t>
            </w:r>
          </w:p>
          <w:p w14:paraId="273F860D" w14:textId="77777777" w:rsidR="00F920A7" w:rsidRPr="00F920A7" w:rsidRDefault="00F920A7" w:rsidP="00F920A7">
            <w:pPr>
              <w:spacing w:after="0" w:line="240" w:lineRule="auto"/>
              <w:ind w:left="3"/>
              <w:rPr>
                <w:rFonts w:ascii="Times New Roman" w:hAnsi="Times New Roman" w:cs="Times New Roman"/>
                <w:sz w:val="20"/>
                <w:szCs w:val="20"/>
              </w:rPr>
            </w:pPr>
            <w:r w:rsidRPr="00F920A7">
              <w:rPr>
                <w:rFonts w:ascii="Times New Roman" w:hAnsi="Times New Roman" w:cs="Times New Roman"/>
                <w:sz w:val="20"/>
                <w:szCs w:val="20"/>
              </w:rPr>
              <w:t>словарного запаса ― понятий размеров</w:t>
            </w:r>
          </w:p>
          <w:p w14:paraId="4B065FE3" w14:textId="77777777" w:rsidR="00F920A7" w:rsidRPr="00F920A7" w:rsidRDefault="00F920A7" w:rsidP="00F920A7">
            <w:pPr>
              <w:spacing w:after="0" w:line="240" w:lineRule="auto"/>
              <w:ind w:left="3"/>
              <w:rPr>
                <w:rFonts w:ascii="Times New Roman" w:hAnsi="Times New Roman" w:cs="Times New Roman"/>
                <w:sz w:val="20"/>
                <w:szCs w:val="20"/>
              </w:rPr>
            </w:pPr>
            <w:r w:rsidRPr="00F920A7">
              <w:rPr>
                <w:rFonts w:ascii="Times New Roman" w:hAnsi="Times New Roman" w:cs="Times New Roman"/>
                <w:sz w:val="20"/>
                <w:szCs w:val="20"/>
              </w:rPr>
              <w:t>и</w:t>
            </w:r>
            <w:r w:rsidRPr="00F920A7">
              <w:rPr>
                <w:rFonts w:ascii="Times New Roman" w:hAnsi="Times New Roman" w:cs="Times New Roman"/>
                <w:sz w:val="20"/>
                <w:szCs w:val="20"/>
              </w:rPr>
              <w:tab/>
              <w:t xml:space="preserve"> </w:t>
            </w:r>
            <w:r w:rsidRPr="00F920A7">
              <w:rPr>
                <w:rFonts w:ascii="Times New Roman" w:hAnsi="Times New Roman" w:cs="Times New Roman"/>
                <w:sz w:val="20"/>
                <w:szCs w:val="20"/>
              </w:rPr>
              <w:tab/>
              <w:t>сравнительных степеней.</w:t>
            </w:r>
          </w:p>
          <w:p w14:paraId="7B094FEC" w14:textId="4E996606" w:rsidR="00F920A7" w:rsidRPr="00F920A7" w:rsidRDefault="00F920A7" w:rsidP="00F920A7">
            <w:pPr>
              <w:widowControl/>
              <w:suppressAutoHyphens w:val="0"/>
              <w:autoSpaceDN/>
              <w:spacing w:after="0" w:line="240" w:lineRule="auto"/>
              <w:ind w:left="3"/>
              <w:jc w:val="both"/>
              <w:rPr>
                <w:rFonts w:ascii="Times New Roman" w:hAnsi="Times New Roman" w:cs="Times New Roman"/>
                <w:sz w:val="20"/>
                <w:szCs w:val="20"/>
              </w:rPr>
            </w:pPr>
            <w:r w:rsidRPr="00F920A7">
              <w:rPr>
                <w:rFonts w:ascii="Times New Roman" w:hAnsi="Times New Roman" w:cs="Times New Roman"/>
                <w:sz w:val="20"/>
                <w:szCs w:val="20"/>
              </w:rPr>
              <w:t>Подготовка к изучению математики</w:t>
            </w:r>
          </w:p>
        </w:tc>
        <w:tc>
          <w:tcPr>
            <w:tcW w:w="1592" w:type="dxa"/>
            <w:gridSpan w:val="2"/>
            <w:tcBorders>
              <w:top w:val="double" w:sz="2" w:space="0" w:color="000001"/>
              <w:left w:val="double" w:sz="2" w:space="0" w:color="000001"/>
              <w:bottom w:val="double" w:sz="2" w:space="0" w:color="000001"/>
              <w:right w:val="double" w:sz="2" w:space="0" w:color="000001"/>
            </w:tcBorders>
          </w:tcPr>
          <w:p w14:paraId="2F4C185B" w14:textId="77777777" w:rsidR="004D7458" w:rsidRPr="00F920A7" w:rsidRDefault="004D7458" w:rsidP="004D7458">
            <w:pPr>
              <w:spacing w:after="0" w:line="240" w:lineRule="auto"/>
              <w:ind w:left="3" w:right="2"/>
              <w:rPr>
                <w:rFonts w:ascii="Times New Roman" w:hAnsi="Times New Roman" w:cs="Times New Roman"/>
                <w:sz w:val="20"/>
                <w:szCs w:val="20"/>
              </w:rPr>
            </w:pPr>
            <w:r w:rsidRPr="00F920A7">
              <w:rPr>
                <w:rFonts w:ascii="Times New Roman" w:hAnsi="Times New Roman" w:cs="Times New Roman"/>
                <w:sz w:val="20"/>
                <w:szCs w:val="20"/>
              </w:rPr>
              <w:t>Построение лестницы в соответствии с изменением толщины призм</w:t>
            </w:r>
          </w:p>
        </w:tc>
        <w:tc>
          <w:tcPr>
            <w:tcW w:w="1222" w:type="dxa"/>
            <w:gridSpan w:val="2"/>
            <w:tcBorders>
              <w:top w:val="double" w:sz="2" w:space="0" w:color="000001"/>
              <w:left w:val="double" w:sz="2" w:space="0" w:color="000001"/>
              <w:bottom w:val="double" w:sz="2" w:space="0" w:color="000001"/>
              <w:right w:val="double" w:sz="2" w:space="0" w:color="000001"/>
            </w:tcBorders>
          </w:tcPr>
          <w:p w14:paraId="154F2C35" w14:textId="77777777" w:rsidR="004D7458" w:rsidRPr="00F920A7" w:rsidRDefault="004D7458" w:rsidP="004D7458">
            <w:pPr>
              <w:spacing w:after="0" w:line="240" w:lineRule="auto"/>
              <w:ind w:left="4"/>
              <w:rPr>
                <w:rFonts w:ascii="Times New Roman" w:hAnsi="Times New Roman" w:cs="Times New Roman"/>
                <w:sz w:val="20"/>
                <w:szCs w:val="20"/>
              </w:rPr>
            </w:pPr>
            <w:r w:rsidRPr="00F920A7">
              <w:rPr>
                <w:rFonts w:ascii="Times New Roman" w:hAnsi="Times New Roman" w:cs="Times New Roman"/>
                <w:sz w:val="20"/>
                <w:szCs w:val="20"/>
              </w:rPr>
              <w:t>С 3 лет</w:t>
            </w:r>
          </w:p>
        </w:tc>
        <w:tc>
          <w:tcPr>
            <w:tcW w:w="1949" w:type="dxa"/>
            <w:gridSpan w:val="3"/>
            <w:tcBorders>
              <w:top w:val="double" w:sz="2" w:space="0" w:color="000001"/>
              <w:left w:val="double" w:sz="2" w:space="0" w:color="000001"/>
              <w:bottom w:val="double" w:sz="2" w:space="0" w:color="000001"/>
              <w:right w:val="double" w:sz="2" w:space="0" w:color="000001"/>
            </w:tcBorders>
          </w:tcPr>
          <w:p w14:paraId="195FBC3B" w14:textId="28E3D9F8" w:rsidR="004D7458" w:rsidRPr="00F920A7" w:rsidRDefault="00F920A7" w:rsidP="00F920A7">
            <w:pPr>
              <w:widowControl/>
              <w:suppressAutoHyphens w:val="0"/>
              <w:autoSpaceDN/>
              <w:spacing w:after="0" w:line="240" w:lineRule="auto"/>
              <w:rPr>
                <w:rFonts w:ascii="Times New Roman" w:hAnsi="Times New Roman" w:cs="Times New Roman"/>
                <w:sz w:val="20"/>
                <w:szCs w:val="20"/>
              </w:rPr>
            </w:pPr>
            <w:r w:rsidRPr="00F920A7">
              <w:rPr>
                <w:rFonts w:ascii="Times New Roman" w:hAnsi="Times New Roman" w:cs="Times New Roman"/>
                <w:sz w:val="20"/>
                <w:szCs w:val="20"/>
              </w:rPr>
              <w:t>1</w:t>
            </w:r>
            <w:r w:rsidR="004D7458" w:rsidRPr="00F920A7">
              <w:rPr>
                <w:rFonts w:ascii="Times New Roman" w:hAnsi="Times New Roman" w:cs="Times New Roman"/>
                <w:sz w:val="20"/>
                <w:szCs w:val="20"/>
              </w:rPr>
              <w:t>Построить</w:t>
            </w:r>
          </w:p>
          <w:p w14:paraId="08C4E826" w14:textId="77777777" w:rsidR="004D7458" w:rsidRPr="00F920A7" w:rsidRDefault="004D7458" w:rsidP="004D7458">
            <w:pPr>
              <w:spacing w:after="0" w:line="240" w:lineRule="auto"/>
              <w:ind w:right="3"/>
              <w:rPr>
                <w:rFonts w:ascii="Times New Roman" w:hAnsi="Times New Roman" w:cs="Times New Roman"/>
                <w:sz w:val="20"/>
                <w:szCs w:val="20"/>
              </w:rPr>
            </w:pPr>
            <w:r w:rsidRPr="00F920A7">
              <w:rPr>
                <w:rFonts w:ascii="Times New Roman" w:hAnsi="Times New Roman" w:cs="Times New Roman"/>
                <w:sz w:val="20"/>
                <w:szCs w:val="20"/>
              </w:rPr>
              <w:t>«стенку», кладя призмы друг на друга, на боковую грань.</w:t>
            </w:r>
          </w:p>
          <w:p w14:paraId="050A9C93" w14:textId="482DD603" w:rsidR="004D7458" w:rsidRPr="00F920A7" w:rsidRDefault="00F920A7" w:rsidP="00F920A7">
            <w:pPr>
              <w:widowControl/>
              <w:suppressAutoHyphens w:val="0"/>
              <w:autoSpaceDN/>
              <w:spacing w:after="0" w:line="240" w:lineRule="auto"/>
              <w:rPr>
                <w:rFonts w:ascii="Times New Roman" w:hAnsi="Times New Roman" w:cs="Times New Roman"/>
                <w:sz w:val="20"/>
                <w:szCs w:val="20"/>
              </w:rPr>
            </w:pPr>
            <w:r w:rsidRPr="00F920A7">
              <w:rPr>
                <w:rFonts w:ascii="Times New Roman" w:hAnsi="Times New Roman" w:cs="Times New Roman"/>
                <w:sz w:val="20"/>
                <w:szCs w:val="20"/>
              </w:rPr>
              <w:t>2</w:t>
            </w:r>
            <w:r w:rsidR="004D7458" w:rsidRPr="00F920A7">
              <w:rPr>
                <w:rFonts w:ascii="Times New Roman" w:hAnsi="Times New Roman" w:cs="Times New Roman"/>
                <w:sz w:val="20"/>
                <w:szCs w:val="20"/>
              </w:rPr>
              <w:t>Высокая башня.</w:t>
            </w:r>
          </w:p>
          <w:p w14:paraId="5C4C6FE5" w14:textId="77777777" w:rsidR="00F920A7" w:rsidRPr="00F920A7" w:rsidRDefault="00F920A7" w:rsidP="00F920A7">
            <w:pPr>
              <w:widowControl/>
              <w:suppressAutoHyphens w:val="0"/>
              <w:autoSpaceDN/>
              <w:spacing w:after="0" w:line="240" w:lineRule="auto"/>
              <w:rPr>
                <w:rFonts w:ascii="Times New Roman" w:hAnsi="Times New Roman" w:cs="Times New Roman"/>
                <w:sz w:val="20"/>
                <w:szCs w:val="20"/>
              </w:rPr>
            </w:pPr>
            <w:r w:rsidRPr="00F920A7">
              <w:rPr>
                <w:rFonts w:ascii="Times New Roman" w:hAnsi="Times New Roman" w:cs="Times New Roman"/>
                <w:sz w:val="20"/>
                <w:szCs w:val="20"/>
              </w:rPr>
              <w:t>3</w:t>
            </w:r>
            <w:r w:rsidR="004D7458" w:rsidRPr="00F920A7">
              <w:rPr>
                <w:rFonts w:ascii="Times New Roman" w:hAnsi="Times New Roman" w:cs="Times New Roman"/>
                <w:sz w:val="20"/>
                <w:szCs w:val="20"/>
              </w:rPr>
              <w:t>«Забор»</w:t>
            </w:r>
          </w:p>
          <w:p w14:paraId="4D228F1B" w14:textId="3FB6A107" w:rsidR="00F920A7" w:rsidRPr="00F920A7" w:rsidRDefault="00F920A7" w:rsidP="00F920A7">
            <w:pPr>
              <w:widowControl/>
              <w:suppressAutoHyphens w:val="0"/>
              <w:autoSpaceDN/>
              <w:spacing w:after="0" w:line="240" w:lineRule="auto"/>
              <w:rPr>
                <w:rFonts w:ascii="Times New Roman" w:hAnsi="Times New Roman" w:cs="Times New Roman"/>
                <w:sz w:val="20"/>
                <w:szCs w:val="20"/>
              </w:rPr>
            </w:pPr>
            <w:r w:rsidRPr="00F920A7">
              <w:rPr>
                <w:rFonts w:ascii="Times New Roman" w:hAnsi="Times New Roman" w:cs="Times New Roman"/>
                <w:sz w:val="20"/>
                <w:szCs w:val="20"/>
              </w:rPr>
              <w:t xml:space="preserve"> «Елка».</w:t>
            </w:r>
          </w:p>
          <w:p w14:paraId="41D8E0E4" w14:textId="77777777" w:rsidR="00F920A7" w:rsidRPr="00F920A7" w:rsidRDefault="00F920A7" w:rsidP="00F920A7">
            <w:pPr>
              <w:widowControl/>
              <w:suppressAutoHyphens w:val="0"/>
              <w:autoSpaceDN/>
              <w:spacing w:after="0" w:line="240" w:lineRule="auto"/>
              <w:rPr>
                <w:rFonts w:ascii="Times New Roman" w:hAnsi="Times New Roman" w:cs="Times New Roman"/>
                <w:sz w:val="20"/>
                <w:szCs w:val="20"/>
              </w:rPr>
            </w:pPr>
            <w:r w:rsidRPr="00F920A7">
              <w:rPr>
                <w:rFonts w:ascii="Times New Roman" w:hAnsi="Times New Roman" w:cs="Times New Roman"/>
                <w:sz w:val="20"/>
                <w:szCs w:val="20"/>
              </w:rPr>
              <w:t>Лестница от самого тонкого</w:t>
            </w:r>
          </w:p>
          <w:p w14:paraId="38385BC0" w14:textId="77777777" w:rsidR="00F920A7" w:rsidRPr="00F920A7" w:rsidRDefault="00F920A7" w:rsidP="00F920A7">
            <w:pPr>
              <w:spacing w:after="0" w:line="240" w:lineRule="auto"/>
              <w:ind w:right="717"/>
              <w:rPr>
                <w:rFonts w:ascii="Times New Roman" w:hAnsi="Times New Roman" w:cs="Times New Roman"/>
                <w:sz w:val="20"/>
                <w:szCs w:val="20"/>
              </w:rPr>
            </w:pPr>
            <w:r w:rsidRPr="00F920A7">
              <w:rPr>
                <w:rFonts w:ascii="Times New Roman" w:hAnsi="Times New Roman" w:cs="Times New Roman"/>
                <w:sz w:val="20"/>
                <w:szCs w:val="20"/>
              </w:rPr>
              <w:t>бруска; со среднего по толщине.</w:t>
            </w:r>
          </w:p>
          <w:p w14:paraId="6524B52E" w14:textId="77777777" w:rsidR="00F920A7" w:rsidRPr="00F920A7" w:rsidRDefault="00F920A7" w:rsidP="00F920A7">
            <w:pPr>
              <w:widowControl/>
              <w:suppressAutoHyphens w:val="0"/>
              <w:autoSpaceDN/>
              <w:spacing w:after="0" w:line="240" w:lineRule="auto"/>
              <w:rPr>
                <w:rFonts w:ascii="Times New Roman" w:hAnsi="Times New Roman" w:cs="Times New Roman"/>
                <w:sz w:val="20"/>
                <w:szCs w:val="20"/>
              </w:rPr>
            </w:pPr>
            <w:r w:rsidRPr="00F920A7">
              <w:rPr>
                <w:rFonts w:ascii="Times New Roman" w:hAnsi="Times New Roman" w:cs="Times New Roman"/>
                <w:sz w:val="20"/>
                <w:szCs w:val="20"/>
              </w:rPr>
              <w:t>Игры</w:t>
            </w:r>
            <w:r w:rsidRPr="00F920A7">
              <w:rPr>
                <w:rFonts w:ascii="Times New Roman" w:hAnsi="Times New Roman" w:cs="Times New Roman"/>
                <w:sz w:val="20"/>
                <w:szCs w:val="20"/>
              </w:rPr>
              <w:tab/>
              <w:t xml:space="preserve"> </w:t>
            </w:r>
            <w:r w:rsidRPr="00F920A7">
              <w:rPr>
                <w:rFonts w:ascii="Times New Roman" w:hAnsi="Times New Roman" w:cs="Times New Roman"/>
                <w:sz w:val="20"/>
                <w:szCs w:val="20"/>
              </w:rPr>
              <w:tab/>
              <w:t>на расстоянии.</w:t>
            </w:r>
          </w:p>
          <w:p w14:paraId="4C479D25" w14:textId="77777777" w:rsidR="00F920A7" w:rsidRPr="00F920A7" w:rsidRDefault="00F920A7" w:rsidP="00F920A7">
            <w:pPr>
              <w:widowControl/>
              <w:suppressAutoHyphens w:val="0"/>
              <w:autoSpaceDN/>
              <w:spacing w:after="0" w:line="240" w:lineRule="auto"/>
              <w:rPr>
                <w:rFonts w:ascii="Times New Roman" w:hAnsi="Times New Roman" w:cs="Times New Roman"/>
                <w:sz w:val="20"/>
                <w:szCs w:val="20"/>
              </w:rPr>
            </w:pPr>
            <w:r w:rsidRPr="00F920A7">
              <w:rPr>
                <w:rFonts w:ascii="Times New Roman" w:hAnsi="Times New Roman" w:cs="Times New Roman"/>
                <w:sz w:val="20"/>
                <w:szCs w:val="20"/>
              </w:rPr>
              <w:t>Групповые игры.</w:t>
            </w:r>
          </w:p>
          <w:p w14:paraId="726482CF" w14:textId="77777777" w:rsidR="00F920A7" w:rsidRPr="00F920A7" w:rsidRDefault="00F920A7" w:rsidP="00F920A7">
            <w:pPr>
              <w:widowControl/>
              <w:suppressAutoHyphens w:val="0"/>
              <w:autoSpaceDN/>
              <w:spacing w:after="0" w:line="240" w:lineRule="auto"/>
              <w:rPr>
                <w:rFonts w:ascii="Times New Roman" w:hAnsi="Times New Roman" w:cs="Times New Roman"/>
                <w:sz w:val="20"/>
                <w:szCs w:val="20"/>
              </w:rPr>
            </w:pPr>
            <w:r w:rsidRPr="00F920A7">
              <w:rPr>
                <w:rFonts w:ascii="Times New Roman" w:hAnsi="Times New Roman" w:cs="Times New Roman"/>
                <w:sz w:val="20"/>
                <w:szCs w:val="20"/>
              </w:rPr>
              <w:t>Комбинации с розовой башней, цилиндрами</w:t>
            </w:r>
          </w:p>
          <w:p w14:paraId="14FB2E65" w14:textId="77777777" w:rsidR="00F920A7" w:rsidRPr="00F920A7" w:rsidRDefault="00F920A7" w:rsidP="00F920A7">
            <w:pPr>
              <w:tabs>
                <w:tab w:val="center" w:pos="111"/>
                <w:tab w:val="center" w:pos="682"/>
                <w:tab w:val="center" w:pos="1585"/>
              </w:tabs>
              <w:spacing w:after="0" w:line="240" w:lineRule="auto"/>
              <w:rPr>
                <w:rFonts w:ascii="Times New Roman" w:hAnsi="Times New Roman" w:cs="Times New Roman"/>
                <w:sz w:val="20"/>
                <w:szCs w:val="20"/>
              </w:rPr>
            </w:pPr>
            <w:r w:rsidRPr="00F920A7">
              <w:rPr>
                <w:rFonts w:ascii="Times New Roman" w:eastAsia="Calibri" w:hAnsi="Times New Roman" w:cs="Times New Roman"/>
                <w:sz w:val="20"/>
                <w:szCs w:val="20"/>
              </w:rPr>
              <w:tab/>
            </w:r>
            <w:r w:rsidRPr="00F920A7">
              <w:rPr>
                <w:rFonts w:ascii="Times New Roman" w:hAnsi="Times New Roman" w:cs="Times New Roman"/>
                <w:sz w:val="20"/>
                <w:szCs w:val="20"/>
              </w:rPr>
              <w:t>из</w:t>
            </w:r>
            <w:r w:rsidRPr="00F920A7">
              <w:rPr>
                <w:rFonts w:ascii="Times New Roman" w:hAnsi="Times New Roman" w:cs="Times New Roman"/>
                <w:sz w:val="20"/>
                <w:szCs w:val="20"/>
              </w:rPr>
              <w:tab/>
              <w:t xml:space="preserve"> </w:t>
            </w:r>
            <w:r w:rsidRPr="00F920A7">
              <w:rPr>
                <w:rFonts w:ascii="Times New Roman" w:hAnsi="Times New Roman" w:cs="Times New Roman"/>
                <w:sz w:val="20"/>
                <w:szCs w:val="20"/>
              </w:rPr>
              <w:tab/>
              <w:t>блоков,</w:t>
            </w:r>
          </w:p>
          <w:p w14:paraId="032571AC" w14:textId="032FA173" w:rsidR="004D7458" w:rsidRPr="00F920A7" w:rsidRDefault="00F920A7" w:rsidP="00F920A7">
            <w:pPr>
              <w:widowControl/>
              <w:suppressAutoHyphens w:val="0"/>
              <w:autoSpaceDN/>
              <w:spacing w:after="0" w:line="240" w:lineRule="auto"/>
              <w:rPr>
                <w:rFonts w:ascii="Times New Roman" w:hAnsi="Times New Roman" w:cs="Times New Roman"/>
                <w:sz w:val="20"/>
                <w:szCs w:val="20"/>
              </w:rPr>
            </w:pPr>
            <w:r w:rsidRPr="00F920A7">
              <w:rPr>
                <w:rFonts w:ascii="Times New Roman" w:hAnsi="Times New Roman" w:cs="Times New Roman"/>
                <w:sz w:val="20"/>
                <w:szCs w:val="20"/>
              </w:rPr>
              <w:t>красными штангами</w:t>
            </w:r>
          </w:p>
        </w:tc>
        <w:tc>
          <w:tcPr>
            <w:tcW w:w="2370" w:type="dxa"/>
            <w:gridSpan w:val="2"/>
            <w:tcBorders>
              <w:top w:val="double" w:sz="2" w:space="0" w:color="000001"/>
              <w:left w:val="double" w:sz="2" w:space="0" w:color="000001"/>
              <w:bottom w:val="double" w:sz="2" w:space="0" w:color="000001"/>
              <w:right w:val="double" w:sz="2" w:space="0" w:color="000001"/>
            </w:tcBorders>
          </w:tcPr>
          <w:p w14:paraId="2E69DA78" w14:textId="77777777" w:rsidR="004D7458" w:rsidRPr="00F920A7" w:rsidRDefault="004D7458" w:rsidP="004D7458">
            <w:pPr>
              <w:spacing w:after="0" w:line="240" w:lineRule="auto"/>
              <w:rPr>
                <w:rFonts w:ascii="Times New Roman" w:hAnsi="Times New Roman" w:cs="Times New Roman"/>
                <w:sz w:val="20"/>
                <w:szCs w:val="20"/>
              </w:rPr>
            </w:pPr>
            <w:r w:rsidRPr="00F920A7">
              <w:rPr>
                <w:rFonts w:ascii="Times New Roman" w:hAnsi="Times New Roman" w:cs="Times New Roman"/>
                <w:sz w:val="20"/>
                <w:szCs w:val="20"/>
              </w:rPr>
              <w:t>Толстый ― тонкий; самый толстый ― самый тонкий;</w:t>
            </w:r>
          </w:p>
          <w:p w14:paraId="2DEEF647" w14:textId="77777777" w:rsidR="00F920A7" w:rsidRPr="00F920A7" w:rsidRDefault="00F920A7" w:rsidP="00F920A7">
            <w:pPr>
              <w:spacing w:after="0" w:line="240" w:lineRule="auto"/>
              <w:rPr>
                <w:rFonts w:ascii="Times New Roman" w:hAnsi="Times New Roman" w:cs="Times New Roman"/>
                <w:sz w:val="20"/>
                <w:szCs w:val="20"/>
              </w:rPr>
            </w:pPr>
            <w:r w:rsidRPr="00F920A7">
              <w:rPr>
                <w:rFonts w:ascii="Times New Roman" w:hAnsi="Times New Roman" w:cs="Times New Roman"/>
                <w:sz w:val="20"/>
                <w:szCs w:val="20"/>
              </w:rPr>
              <w:t>тоньше ― толще;</w:t>
            </w:r>
          </w:p>
          <w:p w14:paraId="436ABC9D" w14:textId="77777777" w:rsidR="00F920A7" w:rsidRPr="00F920A7" w:rsidRDefault="00F920A7" w:rsidP="00F920A7">
            <w:pPr>
              <w:spacing w:after="0" w:line="240" w:lineRule="auto"/>
              <w:rPr>
                <w:rFonts w:ascii="Times New Roman" w:hAnsi="Times New Roman" w:cs="Times New Roman"/>
                <w:sz w:val="20"/>
                <w:szCs w:val="20"/>
              </w:rPr>
            </w:pPr>
            <w:r w:rsidRPr="00F920A7">
              <w:rPr>
                <w:rFonts w:ascii="Times New Roman" w:hAnsi="Times New Roman" w:cs="Times New Roman"/>
                <w:sz w:val="20"/>
                <w:szCs w:val="20"/>
              </w:rPr>
              <w:t>толще, чем</w:t>
            </w:r>
          </w:p>
          <w:p w14:paraId="70D29D10" w14:textId="77777777" w:rsidR="00F920A7" w:rsidRPr="00F920A7" w:rsidRDefault="00F920A7" w:rsidP="00F920A7">
            <w:pPr>
              <w:spacing w:after="0" w:line="240" w:lineRule="auto"/>
              <w:rPr>
                <w:rFonts w:ascii="Times New Roman" w:hAnsi="Times New Roman" w:cs="Times New Roman"/>
                <w:sz w:val="20"/>
                <w:szCs w:val="20"/>
              </w:rPr>
            </w:pPr>
            <w:r w:rsidRPr="00F920A7">
              <w:rPr>
                <w:rFonts w:ascii="Times New Roman" w:hAnsi="Times New Roman" w:cs="Times New Roman"/>
                <w:sz w:val="20"/>
                <w:szCs w:val="20"/>
              </w:rPr>
              <w:t>―</w:t>
            </w:r>
          </w:p>
          <w:p w14:paraId="4E8684C9" w14:textId="5AE05A55" w:rsidR="00F920A7" w:rsidRPr="00F920A7" w:rsidRDefault="00F920A7" w:rsidP="00F920A7">
            <w:pPr>
              <w:spacing w:after="0" w:line="240" w:lineRule="auto"/>
              <w:rPr>
                <w:rFonts w:ascii="Times New Roman" w:hAnsi="Times New Roman" w:cs="Times New Roman"/>
                <w:sz w:val="20"/>
                <w:szCs w:val="20"/>
              </w:rPr>
            </w:pPr>
            <w:r w:rsidRPr="00F920A7">
              <w:rPr>
                <w:rFonts w:ascii="Times New Roman" w:hAnsi="Times New Roman" w:cs="Times New Roman"/>
                <w:sz w:val="20"/>
                <w:szCs w:val="20"/>
              </w:rPr>
              <w:t>тоньше, чем</w:t>
            </w:r>
          </w:p>
        </w:tc>
      </w:tr>
      <w:tr w:rsidR="004D7458" w:rsidRPr="004D7458" w14:paraId="41905DAF" w14:textId="77777777" w:rsidTr="006361C3">
        <w:tblPrEx>
          <w:tblCellMar>
            <w:top w:w="0" w:type="dxa"/>
            <w:bottom w:w="0" w:type="dxa"/>
          </w:tblCellMar>
        </w:tblPrEx>
        <w:trPr>
          <w:trHeight w:val="6510"/>
        </w:trPr>
        <w:tc>
          <w:tcPr>
            <w:tcW w:w="1560" w:type="dxa"/>
            <w:tcBorders>
              <w:top w:val="double" w:sz="2" w:space="0" w:color="000001"/>
              <w:left w:val="double" w:sz="2" w:space="0" w:color="000001"/>
              <w:bottom w:val="double" w:sz="2" w:space="0" w:color="000001"/>
              <w:right w:val="double" w:sz="2" w:space="0" w:color="000001"/>
            </w:tcBorders>
          </w:tcPr>
          <w:p w14:paraId="07A38CB3" w14:textId="77777777" w:rsidR="004D7458" w:rsidRPr="00F920A7" w:rsidRDefault="004D7458" w:rsidP="004D7458">
            <w:pPr>
              <w:spacing w:after="0" w:line="240" w:lineRule="auto"/>
              <w:ind w:left="1"/>
              <w:rPr>
                <w:rFonts w:ascii="Times New Roman" w:hAnsi="Times New Roman" w:cs="Times New Roman"/>
                <w:sz w:val="20"/>
                <w:szCs w:val="20"/>
              </w:rPr>
            </w:pPr>
            <w:r w:rsidRPr="00F920A7">
              <w:rPr>
                <w:rFonts w:ascii="Times New Roman" w:hAnsi="Times New Roman" w:cs="Times New Roman"/>
                <w:sz w:val="20"/>
                <w:szCs w:val="20"/>
              </w:rPr>
              <w:t>Красные штанги</w:t>
            </w:r>
          </w:p>
        </w:tc>
        <w:tc>
          <w:tcPr>
            <w:tcW w:w="2223" w:type="dxa"/>
            <w:tcBorders>
              <w:top w:val="double" w:sz="2" w:space="0" w:color="000001"/>
              <w:left w:val="double" w:sz="2" w:space="0" w:color="000001"/>
              <w:bottom w:val="double" w:sz="2" w:space="0" w:color="000001"/>
              <w:right w:val="double" w:sz="2" w:space="0" w:color="000001"/>
            </w:tcBorders>
          </w:tcPr>
          <w:p w14:paraId="28595ACA" w14:textId="7DB69350" w:rsidR="004D7458" w:rsidRPr="00F920A7" w:rsidRDefault="004D7458" w:rsidP="004D7458">
            <w:pPr>
              <w:spacing w:after="0" w:line="240" w:lineRule="auto"/>
              <w:ind w:left="3"/>
              <w:rPr>
                <w:rFonts w:ascii="Times New Roman" w:hAnsi="Times New Roman" w:cs="Times New Roman"/>
                <w:sz w:val="20"/>
                <w:szCs w:val="20"/>
              </w:rPr>
            </w:pPr>
            <w:r w:rsidRPr="00F920A7">
              <w:rPr>
                <w:rFonts w:ascii="Times New Roman" w:hAnsi="Times New Roman" w:cs="Times New Roman"/>
                <w:sz w:val="20"/>
                <w:szCs w:val="20"/>
              </w:rPr>
              <w:t xml:space="preserve">1. </w:t>
            </w:r>
            <w:r w:rsidRPr="00F920A7">
              <w:rPr>
                <w:rFonts w:ascii="Times New Roman" w:hAnsi="Times New Roman" w:cs="Times New Roman"/>
                <w:sz w:val="20"/>
                <w:szCs w:val="20"/>
              </w:rPr>
              <w:tab/>
              <w:t xml:space="preserve">Визуальное различение размеров. 2. Нахождение одинаковых и противоположных по признакам пар. </w:t>
            </w:r>
          </w:p>
          <w:p w14:paraId="06FCADDC" w14:textId="77777777" w:rsidR="004D7458" w:rsidRPr="00F920A7" w:rsidRDefault="004D7458" w:rsidP="0096337B">
            <w:pPr>
              <w:widowControl/>
              <w:numPr>
                <w:ilvl w:val="0"/>
                <w:numId w:val="81"/>
              </w:numPr>
              <w:suppressAutoHyphens w:val="0"/>
              <w:autoSpaceDN/>
              <w:spacing w:after="0" w:line="240" w:lineRule="auto"/>
              <w:rPr>
                <w:rFonts w:ascii="Times New Roman" w:hAnsi="Times New Roman" w:cs="Times New Roman"/>
                <w:sz w:val="20"/>
                <w:szCs w:val="20"/>
              </w:rPr>
            </w:pPr>
            <w:r w:rsidRPr="00F920A7">
              <w:rPr>
                <w:rFonts w:ascii="Times New Roman" w:hAnsi="Times New Roman" w:cs="Times New Roman"/>
                <w:sz w:val="20"/>
                <w:szCs w:val="20"/>
              </w:rPr>
              <w:t>Овладение методом сравнения.</w:t>
            </w:r>
          </w:p>
          <w:p w14:paraId="26A6866C" w14:textId="77777777" w:rsidR="004D7458" w:rsidRPr="00F920A7" w:rsidRDefault="004D7458" w:rsidP="0096337B">
            <w:pPr>
              <w:widowControl/>
              <w:numPr>
                <w:ilvl w:val="0"/>
                <w:numId w:val="81"/>
              </w:numPr>
              <w:suppressAutoHyphens w:val="0"/>
              <w:autoSpaceDN/>
              <w:spacing w:after="0" w:line="240" w:lineRule="auto"/>
              <w:rPr>
                <w:rFonts w:ascii="Times New Roman" w:hAnsi="Times New Roman" w:cs="Times New Roman"/>
                <w:sz w:val="20"/>
                <w:szCs w:val="20"/>
              </w:rPr>
            </w:pPr>
            <w:r w:rsidRPr="00F920A7">
              <w:rPr>
                <w:rFonts w:ascii="Times New Roman" w:hAnsi="Times New Roman" w:cs="Times New Roman"/>
                <w:sz w:val="20"/>
                <w:szCs w:val="20"/>
              </w:rPr>
              <w:t>Создание сенсорной базы для последующего ознакомления ребенка</w:t>
            </w:r>
          </w:p>
          <w:p w14:paraId="5D7FAB3C" w14:textId="77777777" w:rsidR="004D7458" w:rsidRPr="00F920A7" w:rsidRDefault="004D7458" w:rsidP="004D7458">
            <w:pPr>
              <w:spacing w:after="0" w:line="240" w:lineRule="auto"/>
              <w:ind w:left="3" w:right="1"/>
              <w:rPr>
                <w:rFonts w:ascii="Times New Roman" w:hAnsi="Times New Roman" w:cs="Times New Roman"/>
                <w:sz w:val="20"/>
                <w:szCs w:val="20"/>
              </w:rPr>
            </w:pPr>
            <w:r w:rsidRPr="00F920A7">
              <w:rPr>
                <w:rFonts w:ascii="Times New Roman" w:hAnsi="Times New Roman" w:cs="Times New Roman"/>
                <w:sz w:val="20"/>
                <w:szCs w:val="20"/>
              </w:rPr>
              <w:t>с понятиями «длинный ― короткий».</w:t>
            </w:r>
          </w:p>
          <w:p w14:paraId="05D8FA03" w14:textId="77777777" w:rsidR="004D7458" w:rsidRPr="00F920A7" w:rsidRDefault="004D7458" w:rsidP="0096337B">
            <w:pPr>
              <w:widowControl/>
              <w:numPr>
                <w:ilvl w:val="0"/>
                <w:numId w:val="81"/>
              </w:numPr>
              <w:suppressAutoHyphens w:val="0"/>
              <w:autoSpaceDN/>
              <w:spacing w:after="0" w:line="240" w:lineRule="auto"/>
              <w:rPr>
                <w:rFonts w:ascii="Times New Roman" w:hAnsi="Times New Roman" w:cs="Times New Roman"/>
                <w:sz w:val="20"/>
                <w:szCs w:val="20"/>
              </w:rPr>
            </w:pPr>
            <w:r w:rsidRPr="00F920A7">
              <w:rPr>
                <w:rFonts w:ascii="Times New Roman" w:hAnsi="Times New Roman" w:cs="Times New Roman"/>
                <w:sz w:val="20"/>
                <w:szCs w:val="20"/>
              </w:rPr>
              <w:t>Развитие глазомера.</w:t>
            </w:r>
          </w:p>
          <w:p w14:paraId="6FFBF710" w14:textId="77777777" w:rsidR="004D7458" w:rsidRPr="00F920A7" w:rsidRDefault="004D7458" w:rsidP="0096337B">
            <w:pPr>
              <w:widowControl/>
              <w:numPr>
                <w:ilvl w:val="0"/>
                <w:numId w:val="81"/>
              </w:numPr>
              <w:suppressAutoHyphens w:val="0"/>
              <w:autoSpaceDN/>
              <w:spacing w:after="0" w:line="240" w:lineRule="auto"/>
              <w:rPr>
                <w:rFonts w:ascii="Times New Roman" w:hAnsi="Times New Roman" w:cs="Times New Roman"/>
                <w:sz w:val="20"/>
                <w:szCs w:val="20"/>
              </w:rPr>
            </w:pPr>
            <w:r w:rsidRPr="00F920A7">
              <w:rPr>
                <w:rFonts w:ascii="Times New Roman" w:hAnsi="Times New Roman" w:cs="Times New Roman"/>
                <w:sz w:val="20"/>
                <w:szCs w:val="20"/>
              </w:rPr>
              <w:t>Расширение словарного запаса ― понятий размеров и сравнительных степеней.</w:t>
            </w:r>
          </w:p>
          <w:p w14:paraId="304226EF" w14:textId="77777777" w:rsidR="004D7458" w:rsidRPr="00F920A7" w:rsidRDefault="004D7458" w:rsidP="0096337B">
            <w:pPr>
              <w:widowControl/>
              <w:numPr>
                <w:ilvl w:val="0"/>
                <w:numId w:val="81"/>
              </w:numPr>
              <w:suppressAutoHyphens w:val="0"/>
              <w:autoSpaceDN/>
              <w:spacing w:after="0" w:line="240" w:lineRule="auto"/>
              <w:rPr>
                <w:rFonts w:ascii="Times New Roman" w:hAnsi="Times New Roman" w:cs="Times New Roman"/>
                <w:sz w:val="20"/>
                <w:szCs w:val="20"/>
              </w:rPr>
            </w:pPr>
            <w:r w:rsidRPr="00F920A7">
              <w:rPr>
                <w:rFonts w:ascii="Times New Roman" w:hAnsi="Times New Roman" w:cs="Times New Roman"/>
                <w:sz w:val="20"/>
                <w:szCs w:val="20"/>
              </w:rPr>
              <w:t>Подготовка к</w:t>
            </w:r>
          </w:p>
          <w:p w14:paraId="74DC7E0E" w14:textId="77777777" w:rsidR="004D7458" w:rsidRPr="00F920A7" w:rsidRDefault="004D7458" w:rsidP="004D7458">
            <w:pPr>
              <w:spacing w:after="0" w:line="240" w:lineRule="auto"/>
              <w:ind w:left="3" w:right="27"/>
              <w:rPr>
                <w:rFonts w:ascii="Times New Roman" w:hAnsi="Times New Roman" w:cs="Times New Roman"/>
                <w:sz w:val="20"/>
                <w:szCs w:val="20"/>
              </w:rPr>
            </w:pPr>
            <w:r w:rsidRPr="00F920A7">
              <w:rPr>
                <w:rFonts w:ascii="Times New Roman" w:hAnsi="Times New Roman" w:cs="Times New Roman"/>
                <w:sz w:val="20"/>
                <w:szCs w:val="20"/>
              </w:rPr>
              <w:t>изучению математики</w:t>
            </w:r>
          </w:p>
        </w:tc>
        <w:tc>
          <w:tcPr>
            <w:tcW w:w="1555" w:type="dxa"/>
            <w:tcBorders>
              <w:top w:val="double" w:sz="2" w:space="0" w:color="000001"/>
              <w:left w:val="double" w:sz="2" w:space="0" w:color="000001"/>
              <w:bottom w:val="double" w:sz="2" w:space="0" w:color="000001"/>
              <w:right w:val="double" w:sz="2" w:space="0" w:color="000001"/>
            </w:tcBorders>
          </w:tcPr>
          <w:p w14:paraId="49DCDA1E" w14:textId="77777777" w:rsidR="004D7458" w:rsidRPr="00F920A7" w:rsidRDefault="004D7458" w:rsidP="004D7458">
            <w:pPr>
              <w:spacing w:after="0" w:line="240" w:lineRule="auto"/>
              <w:ind w:left="3"/>
              <w:rPr>
                <w:rFonts w:ascii="Times New Roman" w:hAnsi="Times New Roman" w:cs="Times New Roman"/>
                <w:sz w:val="20"/>
                <w:szCs w:val="20"/>
              </w:rPr>
            </w:pPr>
            <w:r w:rsidRPr="00F920A7">
              <w:rPr>
                <w:rFonts w:ascii="Times New Roman" w:hAnsi="Times New Roman" w:cs="Times New Roman"/>
                <w:sz w:val="20"/>
                <w:szCs w:val="20"/>
              </w:rPr>
              <w:t>Построение лестницы</w:t>
            </w:r>
          </w:p>
          <w:p w14:paraId="38A894A1" w14:textId="77777777" w:rsidR="004D7458" w:rsidRPr="00F920A7" w:rsidRDefault="004D7458" w:rsidP="004D7458">
            <w:pPr>
              <w:spacing w:after="0" w:line="240" w:lineRule="auto"/>
              <w:ind w:left="3" w:right="1"/>
              <w:rPr>
                <w:rFonts w:ascii="Times New Roman" w:hAnsi="Times New Roman" w:cs="Times New Roman"/>
                <w:sz w:val="20"/>
                <w:szCs w:val="20"/>
              </w:rPr>
            </w:pPr>
            <w:r w:rsidRPr="00F920A7">
              <w:rPr>
                <w:rFonts w:ascii="Times New Roman" w:hAnsi="Times New Roman" w:cs="Times New Roman"/>
                <w:sz w:val="20"/>
                <w:szCs w:val="20"/>
              </w:rPr>
              <w:t>в соответствии с изменением длин штанг</w:t>
            </w:r>
          </w:p>
          <w:p w14:paraId="365AB543" w14:textId="77777777" w:rsidR="004D7458" w:rsidRPr="00F920A7" w:rsidRDefault="004D7458" w:rsidP="004D7458">
            <w:pPr>
              <w:spacing w:after="0" w:line="240" w:lineRule="auto"/>
              <w:ind w:left="3"/>
              <w:rPr>
                <w:rFonts w:ascii="Times New Roman" w:hAnsi="Times New Roman" w:cs="Times New Roman"/>
                <w:sz w:val="20"/>
                <w:szCs w:val="20"/>
              </w:rPr>
            </w:pPr>
            <w:r w:rsidRPr="00F920A7">
              <w:rPr>
                <w:rFonts w:ascii="Times New Roman" w:hAnsi="Times New Roman" w:cs="Times New Roman"/>
                <w:sz w:val="20"/>
                <w:szCs w:val="20"/>
              </w:rPr>
              <w:t>Построение</w:t>
            </w:r>
          </w:p>
          <w:p w14:paraId="50E89DD6" w14:textId="77777777" w:rsidR="004D7458" w:rsidRPr="00F920A7" w:rsidRDefault="004D7458" w:rsidP="004D7458">
            <w:pPr>
              <w:tabs>
                <w:tab w:val="center" w:pos="297"/>
                <w:tab w:val="center" w:pos="1021"/>
                <w:tab w:val="center" w:pos="1566"/>
              </w:tabs>
              <w:spacing w:after="0" w:line="240" w:lineRule="auto"/>
              <w:rPr>
                <w:rFonts w:ascii="Times New Roman" w:hAnsi="Times New Roman" w:cs="Times New Roman"/>
                <w:sz w:val="20"/>
                <w:szCs w:val="20"/>
              </w:rPr>
            </w:pPr>
            <w:r w:rsidRPr="00F920A7">
              <w:rPr>
                <w:rFonts w:ascii="Times New Roman" w:eastAsia="Calibri" w:hAnsi="Times New Roman" w:cs="Times New Roman"/>
                <w:sz w:val="20"/>
                <w:szCs w:val="20"/>
              </w:rPr>
              <w:tab/>
            </w:r>
            <w:r w:rsidRPr="00F920A7">
              <w:rPr>
                <w:rFonts w:ascii="Times New Roman" w:hAnsi="Times New Roman" w:cs="Times New Roman"/>
                <w:sz w:val="20"/>
                <w:szCs w:val="20"/>
              </w:rPr>
              <w:t>блока</w:t>
            </w:r>
            <w:r w:rsidRPr="00F920A7">
              <w:rPr>
                <w:rFonts w:ascii="Times New Roman" w:hAnsi="Times New Roman" w:cs="Times New Roman"/>
                <w:sz w:val="20"/>
                <w:szCs w:val="20"/>
              </w:rPr>
              <w:tab/>
              <w:t xml:space="preserve"> </w:t>
            </w:r>
            <w:r w:rsidRPr="00F920A7">
              <w:rPr>
                <w:rFonts w:ascii="Times New Roman" w:hAnsi="Times New Roman" w:cs="Times New Roman"/>
                <w:sz w:val="20"/>
                <w:szCs w:val="20"/>
              </w:rPr>
              <w:tab/>
              <w:t>с</w:t>
            </w:r>
          </w:p>
          <w:p w14:paraId="06FBF40F" w14:textId="77777777" w:rsidR="004D7458" w:rsidRPr="00F920A7" w:rsidRDefault="004D7458" w:rsidP="004D7458">
            <w:pPr>
              <w:spacing w:after="0" w:line="240" w:lineRule="auto"/>
              <w:ind w:left="3" w:right="44"/>
              <w:rPr>
                <w:rFonts w:ascii="Times New Roman" w:hAnsi="Times New Roman" w:cs="Times New Roman"/>
                <w:sz w:val="20"/>
                <w:szCs w:val="20"/>
              </w:rPr>
            </w:pPr>
            <w:r w:rsidRPr="00F920A7">
              <w:rPr>
                <w:rFonts w:ascii="Times New Roman" w:hAnsi="Times New Roman" w:cs="Times New Roman"/>
                <w:sz w:val="20"/>
                <w:szCs w:val="20"/>
              </w:rPr>
              <w:t>цилиндрами по принципу от самого высокого к самому</w:t>
            </w:r>
          </w:p>
        </w:tc>
        <w:tc>
          <w:tcPr>
            <w:tcW w:w="1259" w:type="dxa"/>
            <w:gridSpan w:val="3"/>
            <w:tcBorders>
              <w:top w:val="double" w:sz="2" w:space="0" w:color="000001"/>
              <w:left w:val="double" w:sz="2" w:space="0" w:color="000001"/>
              <w:bottom w:val="double" w:sz="2" w:space="0" w:color="000001"/>
              <w:right w:val="double" w:sz="2" w:space="0" w:color="000001"/>
            </w:tcBorders>
          </w:tcPr>
          <w:p w14:paraId="0ACEAAB6" w14:textId="77777777" w:rsidR="004D7458" w:rsidRPr="00F920A7" w:rsidRDefault="004D7458" w:rsidP="004D7458">
            <w:pPr>
              <w:spacing w:after="0" w:line="240" w:lineRule="auto"/>
              <w:ind w:left="4"/>
              <w:rPr>
                <w:rFonts w:ascii="Times New Roman" w:hAnsi="Times New Roman" w:cs="Times New Roman"/>
                <w:sz w:val="20"/>
                <w:szCs w:val="20"/>
              </w:rPr>
            </w:pPr>
            <w:r w:rsidRPr="00F920A7">
              <w:rPr>
                <w:rFonts w:ascii="Times New Roman" w:hAnsi="Times New Roman" w:cs="Times New Roman"/>
                <w:sz w:val="20"/>
                <w:szCs w:val="20"/>
              </w:rPr>
              <w:t>С 3 лет</w:t>
            </w:r>
          </w:p>
        </w:tc>
        <w:tc>
          <w:tcPr>
            <w:tcW w:w="1935" w:type="dxa"/>
            <w:gridSpan w:val="2"/>
            <w:tcBorders>
              <w:top w:val="double" w:sz="2" w:space="0" w:color="000001"/>
              <w:left w:val="double" w:sz="2" w:space="0" w:color="000001"/>
              <w:bottom w:val="double" w:sz="2" w:space="0" w:color="000001"/>
              <w:right w:val="double" w:sz="2" w:space="0" w:color="000001"/>
            </w:tcBorders>
          </w:tcPr>
          <w:p w14:paraId="3577B1A1" w14:textId="77777777" w:rsidR="004D7458" w:rsidRPr="00F920A7" w:rsidRDefault="004D7458" w:rsidP="004D7458">
            <w:pPr>
              <w:spacing w:after="0" w:line="240" w:lineRule="auto"/>
              <w:rPr>
                <w:rFonts w:ascii="Times New Roman" w:hAnsi="Times New Roman" w:cs="Times New Roman"/>
                <w:sz w:val="20"/>
                <w:szCs w:val="20"/>
              </w:rPr>
            </w:pPr>
            <w:r w:rsidRPr="00F920A7">
              <w:rPr>
                <w:rFonts w:ascii="Times New Roman" w:hAnsi="Times New Roman" w:cs="Times New Roman"/>
                <w:sz w:val="20"/>
                <w:szCs w:val="20"/>
              </w:rPr>
              <w:t>1.Вертикальная</w:t>
            </w:r>
          </w:p>
          <w:p w14:paraId="4BE63917" w14:textId="77777777" w:rsidR="004D7458" w:rsidRPr="00F920A7" w:rsidRDefault="004D7458" w:rsidP="004D7458">
            <w:pPr>
              <w:spacing w:after="0" w:line="240" w:lineRule="auto"/>
              <w:ind w:right="493"/>
              <w:rPr>
                <w:rFonts w:ascii="Times New Roman" w:hAnsi="Times New Roman" w:cs="Times New Roman"/>
                <w:sz w:val="20"/>
                <w:szCs w:val="20"/>
              </w:rPr>
            </w:pPr>
            <w:r w:rsidRPr="00F920A7">
              <w:rPr>
                <w:rFonts w:ascii="Times New Roman" w:hAnsi="Times New Roman" w:cs="Times New Roman"/>
                <w:sz w:val="20"/>
                <w:szCs w:val="20"/>
              </w:rPr>
              <w:t>«стенка», выкладывание штанги друг на друга.</w:t>
            </w:r>
          </w:p>
          <w:p w14:paraId="5A290BC2" w14:textId="77777777" w:rsidR="004D7458" w:rsidRPr="00F920A7" w:rsidRDefault="004D7458" w:rsidP="004D7458">
            <w:pPr>
              <w:spacing w:after="0" w:line="240" w:lineRule="auto"/>
              <w:rPr>
                <w:rFonts w:ascii="Times New Roman" w:hAnsi="Times New Roman" w:cs="Times New Roman"/>
                <w:sz w:val="20"/>
                <w:szCs w:val="20"/>
              </w:rPr>
            </w:pPr>
            <w:r w:rsidRPr="00F920A7">
              <w:rPr>
                <w:rFonts w:ascii="Times New Roman" w:hAnsi="Times New Roman" w:cs="Times New Roman"/>
                <w:sz w:val="20"/>
                <w:szCs w:val="20"/>
              </w:rPr>
              <w:t>2. «Елочка» (штанги под</w:t>
            </w:r>
          </w:p>
          <w:p w14:paraId="73B4FA99" w14:textId="77777777" w:rsidR="004D7458" w:rsidRPr="00F920A7" w:rsidRDefault="004D7458" w:rsidP="004D7458">
            <w:pPr>
              <w:spacing w:after="0" w:line="240" w:lineRule="auto"/>
              <w:ind w:right="216"/>
              <w:rPr>
                <w:rFonts w:ascii="Times New Roman" w:hAnsi="Times New Roman" w:cs="Times New Roman"/>
                <w:sz w:val="20"/>
                <w:szCs w:val="20"/>
              </w:rPr>
            </w:pPr>
            <w:r w:rsidRPr="00F920A7">
              <w:rPr>
                <w:rFonts w:ascii="Times New Roman" w:hAnsi="Times New Roman" w:cs="Times New Roman"/>
                <w:sz w:val="20"/>
                <w:szCs w:val="20"/>
              </w:rPr>
              <w:t>прямым углом друг на друга). 3. Спиральный «лабиринт».</w:t>
            </w:r>
          </w:p>
          <w:p w14:paraId="00FEB9B8" w14:textId="77777777" w:rsidR="004D7458" w:rsidRPr="00F920A7" w:rsidRDefault="004D7458" w:rsidP="0096337B">
            <w:pPr>
              <w:widowControl/>
              <w:numPr>
                <w:ilvl w:val="0"/>
                <w:numId w:val="82"/>
              </w:numPr>
              <w:suppressAutoHyphens w:val="0"/>
              <w:autoSpaceDN/>
              <w:spacing w:after="0" w:line="240" w:lineRule="auto"/>
              <w:ind w:right="4"/>
              <w:rPr>
                <w:rFonts w:ascii="Times New Roman" w:hAnsi="Times New Roman" w:cs="Times New Roman"/>
                <w:sz w:val="20"/>
                <w:szCs w:val="20"/>
              </w:rPr>
            </w:pPr>
            <w:r w:rsidRPr="00F920A7">
              <w:rPr>
                <w:rFonts w:ascii="Times New Roman" w:hAnsi="Times New Roman" w:cs="Times New Roman"/>
                <w:sz w:val="20"/>
                <w:szCs w:val="20"/>
              </w:rPr>
              <w:t>«Лестница» от самой короткой штанги.</w:t>
            </w:r>
          </w:p>
          <w:p w14:paraId="47277E51" w14:textId="77777777" w:rsidR="004D7458" w:rsidRPr="00F920A7" w:rsidRDefault="004D7458" w:rsidP="0096337B">
            <w:pPr>
              <w:widowControl/>
              <w:numPr>
                <w:ilvl w:val="0"/>
                <w:numId w:val="82"/>
              </w:numPr>
              <w:suppressAutoHyphens w:val="0"/>
              <w:autoSpaceDN/>
              <w:spacing w:after="0" w:line="240" w:lineRule="auto"/>
              <w:ind w:right="4"/>
              <w:rPr>
                <w:rFonts w:ascii="Times New Roman" w:hAnsi="Times New Roman" w:cs="Times New Roman"/>
                <w:sz w:val="20"/>
                <w:szCs w:val="20"/>
              </w:rPr>
            </w:pPr>
            <w:r w:rsidRPr="00F920A7">
              <w:rPr>
                <w:rFonts w:ascii="Times New Roman" w:hAnsi="Times New Roman" w:cs="Times New Roman"/>
                <w:sz w:val="20"/>
                <w:szCs w:val="20"/>
              </w:rPr>
              <w:t>Лестница</w:t>
            </w:r>
          </w:p>
          <w:p w14:paraId="5125C54A" w14:textId="77777777" w:rsidR="004D7458" w:rsidRPr="00F920A7" w:rsidRDefault="004D7458" w:rsidP="004D7458">
            <w:pPr>
              <w:tabs>
                <w:tab w:val="center" w:pos="111"/>
                <w:tab w:val="center" w:pos="691"/>
                <w:tab w:val="center" w:pos="1595"/>
              </w:tabs>
              <w:spacing w:after="0" w:line="240" w:lineRule="auto"/>
              <w:rPr>
                <w:rFonts w:ascii="Times New Roman" w:hAnsi="Times New Roman" w:cs="Times New Roman"/>
                <w:sz w:val="20"/>
                <w:szCs w:val="20"/>
              </w:rPr>
            </w:pPr>
            <w:r w:rsidRPr="00F920A7">
              <w:rPr>
                <w:rFonts w:ascii="Times New Roman" w:eastAsia="Calibri" w:hAnsi="Times New Roman" w:cs="Times New Roman"/>
                <w:sz w:val="20"/>
                <w:szCs w:val="20"/>
              </w:rPr>
              <w:tab/>
            </w:r>
            <w:r w:rsidRPr="00F920A7">
              <w:rPr>
                <w:rFonts w:ascii="Times New Roman" w:hAnsi="Times New Roman" w:cs="Times New Roman"/>
                <w:sz w:val="20"/>
                <w:szCs w:val="20"/>
              </w:rPr>
              <w:t>от</w:t>
            </w:r>
            <w:r w:rsidRPr="00F920A7">
              <w:rPr>
                <w:rFonts w:ascii="Times New Roman" w:hAnsi="Times New Roman" w:cs="Times New Roman"/>
                <w:sz w:val="20"/>
                <w:szCs w:val="20"/>
              </w:rPr>
              <w:tab/>
              <w:t xml:space="preserve"> </w:t>
            </w:r>
            <w:r w:rsidRPr="00F920A7">
              <w:rPr>
                <w:rFonts w:ascii="Times New Roman" w:hAnsi="Times New Roman" w:cs="Times New Roman"/>
                <w:sz w:val="20"/>
                <w:szCs w:val="20"/>
              </w:rPr>
              <w:tab/>
              <w:t>штанги</w:t>
            </w:r>
          </w:p>
          <w:p w14:paraId="310E8159" w14:textId="77777777" w:rsidR="004D7458" w:rsidRPr="00F920A7" w:rsidRDefault="004D7458" w:rsidP="004D7458">
            <w:pPr>
              <w:spacing w:after="0" w:line="240" w:lineRule="auto"/>
              <w:rPr>
                <w:rFonts w:ascii="Times New Roman" w:hAnsi="Times New Roman" w:cs="Times New Roman"/>
                <w:sz w:val="20"/>
                <w:szCs w:val="20"/>
              </w:rPr>
            </w:pPr>
            <w:r w:rsidRPr="00F920A7">
              <w:rPr>
                <w:rFonts w:ascii="Times New Roman" w:hAnsi="Times New Roman" w:cs="Times New Roman"/>
                <w:sz w:val="20"/>
                <w:szCs w:val="20"/>
              </w:rPr>
              <w:t>промежуточной длины.</w:t>
            </w:r>
          </w:p>
          <w:p w14:paraId="14850887" w14:textId="77777777" w:rsidR="004D7458" w:rsidRPr="00F920A7" w:rsidRDefault="004D7458" w:rsidP="004D7458">
            <w:pPr>
              <w:spacing w:after="0" w:line="240" w:lineRule="auto"/>
              <w:rPr>
                <w:rFonts w:ascii="Times New Roman" w:hAnsi="Times New Roman" w:cs="Times New Roman"/>
                <w:sz w:val="20"/>
                <w:szCs w:val="20"/>
              </w:rPr>
            </w:pPr>
            <w:r w:rsidRPr="00F920A7">
              <w:rPr>
                <w:rFonts w:ascii="Times New Roman" w:hAnsi="Times New Roman" w:cs="Times New Roman"/>
                <w:sz w:val="20"/>
                <w:szCs w:val="20"/>
              </w:rPr>
              <w:t>6.Составление штанги из двух меньших.</w:t>
            </w:r>
          </w:p>
          <w:p w14:paraId="4EA4EAAD" w14:textId="77777777" w:rsidR="004D7458" w:rsidRPr="00F920A7" w:rsidRDefault="004D7458" w:rsidP="0096337B">
            <w:pPr>
              <w:widowControl/>
              <w:numPr>
                <w:ilvl w:val="0"/>
                <w:numId w:val="83"/>
              </w:numPr>
              <w:suppressAutoHyphens w:val="0"/>
              <w:autoSpaceDN/>
              <w:spacing w:after="0" w:line="240" w:lineRule="auto"/>
              <w:rPr>
                <w:rFonts w:ascii="Times New Roman" w:hAnsi="Times New Roman" w:cs="Times New Roman"/>
                <w:sz w:val="20"/>
                <w:szCs w:val="20"/>
              </w:rPr>
            </w:pPr>
            <w:r w:rsidRPr="00F920A7">
              <w:rPr>
                <w:rFonts w:ascii="Times New Roman" w:hAnsi="Times New Roman" w:cs="Times New Roman"/>
                <w:sz w:val="20"/>
                <w:szCs w:val="20"/>
              </w:rPr>
              <w:t>Сравнение штанг.</w:t>
            </w:r>
          </w:p>
          <w:p w14:paraId="27CBBB34" w14:textId="4701E3A2" w:rsidR="004D7458" w:rsidRPr="00F920A7" w:rsidRDefault="004D7458" w:rsidP="00F920A7">
            <w:pPr>
              <w:tabs>
                <w:tab w:val="center" w:pos="574"/>
                <w:tab w:val="right" w:pos="1977"/>
              </w:tabs>
              <w:spacing w:after="0" w:line="240" w:lineRule="auto"/>
              <w:rPr>
                <w:rFonts w:ascii="Times New Roman" w:hAnsi="Times New Roman" w:cs="Times New Roman"/>
                <w:sz w:val="20"/>
                <w:szCs w:val="20"/>
              </w:rPr>
            </w:pPr>
            <w:r w:rsidRPr="00F920A7">
              <w:rPr>
                <w:rFonts w:ascii="Times New Roman" w:hAnsi="Times New Roman" w:cs="Times New Roman"/>
                <w:sz w:val="20"/>
                <w:szCs w:val="20"/>
              </w:rPr>
              <w:t>Игры</w:t>
            </w:r>
            <w:r w:rsidRPr="00F920A7">
              <w:rPr>
                <w:rFonts w:ascii="Times New Roman" w:hAnsi="Times New Roman" w:cs="Times New Roman"/>
                <w:sz w:val="20"/>
                <w:szCs w:val="20"/>
              </w:rPr>
              <w:tab/>
              <w:t xml:space="preserve"> </w:t>
            </w:r>
            <w:r w:rsidRPr="00F920A7">
              <w:rPr>
                <w:rFonts w:ascii="Times New Roman" w:hAnsi="Times New Roman" w:cs="Times New Roman"/>
                <w:sz w:val="20"/>
                <w:szCs w:val="20"/>
              </w:rPr>
              <w:tab/>
              <w:t>на расстоянии. 9.Комбинации с</w:t>
            </w:r>
            <w:r w:rsidRPr="00F920A7">
              <w:rPr>
                <w:rFonts w:ascii="Times New Roman" w:hAnsi="Times New Roman" w:cs="Times New Roman"/>
                <w:sz w:val="20"/>
                <w:szCs w:val="20"/>
              </w:rPr>
              <w:tab/>
              <w:t xml:space="preserve"> другими</w:t>
            </w:r>
            <w:r w:rsidR="00F920A7">
              <w:rPr>
                <w:rFonts w:ascii="Times New Roman" w:hAnsi="Times New Roman" w:cs="Times New Roman"/>
                <w:sz w:val="20"/>
                <w:szCs w:val="20"/>
              </w:rPr>
              <w:t xml:space="preserve"> </w:t>
            </w:r>
            <w:r w:rsidRPr="00F920A7">
              <w:rPr>
                <w:rFonts w:ascii="Times New Roman" w:hAnsi="Times New Roman" w:cs="Times New Roman"/>
                <w:sz w:val="20"/>
                <w:szCs w:val="20"/>
              </w:rPr>
              <w:t>материалам</w:t>
            </w:r>
          </w:p>
        </w:tc>
        <w:tc>
          <w:tcPr>
            <w:tcW w:w="2384" w:type="dxa"/>
            <w:gridSpan w:val="3"/>
            <w:tcBorders>
              <w:top w:val="double" w:sz="2" w:space="0" w:color="000001"/>
              <w:left w:val="double" w:sz="2" w:space="0" w:color="000001"/>
              <w:bottom w:val="double" w:sz="2" w:space="0" w:color="000001"/>
              <w:right w:val="double" w:sz="2" w:space="0" w:color="000001"/>
            </w:tcBorders>
          </w:tcPr>
          <w:p w14:paraId="4DD970E3" w14:textId="77777777" w:rsidR="004D7458" w:rsidRPr="00F920A7" w:rsidRDefault="004D7458" w:rsidP="004D7458">
            <w:pPr>
              <w:spacing w:after="0" w:line="240" w:lineRule="auto"/>
              <w:rPr>
                <w:rFonts w:ascii="Times New Roman" w:hAnsi="Times New Roman" w:cs="Times New Roman"/>
                <w:sz w:val="20"/>
                <w:szCs w:val="20"/>
              </w:rPr>
            </w:pPr>
            <w:r w:rsidRPr="00F920A7">
              <w:rPr>
                <w:rFonts w:ascii="Times New Roman" w:hAnsi="Times New Roman" w:cs="Times New Roman"/>
                <w:sz w:val="20"/>
                <w:szCs w:val="20"/>
              </w:rPr>
              <w:t>Длинный</w:t>
            </w:r>
          </w:p>
          <w:p w14:paraId="29CC9ABE" w14:textId="77777777" w:rsidR="004D7458" w:rsidRPr="00F920A7" w:rsidRDefault="004D7458" w:rsidP="004D7458">
            <w:pPr>
              <w:spacing w:after="0" w:line="240" w:lineRule="auto"/>
              <w:rPr>
                <w:rFonts w:ascii="Times New Roman" w:hAnsi="Times New Roman" w:cs="Times New Roman"/>
                <w:sz w:val="20"/>
                <w:szCs w:val="20"/>
              </w:rPr>
            </w:pPr>
            <w:r w:rsidRPr="00F920A7">
              <w:rPr>
                <w:rFonts w:ascii="Times New Roman" w:hAnsi="Times New Roman" w:cs="Times New Roman"/>
                <w:sz w:val="20"/>
                <w:szCs w:val="20"/>
              </w:rPr>
              <w:t>―</w:t>
            </w:r>
          </w:p>
          <w:p w14:paraId="2959428B" w14:textId="77777777" w:rsidR="004D7458" w:rsidRPr="00F920A7" w:rsidRDefault="004D7458" w:rsidP="004D7458">
            <w:pPr>
              <w:spacing w:after="0" w:line="240" w:lineRule="auto"/>
              <w:rPr>
                <w:rFonts w:ascii="Times New Roman" w:hAnsi="Times New Roman" w:cs="Times New Roman"/>
                <w:sz w:val="20"/>
                <w:szCs w:val="20"/>
              </w:rPr>
            </w:pPr>
            <w:r w:rsidRPr="00F920A7">
              <w:rPr>
                <w:rFonts w:ascii="Times New Roman" w:hAnsi="Times New Roman" w:cs="Times New Roman"/>
                <w:sz w:val="20"/>
                <w:szCs w:val="20"/>
              </w:rPr>
              <w:t>короткий; самый длинный ― самый короткий; короче ― длиннее;</w:t>
            </w:r>
          </w:p>
          <w:p w14:paraId="1AA185A2" w14:textId="09AC7C02" w:rsidR="004D7458" w:rsidRPr="00F920A7" w:rsidRDefault="004D7458" w:rsidP="004D7458">
            <w:pPr>
              <w:spacing w:after="0" w:line="240" w:lineRule="auto"/>
              <w:rPr>
                <w:rFonts w:ascii="Times New Roman" w:hAnsi="Times New Roman" w:cs="Times New Roman"/>
                <w:sz w:val="20"/>
                <w:szCs w:val="20"/>
              </w:rPr>
            </w:pPr>
            <w:r w:rsidRPr="00F920A7">
              <w:rPr>
                <w:rFonts w:ascii="Times New Roman" w:hAnsi="Times New Roman" w:cs="Times New Roman"/>
                <w:sz w:val="20"/>
                <w:szCs w:val="20"/>
              </w:rPr>
              <w:t>короче, чем</w:t>
            </w:r>
            <w:r w:rsidR="00F920A7" w:rsidRPr="00F920A7">
              <w:rPr>
                <w:rFonts w:ascii="Times New Roman" w:hAnsi="Times New Roman" w:cs="Times New Roman"/>
                <w:sz w:val="20"/>
                <w:szCs w:val="20"/>
              </w:rPr>
              <w:t xml:space="preserve"> длиннее, чем</w:t>
            </w:r>
          </w:p>
        </w:tc>
      </w:tr>
    </w:tbl>
    <w:p w14:paraId="556F1410" w14:textId="77777777" w:rsidR="0034264D" w:rsidRDefault="0034264D" w:rsidP="004D7458">
      <w:pPr>
        <w:spacing w:after="0" w:line="240" w:lineRule="auto"/>
        <w:ind w:left="-5" w:right="4762"/>
        <w:rPr>
          <w:rFonts w:ascii="Times New Roman" w:eastAsia="Times New Roman" w:hAnsi="Times New Roman" w:cs="Times New Roman"/>
          <w:b/>
          <w:bCs/>
        </w:rPr>
      </w:pPr>
    </w:p>
    <w:p w14:paraId="343578A7" w14:textId="77777777" w:rsidR="0034264D" w:rsidRDefault="0034264D" w:rsidP="004D7458">
      <w:pPr>
        <w:spacing w:after="0" w:line="240" w:lineRule="auto"/>
        <w:ind w:left="-5" w:right="4762"/>
        <w:rPr>
          <w:rFonts w:ascii="Times New Roman" w:eastAsia="Times New Roman" w:hAnsi="Times New Roman" w:cs="Times New Roman"/>
          <w:b/>
          <w:bCs/>
        </w:rPr>
      </w:pPr>
    </w:p>
    <w:p w14:paraId="151DB744" w14:textId="77777777" w:rsidR="0034264D" w:rsidRDefault="0034264D" w:rsidP="004D7458">
      <w:pPr>
        <w:spacing w:after="0" w:line="240" w:lineRule="auto"/>
        <w:ind w:left="-5" w:right="4762"/>
        <w:rPr>
          <w:rFonts w:ascii="Times New Roman" w:eastAsia="Times New Roman" w:hAnsi="Times New Roman" w:cs="Times New Roman"/>
          <w:b/>
          <w:bCs/>
        </w:rPr>
      </w:pPr>
    </w:p>
    <w:p w14:paraId="6710C059" w14:textId="77777777" w:rsidR="0034264D" w:rsidRDefault="0034264D" w:rsidP="004D7458">
      <w:pPr>
        <w:spacing w:after="0" w:line="240" w:lineRule="auto"/>
        <w:ind w:left="-5" w:right="4762"/>
        <w:rPr>
          <w:rFonts w:ascii="Times New Roman" w:eastAsia="Times New Roman" w:hAnsi="Times New Roman" w:cs="Times New Roman"/>
          <w:b/>
          <w:bCs/>
        </w:rPr>
      </w:pPr>
    </w:p>
    <w:p w14:paraId="6318DD13" w14:textId="77777777" w:rsidR="0034264D" w:rsidRDefault="0034264D" w:rsidP="004D7458">
      <w:pPr>
        <w:spacing w:after="0" w:line="240" w:lineRule="auto"/>
        <w:ind w:left="-5" w:right="4762"/>
        <w:rPr>
          <w:rFonts w:ascii="Times New Roman" w:eastAsia="Times New Roman" w:hAnsi="Times New Roman" w:cs="Times New Roman"/>
          <w:b/>
          <w:bCs/>
        </w:rPr>
      </w:pPr>
    </w:p>
    <w:p w14:paraId="52648945" w14:textId="77777777" w:rsidR="0034264D" w:rsidRDefault="0034264D" w:rsidP="004D7458">
      <w:pPr>
        <w:spacing w:after="0" w:line="240" w:lineRule="auto"/>
        <w:ind w:left="-5" w:right="4762"/>
        <w:rPr>
          <w:rFonts w:ascii="Times New Roman" w:eastAsia="Times New Roman" w:hAnsi="Times New Roman" w:cs="Times New Roman"/>
          <w:b/>
          <w:bCs/>
        </w:rPr>
      </w:pPr>
    </w:p>
    <w:p w14:paraId="06CD6011" w14:textId="77777777" w:rsidR="0034264D" w:rsidRDefault="0034264D" w:rsidP="004D7458">
      <w:pPr>
        <w:spacing w:after="0" w:line="240" w:lineRule="auto"/>
        <w:ind w:left="-5" w:right="4762"/>
        <w:rPr>
          <w:rFonts w:ascii="Times New Roman" w:eastAsia="Times New Roman" w:hAnsi="Times New Roman" w:cs="Times New Roman"/>
          <w:b/>
          <w:bCs/>
        </w:rPr>
      </w:pPr>
    </w:p>
    <w:p w14:paraId="4A079CE4" w14:textId="77777777" w:rsidR="0034264D" w:rsidRDefault="0034264D" w:rsidP="004D7458">
      <w:pPr>
        <w:spacing w:after="0" w:line="240" w:lineRule="auto"/>
        <w:ind w:left="-5" w:right="4762"/>
        <w:rPr>
          <w:rFonts w:ascii="Times New Roman" w:eastAsia="Times New Roman" w:hAnsi="Times New Roman" w:cs="Times New Roman"/>
          <w:b/>
          <w:bCs/>
        </w:rPr>
      </w:pPr>
    </w:p>
    <w:p w14:paraId="5DB4A999" w14:textId="0FEB1EC1" w:rsidR="004D7458" w:rsidRPr="004D7458" w:rsidRDefault="004D7458" w:rsidP="004D7458">
      <w:pPr>
        <w:spacing w:after="0" w:line="240" w:lineRule="auto"/>
        <w:ind w:left="-5" w:right="4762"/>
        <w:rPr>
          <w:rFonts w:ascii="Times New Roman" w:hAnsi="Times New Roman" w:cs="Times New Roman"/>
          <w:b/>
          <w:bCs/>
        </w:rPr>
      </w:pPr>
      <w:r w:rsidRPr="004D7458">
        <w:rPr>
          <w:rFonts w:ascii="Times New Roman" w:eastAsia="Times New Roman" w:hAnsi="Times New Roman" w:cs="Times New Roman"/>
          <w:b/>
          <w:bCs/>
        </w:rPr>
        <w:t xml:space="preserve">Материалы для развития восприятия цвета Цель: </w:t>
      </w:r>
      <w:r w:rsidRPr="004D7458">
        <w:rPr>
          <w:rFonts w:ascii="Times New Roman" w:hAnsi="Times New Roman" w:cs="Times New Roman"/>
          <w:b/>
          <w:bCs/>
        </w:rPr>
        <w:t>развитие цветового восприятия.</w:t>
      </w:r>
    </w:p>
    <w:tbl>
      <w:tblPr>
        <w:tblStyle w:val="TableGrid"/>
        <w:tblW w:w="11234" w:type="dxa"/>
        <w:tblInd w:w="-434" w:type="dxa"/>
        <w:tblCellMar>
          <w:top w:w="223" w:type="dxa"/>
          <w:left w:w="104" w:type="dxa"/>
          <w:right w:w="101" w:type="dxa"/>
        </w:tblCellMar>
        <w:tblLook w:val="04A0" w:firstRow="1" w:lastRow="0" w:firstColumn="1" w:lastColumn="0" w:noHBand="0" w:noVBand="1"/>
      </w:tblPr>
      <w:tblGrid>
        <w:gridCol w:w="1176"/>
        <w:gridCol w:w="1951"/>
        <w:gridCol w:w="8"/>
        <w:gridCol w:w="1478"/>
        <w:gridCol w:w="6"/>
        <w:gridCol w:w="1619"/>
        <w:gridCol w:w="2801"/>
        <w:gridCol w:w="34"/>
        <w:gridCol w:w="2161"/>
      </w:tblGrid>
      <w:tr w:rsidR="00824F16" w:rsidRPr="004D7458" w14:paraId="2867B9AB" w14:textId="77777777" w:rsidTr="0034264D">
        <w:trPr>
          <w:trHeight w:val="564"/>
        </w:trPr>
        <w:tc>
          <w:tcPr>
            <w:tcW w:w="1176" w:type="dxa"/>
            <w:tcBorders>
              <w:top w:val="double" w:sz="2" w:space="0" w:color="000001"/>
              <w:left w:val="double" w:sz="2" w:space="0" w:color="000001"/>
              <w:bottom w:val="double" w:sz="2" w:space="0" w:color="000001"/>
              <w:right w:val="double" w:sz="2" w:space="0" w:color="000001"/>
            </w:tcBorders>
            <w:vAlign w:val="center"/>
          </w:tcPr>
          <w:p w14:paraId="76DB490A" w14:textId="77777777" w:rsidR="004D7458" w:rsidRPr="004D7458" w:rsidRDefault="004D7458" w:rsidP="004D7458">
            <w:pPr>
              <w:spacing w:after="0" w:line="240" w:lineRule="auto"/>
              <w:ind w:left="1"/>
              <w:rPr>
                <w:rFonts w:ascii="Times New Roman" w:hAnsi="Times New Roman" w:cs="Times New Roman"/>
                <w:sz w:val="20"/>
                <w:szCs w:val="20"/>
              </w:rPr>
            </w:pPr>
            <w:r w:rsidRPr="004D7458">
              <w:rPr>
                <w:rFonts w:ascii="Times New Roman" w:hAnsi="Times New Roman" w:cs="Times New Roman"/>
                <w:sz w:val="20"/>
                <w:szCs w:val="20"/>
              </w:rPr>
              <w:t>Материалы</w:t>
            </w:r>
          </w:p>
        </w:tc>
        <w:tc>
          <w:tcPr>
            <w:tcW w:w="1959" w:type="dxa"/>
            <w:gridSpan w:val="2"/>
            <w:tcBorders>
              <w:top w:val="double" w:sz="2" w:space="0" w:color="000001"/>
              <w:left w:val="double" w:sz="2" w:space="0" w:color="000001"/>
              <w:bottom w:val="double" w:sz="2" w:space="0" w:color="000001"/>
              <w:right w:val="double" w:sz="2" w:space="0" w:color="000001"/>
            </w:tcBorders>
            <w:vAlign w:val="center"/>
          </w:tcPr>
          <w:p w14:paraId="558E0B81"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Задачи</w:t>
            </w:r>
          </w:p>
        </w:tc>
        <w:tc>
          <w:tcPr>
            <w:tcW w:w="1484" w:type="dxa"/>
            <w:gridSpan w:val="2"/>
            <w:tcBorders>
              <w:top w:val="double" w:sz="2" w:space="0" w:color="000001"/>
              <w:left w:val="double" w:sz="2" w:space="0" w:color="000001"/>
              <w:bottom w:val="double" w:sz="2" w:space="0" w:color="000001"/>
              <w:right w:val="double" w:sz="2" w:space="0" w:color="000001"/>
            </w:tcBorders>
            <w:vAlign w:val="center"/>
          </w:tcPr>
          <w:p w14:paraId="455C2BE7" w14:textId="77777777" w:rsidR="004D7458" w:rsidRPr="004D7458" w:rsidRDefault="004D7458" w:rsidP="004D7458">
            <w:pPr>
              <w:spacing w:after="0" w:line="240" w:lineRule="auto"/>
              <w:rPr>
                <w:rFonts w:ascii="Times New Roman" w:hAnsi="Times New Roman" w:cs="Times New Roman"/>
                <w:sz w:val="20"/>
                <w:szCs w:val="20"/>
              </w:rPr>
            </w:pPr>
            <w:r w:rsidRPr="004D7458">
              <w:rPr>
                <w:rFonts w:ascii="Times New Roman" w:hAnsi="Times New Roman" w:cs="Times New Roman"/>
                <w:sz w:val="20"/>
                <w:szCs w:val="20"/>
              </w:rPr>
              <w:t>Содержание</w:t>
            </w:r>
          </w:p>
        </w:tc>
        <w:tc>
          <w:tcPr>
            <w:tcW w:w="1619" w:type="dxa"/>
            <w:tcBorders>
              <w:top w:val="double" w:sz="2" w:space="0" w:color="000001"/>
              <w:left w:val="double" w:sz="2" w:space="0" w:color="000001"/>
              <w:bottom w:val="double" w:sz="2" w:space="0" w:color="000001"/>
              <w:right w:val="double" w:sz="2" w:space="0" w:color="000001"/>
            </w:tcBorders>
            <w:vAlign w:val="center"/>
          </w:tcPr>
          <w:p w14:paraId="7C0D272A"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Возраст</w:t>
            </w:r>
          </w:p>
        </w:tc>
        <w:tc>
          <w:tcPr>
            <w:tcW w:w="2801" w:type="dxa"/>
            <w:tcBorders>
              <w:top w:val="double" w:sz="2" w:space="0" w:color="000001"/>
              <w:left w:val="double" w:sz="2" w:space="0" w:color="000001"/>
              <w:bottom w:val="double" w:sz="2" w:space="0" w:color="000001"/>
              <w:right w:val="double" w:sz="2" w:space="0" w:color="000001"/>
            </w:tcBorders>
            <w:vAlign w:val="center"/>
          </w:tcPr>
          <w:p w14:paraId="1FA465D4"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Упражнения</w:t>
            </w:r>
          </w:p>
        </w:tc>
        <w:tc>
          <w:tcPr>
            <w:tcW w:w="2195" w:type="dxa"/>
            <w:gridSpan w:val="2"/>
            <w:tcBorders>
              <w:top w:val="double" w:sz="2" w:space="0" w:color="000001"/>
              <w:left w:val="double" w:sz="2" w:space="0" w:color="000001"/>
              <w:bottom w:val="double" w:sz="2" w:space="0" w:color="000001"/>
              <w:right w:val="double" w:sz="2" w:space="0" w:color="000001"/>
            </w:tcBorders>
            <w:vAlign w:val="center"/>
          </w:tcPr>
          <w:p w14:paraId="00E33B54" w14:textId="77777777" w:rsidR="004D7458" w:rsidRPr="004D7458" w:rsidRDefault="004D7458" w:rsidP="00824F16">
            <w:pPr>
              <w:spacing w:after="0" w:line="240" w:lineRule="auto"/>
              <w:ind w:left="3" w:firstLine="173"/>
              <w:rPr>
                <w:rFonts w:ascii="Times New Roman" w:hAnsi="Times New Roman" w:cs="Times New Roman"/>
                <w:sz w:val="20"/>
                <w:szCs w:val="20"/>
              </w:rPr>
            </w:pPr>
            <w:r w:rsidRPr="004D7458">
              <w:rPr>
                <w:rFonts w:ascii="Times New Roman" w:hAnsi="Times New Roman" w:cs="Times New Roman"/>
                <w:sz w:val="20"/>
                <w:szCs w:val="20"/>
              </w:rPr>
              <w:t>Словарь</w:t>
            </w:r>
          </w:p>
        </w:tc>
      </w:tr>
      <w:tr w:rsidR="00824F16" w:rsidRPr="004D7458" w14:paraId="4002FEDC" w14:textId="77777777" w:rsidTr="0034264D">
        <w:trPr>
          <w:trHeight w:val="3310"/>
        </w:trPr>
        <w:tc>
          <w:tcPr>
            <w:tcW w:w="1176" w:type="dxa"/>
            <w:tcBorders>
              <w:top w:val="double" w:sz="2" w:space="0" w:color="000001"/>
              <w:left w:val="double" w:sz="2" w:space="0" w:color="000001"/>
              <w:bottom w:val="double" w:sz="2" w:space="0" w:color="000001"/>
              <w:right w:val="double" w:sz="2" w:space="0" w:color="000001"/>
            </w:tcBorders>
          </w:tcPr>
          <w:p w14:paraId="2E4A98C9" w14:textId="77777777" w:rsidR="004D7458" w:rsidRPr="004D7458" w:rsidRDefault="004D7458" w:rsidP="004D7458">
            <w:pPr>
              <w:spacing w:after="0" w:line="240" w:lineRule="auto"/>
              <w:ind w:left="1"/>
              <w:rPr>
                <w:rFonts w:ascii="Times New Roman" w:hAnsi="Times New Roman" w:cs="Times New Roman"/>
                <w:sz w:val="20"/>
                <w:szCs w:val="20"/>
              </w:rPr>
            </w:pPr>
            <w:r w:rsidRPr="004D7458">
              <w:rPr>
                <w:rFonts w:ascii="Times New Roman" w:hAnsi="Times New Roman" w:cs="Times New Roman"/>
                <w:sz w:val="20"/>
                <w:szCs w:val="20"/>
              </w:rPr>
              <w:t>Цветные таблички. Ящик № 1</w:t>
            </w:r>
          </w:p>
        </w:tc>
        <w:tc>
          <w:tcPr>
            <w:tcW w:w="1951" w:type="dxa"/>
            <w:tcBorders>
              <w:top w:val="double" w:sz="2" w:space="0" w:color="000001"/>
              <w:left w:val="double" w:sz="2" w:space="0" w:color="000001"/>
              <w:bottom w:val="double" w:sz="2" w:space="0" w:color="000001"/>
              <w:right w:val="double" w:sz="2" w:space="0" w:color="000001"/>
            </w:tcBorders>
          </w:tcPr>
          <w:p w14:paraId="7ED416D1" w14:textId="77777777" w:rsidR="004D7458" w:rsidRPr="004D7458" w:rsidRDefault="004D7458" w:rsidP="0096337B">
            <w:pPr>
              <w:widowControl/>
              <w:numPr>
                <w:ilvl w:val="0"/>
                <w:numId w:val="84"/>
              </w:numPr>
              <w:suppressAutoHyphens w:val="0"/>
              <w:autoSpaceDN/>
              <w:spacing w:after="0" w:line="240" w:lineRule="auto"/>
              <w:ind w:right="2"/>
              <w:rPr>
                <w:rFonts w:ascii="Times New Roman" w:hAnsi="Times New Roman" w:cs="Times New Roman"/>
                <w:sz w:val="20"/>
                <w:szCs w:val="20"/>
              </w:rPr>
            </w:pPr>
            <w:r w:rsidRPr="004D7458">
              <w:rPr>
                <w:rFonts w:ascii="Times New Roman" w:hAnsi="Times New Roman" w:cs="Times New Roman"/>
                <w:sz w:val="20"/>
                <w:szCs w:val="20"/>
              </w:rPr>
              <w:t>Знакомство с основными монохроматическим и цветами.</w:t>
            </w:r>
          </w:p>
          <w:p w14:paraId="297C5689" w14:textId="77777777" w:rsidR="004D7458" w:rsidRPr="004D7458" w:rsidRDefault="004D7458" w:rsidP="0096337B">
            <w:pPr>
              <w:widowControl/>
              <w:numPr>
                <w:ilvl w:val="0"/>
                <w:numId w:val="84"/>
              </w:numPr>
              <w:suppressAutoHyphens w:val="0"/>
              <w:autoSpaceDN/>
              <w:spacing w:after="0" w:line="240" w:lineRule="auto"/>
              <w:ind w:right="2"/>
              <w:rPr>
                <w:rFonts w:ascii="Times New Roman" w:hAnsi="Times New Roman" w:cs="Times New Roman"/>
                <w:sz w:val="20"/>
                <w:szCs w:val="20"/>
              </w:rPr>
            </w:pPr>
            <w:r w:rsidRPr="004D7458">
              <w:rPr>
                <w:rFonts w:ascii="Times New Roman" w:hAnsi="Times New Roman" w:cs="Times New Roman"/>
                <w:sz w:val="20"/>
                <w:szCs w:val="20"/>
              </w:rPr>
              <w:t xml:space="preserve">Подбор </w:t>
            </w:r>
            <w:r w:rsidRPr="004D7458">
              <w:rPr>
                <w:rFonts w:ascii="Times New Roman" w:hAnsi="Times New Roman" w:cs="Times New Roman"/>
                <w:sz w:val="20"/>
                <w:szCs w:val="20"/>
              </w:rPr>
              <w:tab/>
              <w:t>пар,</w:t>
            </w:r>
          </w:p>
          <w:p w14:paraId="221098B8"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одинаковых по цвету</w:t>
            </w:r>
          </w:p>
        </w:tc>
        <w:tc>
          <w:tcPr>
            <w:tcW w:w="1486" w:type="dxa"/>
            <w:gridSpan w:val="2"/>
            <w:tcBorders>
              <w:top w:val="double" w:sz="2" w:space="0" w:color="000001"/>
              <w:left w:val="double" w:sz="2" w:space="0" w:color="000001"/>
              <w:bottom w:val="double" w:sz="2" w:space="0" w:color="000001"/>
              <w:right w:val="double" w:sz="2" w:space="0" w:color="000001"/>
            </w:tcBorders>
          </w:tcPr>
          <w:p w14:paraId="71BF813D" w14:textId="77777777" w:rsidR="004D7458" w:rsidRPr="004D7458" w:rsidRDefault="004D7458" w:rsidP="004D7458">
            <w:pPr>
              <w:spacing w:after="0" w:line="240" w:lineRule="auto"/>
              <w:rPr>
                <w:rFonts w:ascii="Times New Roman" w:hAnsi="Times New Roman" w:cs="Times New Roman"/>
                <w:sz w:val="20"/>
                <w:szCs w:val="20"/>
              </w:rPr>
            </w:pPr>
            <w:r w:rsidRPr="004D7458">
              <w:rPr>
                <w:rFonts w:ascii="Times New Roman" w:hAnsi="Times New Roman" w:cs="Times New Roman"/>
                <w:sz w:val="20"/>
                <w:szCs w:val="20"/>
              </w:rPr>
              <w:t>Нахождение пар табличек одинакового цвета</w:t>
            </w:r>
          </w:p>
        </w:tc>
        <w:tc>
          <w:tcPr>
            <w:tcW w:w="1625" w:type="dxa"/>
            <w:gridSpan w:val="2"/>
            <w:tcBorders>
              <w:top w:val="double" w:sz="2" w:space="0" w:color="000001"/>
              <w:left w:val="double" w:sz="2" w:space="0" w:color="000001"/>
              <w:bottom w:val="double" w:sz="2" w:space="0" w:color="000001"/>
              <w:right w:val="double" w:sz="2" w:space="0" w:color="000001"/>
            </w:tcBorders>
          </w:tcPr>
          <w:p w14:paraId="5ACDFC6A"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С 3 лет</w:t>
            </w:r>
          </w:p>
        </w:tc>
        <w:tc>
          <w:tcPr>
            <w:tcW w:w="2835" w:type="dxa"/>
            <w:gridSpan w:val="2"/>
            <w:tcBorders>
              <w:top w:val="double" w:sz="2" w:space="0" w:color="000001"/>
              <w:left w:val="double" w:sz="2" w:space="0" w:color="000001"/>
              <w:bottom w:val="double" w:sz="2" w:space="0" w:color="000001"/>
              <w:right w:val="double" w:sz="2" w:space="0" w:color="000001"/>
            </w:tcBorders>
          </w:tcPr>
          <w:p w14:paraId="2B596712" w14:textId="77777777" w:rsidR="004D7458" w:rsidRPr="004D7458" w:rsidRDefault="004D7458" w:rsidP="0096337B">
            <w:pPr>
              <w:widowControl/>
              <w:numPr>
                <w:ilvl w:val="0"/>
                <w:numId w:val="85"/>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Повторение работы, показанной на презентации,</w:t>
            </w:r>
          </w:p>
          <w:p w14:paraId="1FD3DAFC" w14:textId="77777777" w:rsidR="004D7458" w:rsidRPr="004D7458" w:rsidRDefault="004D7458" w:rsidP="004D7458">
            <w:pPr>
              <w:spacing w:after="0" w:line="240" w:lineRule="auto"/>
              <w:ind w:left="2" w:right="1"/>
              <w:rPr>
                <w:rFonts w:ascii="Times New Roman" w:hAnsi="Times New Roman" w:cs="Times New Roman"/>
                <w:sz w:val="20"/>
                <w:szCs w:val="20"/>
              </w:rPr>
            </w:pPr>
            <w:r w:rsidRPr="004D7458">
              <w:rPr>
                <w:rFonts w:ascii="Times New Roman" w:hAnsi="Times New Roman" w:cs="Times New Roman"/>
                <w:sz w:val="20"/>
                <w:szCs w:val="20"/>
              </w:rPr>
              <w:t>―подбор пар, одинаковых по цвету.</w:t>
            </w:r>
          </w:p>
          <w:p w14:paraId="1D84A6ED" w14:textId="77777777" w:rsidR="004D7458" w:rsidRPr="004D7458" w:rsidRDefault="004D7458" w:rsidP="0096337B">
            <w:pPr>
              <w:widowControl/>
              <w:numPr>
                <w:ilvl w:val="0"/>
                <w:numId w:val="85"/>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Игры на</w:t>
            </w:r>
          </w:p>
          <w:p w14:paraId="0504A07A"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расстоянии (ребенок приносит табличку названного цвета).</w:t>
            </w:r>
          </w:p>
          <w:p w14:paraId="1D8D1BA6" w14:textId="77777777" w:rsidR="004D7458" w:rsidRPr="004D7458" w:rsidRDefault="004D7458" w:rsidP="0096337B">
            <w:pPr>
              <w:widowControl/>
              <w:numPr>
                <w:ilvl w:val="0"/>
                <w:numId w:val="85"/>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Нахождение в окружающей среде предметов основных цветов.</w:t>
            </w:r>
          </w:p>
          <w:p w14:paraId="496A730A" w14:textId="77777777" w:rsidR="004D7458" w:rsidRPr="004D7458" w:rsidRDefault="004D7458" w:rsidP="0096337B">
            <w:pPr>
              <w:widowControl/>
              <w:numPr>
                <w:ilvl w:val="0"/>
                <w:numId w:val="85"/>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Рисование</w:t>
            </w:r>
          </w:p>
          <w:p w14:paraId="13CC2844"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красками основных цветов.</w:t>
            </w:r>
          </w:p>
          <w:p w14:paraId="1A31862E" w14:textId="77777777" w:rsidR="004D7458" w:rsidRPr="004D7458" w:rsidRDefault="004D7458" w:rsidP="0096337B">
            <w:pPr>
              <w:widowControl/>
              <w:numPr>
                <w:ilvl w:val="0"/>
                <w:numId w:val="85"/>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Смешивание основных цветов</w:t>
            </w:r>
          </w:p>
        </w:tc>
        <w:tc>
          <w:tcPr>
            <w:tcW w:w="2161" w:type="dxa"/>
            <w:tcBorders>
              <w:top w:val="double" w:sz="2" w:space="0" w:color="000001"/>
              <w:left w:val="double" w:sz="2" w:space="0" w:color="000001"/>
              <w:bottom w:val="double" w:sz="2" w:space="0" w:color="000001"/>
              <w:right w:val="double" w:sz="2" w:space="0" w:color="000001"/>
            </w:tcBorders>
          </w:tcPr>
          <w:p w14:paraId="78F56581" w14:textId="77777777" w:rsidR="004D7458" w:rsidRPr="004D7458" w:rsidRDefault="004D7458" w:rsidP="004D7458">
            <w:pPr>
              <w:tabs>
                <w:tab w:val="center" w:pos="1090"/>
                <w:tab w:val="right" w:pos="2178"/>
              </w:tabs>
              <w:spacing w:after="0" w:line="240" w:lineRule="auto"/>
              <w:rPr>
                <w:rFonts w:ascii="Times New Roman" w:hAnsi="Times New Roman" w:cs="Times New Roman"/>
                <w:sz w:val="20"/>
                <w:szCs w:val="20"/>
              </w:rPr>
            </w:pPr>
            <w:r w:rsidRPr="004D7458">
              <w:rPr>
                <w:rFonts w:ascii="Times New Roman" w:hAnsi="Times New Roman" w:cs="Times New Roman"/>
                <w:sz w:val="20"/>
                <w:szCs w:val="20"/>
              </w:rPr>
              <w:t>Красный</w:t>
            </w:r>
            <w:r w:rsidRPr="004D7458">
              <w:rPr>
                <w:rFonts w:ascii="Times New Roman" w:hAnsi="Times New Roman" w:cs="Times New Roman"/>
                <w:sz w:val="20"/>
                <w:szCs w:val="20"/>
              </w:rPr>
              <w:tab/>
              <w:t xml:space="preserve"> </w:t>
            </w:r>
            <w:r w:rsidRPr="004D7458">
              <w:rPr>
                <w:rFonts w:ascii="Times New Roman" w:hAnsi="Times New Roman" w:cs="Times New Roman"/>
                <w:sz w:val="20"/>
                <w:szCs w:val="20"/>
              </w:rPr>
              <w:tab/>
              <w:t>желтый,</w:t>
            </w:r>
          </w:p>
          <w:p w14:paraId="7943FB0C" w14:textId="77777777" w:rsidR="004D7458" w:rsidRPr="004D7458" w:rsidRDefault="004D7458" w:rsidP="004D7458">
            <w:pPr>
              <w:spacing w:after="0" w:line="240" w:lineRule="auto"/>
              <w:ind w:left="3"/>
              <w:rPr>
                <w:rFonts w:ascii="Times New Roman" w:hAnsi="Times New Roman" w:cs="Times New Roman"/>
                <w:sz w:val="20"/>
                <w:szCs w:val="20"/>
              </w:rPr>
            </w:pPr>
            <w:r w:rsidRPr="004D7458">
              <w:rPr>
                <w:rFonts w:ascii="Times New Roman" w:hAnsi="Times New Roman" w:cs="Times New Roman"/>
                <w:sz w:val="20"/>
                <w:szCs w:val="20"/>
              </w:rPr>
              <w:t>синий</w:t>
            </w:r>
          </w:p>
        </w:tc>
      </w:tr>
      <w:tr w:rsidR="00824F16" w:rsidRPr="004D7458" w14:paraId="18880E4C" w14:textId="77777777" w:rsidTr="0034264D">
        <w:trPr>
          <w:trHeight w:val="2278"/>
        </w:trPr>
        <w:tc>
          <w:tcPr>
            <w:tcW w:w="1176" w:type="dxa"/>
            <w:tcBorders>
              <w:top w:val="double" w:sz="2" w:space="0" w:color="000001"/>
              <w:left w:val="double" w:sz="2" w:space="0" w:color="000001"/>
              <w:bottom w:val="double" w:sz="2" w:space="0" w:color="000001"/>
              <w:right w:val="double" w:sz="2" w:space="0" w:color="000001"/>
            </w:tcBorders>
          </w:tcPr>
          <w:p w14:paraId="4DF80F5E" w14:textId="77777777" w:rsidR="004D7458" w:rsidRPr="004D7458" w:rsidRDefault="004D7458" w:rsidP="004D7458">
            <w:pPr>
              <w:spacing w:after="0" w:line="240" w:lineRule="auto"/>
              <w:ind w:left="1"/>
              <w:rPr>
                <w:rFonts w:ascii="Times New Roman" w:hAnsi="Times New Roman" w:cs="Times New Roman"/>
                <w:sz w:val="20"/>
                <w:szCs w:val="20"/>
              </w:rPr>
            </w:pPr>
            <w:r w:rsidRPr="004D7458">
              <w:rPr>
                <w:rFonts w:ascii="Times New Roman" w:hAnsi="Times New Roman" w:cs="Times New Roman"/>
                <w:sz w:val="20"/>
                <w:szCs w:val="20"/>
              </w:rPr>
              <w:t>Цветные таблички. Ящик № 2</w:t>
            </w:r>
          </w:p>
        </w:tc>
        <w:tc>
          <w:tcPr>
            <w:tcW w:w="1951" w:type="dxa"/>
            <w:tcBorders>
              <w:top w:val="double" w:sz="2" w:space="0" w:color="000001"/>
              <w:left w:val="double" w:sz="2" w:space="0" w:color="000001"/>
              <w:bottom w:val="double" w:sz="2" w:space="0" w:color="000001"/>
              <w:right w:val="double" w:sz="2" w:space="0" w:color="000001"/>
            </w:tcBorders>
          </w:tcPr>
          <w:p w14:paraId="407273FF" w14:textId="77777777" w:rsidR="004D7458" w:rsidRPr="004D7458" w:rsidRDefault="004D7458" w:rsidP="0096337B">
            <w:pPr>
              <w:widowControl/>
              <w:numPr>
                <w:ilvl w:val="0"/>
                <w:numId w:val="86"/>
              </w:numPr>
              <w:suppressAutoHyphens w:val="0"/>
              <w:autoSpaceDN/>
              <w:spacing w:after="0" w:line="240" w:lineRule="auto"/>
              <w:ind w:right="2"/>
              <w:rPr>
                <w:rFonts w:ascii="Times New Roman" w:hAnsi="Times New Roman" w:cs="Times New Roman"/>
                <w:sz w:val="20"/>
                <w:szCs w:val="20"/>
              </w:rPr>
            </w:pPr>
            <w:r w:rsidRPr="004D7458">
              <w:rPr>
                <w:rFonts w:ascii="Times New Roman" w:hAnsi="Times New Roman" w:cs="Times New Roman"/>
                <w:sz w:val="20"/>
                <w:szCs w:val="20"/>
              </w:rPr>
              <w:t>Знакомство с основными монохроматическим и цветами.</w:t>
            </w:r>
          </w:p>
          <w:p w14:paraId="01D8D83B" w14:textId="77777777" w:rsidR="004D7458" w:rsidRPr="004D7458" w:rsidRDefault="004D7458" w:rsidP="0096337B">
            <w:pPr>
              <w:widowControl/>
              <w:numPr>
                <w:ilvl w:val="0"/>
                <w:numId w:val="86"/>
              </w:numPr>
              <w:suppressAutoHyphens w:val="0"/>
              <w:autoSpaceDN/>
              <w:spacing w:after="0" w:line="240" w:lineRule="auto"/>
              <w:ind w:right="2"/>
              <w:rPr>
                <w:rFonts w:ascii="Times New Roman" w:hAnsi="Times New Roman" w:cs="Times New Roman"/>
                <w:sz w:val="20"/>
                <w:szCs w:val="20"/>
              </w:rPr>
            </w:pPr>
            <w:r w:rsidRPr="004D7458">
              <w:rPr>
                <w:rFonts w:ascii="Times New Roman" w:hAnsi="Times New Roman" w:cs="Times New Roman"/>
                <w:sz w:val="20"/>
                <w:szCs w:val="20"/>
              </w:rPr>
              <w:t xml:space="preserve">Подбор </w:t>
            </w:r>
            <w:r w:rsidRPr="004D7458">
              <w:rPr>
                <w:rFonts w:ascii="Times New Roman" w:hAnsi="Times New Roman" w:cs="Times New Roman"/>
                <w:sz w:val="20"/>
                <w:szCs w:val="20"/>
              </w:rPr>
              <w:tab/>
              <w:t>пар,</w:t>
            </w:r>
          </w:p>
          <w:p w14:paraId="76EBF3B2"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одинаковых по цвету</w:t>
            </w:r>
          </w:p>
        </w:tc>
        <w:tc>
          <w:tcPr>
            <w:tcW w:w="1486" w:type="dxa"/>
            <w:gridSpan w:val="2"/>
            <w:tcBorders>
              <w:top w:val="double" w:sz="2" w:space="0" w:color="000001"/>
              <w:left w:val="double" w:sz="2" w:space="0" w:color="000001"/>
              <w:bottom w:val="double" w:sz="2" w:space="0" w:color="000001"/>
              <w:right w:val="double" w:sz="2" w:space="0" w:color="000001"/>
            </w:tcBorders>
          </w:tcPr>
          <w:p w14:paraId="54F0F092" w14:textId="77777777" w:rsidR="004D7458" w:rsidRPr="004D7458" w:rsidRDefault="004D7458" w:rsidP="004D7458">
            <w:pPr>
              <w:spacing w:after="0" w:line="240" w:lineRule="auto"/>
              <w:rPr>
                <w:rFonts w:ascii="Times New Roman" w:hAnsi="Times New Roman" w:cs="Times New Roman"/>
                <w:sz w:val="20"/>
                <w:szCs w:val="20"/>
              </w:rPr>
            </w:pPr>
            <w:r w:rsidRPr="004D7458">
              <w:rPr>
                <w:rFonts w:ascii="Times New Roman" w:hAnsi="Times New Roman" w:cs="Times New Roman"/>
                <w:sz w:val="20"/>
                <w:szCs w:val="20"/>
              </w:rPr>
              <w:t>Нахождение пар табличек одинакового цвета</w:t>
            </w:r>
          </w:p>
        </w:tc>
        <w:tc>
          <w:tcPr>
            <w:tcW w:w="1625" w:type="dxa"/>
            <w:gridSpan w:val="2"/>
            <w:tcBorders>
              <w:top w:val="double" w:sz="2" w:space="0" w:color="000001"/>
              <w:left w:val="double" w:sz="2" w:space="0" w:color="000001"/>
              <w:bottom w:val="double" w:sz="2" w:space="0" w:color="000001"/>
              <w:right w:val="double" w:sz="2" w:space="0" w:color="000001"/>
            </w:tcBorders>
          </w:tcPr>
          <w:p w14:paraId="3A49FA04"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С 3 лет</w:t>
            </w:r>
          </w:p>
        </w:tc>
        <w:tc>
          <w:tcPr>
            <w:tcW w:w="2835" w:type="dxa"/>
            <w:gridSpan w:val="2"/>
            <w:tcBorders>
              <w:top w:val="double" w:sz="2" w:space="0" w:color="000001"/>
              <w:left w:val="double" w:sz="2" w:space="0" w:color="000001"/>
              <w:bottom w:val="double" w:sz="2" w:space="0" w:color="000001"/>
              <w:right w:val="double" w:sz="2" w:space="0" w:color="000001"/>
            </w:tcBorders>
          </w:tcPr>
          <w:p w14:paraId="43093149" w14:textId="77777777" w:rsidR="004D7458" w:rsidRPr="004D7458" w:rsidRDefault="004D7458" w:rsidP="0096337B">
            <w:pPr>
              <w:widowControl/>
              <w:numPr>
                <w:ilvl w:val="0"/>
                <w:numId w:val="87"/>
              </w:numPr>
              <w:suppressAutoHyphens w:val="0"/>
              <w:autoSpaceDN/>
              <w:spacing w:after="0" w:line="240" w:lineRule="auto"/>
              <w:ind w:right="1"/>
              <w:rPr>
                <w:rFonts w:ascii="Times New Roman" w:hAnsi="Times New Roman" w:cs="Times New Roman"/>
                <w:sz w:val="20"/>
                <w:szCs w:val="20"/>
              </w:rPr>
            </w:pPr>
            <w:r w:rsidRPr="004D7458">
              <w:rPr>
                <w:rFonts w:ascii="Times New Roman" w:hAnsi="Times New Roman" w:cs="Times New Roman"/>
                <w:sz w:val="20"/>
                <w:szCs w:val="20"/>
              </w:rPr>
              <w:t>Повторение работы, показанной на презентации,</w:t>
            </w:r>
          </w:p>
          <w:p w14:paraId="52B4A272" w14:textId="77777777" w:rsidR="004D7458" w:rsidRPr="004D7458" w:rsidRDefault="004D7458" w:rsidP="004D7458">
            <w:pPr>
              <w:spacing w:after="0" w:line="240" w:lineRule="auto"/>
              <w:ind w:left="2" w:right="1"/>
              <w:rPr>
                <w:rFonts w:ascii="Times New Roman" w:hAnsi="Times New Roman" w:cs="Times New Roman"/>
                <w:sz w:val="20"/>
                <w:szCs w:val="20"/>
              </w:rPr>
            </w:pPr>
            <w:r w:rsidRPr="004D7458">
              <w:rPr>
                <w:rFonts w:ascii="Times New Roman" w:hAnsi="Times New Roman" w:cs="Times New Roman"/>
                <w:sz w:val="20"/>
                <w:szCs w:val="20"/>
              </w:rPr>
              <w:t>―подбор пар, одинаковых по цвету.</w:t>
            </w:r>
          </w:p>
          <w:p w14:paraId="76C8E2F3" w14:textId="77777777" w:rsidR="004D7458" w:rsidRPr="004D7458" w:rsidRDefault="004D7458" w:rsidP="0096337B">
            <w:pPr>
              <w:widowControl/>
              <w:numPr>
                <w:ilvl w:val="0"/>
                <w:numId w:val="87"/>
              </w:numPr>
              <w:suppressAutoHyphens w:val="0"/>
              <w:autoSpaceDN/>
              <w:spacing w:after="0" w:line="240" w:lineRule="auto"/>
              <w:ind w:right="1"/>
              <w:rPr>
                <w:rFonts w:ascii="Times New Roman" w:hAnsi="Times New Roman" w:cs="Times New Roman"/>
                <w:sz w:val="20"/>
                <w:szCs w:val="20"/>
              </w:rPr>
            </w:pPr>
            <w:r w:rsidRPr="004D7458">
              <w:rPr>
                <w:rFonts w:ascii="Times New Roman" w:hAnsi="Times New Roman" w:cs="Times New Roman"/>
                <w:sz w:val="20"/>
                <w:szCs w:val="20"/>
              </w:rPr>
              <w:t>Игры на</w:t>
            </w:r>
          </w:p>
          <w:p w14:paraId="13B787EE"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расстоянии (ребенок приносит табличку</w:t>
            </w:r>
          </w:p>
          <w:p w14:paraId="0B2D0EF8" w14:textId="77777777" w:rsidR="0034264D" w:rsidRDefault="004D7458" w:rsidP="0034264D">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названного цвета).</w:t>
            </w:r>
            <w:r w:rsidRPr="004D7458">
              <w:rPr>
                <w:rFonts w:ascii="Times New Roman" w:hAnsi="Times New Roman" w:cs="Times New Roman"/>
                <w:sz w:val="20"/>
                <w:szCs w:val="20"/>
              </w:rPr>
              <w:tab/>
              <w:t xml:space="preserve"> </w:t>
            </w:r>
          </w:p>
          <w:p w14:paraId="269ABA34" w14:textId="45954962" w:rsidR="0034264D" w:rsidRDefault="004D7458" w:rsidP="0034264D">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3. Нахождение в окружающей</w:t>
            </w:r>
            <w:r w:rsidR="0034264D" w:rsidRPr="004D7458">
              <w:rPr>
                <w:rFonts w:ascii="Times New Roman" w:hAnsi="Times New Roman" w:cs="Times New Roman"/>
                <w:sz w:val="20"/>
                <w:szCs w:val="20"/>
              </w:rPr>
              <w:t xml:space="preserve"> среде предметов определенного цвета.</w:t>
            </w:r>
          </w:p>
          <w:p w14:paraId="14A7A826" w14:textId="77777777" w:rsidR="0034264D" w:rsidRPr="004D7458" w:rsidRDefault="0034264D" w:rsidP="0034264D">
            <w:pPr>
              <w:widowControl/>
              <w:suppressAutoHyphens w:val="0"/>
              <w:autoSpaceDN/>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Рисование красками.</w:t>
            </w:r>
          </w:p>
          <w:p w14:paraId="02E66E7C" w14:textId="7EEA8554" w:rsidR="004D7458" w:rsidRPr="004D7458" w:rsidRDefault="0034264D" w:rsidP="0034264D">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Смешивание красок</w:t>
            </w:r>
          </w:p>
        </w:tc>
        <w:tc>
          <w:tcPr>
            <w:tcW w:w="2161" w:type="dxa"/>
            <w:tcBorders>
              <w:top w:val="double" w:sz="2" w:space="0" w:color="000001"/>
              <w:left w:val="double" w:sz="2" w:space="0" w:color="000001"/>
              <w:bottom w:val="double" w:sz="2" w:space="0" w:color="000001"/>
              <w:right w:val="double" w:sz="2" w:space="0" w:color="000001"/>
            </w:tcBorders>
          </w:tcPr>
          <w:p w14:paraId="5D29474A" w14:textId="77777777" w:rsidR="004D7458" w:rsidRPr="004D7458" w:rsidRDefault="004D7458" w:rsidP="004D7458">
            <w:pPr>
              <w:spacing w:after="0" w:line="240" w:lineRule="auto"/>
              <w:ind w:left="3" w:right="1"/>
              <w:rPr>
                <w:rFonts w:ascii="Times New Roman" w:hAnsi="Times New Roman" w:cs="Times New Roman"/>
                <w:sz w:val="20"/>
                <w:szCs w:val="20"/>
              </w:rPr>
            </w:pPr>
            <w:r w:rsidRPr="004D7458">
              <w:rPr>
                <w:rFonts w:ascii="Times New Roman" w:hAnsi="Times New Roman" w:cs="Times New Roman"/>
                <w:sz w:val="20"/>
                <w:szCs w:val="20"/>
              </w:rPr>
              <w:t xml:space="preserve">Оранжевый, белый, черный, зеленый, </w:t>
            </w:r>
            <w:proofErr w:type="spellStart"/>
            <w:r w:rsidRPr="004D7458">
              <w:rPr>
                <w:rFonts w:ascii="Times New Roman" w:hAnsi="Times New Roman" w:cs="Times New Roman"/>
                <w:sz w:val="20"/>
                <w:szCs w:val="20"/>
              </w:rPr>
              <w:t>фиолетовый,малиновы</w:t>
            </w:r>
            <w:proofErr w:type="spellEnd"/>
            <w:r w:rsidRPr="004D7458">
              <w:rPr>
                <w:rFonts w:ascii="Times New Roman" w:hAnsi="Times New Roman" w:cs="Times New Roman"/>
                <w:sz w:val="20"/>
                <w:szCs w:val="20"/>
              </w:rPr>
              <w:t xml:space="preserve"> й, розовый,</w:t>
            </w:r>
          </w:p>
          <w:p w14:paraId="13A0BD3A" w14:textId="77777777" w:rsidR="004D7458" w:rsidRPr="004D7458" w:rsidRDefault="004D7458" w:rsidP="004D7458">
            <w:pPr>
              <w:spacing w:after="0" w:line="240" w:lineRule="auto"/>
              <w:ind w:left="3" w:right="409"/>
              <w:rPr>
                <w:rFonts w:ascii="Times New Roman" w:hAnsi="Times New Roman" w:cs="Times New Roman"/>
                <w:sz w:val="20"/>
                <w:szCs w:val="20"/>
              </w:rPr>
            </w:pPr>
            <w:r w:rsidRPr="004D7458">
              <w:rPr>
                <w:rFonts w:ascii="Times New Roman" w:hAnsi="Times New Roman" w:cs="Times New Roman"/>
                <w:sz w:val="20"/>
                <w:szCs w:val="20"/>
              </w:rPr>
              <w:t>коричневый, серый</w:t>
            </w:r>
          </w:p>
        </w:tc>
      </w:tr>
      <w:tr w:rsidR="00824F16" w:rsidRPr="004D7458" w14:paraId="2D636202" w14:textId="77777777" w:rsidTr="0034264D">
        <w:trPr>
          <w:trHeight w:val="4019"/>
        </w:trPr>
        <w:tc>
          <w:tcPr>
            <w:tcW w:w="1176" w:type="dxa"/>
            <w:tcBorders>
              <w:top w:val="double" w:sz="2" w:space="0" w:color="000001"/>
              <w:left w:val="double" w:sz="2" w:space="0" w:color="000001"/>
              <w:bottom w:val="double" w:sz="2" w:space="0" w:color="000001"/>
              <w:right w:val="double" w:sz="2" w:space="0" w:color="000001"/>
            </w:tcBorders>
          </w:tcPr>
          <w:p w14:paraId="00D47A3B" w14:textId="77777777" w:rsidR="004D7458" w:rsidRPr="004D7458" w:rsidRDefault="004D7458" w:rsidP="004D7458">
            <w:pPr>
              <w:spacing w:after="0" w:line="240" w:lineRule="auto"/>
              <w:ind w:left="1"/>
              <w:rPr>
                <w:rFonts w:ascii="Times New Roman" w:hAnsi="Times New Roman" w:cs="Times New Roman"/>
                <w:sz w:val="20"/>
                <w:szCs w:val="20"/>
              </w:rPr>
            </w:pPr>
            <w:r w:rsidRPr="004D7458">
              <w:rPr>
                <w:rFonts w:ascii="Times New Roman" w:hAnsi="Times New Roman" w:cs="Times New Roman"/>
                <w:sz w:val="20"/>
                <w:szCs w:val="20"/>
              </w:rPr>
              <w:t>Цветные таблички. Ящик № 3</w:t>
            </w:r>
          </w:p>
        </w:tc>
        <w:tc>
          <w:tcPr>
            <w:tcW w:w="1951" w:type="dxa"/>
            <w:tcBorders>
              <w:top w:val="double" w:sz="2" w:space="0" w:color="000001"/>
              <w:left w:val="double" w:sz="2" w:space="0" w:color="000001"/>
              <w:bottom w:val="double" w:sz="2" w:space="0" w:color="000001"/>
              <w:right w:val="double" w:sz="2" w:space="0" w:color="000001"/>
            </w:tcBorders>
          </w:tcPr>
          <w:p w14:paraId="7261D9E9" w14:textId="77777777" w:rsidR="004D7458" w:rsidRPr="004D7458" w:rsidRDefault="004D7458" w:rsidP="0096337B">
            <w:pPr>
              <w:widowControl/>
              <w:numPr>
                <w:ilvl w:val="0"/>
                <w:numId w:val="89"/>
              </w:numPr>
              <w:suppressAutoHyphens w:val="0"/>
              <w:autoSpaceDN/>
              <w:spacing w:after="0" w:line="240" w:lineRule="auto"/>
              <w:ind w:right="1"/>
              <w:jc w:val="both"/>
              <w:rPr>
                <w:rFonts w:ascii="Times New Roman" w:hAnsi="Times New Roman" w:cs="Times New Roman"/>
                <w:sz w:val="20"/>
                <w:szCs w:val="20"/>
              </w:rPr>
            </w:pPr>
            <w:r w:rsidRPr="004D7458">
              <w:rPr>
                <w:rFonts w:ascii="Times New Roman" w:hAnsi="Times New Roman" w:cs="Times New Roman"/>
                <w:sz w:val="20"/>
                <w:szCs w:val="20"/>
              </w:rPr>
              <w:t>Различение оттенков одного и того же цвета.</w:t>
            </w:r>
          </w:p>
          <w:p w14:paraId="2EF1AD7E" w14:textId="77777777" w:rsidR="004D7458" w:rsidRPr="004D7458" w:rsidRDefault="004D7458" w:rsidP="0096337B">
            <w:pPr>
              <w:widowControl/>
              <w:numPr>
                <w:ilvl w:val="0"/>
                <w:numId w:val="89"/>
              </w:numPr>
              <w:suppressAutoHyphens w:val="0"/>
              <w:autoSpaceDN/>
              <w:spacing w:after="0" w:line="240" w:lineRule="auto"/>
              <w:ind w:right="1"/>
              <w:jc w:val="both"/>
              <w:rPr>
                <w:rFonts w:ascii="Times New Roman" w:hAnsi="Times New Roman" w:cs="Times New Roman"/>
                <w:sz w:val="20"/>
                <w:szCs w:val="20"/>
              </w:rPr>
            </w:pPr>
            <w:r w:rsidRPr="004D7458">
              <w:rPr>
                <w:rFonts w:ascii="Times New Roman" w:hAnsi="Times New Roman" w:cs="Times New Roman"/>
                <w:sz w:val="20"/>
                <w:szCs w:val="20"/>
              </w:rPr>
              <w:t>Освоение метода сравнения при</w:t>
            </w:r>
          </w:p>
          <w:p w14:paraId="089984BB"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подборе оттенков</w:t>
            </w:r>
          </w:p>
        </w:tc>
        <w:tc>
          <w:tcPr>
            <w:tcW w:w="1486" w:type="dxa"/>
            <w:gridSpan w:val="2"/>
            <w:tcBorders>
              <w:top w:val="double" w:sz="2" w:space="0" w:color="000001"/>
              <w:left w:val="double" w:sz="2" w:space="0" w:color="000001"/>
              <w:bottom w:val="double" w:sz="2" w:space="0" w:color="000001"/>
              <w:right w:val="double" w:sz="2" w:space="0" w:color="000001"/>
            </w:tcBorders>
          </w:tcPr>
          <w:p w14:paraId="0485B821" w14:textId="77777777" w:rsidR="004D7458" w:rsidRPr="004D7458" w:rsidRDefault="004D7458" w:rsidP="004D7458">
            <w:pPr>
              <w:spacing w:after="0" w:line="240" w:lineRule="auto"/>
              <w:rPr>
                <w:rFonts w:ascii="Times New Roman" w:hAnsi="Times New Roman" w:cs="Times New Roman"/>
                <w:sz w:val="20"/>
                <w:szCs w:val="20"/>
              </w:rPr>
            </w:pPr>
            <w:r w:rsidRPr="004D7458">
              <w:rPr>
                <w:rFonts w:ascii="Times New Roman" w:hAnsi="Times New Roman" w:cs="Times New Roman"/>
                <w:sz w:val="20"/>
                <w:szCs w:val="20"/>
              </w:rPr>
              <w:t xml:space="preserve">Построение </w:t>
            </w:r>
            <w:proofErr w:type="spellStart"/>
            <w:r w:rsidRPr="004D7458">
              <w:rPr>
                <w:rFonts w:ascii="Times New Roman" w:hAnsi="Times New Roman" w:cs="Times New Roman"/>
                <w:sz w:val="20"/>
                <w:szCs w:val="20"/>
              </w:rPr>
              <w:t>сериационного</w:t>
            </w:r>
            <w:proofErr w:type="spellEnd"/>
            <w:r w:rsidRPr="004D7458">
              <w:rPr>
                <w:rFonts w:ascii="Times New Roman" w:hAnsi="Times New Roman" w:cs="Times New Roman"/>
                <w:sz w:val="20"/>
                <w:szCs w:val="20"/>
              </w:rPr>
              <w:t xml:space="preserve"> ряда</w:t>
            </w:r>
            <w:r w:rsidRPr="004D7458">
              <w:rPr>
                <w:rFonts w:ascii="Times New Roman" w:hAnsi="Times New Roman" w:cs="Times New Roman"/>
                <w:sz w:val="20"/>
                <w:szCs w:val="20"/>
              </w:rPr>
              <w:tab/>
              <w:t xml:space="preserve"> </w:t>
            </w:r>
            <w:r w:rsidRPr="004D7458">
              <w:rPr>
                <w:rFonts w:ascii="Times New Roman" w:hAnsi="Times New Roman" w:cs="Times New Roman"/>
                <w:sz w:val="20"/>
                <w:szCs w:val="20"/>
              </w:rPr>
              <w:tab/>
              <w:t>в</w:t>
            </w:r>
          </w:p>
          <w:p w14:paraId="18F57453" w14:textId="77777777" w:rsidR="004D7458" w:rsidRPr="004D7458" w:rsidRDefault="004D7458" w:rsidP="004D7458">
            <w:pPr>
              <w:spacing w:after="0" w:line="240" w:lineRule="auto"/>
              <w:ind w:right="3"/>
              <w:rPr>
                <w:rFonts w:ascii="Times New Roman" w:hAnsi="Times New Roman" w:cs="Times New Roman"/>
                <w:sz w:val="20"/>
                <w:szCs w:val="20"/>
              </w:rPr>
            </w:pPr>
            <w:r w:rsidRPr="004D7458">
              <w:rPr>
                <w:rFonts w:ascii="Times New Roman" w:hAnsi="Times New Roman" w:cs="Times New Roman"/>
                <w:sz w:val="20"/>
                <w:szCs w:val="20"/>
              </w:rPr>
              <w:t>зависимости от изменения тона</w:t>
            </w:r>
          </w:p>
        </w:tc>
        <w:tc>
          <w:tcPr>
            <w:tcW w:w="1625" w:type="dxa"/>
            <w:gridSpan w:val="2"/>
            <w:tcBorders>
              <w:top w:val="double" w:sz="2" w:space="0" w:color="000001"/>
              <w:left w:val="double" w:sz="2" w:space="0" w:color="000001"/>
              <w:bottom w:val="double" w:sz="2" w:space="0" w:color="000001"/>
              <w:right w:val="double" w:sz="2" w:space="0" w:color="000001"/>
            </w:tcBorders>
          </w:tcPr>
          <w:p w14:paraId="1B7C5FAF"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С 3 лет</w:t>
            </w:r>
          </w:p>
        </w:tc>
        <w:tc>
          <w:tcPr>
            <w:tcW w:w="2835" w:type="dxa"/>
            <w:gridSpan w:val="2"/>
            <w:tcBorders>
              <w:top w:val="double" w:sz="2" w:space="0" w:color="000001"/>
              <w:left w:val="double" w:sz="2" w:space="0" w:color="000001"/>
              <w:bottom w:val="double" w:sz="2" w:space="0" w:color="000001"/>
              <w:right w:val="double" w:sz="2" w:space="0" w:color="000001"/>
            </w:tcBorders>
            <w:vAlign w:val="center"/>
          </w:tcPr>
          <w:p w14:paraId="0D6F73A6" w14:textId="77777777" w:rsidR="004D7458" w:rsidRPr="004D7458" w:rsidRDefault="004D7458" w:rsidP="0096337B">
            <w:pPr>
              <w:widowControl/>
              <w:numPr>
                <w:ilvl w:val="0"/>
                <w:numId w:val="90"/>
              </w:numPr>
              <w:suppressAutoHyphens w:val="0"/>
              <w:autoSpaceDN/>
              <w:spacing w:after="0" w:line="240" w:lineRule="auto"/>
              <w:ind w:right="1"/>
              <w:jc w:val="both"/>
              <w:rPr>
                <w:rFonts w:ascii="Times New Roman" w:hAnsi="Times New Roman" w:cs="Times New Roman"/>
                <w:sz w:val="20"/>
                <w:szCs w:val="20"/>
              </w:rPr>
            </w:pPr>
            <w:r w:rsidRPr="004D7458">
              <w:rPr>
                <w:rFonts w:ascii="Times New Roman" w:hAnsi="Times New Roman" w:cs="Times New Roman"/>
                <w:sz w:val="20"/>
                <w:szCs w:val="20"/>
              </w:rPr>
              <w:t>Построение цветового ряда, начиная с самого светлого оттенка ― по нарастанию интенсивности.</w:t>
            </w:r>
          </w:p>
          <w:p w14:paraId="07B46E31" w14:textId="77777777" w:rsidR="004D7458" w:rsidRPr="004D7458" w:rsidRDefault="004D7458" w:rsidP="0096337B">
            <w:pPr>
              <w:widowControl/>
              <w:numPr>
                <w:ilvl w:val="0"/>
                <w:numId w:val="90"/>
              </w:numPr>
              <w:suppressAutoHyphens w:val="0"/>
              <w:autoSpaceDN/>
              <w:spacing w:after="0" w:line="240" w:lineRule="auto"/>
              <w:ind w:right="1"/>
              <w:jc w:val="both"/>
              <w:rPr>
                <w:rFonts w:ascii="Times New Roman" w:hAnsi="Times New Roman" w:cs="Times New Roman"/>
                <w:sz w:val="20"/>
                <w:szCs w:val="20"/>
              </w:rPr>
            </w:pPr>
            <w:r w:rsidRPr="004D7458">
              <w:rPr>
                <w:rFonts w:ascii="Times New Roman" w:hAnsi="Times New Roman" w:cs="Times New Roman"/>
                <w:sz w:val="20"/>
                <w:szCs w:val="20"/>
              </w:rPr>
              <w:t>Выстраивание цветового ряда по принципу</w:t>
            </w:r>
          </w:p>
          <w:p w14:paraId="2FF3FAD6"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убывания интенсивности.</w:t>
            </w:r>
          </w:p>
          <w:p w14:paraId="3DEA9D96" w14:textId="77777777" w:rsidR="004D7458" w:rsidRPr="004D7458" w:rsidRDefault="004D7458" w:rsidP="0096337B">
            <w:pPr>
              <w:widowControl/>
              <w:numPr>
                <w:ilvl w:val="0"/>
                <w:numId w:val="90"/>
              </w:numPr>
              <w:suppressAutoHyphens w:val="0"/>
              <w:autoSpaceDN/>
              <w:spacing w:after="0" w:line="240" w:lineRule="auto"/>
              <w:ind w:right="1"/>
              <w:jc w:val="both"/>
              <w:rPr>
                <w:rFonts w:ascii="Times New Roman" w:hAnsi="Times New Roman" w:cs="Times New Roman"/>
                <w:sz w:val="20"/>
                <w:szCs w:val="20"/>
              </w:rPr>
            </w:pPr>
            <w:r w:rsidRPr="004D7458">
              <w:rPr>
                <w:rFonts w:ascii="Times New Roman" w:hAnsi="Times New Roman" w:cs="Times New Roman"/>
                <w:sz w:val="20"/>
                <w:szCs w:val="20"/>
              </w:rPr>
              <w:t>Построение цветового ряда, начиная</w:t>
            </w:r>
            <w:r w:rsidRPr="004D7458">
              <w:rPr>
                <w:rFonts w:ascii="Times New Roman" w:hAnsi="Times New Roman" w:cs="Times New Roman"/>
                <w:sz w:val="20"/>
                <w:szCs w:val="20"/>
              </w:rPr>
              <w:tab/>
              <w:t xml:space="preserve"> </w:t>
            </w:r>
            <w:r w:rsidRPr="004D7458">
              <w:rPr>
                <w:rFonts w:ascii="Times New Roman" w:hAnsi="Times New Roman" w:cs="Times New Roman"/>
                <w:sz w:val="20"/>
                <w:szCs w:val="20"/>
              </w:rPr>
              <w:tab/>
              <w:t>с промежуточного тона в обе стороны.</w:t>
            </w:r>
          </w:p>
          <w:p w14:paraId="6CAC6605"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4.</w:t>
            </w:r>
          </w:p>
          <w:p w14:paraId="2CD2C88D"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Выкладывание нескольких</w:t>
            </w:r>
          </w:p>
          <w:p w14:paraId="2D649115"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цветовых рядов друг</w:t>
            </w:r>
            <w:r w:rsidRPr="004D7458">
              <w:rPr>
                <w:rFonts w:ascii="Times New Roman" w:hAnsi="Times New Roman" w:cs="Times New Roman"/>
                <w:sz w:val="20"/>
                <w:szCs w:val="20"/>
              </w:rPr>
              <w:tab/>
              <w:t xml:space="preserve"> </w:t>
            </w:r>
            <w:r w:rsidRPr="004D7458">
              <w:rPr>
                <w:rFonts w:ascii="Times New Roman" w:hAnsi="Times New Roman" w:cs="Times New Roman"/>
                <w:sz w:val="20"/>
                <w:szCs w:val="20"/>
              </w:rPr>
              <w:tab/>
              <w:t>под другом.</w:t>
            </w:r>
          </w:p>
          <w:p w14:paraId="061E8D87" w14:textId="77777777" w:rsidR="004D7458" w:rsidRPr="004D7458" w:rsidRDefault="004D7458" w:rsidP="0096337B">
            <w:pPr>
              <w:widowControl/>
              <w:numPr>
                <w:ilvl w:val="0"/>
                <w:numId w:val="91"/>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Выстраивание «солнышка» из цветовых рядов.</w:t>
            </w:r>
          </w:p>
          <w:p w14:paraId="5D281EAD" w14:textId="77777777" w:rsidR="004D7458" w:rsidRPr="004D7458" w:rsidRDefault="004D7458" w:rsidP="0096337B">
            <w:pPr>
              <w:widowControl/>
              <w:numPr>
                <w:ilvl w:val="0"/>
                <w:numId w:val="91"/>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Нахождение предметов в окружающей среде такого же цвета.</w:t>
            </w:r>
          </w:p>
          <w:p w14:paraId="672DBA3F" w14:textId="77777777" w:rsidR="004D7458" w:rsidRPr="004D7458" w:rsidRDefault="004D7458" w:rsidP="0096337B">
            <w:pPr>
              <w:widowControl/>
              <w:numPr>
                <w:ilvl w:val="0"/>
                <w:numId w:val="91"/>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Игры на расстоянии.</w:t>
            </w:r>
          </w:p>
          <w:p w14:paraId="604EF633" w14:textId="77777777" w:rsidR="004D7458" w:rsidRPr="004D7458" w:rsidRDefault="004D7458" w:rsidP="0096337B">
            <w:pPr>
              <w:widowControl/>
              <w:numPr>
                <w:ilvl w:val="0"/>
                <w:numId w:val="91"/>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Групповые игры</w:t>
            </w:r>
          </w:p>
        </w:tc>
        <w:tc>
          <w:tcPr>
            <w:tcW w:w="2161" w:type="dxa"/>
            <w:tcBorders>
              <w:top w:val="double" w:sz="2" w:space="0" w:color="000001"/>
              <w:left w:val="double" w:sz="2" w:space="0" w:color="000001"/>
              <w:bottom w:val="double" w:sz="2" w:space="0" w:color="000001"/>
              <w:right w:val="double" w:sz="2" w:space="0" w:color="000001"/>
            </w:tcBorders>
          </w:tcPr>
          <w:p w14:paraId="5047F145" w14:textId="77777777" w:rsidR="004D7458" w:rsidRPr="004D7458" w:rsidRDefault="004D7458" w:rsidP="004D7458">
            <w:pPr>
              <w:spacing w:after="0" w:line="240" w:lineRule="auto"/>
              <w:ind w:left="3"/>
              <w:rPr>
                <w:rFonts w:ascii="Times New Roman" w:hAnsi="Times New Roman" w:cs="Times New Roman"/>
                <w:sz w:val="20"/>
                <w:szCs w:val="20"/>
              </w:rPr>
            </w:pPr>
            <w:r w:rsidRPr="004D7458">
              <w:rPr>
                <w:rFonts w:ascii="Times New Roman" w:hAnsi="Times New Roman" w:cs="Times New Roman"/>
                <w:sz w:val="20"/>
                <w:szCs w:val="20"/>
              </w:rPr>
              <w:t>Темный ―светлый; самый темный</w:t>
            </w:r>
          </w:p>
          <w:p w14:paraId="72FFCFBC" w14:textId="77777777" w:rsidR="004D7458" w:rsidRPr="004D7458" w:rsidRDefault="004D7458" w:rsidP="004D7458">
            <w:pPr>
              <w:spacing w:after="0" w:line="240" w:lineRule="auto"/>
              <w:ind w:left="3" w:right="1"/>
              <w:rPr>
                <w:rFonts w:ascii="Times New Roman" w:hAnsi="Times New Roman" w:cs="Times New Roman"/>
                <w:sz w:val="20"/>
                <w:szCs w:val="20"/>
              </w:rPr>
            </w:pPr>
            <w:r w:rsidRPr="004D7458">
              <w:rPr>
                <w:rFonts w:ascii="Times New Roman" w:hAnsi="Times New Roman" w:cs="Times New Roman"/>
                <w:sz w:val="20"/>
                <w:szCs w:val="20"/>
              </w:rPr>
              <w:t>―самый светлый; темнее ― светлее; темнее, чем ―</w:t>
            </w:r>
          </w:p>
          <w:p w14:paraId="5AD1602C" w14:textId="77777777" w:rsidR="004D7458" w:rsidRPr="004D7458" w:rsidRDefault="004D7458" w:rsidP="004D7458">
            <w:pPr>
              <w:spacing w:after="0" w:line="240" w:lineRule="auto"/>
              <w:ind w:left="3"/>
              <w:rPr>
                <w:rFonts w:ascii="Times New Roman" w:hAnsi="Times New Roman" w:cs="Times New Roman"/>
                <w:sz w:val="20"/>
                <w:szCs w:val="20"/>
              </w:rPr>
            </w:pPr>
            <w:r w:rsidRPr="004D7458">
              <w:rPr>
                <w:rFonts w:ascii="Times New Roman" w:hAnsi="Times New Roman" w:cs="Times New Roman"/>
                <w:sz w:val="20"/>
                <w:szCs w:val="20"/>
              </w:rPr>
              <w:t xml:space="preserve">светлее, чем </w:t>
            </w:r>
          </w:p>
        </w:tc>
      </w:tr>
    </w:tbl>
    <w:p w14:paraId="2761A323" w14:textId="5D50927E" w:rsidR="00F920A7" w:rsidRDefault="00F920A7" w:rsidP="004D7458">
      <w:pPr>
        <w:spacing w:after="0" w:line="240" w:lineRule="auto"/>
        <w:ind w:left="-5"/>
        <w:rPr>
          <w:rFonts w:ascii="Times New Roman" w:eastAsia="Times New Roman" w:hAnsi="Times New Roman" w:cs="Times New Roman"/>
          <w:b/>
          <w:bCs/>
          <w:sz w:val="20"/>
          <w:szCs w:val="20"/>
        </w:rPr>
      </w:pPr>
    </w:p>
    <w:p w14:paraId="7710D904" w14:textId="5C626836" w:rsidR="006361C3" w:rsidRDefault="006361C3" w:rsidP="004D7458">
      <w:pPr>
        <w:spacing w:after="0" w:line="240" w:lineRule="auto"/>
        <w:ind w:left="-5"/>
        <w:rPr>
          <w:rFonts w:ascii="Times New Roman" w:eastAsia="Times New Roman" w:hAnsi="Times New Roman" w:cs="Times New Roman"/>
          <w:b/>
          <w:bCs/>
          <w:sz w:val="20"/>
          <w:szCs w:val="20"/>
        </w:rPr>
      </w:pPr>
    </w:p>
    <w:p w14:paraId="58B3C163" w14:textId="68D12851" w:rsidR="004D7458" w:rsidRPr="004D7458" w:rsidRDefault="004D7458" w:rsidP="004D7458">
      <w:pPr>
        <w:spacing w:after="0" w:line="240" w:lineRule="auto"/>
        <w:ind w:left="-5"/>
        <w:rPr>
          <w:rFonts w:ascii="Times New Roman" w:hAnsi="Times New Roman" w:cs="Times New Roman"/>
          <w:b/>
          <w:bCs/>
          <w:sz w:val="20"/>
          <w:szCs w:val="20"/>
        </w:rPr>
      </w:pPr>
      <w:r w:rsidRPr="004D7458">
        <w:rPr>
          <w:rFonts w:ascii="Times New Roman" w:eastAsia="Times New Roman" w:hAnsi="Times New Roman" w:cs="Times New Roman"/>
          <w:b/>
          <w:bCs/>
          <w:sz w:val="20"/>
          <w:szCs w:val="20"/>
        </w:rPr>
        <w:lastRenderedPageBreak/>
        <w:t>Материалы для развития осязания</w:t>
      </w:r>
    </w:p>
    <w:p w14:paraId="030EEAEE" w14:textId="77777777" w:rsidR="004D7458" w:rsidRPr="004D7458" w:rsidRDefault="004D7458" w:rsidP="004D7458">
      <w:pPr>
        <w:spacing w:after="0" w:line="240" w:lineRule="auto"/>
        <w:ind w:left="24" w:right="156"/>
        <w:rPr>
          <w:rFonts w:ascii="Times New Roman" w:hAnsi="Times New Roman" w:cs="Times New Roman"/>
          <w:b/>
          <w:bCs/>
          <w:sz w:val="20"/>
          <w:szCs w:val="20"/>
        </w:rPr>
      </w:pPr>
      <w:r w:rsidRPr="004D7458">
        <w:rPr>
          <w:rFonts w:ascii="Times New Roman" w:eastAsia="Times New Roman" w:hAnsi="Times New Roman" w:cs="Times New Roman"/>
          <w:b/>
          <w:bCs/>
          <w:sz w:val="20"/>
          <w:szCs w:val="20"/>
        </w:rPr>
        <w:t xml:space="preserve">Цель: </w:t>
      </w:r>
      <w:r w:rsidRPr="004D7458">
        <w:rPr>
          <w:rFonts w:ascii="Times New Roman" w:hAnsi="Times New Roman" w:cs="Times New Roman"/>
          <w:b/>
          <w:bCs/>
          <w:sz w:val="20"/>
          <w:szCs w:val="20"/>
        </w:rPr>
        <w:t>развитие и утончение чувства осязания.</w:t>
      </w:r>
    </w:p>
    <w:p w14:paraId="6E575884" w14:textId="77777777" w:rsidR="004D7458" w:rsidRPr="004D7458" w:rsidRDefault="004D7458" w:rsidP="004D7458">
      <w:pPr>
        <w:spacing w:after="0" w:line="240" w:lineRule="auto"/>
        <w:ind w:left="-852" w:right="394"/>
        <w:rPr>
          <w:rFonts w:ascii="Times New Roman" w:hAnsi="Times New Roman" w:cs="Times New Roman"/>
          <w:sz w:val="20"/>
          <w:szCs w:val="20"/>
        </w:rPr>
      </w:pPr>
    </w:p>
    <w:tbl>
      <w:tblPr>
        <w:tblStyle w:val="TableGrid"/>
        <w:tblW w:w="11130" w:type="dxa"/>
        <w:tblInd w:w="-434" w:type="dxa"/>
        <w:tblCellMar>
          <w:left w:w="105" w:type="dxa"/>
          <w:right w:w="100" w:type="dxa"/>
        </w:tblCellMar>
        <w:tblLook w:val="04A0" w:firstRow="1" w:lastRow="0" w:firstColumn="1" w:lastColumn="0" w:noHBand="0" w:noVBand="1"/>
      </w:tblPr>
      <w:tblGrid>
        <w:gridCol w:w="1410"/>
        <w:gridCol w:w="1890"/>
        <w:gridCol w:w="1506"/>
        <w:gridCol w:w="1432"/>
        <w:gridCol w:w="3517"/>
        <w:gridCol w:w="1375"/>
      </w:tblGrid>
      <w:tr w:rsidR="00824F16" w:rsidRPr="004D7458" w14:paraId="11488473" w14:textId="77777777" w:rsidTr="006361C3">
        <w:trPr>
          <w:trHeight w:val="706"/>
        </w:trPr>
        <w:tc>
          <w:tcPr>
            <w:tcW w:w="1410" w:type="dxa"/>
            <w:tcBorders>
              <w:top w:val="double" w:sz="2" w:space="0" w:color="000001"/>
              <w:left w:val="double" w:sz="2" w:space="0" w:color="000001"/>
              <w:bottom w:val="double" w:sz="2" w:space="0" w:color="000001"/>
              <w:right w:val="double" w:sz="2" w:space="0" w:color="000001"/>
            </w:tcBorders>
            <w:vAlign w:val="center"/>
          </w:tcPr>
          <w:p w14:paraId="27EBB8AB" w14:textId="77777777" w:rsidR="004D7458" w:rsidRPr="004D7458" w:rsidRDefault="004D7458" w:rsidP="004D7458">
            <w:pPr>
              <w:spacing w:after="0" w:line="240" w:lineRule="auto"/>
              <w:ind w:left="1"/>
              <w:rPr>
                <w:rFonts w:ascii="Times New Roman" w:hAnsi="Times New Roman" w:cs="Times New Roman"/>
                <w:sz w:val="20"/>
                <w:szCs w:val="20"/>
              </w:rPr>
            </w:pPr>
            <w:r w:rsidRPr="004D7458">
              <w:rPr>
                <w:rFonts w:ascii="Times New Roman" w:hAnsi="Times New Roman" w:cs="Times New Roman"/>
                <w:sz w:val="20"/>
                <w:szCs w:val="20"/>
              </w:rPr>
              <w:t>Материалы</w:t>
            </w:r>
          </w:p>
        </w:tc>
        <w:tc>
          <w:tcPr>
            <w:tcW w:w="1890" w:type="dxa"/>
            <w:tcBorders>
              <w:top w:val="double" w:sz="2" w:space="0" w:color="000001"/>
              <w:left w:val="double" w:sz="2" w:space="0" w:color="000001"/>
              <w:bottom w:val="double" w:sz="2" w:space="0" w:color="000001"/>
              <w:right w:val="double" w:sz="2" w:space="0" w:color="000001"/>
            </w:tcBorders>
            <w:vAlign w:val="center"/>
          </w:tcPr>
          <w:p w14:paraId="19183424"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Задачи</w:t>
            </w:r>
          </w:p>
        </w:tc>
        <w:tc>
          <w:tcPr>
            <w:tcW w:w="1506" w:type="dxa"/>
            <w:tcBorders>
              <w:top w:val="double" w:sz="2" w:space="0" w:color="000001"/>
              <w:left w:val="double" w:sz="2" w:space="0" w:color="000001"/>
              <w:bottom w:val="double" w:sz="2" w:space="0" w:color="000001"/>
              <w:right w:val="double" w:sz="2" w:space="0" w:color="000001"/>
            </w:tcBorders>
            <w:vAlign w:val="center"/>
          </w:tcPr>
          <w:p w14:paraId="50950F83" w14:textId="77777777" w:rsidR="004D7458" w:rsidRPr="004D7458" w:rsidRDefault="004D7458" w:rsidP="004D7458">
            <w:pPr>
              <w:spacing w:after="0" w:line="240" w:lineRule="auto"/>
              <w:rPr>
                <w:rFonts w:ascii="Times New Roman" w:hAnsi="Times New Roman" w:cs="Times New Roman"/>
                <w:sz w:val="20"/>
                <w:szCs w:val="20"/>
              </w:rPr>
            </w:pPr>
            <w:r w:rsidRPr="004D7458">
              <w:rPr>
                <w:rFonts w:ascii="Times New Roman" w:hAnsi="Times New Roman" w:cs="Times New Roman"/>
                <w:sz w:val="20"/>
                <w:szCs w:val="20"/>
              </w:rPr>
              <w:t>Содержание</w:t>
            </w:r>
          </w:p>
        </w:tc>
        <w:tc>
          <w:tcPr>
            <w:tcW w:w="1432" w:type="dxa"/>
            <w:tcBorders>
              <w:top w:val="double" w:sz="2" w:space="0" w:color="000001"/>
              <w:left w:val="double" w:sz="2" w:space="0" w:color="000001"/>
              <w:bottom w:val="double" w:sz="2" w:space="0" w:color="000001"/>
              <w:right w:val="double" w:sz="2" w:space="0" w:color="000001"/>
            </w:tcBorders>
            <w:vAlign w:val="center"/>
          </w:tcPr>
          <w:p w14:paraId="0180E48B"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Возраст</w:t>
            </w:r>
          </w:p>
        </w:tc>
        <w:tc>
          <w:tcPr>
            <w:tcW w:w="3517" w:type="dxa"/>
            <w:tcBorders>
              <w:top w:val="double" w:sz="2" w:space="0" w:color="000001"/>
              <w:left w:val="double" w:sz="2" w:space="0" w:color="000001"/>
              <w:bottom w:val="double" w:sz="2" w:space="0" w:color="000001"/>
              <w:right w:val="double" w:sz="2" w:space="0" w:color="000001"/>
            </w:tcBorders>
            <w:vAlign w:val="center"/>
          </w:tcPr>
          <w:p w14:paraId="48CC54B4"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Упражнения</w:t>
            </w:r>
          </w:p>
        </w:tc>
        <w:tc>
          <w:tcPr>
            <w:tcW w:w="1375" w:type="dxa"/>
            <w:tcBorders>
              <w:top w:val="double" w:sz="2" w:space="0" w:color="000001"/>
              <w:left w:val="double" w:sz="2" w:space="0" w:color="000001"/>
              <w:bottom w:val="double" w:sz="2" w:space="0" w:color="000001"/>
              <w:right w:val="double" w:sz="2" w:space="0" w:color="000001"/>
            </w:tcBorders>
            <w:vAlign w:val="center"/>
          </w:tcPr>
          <w:p w14:paraId="61DA5DAC" w14:textId="77777777" w:rsidR="004D7458" w:rsidRPr="004D7458" w:rsidRDefault="004D7458" w:rsidP="004D7458">
            <w:pPr>
              <w:spacing w:after="0" w:line="240" w:lineRule="auto"/>
              <w:ind w:left="4"/>
              <w:rPr>
                <w:rFonts w:ascii="Times New Roman" w:hAnsi="Times New Roman" w:cs="Times New Roman"/>
                <w:sz w:val="20"/>
                <w:szCs w:val="20"/>
              </w:rPr>
            </w:pPr>
            <w:r w:rsidRPr="004D7458">
              <w:rPr>
                <w:rFonts w:ascii="Times New Roman" w:hAnsi="Times New Roman" w:cs="Times New Roman"/>
                <w:sz w:val="20"/>
                <w:szCs w:val="20"/>
              </w:rPr>
              <w:t>Словарь</w:t>
            </w:r>
          </w:p>
        </w:tc>
      </w:tr>
      <w:tr w:rsidR="00824F16" w:rsidRPr="004D7458" w14:paraId="0C5D4F6A" w14:textId="77777777" w:rsidTr="006361C3">
        <w:trPr>
          <w:trHeight w:val="5098"/>
        </w:trPr>
        <w:tc>
          <w:tcPr>
            <w:tcW w:w="1410" w:type="dxa"/>
            <w:tcBorders>
              <w:top w:val="double" w:sz="2" w:space="0" w:color="000001"/>
              <w:left w:val="double" w:sz="2" w:space="0" w:color="000001"/>
              <w:bottom w:val="double" w:sz="2" w:space="0" w:color="000001"/>
              <w:right w:val="double" w:sz="2" w:space="0" w:color="000001"/>
            </w:tcBorders>
          </w:tcPr>
          <w:p w14:paraId="260DF803" w14:textId="77777777" w:rsidR="004D7458" w:rsidRPr="004D7458" w:rsidRDefault="004D7458" w:rsidP="004D7458">
            <w:pPr>
              <w:tabs>
                <w:tab w:val="center" w:pos="292"/>
                <w:tab w:val="center" w:pos="827"/>
                <w:tab w:val="center" w:pos="1289"/>
              </w:tabs>
              <w:spacing w:after="0" w:line="240" w:lineRule="auto"/>
              <w:rPr>
                <w:rFonts w:ascii="Times New Roman" w:hAnsi="Times New Roman" w:cs="Times New Roman"/>
                <w:sz w:val="20"/>
                <w:szCs w:val="20"/>
              </w:rPr>
            </w:pPr>
            <w:r w:rsidRPr="004D7458">
              <w:rPr>
                <w:rFonts w:ascii="Times New Roman" w:eastAsia="Calibri" w:hAnsi="Times New Roman" w:cs="Times New Roman"/>
                <w:sz w:val="20"/>
                <w:szCs w:val="20"/>
              </w:rPr>
              <w:tab/>
            </w:r>
            <w:r w:rsidRPr="004D7458">
              <w:rPr>
                <w:rFonts w:ascii="Times New Roman" w:hAnsi="Times New Roman" w:cs="Times New Roman"/>
                <w:sz w:val="20"/>
                <w:szCs w:val="20"/>
              </w:rPr>
              <w:t>Доски</w:t>
            </w:r>
            <w:r w:rsidRPr="004D7458">
              <w:rPr>
                <w:rFonts w:ascii="Times New Roman" w:hAnsi="Times New Roman" w:cs="Times New Roman"/>
                <w:sz w:val="20"/>
                <w:szCs w:val="20"/>
              </w:rPr>
              <w:tab/>
              <w:t xml:space="preserve"> </w:t>
            </w:r>
            <w:r w:rsidRPr="004D7458">
              <w:rPr>
                <w:rFonts w:ascii="Times New Roman" w:hAnsi="Times New Roman" w:cs="Times New Roman"/>
                <w:sz w:val="20"/>
                <w:szCs w:val="20"/>
              </w:rPr>
              <w:tab/>
              <w:t>для</w:t>
            </w:r>
          </w:p>
          <w:p w14:paraId="00F04277" w14:textId="77777777" w:rsidR="004D7458" w:rsidRPr="004D7458" w:rsidRDefault="004D7458" w:rsidP="004D7458">
            <w:pPr>
              <w:spacing w:after="0" w:line="240" w:lineRule="auto"/>
              <w:ind w:left="1"/>
              <w:rPr>
                <w:rFonts w:ascii="Times New Roman" w:hAnsi="Times New Roman" w:cs="Times New Roman"/>
                <w:sz w:val="20"/>
                <w:szCs w:val="20"/>
              </w:rPr>
            </w:pPr>
            <w:r w:rsidRPr="004D7458">
              <w:rPr>
                <w:rFonts w:ascii="Times New Roman" w:hAnsi="Times New Roman" w:cs="Times New Roman"/>
                <w:sz w:val="20"/>
                <w:szCs w:val="20"/>
              </w:rPr>
              <w:t>ощупывания (тактильные дощечки)</w:t>
            </w:r>
          </w:p>
        </w:tc>
        <w:tc>
          <w:tcPr>
            <w:tcW w:w="1890" w:type="dxa"/>
            <w:tcBorders>
              <w:top w:val="double" w:sz="2" w:space="0" w:color="000001"/>
              <w:left w:val="double" w:sz="2" w:space="0" w:color="000001"/>
              <w:bottom w:val="double" w:sz="2" w:space="0" w:color="000001"/>
              <w:right w:val="double" w:sz="2" w:space="0" w:color="000001"/>
            </w:tcBorders>
          </w:tcPr>
          <w:p w14:paraId="1C328BA0" w14:textId="77777777" w:rsidR="004D7458" w:rsidRPr="004D7458" w:rsidRDefault="004D7458" w:rsidP="0096337B">
            <w:pPr>
              <w:widowControl/>
              <w:numPr>
                <w:ilvl w:val="0"/>
                <w:numId w:val="92"/>
              </w:numPr>
              <w:suppressAutoHyphens w:val="0"/>
              <w:autoSpaceDN/>
              <w:spacing w:after="0" w:line="240" w:lineRule="auto"/>
              <w:jc w:val="both"/>
              <w:rPr>
                <w:rFonts w:ascii="Times New Roman" w:hAnsi="Times New Roman" w:cs="Times New Roman"/>
                <w:sz w:val="20"/>
                <w:szCs w:val="20"/>
              </w:rPr>
            </w:pPr>
            <w:r w:rsidRPr="004D7458">
              <w:rPr>
                <w:rFonts w:ascii="Times New Roman" w:hAnsi="Times New Roman" w:cs="Times New Roman"/>
                <w:sz w:val="20"/>
                <w:szCs w:val="20"/>
              </w:rPr>
              <w:t>Развитие осязания.</w:t>
            </w:r>
          </w:p>
          <w:p w14:paraId="5A233C09" w14:textId="77777777" w:rsidR="004D7458" w:rsidRPr="004D7458" w:rsidRDefault="004D7458" w:rsidP="0096337B">
            <w:pPr>
              <w:widowControl/>
              <w:numPr>
                <w:ilvl w:val="0"/>
                <w:numId w:val="92"/>
              </w:numPr>
              <w:suppressAutoHyphens w:val="0"/>
              <w:autoSpaceDN/>
              <w:spacing w:after="0" w:line="240" w:lineRule="auto"/>
              <w:jc w:val="both"/>
              <w:rPr>
                <w:rFonts w:ascii="Times New Roman" w:hAnsi="Times New Roman" w:cs="Times New Roman"/>
                <w:sz w:val="20"/>
                <w:szCs w:val="20"/>
              </w:rPr>
            </w:pPr>
            <w:r w:rsidRPr="004D7458">
              <w:rPr>
                <w:rFonts w:ascii="Times New Roman" w:hAnsi="Times New Roman" w:cs="Times New Roman"/>
                <w:sz w:val="20"/>
                <w:szCs w:val="20"/>
              </w:rPr>
              <w:t>Сенсорная база для</w:t>
            </w:r>
          </w:p>
          <w:p w14:paraId="14C3127B"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введения понятий</w:t>
            </w:r>
          </w:p>
          <w:p w14:paraId="1AA8B561"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«гладкий ― шершавый».</w:t>
            </w:r>
          </w:p>
          <w:p w14:paraId="554302A9" w14:textId="77777777" w:rsidR="004D7458" w:rsidRPr="004D7458" w:rsidRDefault="004D7458" w:rsidP="0096337B">
            <w:pPr>
              <w:widowControl/>
              <w:numPr>
                <w:ilvl w:val="0"/>
                <w:numId w:val="92"/>
              </w:numPr>
              <w:suppressAutoHyphens w:val="0"/>
              <w:autoSpaceDN/>
              <w:spacing w:after="0" w:line="240" w:lineRule="auto"/>
              <w:jc w:val="both"/>
              <w:rPr>
                <w:rFonts w:ascii="Times New Roman" w:hAnsi="Times New Roman" w:cs="Times New Roman"/>
                <w:sz w:val="20"/>
                <w:szCs w:val="20"/>
              </w:rPr>
            </w:pPr>
            <w:r w:rsidRPr="004D7458">
              <w:rPr>
                <w:rFonts w:ascii="Times New Roman" w:hAnsi="Times New Roman" w:cs="Times New Roman"/>
                <w:sz w:val="20"/>
                <w:szCs w:val="20"/>
              </w:rPr>
              <w:t>Подготовка руки к письму</w:t>
            </w:r>
          </w:p>
        </w:tc>
        <w:tc>
          <w:tcPr>
            <w:tcW w:w="1506" w:type="dxa"/>
            <w:tcBorders>
              <w:top w:val="double" w:sz="2" w:space="0" w:color="000001"/>
              <w:left w:val="double" w:sz="2" w:space="0" w:color="000001"/>
              <w:bottom w:val="double" w:sz="2" w:space="0" w:color="000001"/>
              <w:right w:val="double" w:sz="2" w:space="0" w:color="000001"/>
            </w:tcBorders>
          </w:tcPr>
          <w:p w14:paraId="06C9DE9F" w14:textId="77777777" w:rsidR="004D7458" w:rsidRPr="004D7458" w:rsidRDefault="004D7458" w:rsidP="004D7458">
            <w:pPr>
              <w:spacing w:after="0" w:line="240" w:lineRule="auto"/>
              <w:rPr>
                <w:rFonts w:ascii="Times New Roman" w:hAnsi="Times New Roman" w:cs="Times New Roman"/>
                <w:sz w:val="20"/>
                <w:szCs w:val="20"/>
              </w:rPr>
            </w:pPr>
            <w:r w:rsidRPr="004D7458">
              <w:rPr>
                <w:rFonts w:ascii="Times New Roman" w:hAnsi="Times New Roman" w:cs="Times New Roman"/>
                <w:sz w:val="20"/>
                <w:szCs w:val="20"/>
              </w:rPr>
              <w:t>Ощущение пальцами различий между гладкой</w:t>
            </w:r>
            <w:r w:rsidRPr="004D7458">
              <w:rPr>
                <w:rFonts w:ascii="Times New Roman" w:hAnsi="Times New Roman" w:cs="Times New Roman"/>
                <w:sz w:val="20"/>
                <w:szCs w:val="20"/>
              </w:rPr>
              <w:tab/>
              <w:t xml:space="preserve"> </w:t>
            </w:r>
            <w:r w:rsidRPr="004D7458">
              <w:rPr>
                <w:rFonts w:ascii="Times New Roman" w:hAnsi="Times New Roman" w:cs="Times New Roman"/>
                <w:sz w:val="20"/>
                <w:szCs w:val="20"/>
              </w:rPr>
              <w:tab/>
              <w:t>и</w:t>
            </w:r>
          </w:p>
          <w:p w14:paraId="096E2958" w14:textId="77777777" w:rsidR="004D7458" w:rsidRPr="004D7458" w:rsidRDefault="004D7458" w:rsidP="004D7458">
            <w:pPr>
              <w:spacing w:after="0" w:line="240" w:lineRule="auto"/>
              <w:rPr>
                <w:rFonts w:ascii="Times New Roman" w:hAnsi="Times New Roman" w:cs="Times New Roman"/>
                <w:sz w:val="20"/>
                <w:szCs w:val="20"/>
              </w:rPr>
            </w:pPr>
            <w:r w:rsidRPr="004D7458">
              <w:rPr>
                <w:rFonts w:ascii="Times New Roman" w:hAnsi="Times New Roman" w:cs="Times New Roman"/>
                <w:sz w:val="20"/>
                <w:szCs w:val="20"/>
              </w:rPr>
              <w:t>шершавой поверхностями</w:t>
            </w:r>
          </w:p>
        </w:tc>
        <w:tc>
          <w:tcPr>
            <w:tcW w:w="1432" w:type="dxa"/>
            <w:tcBorders>
              <w:top w:val="double" w:sz="2" w:space="0" w:color="000001"/>
              <w:left w:val="double" w:sz="2" w:space="0" w:color="000001"/>
              <w:bottom w:val="double" w:sz="2" w:space="0" w:color="000001"/>
              <w:right w:val="double" w:sz="2" w:space="0" w:color="000001"/>
            </w:tcBorders>
          </w:tcPr>
          <w:p w14:paraId="6234D58E"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С 3 лет</w:t>
            </w:r>
          </w:p>
        </w:tc>
        <w:tc>
          <w:tcPr>
            <w:tcW w:w="3517" w:type="dxa"/>
            <w:tcBorders>
              <w:top w:val="double" w:sz="2" w:space="0" w:color="000001"/>
              <w:left w:val="double" w:sz="2" w:space="0" w:color="000001"/>
              <w:bottom w:val="double" w:sz="2" w:space="0" w:color="000001"/>
              <w:right w:val="double" w:sz="2" w:space="0" w:color="000001"/>
            </w:tcBorders>
          </w:tcPr>
          <w:p w14:paraId="1FF19875" w14:textId="77777777" w:rsidR="004D7458" w:rsidRPr="004D7458" w:rsidRDefault="004D7458" w:rsidP="0096337B">
            <w:pPr>
              <w:widowControl/>
              <w:numPr>
                <w:ilvl w:val="0"/>
                <w:numId w:val="93"/>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Повторение работы, показанной</w:t>
            </w:r>
            <w:r w:rsidRPr="004D7458">
              <w:rPr>
                <w:rFonts w:ascii="Times New Roman" w:hAnsi="Times New Roman" w:cs="Times New Roman"/>
                <w:sz w:val="20"/>
                <w:szCs w:val="20"/>
              </w:rPr>
              <w:tab/>
              <w:t xml:space="preserve"> </w:t>
            </w:r>
            <w:r w:rsidRPr="004D7458">
              <w:rPr>
                <w:rFonts w:ascii="Times New Roman" w:hAnsi="Times New Roman" w:cs="Times New Roman"/>
                <w:sz w:val="20"/>
                <w:szCs w:val="20"/>
              </w:rPr>
              <w:tab/>
              <w:t>на презентации.</w:t>
            </w:r>
          </w:p>
          <w:p w14:paraId="12727B40" w14:textId="77777777" w:rsidR="004D7458" w:rsidRPr="004D7458" w:rsidRDefault="004D7458" w:rsidP="0096337B">
            <w:pPr>
              <w:widowControl/>
              <w:numPr>
                <w:ilvl w:val="0"/>
                <w:numId w:val="93"/>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Работа с доской, повернутой на 90 градусов.</w:t>
            </w:r>
          </w:p>
          <w:p w14:paraId="4CEF094F"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3.Поочередное проведение по гладким и шершавым поверхностям всей ладонью, ребром ладони,</w:t>
            </w:r>
            <w:r w:rsidRPr="004D7458">
              <w:rPr>
                <w:rFonts w:ascii="Times New Roman" w:hAnsi="Times New Roman" w:cs="Times New Roman"/>
                <w:sz w:val="20"/>
                <w:szCs w:val="20"/>
              </w:rPr>
              <w:tab/>
              <w:t xml:space="preserve"> </w:t>
            </w:r>
            <w:r w:rsidRPr="004D7458">
              <w:rPr>
                <w:rFonts w:ascii="Times New Roman" w:hAnsi="Times New Roman" w:cs="Times New Roman"/>
                <w:sz w:val="20"/>
                <w:szCs w:val="20"/>
              </w:rPr>
              <w:tab/>
              <w:t>локтем, ощущение</w:t>
            </w:r>
            <w:r w:rsidRPr="004D7458">
              <w:rPr>
                <w:rFonts w:ascii="Times New Roman" w:hAnsi="Times New Roman" w:cs="Times New Roman"/>
                <w:sz w:val="20"/>
                <w:szCs w:val="20"/>
              </w:rPr>
              <w:tab/>
              <w:t xml:space="preserve"> </w:t>
            </w:r>
            <w:r w:rsidRPr="004D7458">
              <w:rPr>
                <w:rFonts w:ascii="Times New Roman" w:hAnsi="Times New Roman" w:cs="Times New Roman"/>
                <w:sz w:val="20"/>
                <w:szCs w:val="20"/>
              </w:rPr>
              <w:tab/>
              <w:t>различий щекой, пальцами ног.</w:t>
            </w:r>
          </w:p>
          <w:p w14:paraId="09450B59" w14:textId="77777777" w:rsidR="004D7458" w:rsidRPr="004D7458" w:rsidRDefault="004D7458" w:rsidP="0096337B">
            <w:pPr>
              <w:widowControl/>
              <w:numPr>
                <w:ilvl w:val="0"/>
                <w:numId w:val="94"/>
              </w:numPr>
              <w:suppressAutoHyphens w:val="0"/>
              <w:autoSpaceDN/>
              <w:spacing w:after="0" w:line="240" w:lineRule="auto"/>
              <w:jc w:val="both"/>
              <w:rPr>
                <w:rFonts w:ascii="Times New Roman" w:hAnsi="Times New Roman" w:cs="Times New Roman"/>
                <w:sz w:val="20"/>
                <w:szCs w:val="20"/>
              </w:rPr>
            </w:pPr>
            <w:r w:rsidRPr="004D7458">
              <w:rPr>
                <w:rFonts w:ascii="Times New Roman" w:hAnsi="Times New Roman" w:cs="Times New Roman"/>
                <w:sz w:val="20"/>
                <w:szCs w:val="20"/>
              </w:rPr>
              <w:t>Работа с досками с завязанными глазами.</w:t>
            </w:r>
          </w:p>
          <w:p w14:paraId="38D0FB2C" w14:textId="77777777" w:rsidR="004D7458" w:rsidRPr="004D7458" w:rsidRDefault="004D7458" w:rsidP="0096337B">
            <w:pPr>
              <w:widowControl/>
              <w:numPr>
                <w:ilvl w:val="0"/>
                <w:numId w:val="94"/>
              </w:numPr>
              <w:suppressAutoHyphens w:val="0"/>
              <w:autoSpaceDN/>
              <w:spacing w:after="0" w:line="240" w:lineRule="auto"/>
              <w:jc w:val="both"/>
              <w:rPr>
                <w:rFonts w:ascii="Times New Roman" w:hAnsi="Times New Roman" w:cs="Times New Roman"/>
                <w:sz w:val="20"/>
                <w:szCs w:val="20"/>
              </w:rPr>
            </w:pPr>
            <w:r w:rsidRPr="004D7458">
              <w:rPr>
                <w:rFonts w:ascii="Times New Roman" w:hAnsi="Times New Roman" w:cs="Times New Roman"/>
                <w:sz w:val="20"/>
                <w:szCs w:val="20"/>
              </w:rPr>
              <w:t>Определение, гладкими или шершавыми являются предметы из</w:t>
            </w:r>
          </w:p>
          <w:p w14:paraId="44409669"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окружающей среды</w:t>
            </w:r>
          </w:p>
          <w:p w14:paraId="7CD7024C" w14:textId="77777777" w:rsidR="004D7458" w:rsidRPr="004D7458" w:rsidRDefault="004D7458" w:rsidP="0096337B">
            <w:pPr>
              <w:widowControl/>
              <w:numPr>
                <w:ilvl w:val="0"/>
                <w:numId w:val="94"/>
              </w:numPr>
              <w:suppressAutoHyphens w:val="0"/>
              <w:autoSpaceDN/>
              <w:spacing w:after="0" w:line="240" w:lineRule="auto"/>
              <w:jc w:val="both"/>
              <w:rPr>
                <w:rFonts w:ascii="Times New Roman" w:hAnsi="Times New Roman" w:cs="Times New Roman"/>
                <w:sz w:val="20"/>
                <w:szCs w:val="20"/>
              </w:rPr>
            </w:pPr>
            <w:r w:rsidRPr="004D7458">
              <w:rPr>
                <w:rFonts w:ascii="Times New Roman" w:hAnsi="Times New Roman" w:cs="Times New Roman"/>
                <w:sz w:val="20"/>
                <w:szCs w:val="20"/>
              </w:rPr>
              <w:t>Поиск в окружающей среде поверхностей разной степени шершавости и попытки</w:t>
            </w:r>
          </w:p>
          <w:p w14:paraId="5F801ABD"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упорядочивания их по этому принципу</w:t>
            </w:r>
          </w:p>
        </w:tc>
        <w:tc>
          <w:tcPr>
            <w:tcW w:w="1375" w:type="dxa"/>
            <w:tcBorders>
              <w:top w:val="double" w:sz="2" w:space="0" w:color="000001"/>
              <w:left w:val="double" w:sz="2" w:space="0" w:color="000001"/>
              <w:bottom w:val="double" w:sz="2" w:space="0" w:color="000001"/>
              <w:right w:val="double" w:sz="2" w:space="0" w:color="000001"/>
            </w:tcBorders>
          </w:tcPr>
          <w:p w14:paraId="508EABB0" w14:textId="77777777" w:rsidR="004D7458" w:rsidRPr="004D7458" w:rsidRDefault="004D7458" w:rsidP="004D7458">
            <w:pPr>
              <w:spacing w:after="0" w:line="240" w:lineRule="auto"/>
              <w:ind w:left="4"/>
              <w:rPr>
                <w:rFonts w:ascii="Times New Roman" w:hAnsi="Times New Roman" w:cs="Times New Roman"/>
                <w:sz w:val="20"/>
                <w:szCs w:val="20"/>
              </w:rPr>
            </w:pPr>
            <w:r w:rsidRPr="004D7458">
              <w:rPr>
                <w:rFonts w:ascii="Times New Roman" w:hAnsi="Times New Roman" w:cs="Times New Roman"/>
                <w:sz w:val="20"/>
                <w:szCs w:val="20"/>
              </w:rPr>
              <w:t>Гладкий, шершавый</w:t>
            </w:r>
          </w:p>
        </w:tc>
      </w:tr>
      <w:tr w:rsidR="00824F16" w:rsidRPr="004D7458" w14:paraId="6912CAC3" w14:textId="77777777" w:rsidTr="006361C3">
        <w:trPr>
          <w:trHeight w:val="2251"/>
        </w:trPr>
        <w:tc>
          <w:tcPr>
            <w:tcW w:w="1410" w:type="dxa"/>
            <w:tcBorders>
              <w:top w:val="double" w:sz="2" w:space="0" w:color="000001"/>
              <w:left w:val="double" w:sz="2" w:space="0" w:color="000001"/>
              <w:bottom w:val="double" w:sz="2" w:space="0" w:color="000001"/>
              <w:right w:val="double" w:sz="2" w:space="0" w:color="000001"/>
            </w:tcBorders>
          </w:tcPr>
          <w:p w14:paraId="72BC4C21" w14:textId="77777777" w:rsidR="004D7458" w:rsidRPr="004D7458" w:rsidRDefault="004D7458" w:rsidP="004D7458">
            <w:pPr>
              <w:spacing w:after="0" w:line="240" w:lineRule="auto"/>
              <w:ind w:left="1"/>
              <w:rPr>
                <w:rFonts w:ascii="Times New Roman" w:hAnsi="Times New Roman" w:cs="Times New Roman"/>
                <w:sz w:val="20"/>
                <w:szCs w:val="20"/>
              </w:rPr>
            </w:pPr>
            <w:r w:rsidRPr="004D7458">
              <w:rPr>
                <w:rFonts w:ascii="Times New Roman" w:hAnsi="Times New Roman" w:cs="Times New Roman"/>
                <w:sz w:val="20"/>
                <w:szCs w:val="20"/>
              </w:rPr>
              <w:t>Шероховатые (тактильные) таблички</w:t>
            </w:r>
          </w:p>
        </w:tc>
        <w:tc>
          <w:tcPr>
            <w:tcW w:w="1890" w:type="dxa"/>
            <w:tcBorders>
              <w:top w:val="double" w:sz="2" w:space="0" w:color="000001"/>
              <w:left w:val="double" w:sz="2" w:space="0" w:color="000001"/>
              <w:bottom w:val="double" w:sz="2" w:space="0" w:color="000001"/>
              <w:right w:val="double" w:sz="2" w:space="0" w:color="000001"/>
            </w:tcBorders>
          </w:tcPr>
          <w:p w14:paraId="3CC177CA" w14:textId="77777777" w:rsidR="004D7458" w:rsidRPr="004D7458" w:rsidRDefault="004D7458" w:rsidP="0096337B">
            <w:pPr>
              <w:widowControl/>
              <w:numPr>
                <w:ilvl w:val="0"/>
                <w:numId w:val="95"/>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Развитие и утончение осязания.</w:t>
            </w:r>
          </w:p>
          <w:p w14:paraId="651D4624" w14:textId="77777777" w:rsidR="004D7458" w:rsidRPr="004D7458" w:rsidRDefault="004D7458" w:rsidP="0096337B">
            <w:pPr>
              <w:widowControl/>
              <w:numPr>
                <w:ilvl w:val="0"/>
                <w:numId w:val="95"/>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Подготовка руки к письму</w:t>
            </w:r>
          </w:p>
        </w:tc>
        <w:tc>
          <w:tcPr>
            <w:tcW w:w="1506" w:type="dxa"/>
            <w:tcBorders>
              <w:top w:val="double" w:sz="2" w:space="0" w:color="000001"/>
              <w:left w:val="double" w:sz="2" w:space="0" w:color="000001"/>
              <w:bottom w:val="double" w:sz="2" w:space="0" w:color="000001"/>
              <w:right w:val="double" w:sz="2" w:space="0" w:color="000001"/>
            </w:tcBorders>
          </w:tcPr>
          <w:p w14:paraId="2F18B10A" w14:textId="77777777" w:rsidR="004D7458" w:rsidRPr="004D7458" w:rsidRDefault="004D7458" w:rsidP="004D7458">
            <w:pPr>
              <w:spacing w:after="0" w:line="240" w:lineRule="auto"/>
              <w:rPr>
                <w:rFonts w:ascii="Times New Roman" w:hAnsi="Times New Roman" w:cs="Times New Roman"/>
                <w:sz w:val="20"/>
                <w:szCs w:val="20"/>
              </w:rPr>
            </w:pPr>
            <w:r w:rsidRPr="004D7458">
              <w:rPr>
                <w:rFonts w:ascii="Times New Roman" w:hAnsi="Times New Roman" w:cs="Times New Roman"/>
                <w:sz w:val="20"/>
                <w:szCs w:val="20"/>
              </w:rPr>
              <w:t>Нахождение пар табличек, одинаковых на ощупь</w:t>
            </w:r>
          </w:p>
        </w:tc>
        <w:tc>
          <w:tcPr>
            <w:tcW w:w="1432" w:type="dxa"/>
            <w:tcBorders>
              <w:top w:val="double" w:sz="2" w:space="0" w:color="000001"/>
              <w:left w:val="double" w:sz="2" w:space="0" w:color="000001"/>
              <w:bottom w:val="double" w:sz="2" w:space="0" w:color="000001"/>
              <w:right w:val="double" w:sz="2" w:space="0" w:color="000001"/>
            </w:tcBorders>
          </w:tcPr>
          <w:p w14:paraId="614C9DEE"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С 3 лет</w:t>
            </w:r>
          </w:p>
        </w:tc>
        <w:tc>
          <w:tcPr>
            <w:tcW w:w="3517" w:type="dxa"/>
            <w:tcBorders>
              <w:top w:val="double" w:sz="2" w:space="0" w:color="000001"/>
              <w:left w:val="double" w:sz="2" w:space="0" w:color="000001"/>
              <w:bottom w:val="double" w:sz="2" w:space="0" w:color="000001"/>
              <w:right w:val="double" w:sz="2" w:space="0" w:color="000001"/>
            </w:tcBorders>
          </w:tcPr>
          <w:p w14:paraId="5353905F" w14:textId="77777777" w:rsidR="004D7458" w:rsidRPr="004D7458" w:rsidRDefault="004D7458" w:rsidP="0096337B">
            <w:pPr>
              <w:widowControl/>
              <w:numPr>
                <w:ilvl w:val="0"/>
                <w:numId w:val="96"/>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Повторение работы, показанной</w:t>
            </w:r>
            <w:r w:rsidRPr="004D7458">
              <w:rPr>
                <w:rFonts w:ascii="Times New Roman" w:hAnsi="Times New Roman" w:cs="Times New Roman"/>
                <w:sz w:val="20"/>
                <w:szCs w:val="20"/>
              </w:rPr>
              <w:tab/>
              <w:t xml:space="preserve"> </w:t>
            </w:r>
            <w:r w:rsidRPr="004D7458">
              <w:rPr>
                <w:rFonts w:ascii="Times New Roman" w:hAnsi="Times New Roman" w:cs="Times New Roman"/>
                <w:sz w:val="20"/>
                <w:szCs w:val="20"/>
              </w:rPr>
              <w:tab/>
              <w:t>на презентации</w:t>
            </w:r>
            <w:r w:rsidRPr="004D7458">
              <w:rPr>
                <w:rFonts w:ascii="Times New Roman" w:hAnsi="Times New Roman" w:cs="Times New Roman"/>
                <w:sz w:val="20"/>
                <w:szCs w:val="20"/>
              </w:rPr>
              <w:tab/>
              <w:t xml:space="preserve"> </w:t>
            </w:r>
            <w:r w:rsidRPr="004D7458">
              <w:rPr>
                <w:rFonts w:ascii="Times New Roman" w:hAnsi="Times New Roman" w:cs="Times New Roman"/>
                <w:sz w:val="20"/>
                <w:szCs w:val="20"/>
              </w:rPr>
              <w:tab/>
              <w:t>для закрепления.</w:t>
            </w:r>
          </w:p>
          <w:p w14:paraId="47D66F58" w14:textId="77777777" w:rsidR="004D7458" w:rsidRPr="004D7458" w:rsidRDefault="004D7458" w:rsidP="0096337B">
            <w:pPr>
              <w:widowControl/>
              <w:numPr>
                <w:ilvl w:val="0"/>
                <w:numId w:val="96"/>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Нахождение с завязанными глазами пары табличек.</w:t>
            </w:r>
          </w:p>
          <w:p w14:paraId="087A4CDA" w14:textId="77777777" w:rsidR="004D7458" w:rsidRPr="004D7458" w:rsidRDefault="004D7458" w:rsidP="0096337B">
            <w:pPr>
              <w:widowControl/>
              <w:numPr>
                <w:ilvl w:val="0"/>
                <w:numId w:val="96"/>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 xml:space="preserve">Построение </w:t>
            </w:r>
            <w:proofErr w:type="spellStart"/>
            <w:r w:rsidRPr="004D7458">
              <w:rPr>
                <w:rFonts w:ascii="Times New Roman" w:hAnsi="Times New Roman" w:cs="Times New Roman"/>
                <w:sz w:val="20"/>
                <w:szCs w:val="20"/>
              </w:rPr>
              <w:t>сериационного</w:t>
            </w:r>
            <w:proofErr w:type="spellEnd"/>
            <w:r w:rsidRPr="004D7458">
              <w:rPr>
                <w:rFonts w:ascii="Times New Roman" w:hAnsi="Times New Roman" w:cs="Times New Roman"/>
                <w:sz w:val="20"/>
                <w:szCs w:val="20"/>
              </w:rPr>
              <w:t xml:space="preserve"> ряда.</w:t>
            </w:r>
          </w:p>
          <w:p w14:paraId="56E2FE6B" w14:textId="77777777" w:rsidR="004D7458" w:rsidRPr="004D7458" w:rsidRDefault="004D7458" w:rsidP="0096337B">
            <w:pPr>
              <w:widowControl/>
              <w:numPr>
                <w:ilvl w:val="0"/>
                <w:numId w:val="96"/>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Связь с реальной жизнью</w:t>
            </w:r>
          </w:p>
        </w:tc>
        <w:tc>
          <w:tcPr>
            <w:tcW w:w="1375" w:type="dxa"/>
            <w:tcBorders>
              <w:top w:val="double" w:sz="2" w:space="0" w:color="000001"/>
              <w:left w:val="double" w:sz="2" w:space="0" w:color="000001"/>
              <w:bottom w:val="double" w:sz="2" w:space="0" w:color="000001"/>
              <w:right w:val="double" w:sz="2" w:space="0" w:color="000001"/>
            </w:tcBorders>
          </w:tcPr>
          <w:p w14:paraId="5D4723B0" w14:textId="77777777" w:rsidR="004D7458" w:rsidRPr="004D7458" w:rsidRDefault="004D7458" w:rsidP="004D7458">
            <w:pPr>
              <w:spacing w:after="0" w:line="240" w:lineRule="auto"/>
              <w:ind w:left="4"/>
              <w:rPr>
                <w:rFonts w:ascii="Times New Roman" w:hAnsi="Times New Roman" w:cs="Times New Roman"/>
                <w:sz w:val="20"/>
                <w:szCs w:val="20"/>
              </w:rPr>
            </w:pPr>
            <w:r w:rsidRPr="004D7458">
              <w:rPr>
                <w:rFonts w:ascii="Times New Roman" w:hAnsi="Times New Roman" w:cs="Times New Roman"/>
                <w:sz w:val="20"/>
                <w:szCs w:val="20"/>
              </w:rPr>
              <w:t>Шершавый</w:t>
            </w:r>
          </w:p>
          <w:p w14:paraId="0D310875" w14:textId="77777777" w:rsidR="004D7458" w:rsidRPr="004D7458" w:rsidRDefault="004D7458" w:rsidP="004D7458">
            <w:pPr>
              <w:tabs>
                <w:tab w:val="center" w:pos="114"/>
                <w:tab w:val="center" w:pos="455"/>
                <w:tab w:val="center" w:pos="1004"/>
              </w:tabs>
              <w:spacing w:after="0" w:line="240" w:lineRule="auto"/>
              <w:rPr>
                <w:rFonts w:ascii="Times New Roman" w:hAnsi="Times New Roman" w:cs="Times New Roman"/>
                <w:sz w:val="20"/>
                <w:szCs w:val="20"/>
              </w:rPr>
            </w:pPr>
            <w:r w:rsidRPr="004D7458">
              <w:rPr>
                <w:rFonts w:ascii="Times New Roman" w:eastAsia="Calibri" w:hAnsi="Times New Roman" w:cs="Times New Roman"/>
                <w:sz w:val="20"/>
                <w:szCs w:val="20"/>
              </w:rPr>
              <w:tab/>
            </w:r>
            <w:r w:rsidRPr="004D7458">
              <w:rPr>
                <w:rFonts w:ascii="Times New Roman" w:hAnsi="Times New Roman" w:cs="Times New Roman"/>
                <w:sz w:val="20"/>
                <w:szCs w:val="20"/>
              </w:rPr>
              <w:t>―</w:t>
            </w:r>
            <w:r w:rsidRPr="004D7458">
              <w:rPr>
                <w:rFonts w:ascii="Times New Roman" w:hAnsi="Times New Roman" w:cs="Times New Roman"/>
                <w:sz w:val="20"/>
                <w:szCs w:val="20"/>
              </w:rPr>
              <w:tab/>
              <w:t xml:space="preserve"> </w:t>
            </w:r>
            <w:r w:rsidRPr="004D7458">
              <w:rPr>
                <w:rFonts w:ascii="Times New Roman" w:hAnsi="Times New Roman" w:cs="Times New Roman"/>
                <w:sz w:val="20"/>
                <w:szCs w:val="20"/>
              </w:rPr>
              <w:tab/>
              <w:t>более</w:t>
            </w:r>
          </w:p>
          <w:p w14:paraId="2D1E2B19" w14:textId="77777777" w:rsidR="004D7458" w:rsidRPr="004D7458" w:rsidRDefault="004D7458" w:rsidP="004D7458">
            <w:pPr>
              <w:spacing w:after="0" w:line="240" w:lineRule="auto"/>
              <w:ind w:left="4"/>
              <w:rPr>
                <w:rFonts w:ascii="Times New Roman" w:hAnsi="Times New Roman" w:cs="Times New Roman"/>
                <w:sz w:val="20"/>
                <w:szCs w:val="20"/>
              </w:rPr>
            </w:pPr>
            <w:r w:rsidRPr="004D7458">
              <w:rPr>
                <w:rFonts w:ascii="Times New Roman" w:hAnsi="Times New Roman" w:cs="Times New Roman"/>
                <w:sz w:val="20"/>
                <w:szCs w:val="20"/>
              </w:rPr>
              <w:t>шершавый</w:t>
            </w:r>
          </w:p>
          <w:p w14:paraId="79683991" w14:textId="77777777" w:rsidR="004D7458" w:rsidRPr="004D7458" w:rsidRDefault="004D7458" w:rsidP="004D7458">
            <w:pPr>
              <w:tabs>
                <w:tab w:val="center" w:pos="114"/>
                <w:tab w:val="center" w:pos="419"/>
                <w:tab w:val="center" w:pos="968"/>
              </w:tabs>
              <w:spacing w:after="0" w:line="240" w:lineRule="auto"/>
              <w:rPr>
                <w:rFonts w:ascii="Times New Roman" w:hAnsi="Times New Roman" w:cs="Times New Roman"/>
                <w:sz w:val="20"/>
                <w:szCs w:val="20"/>
              </w:rPr>
            </w:pPr>
            <w:r w:rsidRPr="004D7458">
              <w:rPr>
                <w:rFonts w:ascii="Times New Roman" w:eastAsia="Calibri" w:hAnsi="Times New Roman" w:cs="Times New Roman"/>
                <w:sz w:val="20"/>
                <w:szCs w:val="20"/>
              </w:rPr>
              <w:tab/>
            </w:r>
            <w:r w:rsidRPr="004D7458">
              <w:rPr>
                <w:rFonts w:ascii="Times New Roman" w:hAnsi="Times New Roman" w:cs="Times New Roman"/>
                <w:sz w:val="20"/>
                <w:szCs w:val="20"/>
              </w:rPr>
              <w:t>―</w:t>
            </w:r>
            <w:r w:rsidRPr="004D7458">
              <w:rPr>
                <w:rFonts w:ascii="Times New Roman" w:hAnsi="Times New Roman" w:cs="Times New Roman"/>
                <w:sz w:val="20"/>
                <w:szCs w:val="20"/>
              </w:rPr>
              <w:tab/>
              <w:t xml:space="preserve"> </w:t>
            </w:r>
            <w:r w:rsidRPr="004D7458">
              <w:rPr>
                <w:rFonts w:ascii="Times New Roman" w:hAnsi="Times New Roman" w:cs="Times New Roman"/>
                <w:sz w:val="20"/>
                <w:szCs w:val="20"/>
              </w:rPr>
              <w:tab/>
              <w:t>самый</w:t>
            </w:r>
          </w:p>
          <w:p w14:paraId="2E756790" w14:textId="77777777" w:rsidR="004D7458" w:rsidRPr="004D7458" w:rsidRDefault="004D7458" w:rsidP="004D7458">
            <w:pPr>
              <w:spacing w:after="0" w:line="240" w:lineRule="auto"/>
              <w:ind w:left="4"/>
              <w:rPr>
                <w:rFonts w:ascii="Times New Roman" w:hAnsi="Times New Roman" w:cs="Times New Roman"/>
                <w:sz w:val="20"/>
                <w:szCs w:val="20"/>
              </w:rPr>
            </w:pPr>
            <w:r w:rsidRPr="004D7458">
              <w:rPr>
                <w:rFonts w:ascii="Times New Roman" w:hAnsi="Times New Roman" w:cs="Times New Roman"/>
                <w:sz w:val="20"/>
                <w:szCs w:val="20"/>
              </w:rPr>
              <w:t>шершавый</w:t>
            </w:r>
          </w:p>
        </w:tc>
      </w:tr>
      <w:tr w:rsidR="00824F16" w:rsidRPr="004D7458" w14:paraId="2E5F2054" w14:textId="77777777" w:rsidTr="006361C3">
        <w:trPr>
          <w:trHeight w:val="1830"/>
        </w:trPr>
        <w:tc>
          <w:tcPr>
            <w:tcW w:w="1410" w:type="dxa"/>
            <w:tcBorders>
              <w:top w:val="double" w:sz="2" w:space="0" w:color="000001"/>
              <w:left w:val="double" w:sz="2" w:space="0" w:color="000001"/>
              <w:bottom w:val="double" w:sz="2" w:space="0" w:color="000001"/>
              <w:right w:val="double" w:sz="2" w:space="0" w:color="000001"/>
            </w:tcBorders>
          </w:tcPr>
          <w:p w14:paraId="10F997AC" w14:textId="77777777" w:rsidR="004D7458" w:rsidRPr="004D7458" w:rsidRDefault="004D7458" w:rsidP="004D7458">
            <w:pPr>
              <w:spacing w:after="0" w:line="240" w:lineRule="auto"/>
              <w:ind w:left="1"/>
              <w:rPr>
                <w:rFonts w:ascii="Times New Roman" w:hAnsi="Times New Roman" w:cs="Times New Roman"/>
                <w:sz w:val="20"/>
                <w:szCs w:val="20"/>
              </w:rPr>
            </w:pPr>
            <w:r w:rsidRPr="004D7458">
              <w:rPr>
                <w:rFonts w:ascii="Times New Roman" w:hAnsi="Times New Roman" w:cs="Times New Roman"/>
                <w:sz w:val="20"/>
                <w:szCs w:val="20"/>
              </w:rPr>
              <w:t>Ящик с тканью</w:t>
            </w:r>
          </w:p>
        </w:tc>
        <w:tc>
          <w:tcPr>
            <w:tcW w:w="1890" w:type="dxa"/>
            <w:tcBorders>
              <w:top w:val="double" w:sz="2" w:space="0" w:color="000001"/>
              <w:left w:val="double" w:sz="2" w:space="0" w:color="000001"/>
              <w:bottom w:val="double" w:sz="2" w:space="0" w:color="000001"/>
              <w:right w:val="double" w:sz="2" w:space="0" w:color="000001"/>
            </w:tcBorders>
          </w:tcPr>
          <w:p w14:paraId="523C6C7D"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1.</w:t>
            </w:r>
            <w:r w:rsidRPr="004D7458">
              <w:rPr>
                <w:rFonts w:ascii="Times New Roman" w:hAnsi="Times New Roman" w:cs="Times New Roman"/>
                <w:sz w:val="20"/>
                <w:szCs w:val="20"/>
              </w:rPr>
              <w:tab/>
              <w:t xml:space="preserve"> </w:t>
            </w:r>
            <w:r w:rsidRPr="004D7458">
              <w:rPr>
                <w:rFonts w:ascii="Times New Roman" w:hAnsi="Times New Roman" w:cs="Times New Roman"/>
                <w:sz w:val="20"/>
                <w:szCs w:val="20"/>
              </w:rPr>
              <w:tab/>
              <w:t>Развитие осязания, восприятия порядка.</w:t>
            </w:r>
          </w:p>
          <w:p w14:paraId="731ACA6E"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2.Знакомство</w:t>
            </w:r>
          </w:p>
          <w:p w14:paraId="65D4C1B0" w14:textId="77777777" w:rsidR="004D7458" w:rsidRPr="004D7458" w:rsidRDefault="004D7458" w:rsidP="004D7458">
            <w:pPr>
              <w:tabs>
                <w:tab w:val="center" w:pos="51"/>
                <w:tab w:val="center" w:pos="379"/>
                <w:tab w:val="center" w:pos="1056"/>
              </w:tabs>
              <w:spacing w:after="0" w:line="240" w:lineRule="auto"/>
              <w:rPr>
                <w:rFonts w:ascii="Times New Roman" w:hAnsi="Times New Roman" w:cs="Times New Roman"/>
                <w:sz w:val="20"/>
                <w:szCs w:val="20"/>
              </w:rPr>
            </w:pPr>
            <w:r w:rsidRPr="004D7458">
              <w:rPr>
                <w:rFonts w:ascii="Times New Roman" w:eastAsia="Calibri" w:hAnsi="Times New Roman" w:cs="Times New Roman"/>
                <w:sz w:val="20"/>
                <w:szCs w:val="20"/>
              </w:rPr>
              <w:tab/>
            </w:r>
            <w:r w:rsidRPr="004D7458">
              <w:rPr>
                <w:rFonts w:ascii="Times New Roman" w:hAnsi="Times New Roman" w:cs="Times New Roman"/>
                <w:sz w:val="20"/>
                <w:szCs w:val="20"/>
              </w:rPr>
              <w:t>с</w:t>
            </w:r>
            <w:r w:rsidRPr="004D7458">
              <w:rPr>
                <w:rFonts w:ascii="Times New Roman" w:hAnsi="Times New Roman" w:cs="Times New Roman"/>
                <w:sz w:val="20"/>
                <w:szCs w:val="20"/>
              </w:rPr>
              <w:tab/>
              <w:t xml:space="preserve"> </w:t>
            </w:r>
            <w:r w:rsidRPr="004D7458">
              <w:rPr>
                <w:rFonts w:ascii="Times New Roman" w:hAnsi="Times New Roman" w:cs="Times New Roman"/>
                <w:sz w:val="20"/>
                <w:szCs w:val="20"/>
              </w:rPr>
              <w:tab/>
              <w:t>видами</w:t>
            </w:r>
          </w:p>
          <w:p w14:paraId="2E177426"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тканей</w:t>
            </w:r>
          </w:p>
        </w:tc>
        <w:tc>
          <w:tcPr>
            <w:tcW w:w="1506" w:type="dxa"/>
            <w:tcBorders>
              <w:top w:val="double" w:sz="2" w:space="0" w:color="000001"/>
              <w:left w:val="double" w:sz="2" w:space="0" w:color="000001"/>
              <w:bottom w:val="double" w:sz="2" w:space="0" w:color="000001"/>
              <w:right w:val="double" w:sz="2" w:space="0" w:color="000001"/>
            </w:tcBorders>
          </w:tcPr>
          <w:p w14:paraId="54CFAF45" w14:textId="77777777" w:rsidR="004D7458" w:rsidRPr="004D7458" w:rsidRDefault="004D7458" w:rsidP="004D7458">
            <w:pPr>
              <w:spacing w:after="0" w:line="240" w:lineRule="auto"/>
              <w:ind w:right="4"/>
              <w:rPr>
                <w:rFonts w:ascii="Times New Roman" w:hAnsi="Times New Roman" w:cs="Times New Roman"/>
                <w:sz w:val="20"/>
                <w:szCs w:val="20"/>
              </w:rPr>
            </w:pPr>
            <w:r w:rsidRPr="004D7458">
              <w:rPr>
                <w:rFonts w:ascii="Times New Roman" w:hAnsi="Times New Roman" w:cs="Times New Roman"/>
                <w:sz w:val="20"/>
                <w:szCs w:val="20"/>
              </w:rPr>
              <w:t>Составление пар одинаковых на ощупь тканей</w:t>
            </w:r>
          </w:p>
        </w:tc>
        <w:tc>
          <w:tcPr>
            <w:tcW w:w="1432" w:type="dxa"/>
            <w:tcBorders>
              <w:top w:val="double" w:sz="2" w:space="0" w:color="000001"/>
              <w:left w:val="double" w:sz="2" w:space="0" w:color="000001"/>
              <w:bottom w:val="double" w:sz="2" w:space="0" w:color="000001"/>
              <w:right w:val="double" w:sz="2" w:space="0" w:color="000001"/>
            </w:tcBorders>
          </w:tcPr>
          <w:p w14:paraId="3E83BF43"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С 3,5 лет</w:t>
            </w:r>
          </w:p>
        </w:tc>
        <w:tc>
          <w:tcPr>
            <w:tcW w:w="3517" w:type="dxa"/>
            <w:tcBorders>
              <w:top w:val="double" w:sz="2" w:space="0" w:color="000001"/>
              <w:left w:val="double" w:sz="2" w:space="0" w:color="000001"/>
              <w:bottom w:val="double" w:sz="2" w:space="0" w:color="000001"/>
              <w:right w:val="double" w:sz="2" w:space="0" w:color="000001"/>
            </w:tcBorders>
          </w:tcPr>
          <w:p w14:paraId="5F4D34F8" w14:textId="77777777" w:rsidR="004D7458" w:rsidRPr="004D7458" w:rsidRDefault="004D7458" w:rsidP="0096337B">
            <w:pPr>
              <w:widowControl/>
              <w:numPr>
                <w:ilvl w:val="0"/>
                <w:numId w:val="97"/>
              </w:numPr>
              <w:suppressAutoHyphens w:val="0"/>
              <w:autoSpaceDN/>
              <w:spacing w:after="0" w:line="240" w:lineRule="auto"/>
              <w:jc w:val="both"/>
              <w:rPr>
                <w:rFonts w:ascii="Times New Roman" w:hAnsi="Times New Roman" w:cs="Times New Roman"/>
                <w:sz w:val="20"/>
                <w:szCs w:val="20"/>
              </w:rPr>
            </w:pPr>
            <w:r w:rsidRPr="004D7458">
              <w:rPr>
                <w:rFonts w:ascii="Times New Roman" w:hAnsi="Times New Roman" w:cs="Times New Roman"/>
                <w:sz w:val="20"/>
                <w:szCs w:val="20"/>
              </w:rPr>
              <w:t>Многократное повторение работы, показанной на презентации, с другими тканями; увеличение числа пар.</w:t>
            </w:r>
          </w:p>
          <w:p w14:paraId="7B014108" w14:textId="77777777" w:rsidR="00F920A7" w:rsidRDefault="004D7458" w:rsidP="0096337B">
            <w:pPr>
              <w:widowControl/>
              <w:numPr>
                <w:ilvl w:val="0"/>
                <w:numId w:val="98"/>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Повтор презентации с кусочками других материалов: мех, махровая ткань.</w:t>
            </w:r>
          </w:p>
          <w:p w14:paraId="50DCA562" w14:textId="3BC17353" w:rsidR="00F920A7" w:rsidRPr="00F920A7" w:rsidRDefault="00F920A7" w:rsidP="00F920A7">
            <w:pPr>
              <w:pStyle w:val="ab"/>
              <w:widowControl/>
              <w:numPr>
                <w:ilvl w:val="0"/>
                <w:numId w:val="31"/>
              </w:numPr>
              <w:suppressAutoHyphens w:val="0"/>
              <w:autoSpaceDN/>
              <w:spacing w:after="0" w:line="240" w:lineRule="auto"/>
              <w:ind w:left="316"/>
              <w:rPr>
                <w:rFonts w:ascii="Times New Roman" w:hAnsi="Times New Roman" w:cs="Times New Roman"/>
                <w:sz w:val="20"/>
                <w:szCs w:val="20"/>
              </w:rPr>
            </w:pPr>
            <w:r w:rsidRPr="00F920A7">
              <w:rPr>
                <w:rFonts w:ascii="Times New Roman" w:hAnsi="Times New Roman" w:cs="Times New Roman"/>
                <w:sz w:val="20"/>
                <w:szCs w:val="20"/>
              </w:rPr>
              <w:t xml:space="preserve">Определение одинаковых на ощупь тканей с завязанными глазами. </w:t>
            </w:r>
          </w:p>
          <w:p w14:paraId="60AC9808" w14:textId="311A9560" w:rsidR="00F920A7" w:rsidRPr="00F920A7" w:rsidRDefault="00F920A7" w:rsidP="00F920A7">
            <w:pPr>
              <w:pStyle w:val="ab"/>
              <w:widowControl/>
              <w:numPr>
                <w:ilvl w:val="0"/>
                <w:numId w:val="31"/>
              </w:numPr>
              <w:suppressAutoHyphens w:val="0"/>
              <w:autoSpaceDN/>
              <w:spacing w:after="0" w:line="240" w:lineRule="auto"/>
              <w:ind w:left="316"/>
              <w:rPr>
                <w:rFonts w:ascii="Times New Roman" w:hAnsi="Times New Roman" w:cs="Times New Roman"/>
                <w:sz w:val="20"/>
                <w:szCs w:val="20"/>
              </w:rPr>
            </w:pPr>
            <w:r>
              <w:rPr>
                <w:rFonts w:ascii="Times New Roman" w:hAnsi="Times New Roman" w:cs="Times New Roman"/>
                <w:sz w:val="20"/>
                <w:szCs w:val="20"/>
              </w:rPr>
              <w:t>4</w:t>
            </w:r>
            <w:r w:rsidRPr="00F920A7">
              <w:rPr>
                <w:rFonts w:ascii="Times New Roman" w:hAnsi="Times New Roman" w:cs="Times New Roman"/>
                <w:sz w:val="20"/>
                <w:szCs w:val="20"/>
              </w:rPr>
              <w:t>Связь с реальной жизнью (нахождение в окружающей среде</w:t>
            </w:r>
          </w:p>
          <w:p w14:paraId="524429D6" w14:textId="585165F0" w:rsidR="00F920A7" w:rsidRPr="004D7458" w:rsidRDefault="00F920A7" w:rsidP="00F920A7">
            <w:pPr>
              <w:widowControl/>
              <w:suppressAutoHyphens w:val="0"/>
              <w:autoSpaceDN/>
              <w:spacing w:after="0" w:line="240" w:lineRule="auto"/>
              <w:ind w:left="316"/>
              <w:rPr>
                <w:rFonts w:ascii="Times New Roman" w:hAnsi="Times New Roman" w:cs="Times New Roman"/>
                <w:sz w:val="20"/>
                <w:szCs w:val="20"/>
              </w:rPr>
            </w:pPr>
            <w:r w:rsidRPr="004D7458">
              <w:rPr>
                <w:rFonts w:ascii="Times New Roman" w:hAnsi="Times New Roman" w:cs="Times New Roman"/>
                <w:sz w:val="20"/>
                <w:szCs w:val="20"/>
              </w:rPr>
              <w:t>знакомых тканей)</w:t>
            </w:r>
          </w:p>
          <w:p w14:paraId="2FF600CF" w14:textId="1C05CE90" w:rsidR="004D7458" w:rsidRPr="004D7458" w:rsidRDefault="004D7458" w:rsidP="00F920A7">
            <w:pPr>
              <w:widowControl/>
              <w:suppressAutoHyphens w:val="0"/>
              <w:autoSpaceDN/>
              <w:spacing w:after="0" w:line="240" w:lineRule="auto"/>
              <w:ind w:left="2"/>
              <w:jc w:val="both"/>
              <w:rPr>
                <w:rFonts w:ascii="Times New Roman" w:hAnsi="Times New Roman" w:cs="Times New Roman"/>
                <w:sz w:val="20"/>
                <w:szCs w:val="20"/>
              </w:rPr>
            </w:pPr>
          </w:p>
        </w:tc>
        <w:tc>
          <w:tcPr>
            <w:tcW w:w="1375" w:type="dxa"/>
            <w:tcBorders>
              <w:top w:val="double" w:sz="2" w:space="0" w:color="000001"/>
              <w:left w:val="double" w:sz="2" w:space="0" w:color="000001"/>
              <w:bottom w:val="double" w:sz="2" w:space="0" w:color="000001"/>
              <w:right w:val="double" w:sz="2" w:space="0" w:color="000001"/>
            </w:tcBorders>
          </w:tcPr>
          <w:p w14:paraId="0B89E290" w14:textId="77777777" w:rsidR="004D7458" w:rsidRPr="004D7458" w:rsidRDefault="004D7458" w:rsidP="004D7458">
            <w:pPr>
              <w:spacing w:after="0" w:line="240" w:lineRule="auto"/>
              <w:ind w:left="4"/>
              <w:rPr>
                <w:rFonts w:ascii="Times New Roman" w:hAnsi="Times New Roman" w:cs="Times New Roman"/>
                <w:sz w:val="20"/>
                <w:szCs w:val="20"/>
              </w:rPr>
            </w:pPr>
            <w:r w:rsidRPr="004D7458">
              <w:rPr>
                <w:rFonts w:ascii="Times New Roman" w:hAnsi="Times New Roman" w:cs="Times New Roman"/>
                <w:sz w:val="20"/>
                <w:szCs w:val="20"/>
              </w:rPr>
              <w:t>Названия</w:t>
            </w:r>
          </w:p>
          <w:p w14:paraId="43C56E3A" w14:textId="77777777" w:rsidR="004D7458" w:rsidRPr="004D7458" w:rsidRDefault="004D7458" w:rsidP="004D7458">
            <w:pPr>
              <w:tabs>
                <w:tab w:val="center" w:pos="321"/>
                <w:tab w:val="center" w:pos="865"/>
                <w:tab w:val="center" w:pos="1210"/>
              </w:tabs>
              <w:spacing w:after="0" w:line="240" w:lineRule="auto"/>
              <w:rPr>
                <w:rFonts w:ascii="Times New Roman" w:hAnsi="Times New Roman" w:cs="Times New Roman"/>
                <w:sz w:val="20"/>
                <w:szCs w:val="20"/>
              </w:rPr>
            </w:pPr>
            <w:r w:rsidRPr="004D7458">
              <w:rPr>
                <w:rFonts w:ascii="Times New Roman" w:eastAsia="Calibri" w:hAnsi="Times New Roman" w:cs="Times New Roman"/>
                <w:sz w:val="20"/>
                <w:szCs w:val="20"/>
              </w:rPr>
              <w:tab/>
            </w:r>
            <w:r w:rsidRPr="004D7458">
              <w:rPr>
                <w:rFonts w:ascii="Times New Roman" w:hAnsi="Times New Roman" w:cs="Times New Roman"/>
                <w:sz w:val="20"/>
                <w:szCs w:val="20"/>
              </w:rPr>
              <w:t>тканей</w:t>
            </w:r>
            <w:r w:rsidRPr="004D7458">
              <w:rPr>
                <w:rFonts w:ascii="Times New Roman" w:hAnsi="Times New Roman" w:cs="Times New Roman"/>
                <w:sz w:val="20"/>
                <w:szCs w:val="20"/>
              </w:rPr>
              <w:tab/>
              <w:t xml:space="preserve"> </w:t>
            </w:r>
            <w:r w:rsidRPr="004D7458">
              <w:rPr>
                <w:rFonts w:ascii="Times New Roman" w:hAnsi="Times New Roman" w:cs="Times New Roman"/>
                <w:sz w:val="20"/>
                <w:szCs w:val="20"/>
              </w:rPr>
              <w:tab/>
              <w:t>и</w:t>
            </w:r>
          </w:p>
          <w:p w14:paraId="08227E97" w14:textId="77777777" w:rsidR="004D7458" w:rsidRPr="004D7458" w:rsidRDefault="004D7458" w:rsidP="004D7458">
            <w:pPr>
              <w:spacing w:after="0" w:line="240" w:lineRule="auto"/>
              <w:ind w:left="4"/>
              <w:rPr>
                <w:rFonts w:ascii="Times New Roman" w:hAnsi="Times New Roman" w:cs="Times New Roman"/>
                <w:sz w:val="20"/>
                <w:szCs w:val="20"/>
              </w:rPr>
            </w:pPr>
            <w:r w:rsidRPr="004D7458">
              <w:rPr>
                <w:rFonts w:ascii="Times New Roman" w:hAnsi="Times New Roman" w:cs="Times New Roman"/>
                <w:sz w:val="20"/>
                <w:szCs w:val="20"/>
              </w:rPr>
              <w:t>материалов</w:t>
            </w:r>
          </w:p>
        </w:tc>
      </w:tr>
    </w:tbl>
    <w:p w14:paraId="7BFC5705" w14:textId="77777777" w:rsidR="00F920A7" w:rsidRDefault="00F920A7" w:rsidP="004D7458">
      <w:pPr>
        <w:spacing w:after="0" w:line="240" w:lineRule="auto"/>
        <w:ind w:left="-5" w:right="6308"/>
        <w:rPr>
          <w:rFonts w:ascii="Times New Roman" w:eastAsia="Times New Roman" w:hAnsi="Times New Roman" w:cs="Times New Roman"/>
          <w:sz w:val="20"/>
          <w:szCs w:val="20"/>
        </w:rPr>
      </w:pPr>
    </w:p>
    <w:p w14:paraId="0857BB99" w14:textId="77777777" w:rsidR="00F920A7" w:rsidRDefault="00F920A7" w:rsidP="004D7458">
      <w:pPr>
        <w:spacing w:after="0" w:line="240" w:lineRule="auto"/>
        <w:ind w:left="-5" w:right="6308"/>
        <w:rPr>
          <w:rFonts w:ascii="Times New Roman" w:eastAsia="Times New Roman" w:hAnsi="Times New Roman" w:cs="Times New Roman"/>
          <w:sz w:val="20"/>
          <w:szCs w:val="20"/>
        </w:rPr>
      </w:pPr>
    </w:p>
    <w:p w14:paraId="18C5F664" w14:textId="77777777" w:rsidR="00F920A7" w:rsidRDefault="00F920A7" w:rsidP="004D7458">
      <w:pPr>
        <w:spacing w:after="0" w:line="240" w:lineRule="auto"/>
        <w:ind w:left="-5" w:right="6308"/>
        <w:rPr>
          <w:rFonts w:ascii="Times New Roman" w:eastAsia="Times New Roman" w:hAnsi="Times New Roman" w:cs="Times New Roman"/>
          <w:sz w:val="20"/>
          <w:szCs w:val="20"/>
        </w:rPr>
      </w:pPr>
    </w:p>
    <w:p w14:paraId="34AAC4B9" w14:textId="77777777" w:rsidR="00F920A7" w:rsidRDefault="00F920A7" w:rsidP="004D7458">
      <w:pPr>
        <w:spacing w:after="0" w:line="240" w:lineRule="auto"/>
        <w:ind w:left="-5" w:right="6308"/>
        <w:rPr>
          <w:rFonts w:ascii="Times New Roman" w:eastAsia="Times New Roman" w:hAnsi="Times New Roman" w:cs="Times New Roman"/>
          <w:sz w:val="20"/>
          <w:szCs w:val="20"/>
        </w:rPr>
      </w:pPr>
    </w:p>
    <w:p w14:paraId="277CE800" w14:textId="77777777" w:rsidR="00F920A7" w:rsidRDefault="00F920A7" w:rsidP="004D7458">
      <w:pPr>
        <w:spacing w:after="0" w:line="240" w:lineRule="auto"/>
        <w:ind w:left="-5" w:right="6308"/>
        <w:rPr>
          <w:rFonts w:ascii="Times New Roman" w:eastAsia="Times New Roman" w:hAnsi="Times New Roman" w:cs="Times New Roman"/>
          <w:sz w:val="20"/>
          <w:szCs w:val="20"/>
        </w:rPr>
      </w:pPr>
    </w:p>
    <w:p w14:paraId="22660075" w14:textId="77777777" w:rsidR="00F920A7" w:rsidRDefault="00F920A7" w:rsidP="004D7458">
      <w:pPr>
        <w:spacing w:after="0" w:line="240" w:lineRule="auto"/>
        <w:ind w:left="-5" w:right="6308"/>
        <w:rPr>
          <w:rFonts w:ascii="Times New Roman" w:eastAsia="Times New Roman" w:hAnsi="Times New Roman" w:cs="Times New Roman"/>
          <w:sz w:val="20"/>
          <w:szCs w:val="20"/>
        </w:rPr>
      </w:pPr>
    </w:p>
    <w:p w14:paraId="4730225E" w14:textId="77777777" w:rsidR="00F920A7" w:rsidRDefault="00F920A7" w:rsidP="004D7458">
      <w:pPr>
        <w:spacing w:after="0" w:line="240" w:lineRule="auto"/>
        <w:ind w:left="-5" w:right="6308"/>
        <w:rPr>
          <w:rFonts w:ascii="Times New Roman" w:eastAsia="Times New Roman" w:hAnsi="Times New Roman" w:cs="Times New Roman"/>
          <w:sz w:val="20"/>
          <w:szCs w:val="20"/>
        </w:rPr>
      </w:pPr>
    </w:p>
    <w:p w14:paraId="3CE79CC7" w14:textId="77777777" w:rsidR="00F920A7" w:rsidRDefault="00F920A7" w:rsidP="004D7458">
      <w:pPr>
        <w:spacing w:after="0" w:line="240" w:lineRule="auto"/>
        <w:ind w:left="-5" w:right="6308"/>
        <w:rPr>
          <w:rFonts w:ascii="Times New Roman" w:eastAsia="Times New Roman" w:hAnsi="Times New Roman" w:cs="Times New Roman"/>
          <w:sz w:val="20"/>
          <w:szCs w:val="20"/>
        </w:rPr>
      </w:pPr>
    </w:p>
    <w:p w14:paraId="7FB60956" w14:textId="77777777" w:rsidR="00F920A7" w:rsidRDefault="00F920A7" w:rsidP="004D7458">
      <w:pPr>
        <w:spacing w:after="0" w:line="240" w:lineRule="auto"/>
        <w:ind w:left="-5" w:right="6308"/>
        <w:rPr>
          <w:rFonts w:ascii="Times New Roman" w:eastAsia="Times New Roman" w:hAnsi="Times New Roman" w:cs="Times New Roman"/>
          <w:sz w:val="20"/>
          <w:szCs w:val="20"/>
        </w:rPr>
      </w:pPr>
    </w:p>
    <w:p w14:paraId="2ABE46B3" w14:textId="1C669EC2" w:rsidR="00F920A7" w:rsidRDefault="00F920A7" w:rsidP="004D7458">
      <w:pPr>
        <w:spacing w:after="0" w:line="240" w:lineRule="auto"/>
        <w:ind w:left="-5" w:right="6308"/>
        <w:rPr>
          <w:rFonts w:ascii="Times New Roman" w:eastAsia="Times New Roman" w:hAnsi="Times New Roman" w:cs="Times New Roman"/>
          <w:sz w:val="20"/>
          <w:szCs w:val="20"/>
        </w:rPr>
      </w:pPr>
    </w:p>
    <w:p w14:paraId="1BDB64F1" w14:textId="77777777" w:rsidR="00F920A7" w:rsidRDefault="00F920A7" w:rsidP="004D7458">
      <w:pPr>
        <w:spacing w:after="0" w:line="240" w:lineRule="auto"/>
        <w:ind w:left="-5" w:right="6308"/>
        <w:rPr>
          <w:rFonts w:ascii="Times New Roman" w:eastAsia="Times New Roman" w:hAnsi="Times New Roman" w:cs="Times New Roman"/>
          <w:sz w:val="20"/>
          <w:szCs w:val="20"/>
        </w:rPr>
      </w:pPr>
    </w:p>
    <w:p w14:paraId="4D279731" w14:textId="574F64D0" w:rsidR="004D7458" w:rsidRPr="00F920A7" w:rsidRDefault="004D7458" w:rsidP="00F920A7">
      <w:pPr>
        <w:tabs>
          <w:tab w:val="left" w:pos="2977"/>
        </w:tabs>
        <w:spacing w:after="0" w:line="240" w:lineRule="auto"/>
        <w:ind w:left="-5" w:right="5528"/>
        <w:rPr>
          <w:rFonts w:ascii="Times New Roman" w:hAnsi="Times New Roman" w:cs="Times New Roman"/>
          <w:b/>
          <w:bCs/>
          <w:sz w:val="20"/>
          <w:szCs w:val="20"/>
        </w:rPr>
      </w:pPr>
      <w:r w:rsidRPr="00F920A7">
        <w:rPr>
          <w:rFonts w:ascii="Times New Roman" w:eastAsia="Times New Roman" w:hAnsi="Times New Roman" w:cs="Times New Roman"/>
          <w:b/>
          <w:bCs/>
          <w:sz w:val="20"/>
          <w:szCs w:val="20"/>
        </w:rPr>
        <w:t xml:space="preserve">Материалы для развития слуха Цель: </w:t>
      </w:r>
      <w:r w:rsidRPr="00F920A7">
        <w:rPr>
          <w:rFonts w:ascii="Times New Roman" w:hAnsi="Times New Roman" w:cs="Times New Roman"/>
          <w:b/>
          <w:bCs/>
          <w:sz w:val="20"/>
          <w:szCs w:val="20"/>
        </w:rPr>
        <w:t>развитие и утончение слуха.</w:t>
      </w:r>
    </w:p>
    <w:tbl>
      <w:tblPr>
        <w:tblStyle w:val="TableGrid"/>
        <w:tblW w:w="11199" w:type="dxa"/>
        <w:tblInd w:w="-575" w:type="dxa"/>
        <w:tblCellMar>
          <w:left w:w="104" w:type="dxa"/>
          <w:right w:w="101" w:type="dxa"/>
        </w:tblCellMar>
        <w:tblLook w:val="04A0" w:firstRow="1" w:lastRow="0" w:firstColumn="1" w:lastColumn="0" w:noHBand="0" w:noVBand="1"/>
      </w:tblPr>
      <w:tblGrid>
        <w:gridCol w:w="1409"/>
        <w:gridCol w:w="2081"/>
        <w:gridCol w:w="1728"/>
        <w:gridCol w:w="1109"/>
        <w:gridCol w:w="2033"/>
        <w:gridCol w:w="2839"/>
      </w:tblGrid>
      <w:tr w:rsidR="00F920A7" w:rsidRPr="004D7458" w14:paraId="5FDB6D1B" w14:textId="77777777" w:rsidTr="006361C3">
        <w:trPr>
          <w:trHeight w:val="703"/>
        </w:trPr>
        <w:tc>
          <w:tcPr>
            <w:tcW w:w="1409" w:type="dxa"/>
            <w:tcBorders>
              <w:top w:val="double" w:sz="2" w:space="0" w:color="000001"/>
              <w:left w:val="double" w:sz="2" w:space="0" w:color="000001"/>
              <w:bottom w:val="double" w:sz="2" w:space="0" w:color="000001"/>
              <w:right w:val="double" w:sz="2" w:space="0" w:color="000001"/>
            </w:tcBorders>
            <w:vAlign w:val="center"/>
          </w:tcPr>
          <w:p w14:paraId="02E00A05" w14:textId="77777777" w:rsidR="004D7458" w:rsidRPr="004D7458" w:rsidRDefault="004D7458" w:rsidP="004D7458">
            <w:pPr>
              <w:spacing w:after="0" w:line="240" w:lineRule="auto"/>
              <w:ind w:left="1"/>
              <w:rPr>
                <w:rFonts w:ascii="Times New Roman" w:hAnsi="Times New Roman" w:cs="Times New Roman"/>
                <w:sz w:val="20"/>
                <w:szCs w:val="20"/>
              </w:rPr>
            </w:pPr>
            <w:r w:rsidRPr="004D7458">
              <w:rPr>
                <w:rFonts w:ascii="Times New Roman" w:hAnsi="Times New Roman" w:cs="Times New Roman"/>
                <w:sz w:val="20"/>
                <w:szCs w:val="20"/>
              </w:rPr>
              <w:t>Материалы</w:t>
            </w:r>
          </w:p>
        </w:tc>
        <w:tc>
          <w:tcPr>
            <w:tcW w:w="2081" w:type="dxa"/>
            <w:tcBorders>
              <w:top w:val="double" w:sz="2" w:space="0" w:color="000001"/>
              <w:left w:val="double" w:sz="2" w:space="0" w:color="000001"/>
              <w:bottom w:val="double" w:sz="2" w:space="0" w:color="000001"/>
              <w:right w:val="double" w:sz="2" w:space="0" w:color="000001"/>
            </w:tcBorders>
            <w:vAlign w:val="center"/>
          </w:tcPr>
          <w:p w14:paraId="67ED25C6"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Задачи</w:t>
            </w:r>
          </w:p>
        </w:tc>
        <w:tc>
          <w:tcPr>
            <w:tcW w:w="1728" w:type="dxa"/>
            <w:tcBorders>
              <w:top w:val="double" w:sz="2" w:space="0" w:color="000001"/>
              <w:left w:val="double" w:sz="2" w:space="0" w:color="000001"/>
              <w:bottom w:val="double" w:sz="2" w:space="0" w:color="000001"/>
              <w:right w:val="double" w:sz="2" w:space="0" w:color="000001"/>
            </w:tcBorders>
            <w:vAlign w:val="center"/>
          </w:tcPr>
          <w:p w14:paraId="0FCF1379" w14:textId="77777777" w:rsidR="004D7458" w:rsidRPr="004D7458" w:rsidRDefault="004D7458" w:rsidP="004D7458">
            <w:pPr>
              <w:spacing w:after="0" w:line="240" w:lineRule="auto"/>
              <w:rPr>
                <w:rFonts w:ascii="Times New Roman" w:hAnsi="Times New Roman" w:cs="Times New Roman"/>
                <w:sz w:val="20"/>
                <w:szCs w:val="20"/>
              </w:rPr>
            </w:pPr>
            <w:r w:rsidRPr="004D7458">
              <w:rPr>
                <w:rFonts w:ascii="Times New Roman" w:hAnsi="Times New Roman" w:cs="Times New Roman"/>
                <w:sz w:val="20"/>
                <w:szCs w:val="20"/>
              </w:rPr>
              <w:t>Содержание</w:t>
            </w:r>
          </w:p>
        </w:tc>
        <w:tc>
          <w:tcPr>
            <w:tcW w:w="1109" w:type="dxa"/>
            <w:tcBorders>
              <w:top w:val="double" w:sz="2" w:space="0" w:color="000001"/>
              <w:left w:val="double" w:sz="2" w:space="0" w:color="000001"/>
              <w:bottom w:val="double" w:sz="2" w:space="0" w:color="000001"/>
              <w:right w:val="double" w:sz="2" w:space="0" w:color="000001"/>
            </w:tcBorders>
            <w:vAlign w:val="center"/>
          </w:tcPr>
          <w:p w14:paraId="162ABAB6" w14:textId="77777777" w:rsidR="004D7458" w:rsidRPr="004D7458" w:rsidRDefault="004D7458" w:rsidP="004D7458">
            <w:pPr>
              <w:spacing w:after="0" w:line="240" w:lineRule="auto"/>
              <w:rPr>
                <w:rFonts w:ascii="Times New Roman" w:hAnsi="Times New Roman" w:cs="Times New Roman"/>
                <w:sz w:val="20"/>
                <w:szCs w:val="20"/>
              </w:rPr>
            </w:pPr>
            <w:r w:rsidRPr="004D7458">
              <w:rPr>
                <w:rFonts w:ascii="Times New Roman" w:hAnsi="Times New Roman" w:cs="Times New Roman"/>
                <w:sz w:val="20"/>
                <w:szCs w:val="20"/>
              </w:rPr>
              <w:t>Возраст</w:t>
            </w:r>
          </w:p>
        </w:tc>
        <w:tc>
          <w:tcPr>
            <w:tcW w:w="2033" w:type="dxa"/>
            <w:tcBorders>
              <w:top w:val="double" w:sz="2" w:space="0" w:color="000001"/>
              <w:left w:val="double" w:sz="2" w:space="0" w:color="000001"/>
              <w:bottom w:val="double" w:sz="2" w:space="0" w:color="000001"/>
              <w:right w:val="double" w:sz="2" w:space="0" w:color="000001"/>
            </w:tcBorders>
            <w:vAlign w:val="center"/>
          </w:tcPr>
          <w:p w14:paraId="0049A2FA"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Упражнения</w:t>
            </w:r>
          </w:p>
        </w:tc>
        <w:tc>
          <w:tcPr>
            <w:tcW w:w="2839" w:type="dxa"/>
            <w:tcBorders>
              <w:top w:val="double" w:sz="2" w:space="0" w:color="000001"/>
              <w:left w:val="double" w:sz="2" w:space="0" w:color="000001"/>
              <w:bottom w:val="double" w:sz="2" w:space="0" w:color="000001"/>
              <w:right w:val="double" w:sz="2" w:space="0" w:color="000001"/>
            </w:tcBorders>
            <w:vAlign w:val="center"/>
          </w:tcPr>
          <w:p w14:paraId="23FDEF8B"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Словарь</w:t>
            </w:r>
          </w:p>
        </w:tc>
      </w:tr>
      <w:tr w:rsidR="00F920A7" w:rsidRPr="004D7458" w14:paraId="0947DD06" w14:textId="77777777" w:rsidTr="0034264D">
        <w:trPr>
          <w:trHeight w:val="4645"/>
        </w:trPr>
        <w:tc>
          <w:tcPr>
            <w:tcW w:w="1409" w:type="dxa"/>
            <w:tcBorders>
              <w:top w:val="double" w:sz="2" w:space="0" w:color="000001"/>
              <w:left w:val="double" w:sz="2" w:space="0" w:color="000001"/>
              <w:bottom w:val="double" w:sz="2" w:space="0" w:color="000001"/>
              <w:right w:val="double" w:sz="2" w:space="0" w:color="000001"/>
            </w:tcBorders>
          </w:tcPr>
          <w:p w14:paraId="7FF58337" w14:textId="77777777" w:rsidR="004D7458" w:rsidRPr="004D7458" w:rsidRDefault="004D7458" w:rsidP="004D7458">
            <w:pPr>
              <w:spacing w:after="0" w:line="240" w:lineRule="auto"/>
              <w:ind w:left="1"/>
              <w:rPr>
                <w:rFonts w:ascii="Times New Roman" w:hAnsi="Times New Roman" w:cs="Times New Roman"/>
                <w:sz w:val="20"/>
                <w:szCs w:val="20"/>
              </w:rPr>
            </w:pPr>
            <w:r w:rsidRPr="004D7458">
              <w:rPr>
                <w:rFonts w:ascii="Times New Roman" w:hAnsi="Times New Roman" w:cs="Times New Roman"/>
                <w:sz w:val="20"/>
                <w:szCs w:val="20"/>
              </w:rPr>
              <w:t>Шумовые цилиндры</w:t>
            </w:r>
          </w:p>
        </w:tc>
        <w:tc>
          <w:tcPr>
            <w:tcW w:w="2081" w:type="dxa"/>
            <w:tcBorders>
              <w:top w:val="double" w:sz="2" w:space="0" w:color="000001"/>
              <w:left w:val="double" w:sz="2" w:space="0" w:color="000001"/>
              <w:bottom w:val="double" w:sz="2" w:space="0" w:color="000001"/>
              <w:right w:val="double" w:sz="2" w:space="0" w:color="000001"/>
            </w:tcBorders>
          </w:tcPr>
          <w:p w14:paraId="08B7D017" w14:textId="77777777" w:rsidR="004D7458" w:rsidRPr="004D7458" w:rsidRDefault="004D7458" w:rsidP="0096337B">
            <w:pPr>
              <w:widowControl/>
              <w:numPr>
                <w:ilvl w:val="0"/>
                <w:numId w:val="99"/>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Развитие</w:t>
            </w:r>
          </w:p>
          <w:p w14:paraId="0EB6C69E"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слухового восприятия.</w:t>
            </w:r>
          </w:p>
          <w:p w14:paraId="14EE6116" w14:textId="77777777" w:rsidR="004D7458" w:rsidRPr="004D7458" w:rsidRDefault="004D7458" w:rsidP="0096337B">
            <w:pPr>
              <w:widowControl/>
              <w:numPr>
                <w:ilvl w:val="0"/>
                <w:numId w:val="99"/>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Пробуждение акустического внимания.</w:t>
            </w:r>
          </w:p>
          <w:p w14:paraId="180F39A0" w14:textId="77777777" w:rsidR="004D7458" w:rsidRPr="004D7458" w:rsidRDefault="004D7458" w:rsidP="0096337B">
            <w:pPr>
              <w:widowControl/>
              <w:numPr>
                <w:ilvl w:val="0"/>
                <w:numId w:val="99"/>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Подготовка к музыкальным занятиям</w:t>
            </w:r>
          </w:p>
        </w:tc>
        <w:tc>
          <w:tcPr>
            <w:tcW w:w="1728" w:type="dxa"/>
            <w:tcBorders>
              <w:top w:val="double" w:sz="2" w:space="0" w:color="000001"/>
              <w:left w:val="double" w:sz="2" w:space="0" w:color="000001"/>
              <w:bottom w:val="double" w:sz="2" w:space="0" w:color="000001"/>
              <w:right w:val="double" w:sz="2" w:space="0" w:color="000001"/>
            </w:tcBorders>
          </w:tcPr>
          <w:p w14:paraId="1B225E2F" w14:textId="77777777" w:rsidR="004D7458" w:rsidRPr="004D7458" w:rsidRDefault="004D7458" w:rsidP="004D7458">
            <w:pPr>
              <w:spacing w:after="0" w:line="240" w:lineRule="auto"/>
              <w:ind w:right="6"/>
              <w:rPr>
                <w:rFonts w:ascii="Times New Roman" w:hAnsi="Times New Roman" w:cs="Times New Roman"/>
                <w:sz w:val="20"/>
                <w:szCs w:val="20"/>
              </w:rPr>
            </w:pPr>
            <w:r w:rsidRPr="004D7458">
              <w:rPr>
                <w:rFonts w:ascii="Times New Roman" w:hAnsi="Times New Roman" w:cs="Times New Roman"/>
                <w:sz w:val="20"/>
                <w:szCs w:val="20"/>
              </w:rPr>
              <w:t>Составление пар одинаковых шумов</w:t>
            </w:r>
          </w:p>
        </w:tc>
        <w:tc>
          <w:tcPr>
            <w:tcW w:w="1109" w:type="dxa"/>
            <w:tcBorders>
              <w:top w:val="double" w:sz="2" w:space="0" w:color="000001"/>
              <w:left w:val="double" w:sz="2" w:space="0" w:color="000001"/>
              <w:bottom w:val="double" w:sz="2" w:space="0" w:color="000001"/>
              <w:right w:val="double" w:sz="2" w:space="0" w:color="000001"/>
            </w:tcBorders>
          </w:tcPr>
          <w:p w14:paraId="1083E740" w14:textId="77777777" w:rsidR="004D7458" w:rsidRPr="004D7458" w:rsidRDefault="004D7458" w:rsidP="004D7458">
            <w:pPr>
              <w:spacing w:after="0" w:line="240" w:lineRule="auto"/>
              <w:rPr>
                <w:rFonts w:ascii="Times New Roman" w:hAnsi="Times New Roman" w:cs="Times New Roman"/>
                <w:sz w:val="20"/>
                <w:szCs w:val="20"/>
              </w:rPr>
            </w:pPr>
            <w:r w:rsidRPr="004D7458">
              <w:rPr>
                <w:rFonts w:ascii="Times New Roman" w:hAnsi="Times New Roman" w:cs="Times New Roman"/>
                <w:sz w:val="20"/>
                <w:szCs w:val="20"/>
              </w:rPr>
              <w:t>С 3 лет</w:t>
            </w:r>
          </w:p>
        </w:tc>
        <w:tc>
          <w:tcPr>
            <w:tcW w:w="2033" w:type="dxa"/>
            <w:tcBorders>
              <w:top w:val="double" w:sz="2" w:space="0" w:color="000001"/>
              <w:left w:val="double" w:sz="2" w:space="0" w:color="000001"/>
              <w:bottom w:val="double" w:sz="2" w:space="0" w:color="000001"/>
              <w:right w:val="double" w:sz="2" w:space="0" w:color="000001"/>
            </w:tcBorders>
          </w:tcPr>
          <w:p w14:paraId="2F4B423D" w14:textId="77777777" w:rsidR="004D7458" w:rsidRPr="004D7458" w:rsidRDefault="004D7458" w:rsidP="0096337B">
            <w:pPr>
              <w:widowControl/>
              <w:numPr>
                <w:ilvl w:val="0"/>
                <w:numId w:val="100"/>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Повторение работы, показанной на презентации, для закрепления пройденного.</w:t>
            </w:r>
          </w:p>
          <w:p w14:paraId="7538FCA4" w14:textId="77777777" w:rsidR="004D7458" w:rsidRPr="004D7458" w:rsidRDefault="004D7458" w:rsidP="0096337B">
            <w:pPr>
              <w:widowControl/>
              <w:numPr>
                <w:ilvl w:val="0"/>
                <w:numId w:val="100"/>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Нахождение пар одинаковых шумов с завязанными глазами.</w:t>
            </w:r>
          </w:p>
          <w:p w14:paraId="264121A8" w14:textId="77777777" w:rsidR="004D7458" w:rsidRPr="004D7458" w:rsidRDefault="004D7458" w:rsidP="0096337B">
            <w:pPr>
              <w:widowControl/>
              <w:numPr>
                <w:ilvl w:val="0"/>
                <w:numId w:val="100"/>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 xml:space="preserve">Построение </w:t>
            </w:r>
            <w:proofErr w:type="spellStart"/>
            <w:r w:rsidRPr="004D7458">
              <w:rPr>
                <w:rFonts w:ascii="Times New Roman" w:hAnsi="Times New Roman" w:cs="Times New Roman"/>
                <w:sz w:val="20"/>
                <w:szCs w:val="20"/>
              </w:rPr>
              <w:t>сериационного</w:t>
            </w:r>
            <w:proofErr w:type="spellEnd"/>
            <w:r w:rsidRPr="004D7458">
              <w:rPr>
                <w:rFonts w:ascii="Times New Roman" w:hAnsi="Times New Roman" w:cs="Times New Roman"/>
                <w:sz w:val="20"/>
                <w:szCs w:val="20"/>
              </w:rPr>
              <w:t xml:space="preserve"> ряда.</w:t>
            </w:r>
          </w:p>
          <w:p w14:paraId="2BB4EA19" w14:textId="77777777" w:rsidR="004D7458" w:rsidRPr="004D7458" w:rsidRDefault="004D7458" w:rsidP="0096337B">
            <w:pPr>
              <w:widowControl/>
              <w:numPr>
                <w:ilvl w:val="0"/>
                <w:numId w:val="100"/>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Игры</w:t>
            </w:r>
            <w:r w:rsidRPr="004D7458">
              <w:rPr>
                <w:rFonts w:ascii="Times New Roman" w:hAnsi="Times New Roman" w:cs="Times New Roman"/>
                <w:sz w:val="20"/>
                <w:szCs w:val="20"/>
              </w:rPr>
              <w:tab/>
              <w:t xml:space="preserve"> </w:t>
            </w:r>
            <w:r w:rsidRPr="004D7458">
              <w:rPr>
                <w:rFonts w:ascii="Times New Roman" w:hAnsi="Times New Roman" w:cs="Times New Roman"/>
                <w:sz w:val="20"/>
                <w:szCs w:val="20"/>
              </w:rPr>
              <w:tab/>
              <w:t>на расстоянии. 5. Групповые игры.</w:t>
            </w:r>
          </w:p>
          <w:p w14:paraId="5685802C" w14:textId="77777777" w:rsidR="004D7458" w:rsidRPr="004D7458" w:rsidRDefault="004D7458" w:rsidP="0096337B">
            <w:pPr>
              <w:widowControl/>
              <w:numPr>
                <w:ilvl w:val="0"/>
                <w:numId w:val="101"/>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Определение направления звука.</w:t>
            </w:r>
          </w:p>
          <w:p w14:paraId="5A92EF93" w14:textId="77777777" w:rsidR="004D7458" w:rsidRPr="004D7458" w:rsidRDefault="004D7458" w:rsidP="0096337B">
            <w:pPr>
              <w:widowControl/>
              <w:numPr>
                <w:ilvl w:val="0"/>
                <w:numId w:val="101"/>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Связь с реальной жизнью</w:t>
            </w:r>
          </w:p>
        </w:tc>
        <w:tc>
          <w:tcPr>
            <w:tcW w:w="2839" w:type="dxa"/>
            <w:tcBorders>
              <w:top w:val="double" w:sz="2" w:space="0" w:color="000001"/>
              <w:left w:val="double" w:sz="2" w:space="0" w:color="000001"/>
              <w:bottom w:val="double" w:sz="2" w:space="0" w:color="000001"/>
              <w:right w:val="double" w:sz="2" w:space="0" w:color="000001"/>
            </w:tcBorders>
          </w:tcPr>
          <w:p w14:paraId="51FDC134"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Громкий ―</w:t>
            </w:r>
          </w:p>
          <w:p w14:paraId="0EE9C9D3"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тихий;</w:t>
            </w:r>
          </w:p>
          <w:p w14:paraId="39F066A4"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громкий ― громче ―</w:t>
            </w:r>
          </w:p>
          <w:p w14:paraId="569E63E3"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самый громкий;</w:t>
            </w:r>
          </w:p>
          <w:p w14:paraId="156AF227"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тихий ― тише ―</w:t>
            </w:r>
          </w:p>
          <w:p w14:paraId="42D89138"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самый тихий; самый громкий ― самый тихий; громче, чем ― тише, чем</w:t>
            </w:r>
          </w:p>
        </w:tc>
      </w:tr>
      <w:tr w:rsidR="00F920A7" w:rsidRPr="004D7458" w14:paraId="4AEC7008" w14:textId="77777777" w:rsidTr="0034264D">
        <w:trPr>
          <w:trHeight w:val="4882"/>
        </w:trPr>
        <w:tc>
          <w:tcPr>
            <w:tcW w:w="1409" w:type="dxa"/>
            <w:tcBorders>
              <w:top w:val="double" w:sz="2" w:space="0" w:color="000001"/>
              <w:left w:val="double" w:sz="2" w:space="0" w:color="000001"/>
              <w:bottom w:val="double" w:sz="2" w:space="0" w:color="000001"/>
              <w:right w:val="double" w:sz="2" w:space="0" w:color="000001"/>
            </w:tcBorders>
          </w:tcPr>
          <w:p w14:paraId="24F6F431" w14:textId="77777777" w:rsidR="004D7458" w:rsidRPr="004D7458" w:rsidRDefault="004D7458" w:rsidP="004D7458">
            <w:pPr>
              <w:spacing w:after="0" w:line="240" w:lineRule="auto"/>
              <w:ind w:left="1"/>
              <w:rPr>
                <w:rFonts w:ascii="Times New Roman" w:hAnsi="Times New Roman" w:cs="Times New Roman"/>
                <w:sz w:val="20"/>
                <w:szCs w:val="20"/>
              </w:rPr>
            </w:pPr>
            <w:r w:rsidRPr="004D7458">
              <w:rPr>
                <w:rFonts w:ascii="Times New Roman" w:hAnsi="Times New Roman" w:cs="Times New Roman"/>
                <w:sz w:val="20"/>
                <w:szCs w:val="20"/>
              </w:rPr>
              <w:t>Колокольчики</w:t>
            </w:r>
          </w:p>
          <w:p w14:paraId="3102BA71" w14:textId="77777777" w:rsidR="004D7458" w:rsidRPr="004D7458" w:rsidRDefault="004D7458" w:rsidP="004D7458">
            <w:pPr>
              <w:spacing w:after="0" w:line="240" w:lineRule="auto"/>
              <w:ind w:left="1"/>
              <w:rPr>
                <w:rFonts w:ascii="Times New Roman" w:hAnsi="Times New Roman" w:cs="Times New Roman"/>
                <w:sz w:val="20"/>
                <w:szCs w:val="20"/>
              </w:rPr>
            </w:pPr>
            <w:r w:rsidRPr="004D7458">
              <w:rPr>
                <w:rFonts w:ascii="Times New Roman" w:hAnsi="Times New Roman" w:cs="Times New Roman"/>
                <w:sz w:val="20"/>
                <w:szCs w:val="20"/>
              </w:rPr>
              <w:t xml:space="preserve">А. </w:t>
            </w:r>
            <w:proofErr w:type="spellStart"/>
            <w:r w:rsidRPr="004D7458">
              <w:rPr>
                <w:rFonts w:ascii="Times New Roman" w:hAnsi="Times New Roman" w:cs="Times New Roman"/>
                <w:sz w:val="20"/>
                <w:szCs w:val="20"/>
              </w:rPr>
              <w:t>Маккерони</w:t>
            </w:r>
            <w:proofErr w:type="spellEnd"/>
          </w:p>
          <w:p w14:paraId="50B75532" w14:textId="77777777" w:rsidR="004D7458" w:rsidRPr="004D7458" w:rsidRDefault="004D7458" w:rsidP="004D7458">
            <w:pPr>
              <w:spacing w:after="0" w:line="240" w:lineRule="auto"/>
              <w:ind w:left="1"/>
              <w:rPr>
                <w:rFonts w:ascii="Times New Roman" w:hAnsi="Times New Roman" w:cs="Times New Roman"/>
                <w:sz w:val="20"/>
                <w:szCs w:val="20"/>
              </w:rPr>
            </w:pPr>
            <w:r w:rsidRPr="004D7458">
              <w:rPr>
                <w:rFonts w:ascii="Times New Roman" w:hAnsi="Times New Roman" w:cs="Times New Roman"/>
                <w:sz w:val="20"/>
                <w:szCs w:val="20"/>
              </w:rPr>
              <w:t>(звоночки)</w:t>
            </w:r>
          </w:p>
        </w:tc>
        <w:tc>
          <w:tcPr>
            <w:tcW w:w="2081" w:type="dxa"/>
            <w:tcBorders>
              <w:top w:val="double" w:sz="2" w:space="0" w:color="000001"/>
              <w:left w:val="double" w:sz="2" w:space="0" w:color="000001"/>
              <w:bottom w:val="double" w:sz="2" w:space="0" w:color="000001"/>
              <w:right w:val="double" w:sz="2" w:space="0" w:color="000001"/>
            </w:tcBorders>
          </w:tcPr>
          <w:p w14:paraId="244C3855"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Развитие музыкального слуха,</w:t>
            </w:r>
          </w:p>
          <w:p w14:paraId="1B19CE34"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подготовка</w:t>
            </w:r>
            <w:r w:rsidRPr="004D7458">
              <w:rPr>
                <w:rFonts w:ascii="Times New Roman" w:hAnsi="Times New Roman" w:cs="Times New Roman"/>
                <w:sz w:val="20"/>
                <w:szCs w:val="20"/>
              </w:rPr>
              <w:tab/>
              <w:t xml:space="preserve"> </w:t>
            </w:r>
            <w:r w:rsidRPr="004D7458">
              <w:rPr>
                <w:rFonts w:ascii="Times New Roman" w:hAnsi="Times New Roman" w:cs="Times New Roman"/>
                <w:sz w:val="20"/>
                <w:szCs w:val="20"/>
              </w:rPr>
              <w:tab/>
              <w:t>к музыкальным занятиям</w:t>
            </w:r>
          </w:p>
        </w:tc>
        <w:tc>
          <w:tcPr>
            <w:tcW w:w="1728" w:type="dxa"/>
            <w:tcBorders>
              <w:top w:val="double" w:sz="2" w:space="0" w:color="000001"/>
              <w:left w:val="double" w:sz="2" w:space="0" w:color="000001"/>
              <w:bottom w:val="double" w:sz="2" w:space="0" w:color="000001"/>
              <w:right w:val="double" w:sz="2" w:space="0" w:color="000001"/>
            </w:tcBorders>
          </w:tcPr>
          <w:p w14:paraId="480852A5" w14:textId="77777777" w:rsidR="004D7458" w:rsidRPr="004D7458" w:rsidRDefault="004D7458" w:rsidP="004D7458">
            <w:pPr>
              <w:spacing w:after="0" w:line="240" w:lineRule="auto"/>
              <w:ind w:right="3"/>
              <w:rPr>
                <w:rFonts w:ascii="Times New Roman" w:hAnsi="Times New Roman" w:cs="Times New Roman"/>
                <w:sz w:val="20"/>
                <w:szCs w:val="20"/>
              </w:rPr>
            </w:pPr>
            <w:r w:rsidRPr="004D7458">
              <w:rPr>
                <w:rFonts w:ascii="Times New Roman" w:hAnsi="Times New Roman" w:cs="Times New Roman"/>
                <w:sz w:val="20"/>
                <w:szCs w:val="20"/>
              </w:rPr>
              <w:t>Различение звука и тишины, звуков, соответствующих нотам; нахождение пар одинаковых звуков</w:t>
            </w:r>
          </w:p>
        </w:tc>
        <w:tc>
          <w:tcPr>
            <w:tcW w:w="1109" w:type="dxa"/>
            <w:tcBorders>
              <w:top w:val="double" w:sz="2" w:space="0" w:color="000001"/>
              <w:left w:val="double" w:sz="2" w:space="0" w:color="000001"/>
              <w:bottom w:val="double" w:sz="2" w:space="0" w:color="000001"/>
              <w:right w:val="double" w:sz="2" w:space="0" w:color="000001"/>
            </w:tcBorders>
          </w:tcPr>
          <w:p w14:paraId="02574ECD" w14:textId="77777777" w:rsidR="004D7458" w:rsidRPr="004D7458" w:rsidRDefault="004D7458" w:rsidP="004D7458">
            <w:pPr>
              <w:spacing w:after="0" w:line="240" w:lineRule="auto"/>
              <w:rPr>
                <w:rFonts w:ascii="Times New Roman" w:hAnsi="Times New Roman" w:cs="Times New Roman"/>
                <w:sz w:val="20"/>
                <w:szCs w:val="20"/>
              </w:rPr>
            </w:pPr>
            <w:r w:rsidRPr="004D7458">
              <w:rPr>
                <w:rFonts w:ascii="Times New Roman" w:hAnsi="Times New Roman" w:cs="Times New Roman"/>
                <w:sz w:val="20"/>
                <w:szCs w:val="20"/>
              </w:rPr>
              <w:t>С 3 лет</w:t>
            </w:r>
          </w:p>
        </w:tc>
        <w:tc>
          <w:tcPr>
            <w:tcW w:w="2033" w:type="dxa"/>
            <w:tcBorders>
              <w:top w:val="double" w:sz="2" w:space="0" w:color="000001"/>
              <w:left w:val="double" w:sz="2" w:space="0" w:color="000001"/>
              <w:bottom w:val="double" w:sz="2" w:space="0" w:color="000001"/>
              <w:right w:val="double" w:sz="2" w:space="0" w:color="000001"/>
            </w:tcBorders>
          </w:tcPr>
          <w:p w14:paraId="6A76AD31"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1.Самостоятельное повторение презентации.</w:t>
            </w:r>
          </w:p>
          <w:p w14:paraId="65DF1CC6" w14:textId="77777777" w:rsidR="004D7458" w:rsidRPr="004D7458" w:rsidRDefault="004D7458" w:rsidP="004D7458">
            <w:pPr>
              <w:spacing w:after="0" w:line="240" w:lineRule="auto"/>
              <w:ind w:left="2" w:right="1"/>
              <w:rPr>
                <w:rFonts w:ascii="Times New Roman" w:hAnsi="Times New Roman" w:cs="Times New Roman"/>
                <w:sz w:val="20"/>
                <w:szCs w:val="20"/>
              </w:rPr>
            </w:pPr>
            <w:r w:rsidRPr="004D7458">
              <w:rPr>
                <w:rFonts w:ascii="Times New Roman" w:hAnsi="Times New Roman" w:cs="Times New Roman"/>
                <w:sz w:val="20"/>
                <w:szCs w:val="20"/>
              </w:rPr>
              <w:t>2.</w:t>
            </w:r>
            <w:r w:rsidRPr="004D7458">
              <w:rPr>
                <w:rFonts w:ascii="Times New Roman" w:hAnsi="Times New Roman" w:cs="Times New Roman"/>
                <w:sz w:val="20"/>
                <w:szCs w:val="20"/>
              </w:rPr>
              <w:tab/>
              <w:t xml:space="preserve"> </w:t>
            </w:r>
            <w:r w:rsidRPr="004D7458">
              <w:rPr>
                <w:rFonts w:ascii="Times New Roman" w:hAnsi="Times New Roman" w:cs="Times New Roman"/>
                <w:sz w:val="20"/>
                <w:szCs w:val="20"/>
              </w:rPr>
              <w:tab/>
              <w:t xml:space="preserve">Построение </w:t>
            </w:r>
            <w:proofErr w:type="spellStart"/>
            <w:r w:rsidRPr="004D7458">
              <w:rPr>
                <w:rFonts w:ascii="Times New Roman" w:hAnsi="Times New Roman" w:cs="Times New Roman"/>
                <w:sz w:val="20"/>
                <w:szCs w:val="20"/>
              </w:rPr>
              <w:t>сериационного</w:t>
            </w:r>
            <w:proofErr w:type="spellEnd"/>
            <w:r w:rsidRPr="004D7458">
              <w:rPr>
                <w:rFonts w:ascii="Times New Roman" w:hAnsi="Times New Roman" w:cs="Times New Roman"/>
                <w:sz w:val="20"/>
                <w:szCs w:val="20"/>
              </w:rPr>
              <w:t xml:space="preserve"> ряда по</w:t>
            </w:r>
            <w:r w:rsidRPr="004D7458">
              <w:rPr>
                <w:rFonts w:ascii="Times New Roman" w:hAnsi="Times New Roman" w:cs="Times New Roman"/>
                <w:sz w:val="20"/>
                <w:szCs w:val="20"/>
              </w:rPr>
              <w:tab/>
              <w:t xml:space="preserve"> </w:t>
            </w:r>
            <w:r w:rsidRPr="004D7458">
              <w:rPr>
                <w:rFonts w:ascii="Times New Roman" w:hAnsi="Times New Roman" w:cs="Times New Roman"/>
                <w:sz w:val="20"/>
                <w:szCs w:val="20"/>
              </w:rPr>
              <w:tab/>
              <w:t>принципу повышения звука. 3. Групповые игры.</w:t>
            </w:r>
          </w:p>
          <w:p w14:paraId="3B5FBEF5" w14:textId="77777777" w:rsidR="004D7458" w:rsidRPr="004D7458" w:rsidRDefault="004D7458" w:rsidP="0096337B">
            <w:pPr>
              <w:widowControl/>
              <w:numPr>
                <w:ilvl w:val="0"/>
                <w:numId w:val="102"/>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Сыграть на звоночках несколько нот или простейшую мелодию.</w:t>
            </w:r>
          </w:p>
          <w:p w14:paraId="632D8D7A" w14:textId="77777777" w:rsidR="004D7458" w:rsidRPr="004D7458" w:rsidRDefault="004D7458" w:rsidP="0096337B">
            <w:pPr>
              <w:widowControl/>
              <w:numPr>
                <w:ilvl w:val="0"/>
                <w:numId w:val="102"/>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Игра</w:t>
            </w:r>
            <w:r w:rsidRPr="004D7458">
              <w:rPr>
                <w:rFonts w:ascii="Times New Roman" w:hAnsi="Times New Roman" w:cs="Times New Roman"/>
                <w:sz w:val="20"/>
                <w:szCs w:val="20"/>
              </w:rPr>
              <w:tab/>
              <w:t xml:space="preserve"> </w:t>
            </w:r>
            <w:r w:rsidRPr="004D7458">
              <w:rPr>
                <w:rFonts w:ascii="Times New Roman" w:hAnsi="Times New Roman" w:cs="Times New Roman"/>
                <w:sz w:val="20"/>
                <w:szCs w:val="20"/>
              </w:rPr>
              <w:tab/>
              <w:t>на металлофоне.</w:t>
            </w:r>
          </w:p>
          <w:p w14:paraId="3710116C" w14:textId="77777777" w:rsidR="0034264D" w:rsidRDefault="004D7458" w:rsidP="0096337B">
            <w:pPr>
              <w:widowControl/>
              <w:numPr>
                <w:ilvl w:val="0"/>
                <w:numId w:val="102"/>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Пение и музыкальные занятия</w:t>
            </w:r>
          </w:p>
          <w:p w14:paraId="65995E4E" w14:textId="12B52608" w:rsidR="004D7458" w:rsidRPr="004D7458" w:rsidRDefault="0034264D" w:rsidP="0096337B">
            <w:pPr>
              <w:widowControl/>
              <w:numPr>
                <w:ilvl w:val="0"/>
                <w:numId w:val="102"/>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Нахождение на фортепьяно клавиши, соответствующей звоночку</w:t>
            </w:r>
            <w:r w:rsidR="004D7458" w:rsidRPr="004D7458">
              <w:rPr>
                <w:rFonts w:ascii="Times New Roman" w:hAnsi="Times New Roman" w:cs="Times New Roman"/>
                <w:sz w:val="20"/>
                <w:szCs w:val="20"/>
              </w:rPr>
              <w:t>.</w:t>
            </w:r>
          </w:p>
        </w:tc>
        <w:tc>
          <w:tcPr>
            <w:tcW w:w="2839" w:type="dxa"/>
            <w:tcBorders>
              <w:top w:val="double" w:sz="2" w:space="0" w:color="000001"/>
              <w:left w:val="double" w:sz="2" w:space="0" w:color="000001"/>
              <w:bottom w:val="double" w:sz="2" w:space="0" w:color="000001"/>
              <w:right w:val="double" w:sz="2" w:space="0" w:color="000001"/>
            </w:tcBorders>
          </w:tcPr>
          <w:p w14:paraId="47C3C022"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Высокий ―</w:t>
            </w:r>
          </w:p>
          <w:p w14:paraId="3BAEC479"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низкий</w:t>
            </w:r>
          </w:p>
          <w:p w14:paraId="3AB433EB"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(звук);</w:t>
            </w:r>
          </w:p>
          <w:p w14:paraId="2E388FAB"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высокий ― выше</w:t>
            </w:r>
            <w:r w:rsidRPr="004D7458">
              <w:rPr>
                <w:rFonts w:ascii="Times New Roman" w:hAnsi="Times New Roman" w:cs="Times New Roman"/>
                <w:sz w:val="20"/>
                <w:szCs w:val="20"/>
              </w:rPr>
              <w:tab/>
              <w:t xml:space="preserve"> </w:t>
            </w:r>
            <w:r w:rsidRPr="004D7458">
              <w:rPr>
                <w:rFonts w:ascii="Times New Roman" w:hAnsi="Times New Roman" w:cs="Times New Roman"/>
                <w:sz w:val="20"/>
                <w:szCs w:val="20"/>
              </w:rPr>
              <w:tab/>
              <w:t>― самый высокий; низкий ― ниже ― самый низкий; выше, чем ― ниже, чем; названия нот</w:t>
            </w:r>
          </w:p>
        </w:tc>
      </w:tr>
    </w:tbl>
    <w:p w14:paraId="33EC7A9C" w14:textId="77777777" w:rsidR="00F920A7" w:rsidRDefault="00F920A7" w:rsidP="004D7458">
      <w:pPr>
        <w:spacing w:after="0" w:line="240" w:lineRule="auto"/>
        <w:ind w:left="-5"/>
        <w:rPr>
          <w:rFonts w:ascii="Times New Roman" w:eastAsia="Times New Roman" w:hAnsi="Times New Roman" w:cs="Times New Roman"/>
          <w:sz w:val="20"/>
          <w:szCs w:val="20"/>
        </w:rPr>
      </w:pPr>
    </w:p>
    <w:p w14:paraId="35DD4F35" w14:textId="77777777" w:rsidR="00F920A7" w:rsidRDefault="00F920A7" w:rsidP="004D7458">
      <w:pPr>
        <w:spacing w:after="0" w:line="240" w:lineRule="auto"/>
        <w:ind w:left="-5"/>
        <w:rPr>
          <w:rFonts w:ascii="Times New Roman" w:eastAsia="Times New Roman" w:hAnsi="Times New Roman" w:cs="Times New Roman"/>
          <w:sz w:val="20"/>
          <w:szCs w:val="20"/>
        </w:rPr>
      </w:pPr>
    </w:p>
    <w:p w14:paraId="2415F014" w14:textId="77777777" w:rsidR="00F920A7" w:rsidRDefault="00F920A7" w:rsidP="004D7458">
      <w:pPr>
        <w:spacing w:after="0" w:line="240" w:lineRule="auto"/>
        <w:ind w:left="-5"/>
        <w:rPr>
          <w:rFonts w:ascii="Times New Roman" w:eastAsia="Times New Roman" w:hAnsi="Times New Roman" w:cs="Times New Roman"/>
          <w:sz w:val="20"/>
          <w:szCs w:val="20"/>
        </w:rPr>
      </w:pPr>
    </w:p>
    <w:p w14:paraId="5D75B064" w14:textId="4A80B80E" w:rsidR="00F920A7" w:rsidRDefault="00F920A7" w:rsidP="004D7458">
      <w:pPr>
        <w:spacing w:after="0" w:line="240" w:lineRule="auto"/>
        <w:ind w:left="-5"/>
        <w:rPr>
          <w:rFonts w:ascii="Times New Roman" w:eastAsia="Times New Roman" w:hAnsi="Times New Roman" w:cs="Times New Roman"/>
          <w:sz w:val="20"/>
          <w:szCs w:val="20"/>
        </w:rPr>
      </w:pPr>
    </w:p>
    <w:p w14:paraId="4721BEF0" w14:textId="74A6CC75" w:rsidR="0034264D" w:rsidRDefault="0034264D" w:rsidP="004D7458">
      <w:pPr>
        <w:spacing w:after="0" w:line="240" w:lineRule="auto"/>
        <w:ind w:left="-5"/>
        <w:rPr>
          <w:rFonts w:ascii="Times New Roman" w:eastAsia="Times New Roman" w:hAnsi="Times New Roman" w:cs="Times New Roman"/>
          <w:sz w:val="20"/>
          <w:szCs w:val="20"/>
        </w:rPr>
      </w:pPr>
    </w:p>
    <w:p w14:paraId="3DFEAB73" w14:textId="6E0439DC" w:rsidR="0034264D" w:rsidRDefault="0034264D" w:rsidP="004D7458">
      <w:pPr>
        <w:spacing w:after="0" w:line="240" w:lineRule="auto"/>
        <w:ind w:left="-5"/>
        <w:rPr>
          <w:rFonts w:ascii="Times New Roman" w:eastAsia="Times New Roman" w:hAnsi="Times New Roman" w:cs="Times New Roman"/>
          <w:sz w:val="20"/>
          <w:szCs w:val="20"/>
        </w:rPr>
      </w:pPr>
    </w:p>
    <w:p w14:paraId="332C9A05" w14:textId="511D7746" w:rsidR="0034264D" w:rsidRDefault="0034264D" w:rsidP="004D7458">
      <w:pPr>
        <w:spacing w:after="0" w:line="240" w:lineRule="auto"/>
        <w:ind w:left="-5"/>
        <w:rPr>
          <w:rFonts w:ascii="Times New Roman" w:eastAsia="Times New Roman" w:hAnsi="Times New Roman" w:cs="Times New Roman"/>
          <w:sz w:val="20"/>
          <w:szCs w:val="20"/>
        </w:rPr>
      </w:pPr>
    </w:p>
    <w:p w14:paraId="7275A0E1" w14:textId="25A9B986" w:rsidR="0034264D" w:rsidRDefault="0034264D" w:rsidP="004D7458">
      <w:pPr>
        <w:spacing w:after="0" w:line="240" w:lineRule="auto"/>
        <w:ind w:left="-5"/>
        <w:rPr>
          <w:rFonts w:ascii="Times New Roman" w:eastAsia="Times New Roman" w:hAnsi="Times New Roman" w:cs="Times New Roman"/>
          <w:sz w:val="20"/>
          <w:szCs w:val="20"/>
        </w:rPr>
      </w:pPr>
    </w:p>
    <w:p w14:paraId="7B3EFECD" w14:textId="3AC1F65C" w:rsidR="0034264D" w:rsidRDefault="0034264D" w:rsidP="004D7458">
      <w:pPr>
        <w:spacing w:after="0" w:line="240" w:lineRule="auto"/>
        <w:ind w:left="-5"/>
        <w:rPr>
          <w:rFonts w:ascii="Times New Roman" w:eastAsia="Times New Roman" w:hAnsi="Times New Roman" w:cs="Times New Roman"/>
          <w:sz w:val="20"/>
          <w:szCs w:val="20"/>
        </w:rPr>
      </w:pPr>
    </w:p>
    <w:p w14:paraId="3E14F2E0" w14:textId="77777777" w:rsidR="0034264D" w:rsidRDefault="0034264D" w:rsidP="004D7458">
      <w:pPr>
        <w:spacing w:after="0" w:line="240" w:lineRule="auto"/>
        <w:ind w:left="-5"/>
        <w:rPr>
          <w:rFonts w:ascii="Times New Roman" w:eastAsia="Times New Roman" w:hAnsi="Times New Roman" w:cs="Times New Roman"/>
          <w:sz w:val="20"/>
          <w:szCs w:val="20"/>
        </w:rPr>
      </w:pPr>
    </w:p>
    <w:p w14:paraId="2B032905" w14:textId="77777777" w:rsidR="00F920A7" w:rsidRDefault="00F920A7" w:rsidP="004D7458">
      <w:pPr>
        <w:spacing w:after="0" w:line="240" w:lineRule="auto"/>
        <w:ind w:left="-5"/>
        <w:rPr>
          <w:rFonts w:ascii="Times New Roman" w:eastAsia="Times New Roman" w:hAnsi="Times New Roman" w:cs="Times New Roman"/>
          <w:sz w:val="20"/>
          <w:szCs w:val="20"/>
        </w:rPr>
      </w:pPr>
    </w:p>
    <w:p w14:paraId="327F0607" w14:textId="4B642087" w:rsidR="004D7458" w:rsidRPr="006361C3" w:rsidRDefault="004D7458" w:rsidP="004D7458">
      <w:pPr>
        <w:spacing w:after="0" w:line="240" w:lineRule="auto"/>
        <w:ind w:left="-5"/>
        <w:rPr>
          <w:rFonts w:ascii="Times New Roman" w:hAnsi="Times New Roman" w:cs="Times New Roman"/>
          <w:b/>
          <w:bCs/>
          <w:sz w:val="20"/>
          <w:szCs w:val="20"/>
        </w:rPr>
      </w:pPr>
      <w:r w:rsidRPr="006361C3">
        <w:rPr>
          <w:rFonts w:ascii="Times New Roman" w:eastAsia="Times New Roman" w:hAnsi="Times New Roman" w:cs="Times New Roman"/>
          <w:b/>
          <w:bCs/>
          <w:sz w:val="20"/>
          <w:szCs w:val="20"/>
        </w:rPr>
        <w:lastRenderedPageBreak/>
        <w:t>Материалы для развития чувства тяжести</w:t>
      </w:r>
    </w:p>
    <w:p w14:paraId="4E171B93" w14:textId="77777777" w:rsidR="004D7458" w:rsidRPr="006361C3" w:rsidRDefault="004D7458" w:rsidP="004D7458">
      <w:pPr>
        <w:spacing w:after="0" w:line="240" w:lineRule="auto"/>
        <w:ind w:left="24" w:right="156"/>
        <w:rPr>
          <w:rFonts w:ascii="Times New Roman" w:hAnsi="Times New Roman" w:cs="Times New Roman"/>
          <w:b/>
          <w:bCs/>
          <w:sz w:val="20"/>
          <w:szCs w:val="20"/>
        </w:rPr>
      </w:pPr>
      <w:r w:rsidRPr="006361C3">
        <w:rPr>
          <w:rFonts w:ascii="Times New Roman" w:eastAsia="Times New Roman" w:hAnsi="Times New Roman" w:cs="Times New Roman"/>
          <w:b/>
          <w:bCs/>
          <w:sz w:val="20"/>
          <w:szCs w:val="20"/>
        </w:rPr>
        <w:t xml:space="preserve">Цель: </w:t>
      </w:r>
      <w:r w:rsidRPr="006361C3">
        <w:rPr>
          <w:rFonts w:ascii="Times New Roman" w:hAnsi="Times New Roman" w:cs="Times New Roman"/>
          <w:b/>
          <w:bCs/>
          <w:sz w:val="20"/>
          <w:szCs w:val="20"/>
        </w:rPr>
        <w:t>развитие и утончение чувства тяжести.</w:t>
      </w:r>
    </w:p>
    <w:tbl>
      <w:tblPr>
        <w:tblStyle w:val="TableGrid"/>
        <w:tblW w:w="10348" w:type="dxa"/>
        <w:tblInd w:w="-575" w:type="dxa"/>
        <w:tblCellMar>
          <w:top w:w="224" w:type="dxa"/>
          <w:left w:w="105" w:type="dxa"/>
          <w:right w:w="101" w:type="dxa"/>
        </w:tblCellMar>
        <w:tblLook w:val="04A0" w:firstRow="1" w:lastRow="0" w:firstColumn="1" w:lastColumn="0" w:noHBand="0" w:noVBand="1"/>
      </w:tblPr>
      <w:tblGrid>
        <w:gridCol w:w="1599"/>
        <w:gridCol w:w="1891"/>
        <w:gridCol w:w="1576"/>
        <w:gridCol w:w="1105"/>
        <w:gridCol w:w="2051"/>
        <w:gridCol w:w="2126"/>
      </w:tblGrid>
      <w:tr w:rsidR="00824F16" w:rsidRPr="004D7458" w14:paraId="69FFF023" w14:textId="77777777" w:rsidTr="00F920A7">
        <w:trPr>
          <w:trHeight w:val="703"/>
        </w:trPr>
        <w:tc>
          <w:tcPr>
            <w:tcW w:w="1599" w:type="dxa"/>
            <w:tcBorders>
              <w:top w:val="double" w:sz="2" w:space="0" w:color="000001"/>
              <w:left w:val="double" w:sz="2" w:space="0" w:color="000001"/>
              <w:bottom w:val="double" w:sz="2" w:space="0" w:color="000001"/>
              <w:right w:val="double" w:sz="2" w:space="0" w:color="000001"/>
            </w:tcBorders>
            <w:vAlign w:val="center"/>
          </w:tcPr>
          <w:p w14:paraId="6789B8DB" w14:textId="77777777" w:rsidR="004D7458" w:rsidRPr="004D7458" w:rsidRDefault="004D7458" w:rsidP="004D7458">
            <w:pPr>
              <w:spacing w:after="0" w:line="240" w:lineRule="auto"/>
              <w:ind w:left="1"/>
              <w:rPr>
                <w:rFonts w:ascii="Times New Roman" w:hAnsi="Times New Roman" w:cs="Times New Roman"/>
                <w:sz w:val="20"/>
                <w:szCs w:val="20"/>
              </w:rPr>
            </w:pPr>
            <w:r w:rsidRPr="004D7458">
              <w:rPr>
                <w:rFonts w:ascii="Times New Roman" w:hAnsi="Times New Roman" w:cs="Times New Roman"/>
                <w:sz w:val="20"/>
                <w:szCs w:val="20"/>
              </w:rPr>
              <w:t>Материалы</w:t>
            </w:r>
          </w:p>
        </w:tc>
        <w:tc>
          <w:tcPr>
            <w:tcW w:w="1891" w:type="dxa"/>
            <w:tcBorders>
              <w:top w:val="double" w:sz="2" w:space="0" w:color="000001"/>
              <w:left w:val="double" w:sz="2" w:space="0" w:color="000001"/>
              <w:bottom w:val="double" w:sz="2" w:space="0" w:color="000001"/>
              <w:right w:val="double" w:sz="2" w:space="0" w:color="000001"/>
            </w:tcBorders>
            <w:vAlign w:val="center"/>
          </w:tcPr>
          <w:p w14:paraId="29859D53" w14:textId="77777777" w:rsidR="004D7458" w:rsidRPr="004D7458" w:rsidRDefault="004D7458" w:rsidP="004D7458">
            <w:pPr>
              <w:spacing w:after="0" w:line="240" w:lineRule="auto"/>
              <w:rPr>
                <w:rFonts w:ascii="Times New Roman" w:hAnsi="Times New Roman" w:cs="Times New Roman"/>
                <w:sz w:val="20"/>
                <w:szCs w:val="20"/>
              </w:rPr>
            </w:pPr>
            <w:r w:rsidRPr="004D7458">
              <w:rPr>
                <w:rFonts w:ascii="Times New Roman" w:hAnsi="Times New Roman" w:cs="Times New Roman"/>
                <w:sz w:val="20"/>
                <w:szCs w:val="20"/>
              </w:rPr>
              <w:t>Задачи</w:t>
            </w:r>
          </w:p>
        </w:tc>
        <w:tc>
          <w:tcPr>
            <w:tcW w:w="1576" w:type="dxa"/>
            <w:tcBorders>
              <w:top w:val="double" w:sz="2" w:space="0" w:color="000001"/>
              <w:left w:val="double" w:sz="2" w:space="0" w:color="000001"/>
              <w:bottom w:val="double" w:sz="2" w:space="0" w:color="000001"/>
              <w:right w:val="double" w:sz="2" w:space="0" w:color="000001"/>
            </w:tcBorders>
            <w:vAlign w:val="center"/>
          </w:tcPr>
          <w:p w14:paraId="05F144FC"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Содержание</w:t>
            </w:r>
          </w:p>
        </w:tc>
        <w:tc>
          <w:tcPr>
            <w:tcW w:w="1105" w:type="dxa"/>
            <w:tcBorders>
              <w:top w:val="double" w:sz="2" w:space="0" w:color="000001"/>
              <w:left w:val="double" w:sz="2" w:space="0" w:color="000001"/>
              <w:bottom w:val="double" w:sz="2" w:space="0" w:color="000001"/>
              <w:right w:val="double" w:sz="2" w:space="0" w:color="000001"/>
            </w:tcBorders>
            <w:vAlign w:val="center"/>
          </w:tcPr>
          <w:p w14:paraId="13F02422"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Возраст</w:t>
            </w:r>
          </w:p>
        </w:tc>
        <w:tc>
          <w:tcPr>
            <w:tcW w:w="2051" w:type="dxa"/>
            <w:tcBorders>
              <w:top w:val="double" w:sz="2" w:space="0" w:color="000001"/>
              <w:left w:val="double" w:sz="2" w:space="0" w:color="000001"/>
              <w:bottom w:val="double" w:sz="2" w:space="0" w:color="000001"/>
              <w:right w:val="double" w:sz="2" w:space="0" w:color="000001"/>
            </w:tcBorders>
            <w:vAlign w:val="center"/>
          </w:tcPr>
          <w:p w14:paraId="7EA6E2BF" w14:textId="77777777" w:rsidR="004D7458" w:rsidRPr="004D7458" w:rsidRDefault="004D7458" w:rsidP="004D7458">
            <w:pPr>
              <w:spacing w:after="0" w:line="240" w:lineRule="auto"/>
              <w:rPr>
                <w:rFonts w:ascii="Times New Roman" w:hAnsi="Times New Roman" w:cs="Times New Roman"/>
                <w:sz w:val="20"/>
                <w:szCs w:val="20"/>
              </w:rPr>
            </w:pPr>
            <w:r w:rsidRPr="004D7458">
              <w:rPr>
                <w:rFonts w:ascii="Times New Roman" w:hAnsi="Times New Roman" w:cs="Times New Roman"/>
                <w:sz w:val="20"/>
                <w:szCs w:val="20"/>
              </w:rPr>
              <w:t>Упражнения</w:t>
            </w:r>
          </w:p>
        </w:tc>
        <w:tc>
          <w:tcPr>
            <w:tcW w:w="2126" w:type="dxa"/>
            <w:tcBorders>
              <w:top w:val="double" w:sz="2" w:space="0" w:color="000001"/>
              <w:left w:val="double" w:sz="2" w:space="0" w:color="000001"/>
              <w:bottom w:val="double" w:sz="2" w:space="0" w:color="000001"/>
              <w:right w:val="double" w:sz="2" w:space="0" w:color="000001"/>
            </w:tcBorders>
            <w:vAlign w:val="center"/>
          </w:tcPr>
          <w:p w14:paraId="6355B4A4"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Словарь</w:t>
            </w:r>
          </w:p>
        </w:tc>
      </w:tr>
      <w:tr w:rsidR="00824F16" w:rsidRPr="004D7458" w14:paraId="492125C4" w14:textId="77777777" w:rsidTr="0034264D">
        <w:trPr>
          <w:trHeight w:val="3888"/>
        </w:trPr>
        <w:tc>
          <w:tcPr>
            <w:tcW w:w="1599" w:type="dxa"/>
            <w:tcBorders>
              <w:top w:val="double" w:sz="2" w:space="0" w:color="000001"/>
              <w:left w:val="double" w:sz="2" w:space="0" w:color="000001"/>
              <w:bottom w:val="double" w:sz="2" w:space="0" w:color="000001"/>
              <w:right w:val="double" w:sz="2" w:space="0" w:color="000001"/>
            </w:tcBorders>
          </w:tcPr>
          <w:p w14:paraId="1AAC5286" w14:textId="77777777" w:rsidR="004D7458" w:rsidRPr="004D7458" w:rsidRDefault="004D7458" w:rsidP="004D7458">
            <w:pPr>
              <w:spacing w:after="0" w:line="240" w:lineRule="auto"/>
              <w:ind w:left="1"/>
              <w:rPr>
                <w:rFonts w:ascii="Times New Roman" w:hAnsi="Times New Roman" w:cs="Times New Roman"/>
                <w:sz w:val="20"/>
                <w:szCs w:val="20"/>
              </w:rPr>
            </w:pPr>
            <w:r w:rsidRPr="004D7458">
              <w:rPr>
                <w:rFonts w:ascii="Times New Roman" w:hAnsi="Times New Roman" w:cs="Times New Roman"/>
                <w:sz w:val="20"/>
                <w:szCs w:val="20"/>
              </w:rPr>
              <w:t>Весовые</w:t>
            </w:r>
          </w:p>
          <w:p w14:paraId="5FE6900E" w14:textId="77777777" w:rsidR="004D7458" w:rsidRPr="004D7458" w:rsidRDefault="004D7458" w:rsidP="004D7458">
            <w:pPr>
              <w:spacing w:after="0" w:line="240" w:lineRule="auto"/>
              <w:ind w:left="1"/>
              <w:rPr>
                <w:rFonts w:ascii="Times New Roman" w:hAnsi="Times New Roman" w:cs="Times New Roman"/>
                <w:sz w:val="20"/>
                <w:szCs w:val="20"/>
              </w:rPr>
            </w:pPr>
            <w:r w:rsidRPr="004D7458">
              <w:rPr>
                <w:rFonts w:ascii="Times New Roman" w:hAnsi="Times New Roman" w:cs="Times New Roman"/>
                <w:sz w:val="20"/>
                <w:szCs w:val="20"/>
              </w:rPr>
              <w:t>(барические) таблички</w:t>
            </w:r>
          </w:p>
        </w:tc>
        <w:tc>
          <w:tcPr>
            <w:tcW w:w="1891" w:type="dxa"/>
            <w:tcBorders>
              <w:top w:val="double" w:sz="2" w:space="0" w:color="000001"/>
              <w:left w:val="double" w:sz="2" w:space="0" w:color="000001"/>
              <w:bottom w:val="double" w:sz="2" w:space="0" w:color="000001"/>
              <w:right w:val="double" w:sz="2" w:space="0" w:color="000001"/>
            </w:tcBorders>
          </w:tcPr>
          <w:p w14:paraId="2B315DD3" w14:textId="77777777" w:rsidR="004D7458" w:rsidRPr="004D7458" w:rsidRDefault="004D7458" w:rsidP="0096337B">
            <w:pPr>
              <w:widowControl/>
              <w:numPr>
                <w:ilvl w:val="0"/>
                <w:numId w:val="103"/>
              </w:numPr>
              <w:suppressAutoHyphens w:val="0"/>
              <w:autoSpaceDN/>
              <w:spacing w:after="0" w:line="240" w:lineRule="auto"/>
              <w:jc w:val="both"/>
              <w:rPr>
                <w:rFonts w:ascii="Times New Roman" w:hAnsi="Times New Roman" w:cs="Times New Roman"/>
                <w:sz w:val="20"/>
                <w:szCs w:val="20"/>
              </w:rPr>
            </w:pPr>
            <w:r w:rsidRPr="004D7458">
              <w:rPr>
                <w:rFonts w:ascii="Times New Roman" w:hAnsi="Times New Roman" w:cs="Times New Roman"/>
                <w:sz w:val="20"/>
                <w:szCs w:val="20"/>
              </w:rPr>
              <w:t>Развитие чувства тяжести.</w:t>
            </w:r>
          </w:p>
          <w:p w14:paraId="1FE94158" w14:textId="77777777" w:rsidR="004D7458" w:rsidRPr="004D7458" w:rsidRDefault="004D7458" w:rsidP="0096337B">
            <w:pPr>
              <w:widowControl/>
              <w:numPr>
                <w:ilvl w:val="0"/>
                <w:numId w:val="103"/>
              </w:numPr>
              <w:suppressAutoHyphens w:val="0"/>
              <w:autoSpaceDN/>
              <w:spacing w:after="0" w:line="240" w:lineRule="auto"/>
              <w:jc w:val="both"/>
              <w:rPr>
                <w:rFonts w:ascii="Times New Roman" w:hAnsi="Times New Roman" w:cs="Times New Roman"/>
                <w:sz w:val="20"/>
                <w:szCs w:val="20"/>
              </w:rPr>
            </w:pPr>
            <w:r w:rsidRPr="004D7458">
              <w:rPr>
                <w:rFonts w:ascii="Times New Roman" w:hAnsi="Times New Roman" w:cs="Times New Roman"/>
                <w:sz w:val="20"/>
                <w:szCs w:val="20"/>
              </w:rPr>
              <w:t>Подготовка к работе с весами</w:t>
            </w:r>
          </w:p>
        </w:tc>
        <w:tc>
          <w:tcPr>
            <w:tcW w:w="1576" w:type="dxa"/>
            <w:tcBorders>
              <w:top w:val="double" w:sz="2" w:space="0" w:color="000001"/>
              <w:left w:val="double" w:sz="2" w:space="0" w:color="000001"/>
              <w:bottom w:val="double" w:sz="2" w:space="0" w:color="000001"/>
              <w:right w:val="double" w:sz="2" w:space="0" w:color="000001"/>
            </w:tcBorders>
          </w:tcPr>
          <w:p w14:paraId="527C90B4"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Составление</w:t>
            </w:r>
          </w:p>
          <w:p w14:paraId="0FC82B07" w14:textId="77777777" w:rsidR="004D7458" w:rsidRPr="004D7458" w:rsidRDefault="004D7458" w:rsidP="004D7458">
            <w:pPr>
              <w:tabs>
                <w:tab w:val="center" w:pos="722"/>
                <w:tab w:val="right" w:pos="1378"/>
              </w:tabs>
              <w:spacing w:after="0" w:line="240" w:lineRule="auto"/>
              <w:rPr>
                <w:rFonts w:ascii="Times New Roman" w:hAnsi="Times New Roman" w:cs="Times New Roman"/>
                <w:sz w:val="20"/>
                <w:szCs w:val="20"/>
              </w:rPr>
            </w:pPr>
            <w:r w:rsidRPr="004D7458">
              <w:rPr>
                <w:rFonts w:ascii="Times New Roman" w:hAnsi="Times New Roman" w:cs="Times New Roman"/>
                <w:sz w:val="20"/>
                <w:szCs w:val="20"/>
              </w:rPr>
              <w:t>пар</w:t>
            </w:r>
            <w:r w:rsidRPr="004D7458">
              <w:rPr>
                <w:rFonts w:ascii="Times New Roman" w:hAnsi="Times New Roman" w:cs="Times New Roman"/>
                <w:sz w:val="20"/>
                <w:szCs w:val="20"/>
              </w:rPr>
              <w:tab/>
              <w:t xml:space="preserve"> </w:t>
            </w:r>
            <w:r w:rsidRPr="004D7458">
              <w:rPr>
                <w:rFonts w:ascii="Times New Roman" w:hAnsi="Times New Roman" w:cs="Times New Roman"/>
                <w:sz w:val="20"/>
                <w:szCs w:val="20"/>
              </w:rPr>
              <w:tab/>
              <w:t>из</w:t>
            </w:r>
          </w:p>
          <w:p w14:paraId="0D2752A9" w14:textId="77777777" w:rsidR="004D7458" w:rsidRPr="004D7458" w:rsidRDefault="004D7458" w:rsidP="004D7458">
            <w:pPr>
              <w:spacing w:after="0" w:line="240" w:lineRule="auto"/>
              <w:ind w:left="2" w:right="11"/>
              <w:rPr>
                <w:rFonts w:ascii="Times New Roman" w:hAnsi="Times New Roman" w:cs="Times New Roman"/>
                <w:sz w:val="20"/>
                <w:szCs w:val="20"/>
              </w:rPr>
            </w:pPr>
            <w:r w:rsidRPr="004D7458">
              <w:rPr>
                <w:rFonts w:ascii="Times New Roman" w:hAnsi="Times New Roman" w:cs="Times New Roman"/>
                <w:sz w:val="20"/>
                <w:szCs w:val="20"/>
              </w:rPr>
              <w:t>табличек, одинаковых по весу</w:t>
            </w:r>
          </w:p>
        </w:tc>
        <w:tc>
          <w:tcPr>
            <w:tcW w:w="1105" w:type="dxa"/>
            <w:tcBorders>
              <w:top w:val="double" w:sz="2" w:space="0" w:color="000001"/>
              <w:left w:val="double" w:sz="2" w:space="0" w:color="000001"/>
              <w:bottom w:val="double" w:sz="2" w:space="0" w:color="000001"/>
              <w:right w:val="double" w:sz="2" w:space="0" w:color="000001"/>
            </w:tcBorders>
          </w:tcPr>
          <w:p w14:paraId="389AC9D4"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С 4 лет</w:t>
            </w:r>
          </w:p>
        </w:tc>
        <w:tc>
          <w:tcPr>
            <w:tcW w:w="2051" w:type="dxa"/>
            <w:tcBorders>
              <w:top w:val="double" w:sz="2" w:space="0" w:color="000001"/>
              <w:left w:val="double" w:sz="2" w:space="0" w:color="000001"/>
              <w:bottom w:val="double" w:sz="2" w:space="0" w:color="000001"/>
              <w:right w:val="double" w:sz="2" w:space="0" w:color="000001"/>
            </w:tcBorders>
          </w:tcPr>
          <w:p w14:paraId="253D98D8" w14:textId="77777777" w:rsidR="004D7458" w:rsidRPr="004D7458" w:rsidRDefault="004D7458" w:rsidP="004D7458">
            <w:pPr>
              <w:spacing w:after="0" w:line="240" w:lineRule="auto"/>
              <w:ind w:right="13"/>
              <w:rPr>
                <w:rFonts w:ascii="Times New Roman" w:hAnsi="Times New Roman" w:cs="Times New Roman"/>
                <w:sz w:val="20"/>
                <w:szCs w:val="20"/>
              </w:rPr>
            </w:pPr>
            <w:r w:rsidRPr="004D7458">
              <w:rPr>
                <w:rFonts w:ascii="Times New Roman" w:hAnsi="Times New Roman" w:cs="Times New Roman"/>
                <w:sz w:val="20"/>
                <w:szCs w:val="20"/>
              </w:rPr>
              <w:t>1.Многократное самостоятельное повторение работы.</w:t>
            </w:r>
          </w:p>
          <w:p w14:paraId="471D4D3E" w14:textId="44B651D8" w:rsidR="004D7458" w:rsidRPr="004D7458" w:rsidRDefault="0034264D" w:rsidP="0034264D">
            <w:pPr>
              <w:widowControl/>
              <w:suppressAutoHyphens w:val="0"/>
              <w:autoSpaceDN/>
              <w:spacing w:after="0" w:line="240" w:lineRule="auto"/>
              <w:rPr>
                <w:rFonts w:ascii="Times New Roman" w:hAnsi="Times New Roman" w:cs="Times New Roman"/>
                <w:sz w:val="20"/>
                <w:szCs w:val="20"/>
              </w:rPr>
            </w:pPr>
            <w:r>
              <w:rPr>
                <w:rFonts w:ascii="Times New Roman" w:hAnsi="Times New Roman" w:cs="Times New Roman"/>
                <w:sz w:val="20"/>
                <w:szCs w:val="20"/>
              </w:rPr>
              <w:t>2</w:t>
            </w:r>
            <w:r w:rsidR="004D7458" w:rsidRPr="004D7458">
              <w:rPr>
                <w:rFonts w:ascii="Times New Roman" w:hAnsi="Times New Roman" w:cs="Times New Roman"/>
                <w:sz w:val="20"/>
                <w:szCs w:val="20"/>
              </w:rPr>
              <w:t>Сортировка табличек из двух ящиков с завязанными глазами.</w:t>
            </w:r>
          </w:p>
          <w:p w14:paraId="4A2914E5" w14:textId="216E9679" w:rsidR="004D7458" w:rsidRPr="004D7458" w:rsidRDefault="0034264D" w:rsidP="0034264D">
            <w:pPr>
              <w:widowControl/>
              <w:suppressAutoHyphens w:val="0"/>
              <w:autoSpaceDN/>
              <w:spacing w:after="0" w:line="240" w:lineRule="auto"/>
              <w:rPr>
                <w:rFonts w:ascii="Times New Roman" w:hAnsi="Times New Roman" w:cs="Times New Roman"/>
                <w:sz w:val="20"/>
                <w:szCs w:val="20"/>
              </w:rPr>
            </w:pPr>
            <w:r>
              <w:rPr>
                <w:rFonts w:ascii="Times New Roman" w:hAnsi="Times New Roman" w:cs="Times New Roman"/>
                <w:sz w:val="20"/>
                <w:szCs w:val="20"/>
              </w:rPr>
              <w:t>3</w:t>
            </w:r>
            <w:r w:rsidR="004D7458" w:rsidRPr="004D7458">
              <w:rPr>
                <w:rFonts w:ascii="Times New Roman" w:hAnsi="Times New Roman" w:cs="Times New Roman"/>
                <w:sz w:val="20"/>
                <w:szCs w:val="20"/>
              </w:rPr>
              <w:t>Работа с тремя ящиками одновременно.</w:t>
            </w:r>
          </w:p>
          <w:p w14:paraId="25137913" w14:textId="2A8F72FB" w:rsidR="004D7458" w:rsidRPr="004D7458" w:rsidRDefault="0034264D" w:rsidP="0034264D">
            <w:pPr>
              <w:widowControl/>
              <w:suppressAutoHyphens w:val="0"/>
              <w:autoSpaceDN/>
              <w:spacing w:after="0" w:line="240" w:lineRule="auto"/>
              <w:rPr>
                <w:rFonts w:ascii="Times New Roman" w:hAnsi="Times New Roman" w:cs="Times New Roman"/>
                <w:sz w:val="20"/>
                <w:szCs w:val="20"/>
              </w:rPr>
            </w:pPr>
            <w:r>
              <w:rPr>
                <w:rFonts w:ascii="Times New Roman" w:hAnsi="Times New Roman" w:cs="Times New Roman"/>
                <w:sz w:val="20"/>
                <w:szCs w:val="20"/>
              </w:rPr>
              <w:t>4</w:t>
            </w:r>
            <w:r w:rsidR="004D7458" w:rsidRPr="004D7458">
              <w:rPr>
                <w:rFonts w:ascii="Times New Roman" w:hAnsi="Times New Roman" w:cs="Times New Roman"/>
                <w:sz w:val="20"/>
                <w:szCs w:val="20"/>
              </w:rPr>
              <w:t>Сортировка табличек из трех ящиков с завязанными глазами.</w:t>
            </w:r>
          </w:p>
          <w:p w14:paraId="7718863F" w14:textId="5C3AC48C" w:rsidR="004D7458" w:rsidRPr="004D7458" w:rsidRDefault="0034264D" w:rsidP="0034264D">
            <w:pPr>
              <w:widowControl/>
              <w:suppressAutoHyphens w:val="0"/>
              <w:autoSpaceDN/>
              <w:spacing w:after="0" w:line="240" w:lineRule="auto"/>
              <w:rPr>
                <w:rFonts w:ascii="Times New Roman" w:hAnsi="Times New Roman" w:cs="Times New Roman"/>
                <w:sz w:val="20"/>
                <w:szCs w:val="20"/>
              </w:rPr>
            </w:pPr>
            <w:r>
              <w:rPr>
                <w:rFonts w:ascii="Times New Roman" w:hAnsi="Times New Roman" w:cs="Times New Roman"/>
                <w:sz w:val="20"/>
                <w:szCs w:val="20"/>
              </w:rPr>
              <w:t>5</w:t>
            </w:r>
            <w:r w:rsidR="004D7458" w:rsidRPr="004D7458">
              <w:rPr>
                <w:rFonts w:ascii="Times New Roman" w:hAnsi="Times New Roman" w:cs="Times New Roman"/>
                <w:sz w:val="20"/>
                <w:szCs w:val="20"/>
              </w:rPr>
              <w:t>Связь с реальной жизнью</w:t>
            </w:r>
          </w:p>
        </w:tc>
        <w:tc>
          <w:tcPr>
            <w:tcW w:w="2126" w:type="dxa"/>
            <w:tcBorders>
              <w:top w:val="double" w:sz="2" w:space="0" w:color="000001"/>
              <w:left w:val="double" w:sz="2" w:space="0" w:color="000001"/>
              <w:bottom w:val="double" w:sz="2" w:space="0" w:color="000001"/>
              <w:right w:val="double" w:sz="2" w:space="0" w:color="000001"/>
            </w:tcBorders>
          </w:tcPr>
          <w:p w14:paraId="02E30F82" w14:textId="77777777" w:rsidR="004D7458" w:rsidRPr="004D7458" w:rsidRDefault="004D7458" w:rsidP="004D7458">
            <w:pPr>
              <w:spacing w:after="0" w:line="240" w:lineRule="auto"/>
              <w:ind w:left="2" w:right="1"/>
              <w:rPr>
                <w:rFonts w:ascii="Times New Roman" w:hAnsi="Times New Roman" w:cs="Times New Roman"/>
                <w:sz w:val="20"/>
                <w:szCs w:val="20"/>
              </w:rPr>
            </w:pPr>
            <w:r w:rsidRPr="004D7458">
              <w:rPr>
                <w:rFonts w:ascii="Times New Roman" w:hAnsi="Times New Roman" w:cs="Times New Roman"/>
                <w:sz w:val="20"/>
                <w:szCs w:val="20"/>
              </w:rPr>
              <w:t>Тяжелый ―легкий; самый легкий ― самый тяжелый; легче, чем</w:t>
            </w:r>
          </w:p>
          <w:p w14:paraId="5BD6A200"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w:t>
            </w:r>
          </w:p>
          <w:p w14:paraId="5411C78C"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тяжелее, чем</w:t>
            </w:r>
          </w:p>
        </w:tc>
      </w:tr>
      <w:tr w:rsidR="00824F16" w:rsidRPr="004D7458" w14:paraId="33347BEC" w14:textId="77777777" w:rsidTr="0034264D">
        <w:trPr>
          <w:trHeight w:val="2173"/>
        </w:trPr>
        <w:tc>
          <w:tcPr>
            <w:tcW w:w="1599" w:type="dxa"/>
            <w:tcBorders>
              <w:top w:val="double" w:sz="2" w:space="0" w:color="000001"/>
              <w:left w:val="double" w:sz="2" w:space="0" w:color="000001"/>
              <w:bottom w:val="double" w:sz="2" w:space="0" w:color="000001"/>
              <w:right w:val="double" w:sz="2" w:space="0" w:color="000001"/>
            </w:tcBorders>
          </w:tcPr>
          <w:p w14:paraId="17B2BD3A" w14:textId="77777777" w:rsidR="004D7458" w:rsidRPr="004D7458" w:rsidRDefault="004D7458" w:rsidP="004D7458">
            <w:pPr>
              <w:spacing w:after="0" w:line="240" w:lineRule="auto"/>
              <w:ind w:left="1"/>
              <w:rPr>
                <w:rFonts w:ascii="Times New Roman" w:hAnsi="Times New Roman" w:cs="Times New Roman"/>
                <w:sz w:val="20"/>
                <w:szCs w:val="20"/>
              </w:rPr>
            </w:pPr>
            <w:r w:rsidRPr="004D7458">
              <w:rPr>
                <w:rFonts w:ascii="Times New Roman" w:hAnsi="Times New Roman" w:cs="Times New Roman"/>
                <w:sz w:val="20"/>
                <w:szCs w:val="20"/>
              </w:rPr>
              <w:t>Весовые цилиндры</w:t>
            </w:r>
          </w:p>
        </w:tc>
        <w:tc>
          <w:tcPr>
            <w:tcW w:w="1891" w:type="dxa"/>
            <w:tcBorders>
              <w:top w:val="double" w:sz="2" w:space="0" w:color="000001"/>
              <w:left w:val="double" w:sz="2" w:space="0" w:color="000001"/>
              <w:bottom w:val="double" w:sz="2" w:space="0" w:color="000001"/>
              <w:right w:val="double" w:sz="2" w:space="0" w:color="000001"/>
            </w:tcBorders>
          </w:tcPr>
          <w:p w14:paraId="3F121890" w14:textId="77777777" w:rsidR="004D7458" w:rsidRPr="004D7458" w:rsidRDefault="004D7458" w:rsidP="0096337B">
            <w:pPr>
              <w:widowControl/>
              <w:numPr>
                <w:ilvl w:val="0"/>
                <w:numId w:val="105"/>
              </w:numPr>
              <w:suppressAutoHyphens w:val="0"/>
              <w:autoSpaceDN/>
              <w:spacing w:after="0" w:line="240" w:lineRule="auto"/>
              <w:jc w:val="both"/>
              <w:rPr>
                <w:rFonts w:ascii="Times New Roman" w:hAnsi="Times New Roman" w:cs="Times New Roman"/>
                <w:sz w:val="20"/>
                <w:szCs w:val="20"/>
              </w:rPr>
            </w:pPr>
            <w:r w:rsidRPr="004D7458">
              <w:rPr>
                <w:rFonts w:ascii="Times New Roman" w:hAnsi="Times New Roman" w:cs="Times New Roman"/>
                <w:sz w:val="20"/>
                <w:szCs w:val="20"/>
              </w:rPr>
              <w:t>Развитие чувства тяжести.</w:t>
            </w:r>
          </w:p>
          <w:p w14:paraId="34451285" w14:textId="77777777" w:rsidR="004D7458" w:rsidRPr="004D7458" w:rsidRDefault="004D7458" w:rsidP="0096337B">
            <w:pPr>
              <w:widowControl/>
              <w:numPr>
                <w:ilvl w:val="0"/>
                <w:numId w:val="105"/>
              </w:numPr>
              <w:suppressAutoHyphens w:val="0"/>
              <w:autoSpaceDN/>
              <w:spacing w:after="0" w:line="240" w:lineRule="auto"/>
              <w:jc w:val="both"/>
              <w:rPr>
                <w:rFonts w:ascii="Times New Roman" w:hAnsi="Times New Roman" w:cs="Times New Roman"/>
                <w:sz w:val="20"/>
                <w:szCs w:val="20"/>
              </w:rPr>
            </w:pPr>
            <w:r w:rsidRPr="004D7458">
              <w:rPr>
                <w:rFonts w:ascii="Times New Roman" w:hAnsi="Times New Roman" w:cs="Times New Roman"/>
                <w:sz w:val="20"/>
                <w:szCs w:val="20"/>
              </w:rPr>
              <w:t>Подготовка к работе с весами</w:t>
            </w:r>
          </w:p>
        </w:tc>
        <w:tc>
          <w:tcPr>
            <w:tcW w:w="1576" w:type="dxa"/>
            <w:tcBorders>
              <w:top w:val="double" w:sz="2" w:space="0" w:color="000001"/>
              <w:left w:val="double" w:sz="2" w:space="0" w:color="000001"/>
              <w:bottom w:val="double" w:sz="2" w:space="0" w:color="000001"/>
              <w:right w:val="double" w:sz="2" w:space="0" w:color="000001"/>
            </w:tcBorders>
          </w:tcPr>
          <w:p w14:paraId="58E459B9"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Составление</w:t>
            </w:r>
          </w:p>
          <w:p w14:paraId="4B52ED24" w14:textId="77777777" w:rsidR="004D7458" w:rsidRPr="004D7458" w:rsidRDefault="004D7458" w:rsidP="004D7458">
            <w:pPr>
              <w:tabs>
                <w:tab w:val="center" w:pos="722"/>
                <w:tab w:val="right" w:pos="1378"/>
              </w:tabs>
              <w:spacing w:after="0" w:line="240" w:lineRule="auto"/>
              <w:rPr>
                <w:rFonts w:ascii="Times New Roman" w:hAnsi="Times New Roman" w:cs="Times New Roman"/>
                <w:sz w:val="20"/>
                <w:szCs w:val="20"/>
              </w:rPr>
            </w:pPr>
            <w:r w:rsidRPr="004D7458">
              <w:rPr>
                <w:rFonts w:ascii="Times New Roman" w:hAnsi="Times New Roman" w:cs="Times New Roman"/>
                <w:sz w:val="20"/>
                <w:szCs w:val="20"/>
              </w:rPr>
              <w:t>пар</w:t>
            </w:r>
            <w:r w:rsidRPr="004D7458">
              <w:rPr>
                <w:rFonts w:ascii="Times New Roman" w:hAnsi="Times New Roman" w:cs="Times New Roman"/>
                <w:sz w:val="20"/>
                <w:szCs w:val="20"/>
              </w:rPr>
              <w:tab/>
              <w:t xml:space="preserve"> </w:t>
            </w:r>
            <w:r w:rsidRPr="004D7458">
              <w:rPr>
                <w:rFonts w:ascii="Times New Roman" w:hAnsi="Times New Roman" w:cs="Times New Roman"/>
                <w:sz w:val="20"/>
                <w:szCs w:val="20"/>
              </w:rPr>
              <w:tab/>
              <w:t>из</w:t>
            </w:r>
          </w:p>
          <w:p w14:paraId="47605D3D" w14:textId="77777777" w:rsidR="004D7458" w:rsidRPr="004D7458" w:rsidRDefault="004D7458" w:rsidP="004D7458">
            <w:pPr>
              <w:spacing w:after="0" w:line="240" w:lineRule="auto"/>
              <w:ind w:left="2" w:right="11"/>
              <w:rPr>
                <w:rFonts w:ascii="Times New Roman" w:hAnsi="Times New Roman" w:cs="Times New Roman"/>
                <w:sz w:val="20"/>
                <w:szCs w:val="20"/>
              </w:rPr>
            </w:pPr>
            <w:r w:rsidRPr="004D7458">
              <w:rPr>
                <w:rFonts w:ascii="Times New Roman" w:hAnsi="Times New Roman" w:cs="Times New Roman"/>
                <w:sz w:val="20"/>
                <w:szCs w:val="20"/>
              </w:rPr>
              <w:t>цилиндров, одинаковых по весу</w:t>
            </w:r>
          </w:p>
        </w:tc>
        <w:tc>
          <w:tcPr>
            <w:tcW w:w="1105" w:type="dxa"/>
            <w:tcBorders>
              <w:top w:val="double" w:sz="2" w:space="0" w:color="000001"/>
              <w:left w:val="double" w:sz="2" w:space="0" w:color="000001"/>
              <w:bottom w:val="double" w:sz="2" w:space="0" w:color="000001"/>
              <w:right w:val="double" w:sz="2" w:space="0" w:color="000001"/>
            </w:tcBorders>
          </w:tcPr>
          <w:p w14:paraId="56E5BADC" w14:textId="77777777" w:rsidR="004D7458" w:rsidRPr="004D7458" w:rsidRDefault="004D7458" w:rsidP="004D7458">
            <w:pPr>
              <w:spacing w:after="0" w:line="240" w:lineRule="auto"/>
              <w:rPr>
                <w:rFonts w:ascii="Times New Roman" w:hAnsi="Times New Roman" w:cs="Times New Roman"/>
                <w:sz w:val="20"/>
                <w:szCs w:val="20"/>
              </w:rPr>
            </w:pPr>
          </w:p>
        </w:tc>
        <w:tc>
          <w:tcPr>
            <w:tcW w:w="2051" w:type="dxa"/>
            <w:tcBorders>
              <w:top w:val="double" w:sz="2" w:space="0" w:color="000001"/>
              <w:left w:val="double" w:sz="2" w:space="0" w:color="000001"/>
              <w:bottom w:val="double" w:sz="2" w:space="0" w:color="000001"/>
              <w:right w:val="double" w:sz="2" w:space="0" w:color="000001"/>
            </w:tcBorders>
          </w:tcPr>
          <w:p w14:paraId="463E719F" w14:textId="77777777" w:rsidR="004D7458" w:rsidRPr="004D7458" w:rsidRDefault="004D7458" w:rsidP="004D7458">
            <w:pPr>
              <w:spacing w:after="0" w:line="240" w:lineRule="auto"/>
              <w:ind w:right="13"/>
              <w:rPr>
                <w:rFonts w:ascii="Times New Roman" w:hAnsi="Times New Roman" w:cs="Times New Roman"/>
                <w:sz w:val="20"/>
                <w:szCs w:val="20"/>
              </w:rPr>
            </w:pPr>
            <w:r w:rsidRPr="004D7458">
              <w:rPr>
                <w:rFonts w:ascii="Times New Roman" w:hAnsi="Times New Roman" w:cs="Times New Roman"/>
                <w:sz w:val="20"/>
                <w:szCs w:val="20"/>
              </w:rPr>
              <w:t>1.Многократное самостоятельное повторение работы.</w:t>
            </w:r>
          </w:p>
          <w:p w14:paraId="79D787DF" w14:textId="77777777" w:rsidR="00F920A7" w:rsidRDefault="004D7458" w:rsidP="004D7458">
            <w:pPr>
              <w:spacing w:after="0" w:line="240" w:lineRule="auto"/>
              <w:ind w:right="1"/>
              <w:rPr>
                <w:rFonts w:ascii="Times New Roman" w:hAnsi="Times New Roman" w:cs="Times New Roman"/>
                <w:sz w:val="20"/>
                <w:szCs w:val="20"/>
              </w:rPr>
            </w:pPr>
            <w:r w:rsidRPr="004D7458">
              <w:rPr>
                <w:rFonts w:ascii="Times New Roman" w:hAnsi="Times New Roman" w:cs="Times New Roman"/>
                <w:sz w:val="20"/>
                <w:szCs w:val="20"/>
              </w:rPr>
              <w:t>2.Сортировка</w:t>
            </w:r>
            <w:r w:rsidRPr="004D7458">
              <w:rPr>
                <w:rFonts w:ascii="Times New Roman" w:hAnsi="Times New Roman" w:cs="Times New Roman"/>
                <w:sz w:val="20"/>
                <w:szCs w:val="20"/>
              </w:rPr>
              <w:tab/>
              <w:t xml:space="preserve"> </w:t>
            </w:r>
            <w:r w:rsidRPr="004D7458">
              <w:rPr>
                <w:rFonts w:ascii="Times New Roman" w:hAnsi="Times New Roman" w:cs="Times New Roman"/>
                <w:sz w:val="20"/>
                <w:szCs w:val="20"/>
              </w:rPr>
              <w:tab/>
              <w:t xml:space="preserve">с завязанными глазами. </w:t>
            </w:r>
          </w:p>
          <w:p w14:paraId="6499C996" w14:textId="15766398" w:rsidR="004D7458" w:rsidRPr="004D7458" w:rsidRDefault="004D7458" w:rsidP="004D7458">
            <w:pPr>
              <w:spacing w:after="0" w:line="240" w:lineRule="auto"/>
              <w:ind w:right="1"/>
              <w:rPr>
                <w:rFonts w:ascii="Times New Roman" w:hAnsi="Times New Roman" w:cs="Times New Roman"/>
                <w:sz w:val="20"/>
                <w:szCs w:val="20"/>
              </w:rPr>
            </w:pPr>
            <w:r w:rsidRPr="004D7458">
              <w:rPr>
                <w:rFonts w:ascii="Times New Roman" w:hAnsi="Times New Roman" w:cs="Times New Roman"/>
                <w:sz w:val="20"/>
                <w:szCs w:val="20"/>
              </w:rPr>
              <w:t>3. Связь с реальной жизнью</w:t>
            </w:r>
          </w:p>
        </w:tc>
        <w:tc>
          <w:tcPr>
            <w:tcW w:w="2126" w:type="dxa"/>
            <w:tcBorders>
              <w:top w:val="double" w:sz="2" w:space="0" w:color="000001"/>
              <w:left w:val="double" w:sz="2" w:space="0" w:color="000001"/>
              <w:bottom w:val="double" w:sz="2" w:space="0" w:color="000001"/>
              <w:right w:val="double" w:sz="2" w:space="0" w:color="000001"/>
            </w:tcBorders>
          </w:tcPr>
          <w:p w14:paraId="7AD75DC0" w14:textId="77777777" w:rsidR="004D7458" w:rsidRPr="004D7458" w:rsidRDefault="004D7458" w:rsidP="004D7458">
            <w:pPr>
              <w:spacing w:after="0" w:line="240" w:lineRule="auto"/>
              <w:ind w:left="2" w:right="1"/>
              <w:rPr>
                <w:rFonts w:ascii="Times New Roman" w:hAnsi="Times New Roman" w:cs="Times New Roman"/>
                <w:sz w:val="20"/>
                <w:szCs w:val="20"/>
              </w:rPr>
            </w:pPr>
            <w:r w:rsidRPr="004D7458">
              <w:rPr>
                <w:rFonts w:ascii="Times New Roman" w:hAnsi="Times New Roman" w:cs="Times New Roman"/>
                <w:sz w:val="20"/>
                <w:szCs w:val="20"/>
              </w:rPr>
              <w:t>Тяжелый ― легкий; самый легкий ― самый тяжелый; легче, чем - тяжелее, чем</w:t>
            </w:r>
          </w:p>
        </w:tc>
      </w:tr>
    </w:tbl>
    <w:p w14:paraId="7F82D93C" w14:textId="77777777" w:rsidR="004D7458" w:rsidRPr="00F920A7" w:rsidRDefault="004D7458" w:rsidP="004D7458">
      <w:pPr>
        <w:spacing w:after="0" w:line="240" w:lineRule="auto"/>
        <w:ind w:left="-5"/>
        <w:rPr>
          <w:rFonts w:ascii="Times New Roman" w:hAnsi="Times New Roman" w:cs="Times New Roman"/>
          <w:b/>
          <w:bCs/>
          <w:sz w:val="20"/>
          <w:szCs w:val="20"/>
        </w:rPr>
      </w:pPr>
      <w:r w:rsidRPr="00F920A7">
        <w:rPr>
          <w:rFonts w:ascii="Times New Roman" w:eastAsia="Times New Roman" w:hAnsi="Times New Roman" w:cs="Times New Roman"/>
          <w:b/>
          <w:bCs/>
          <w:sz w:val="20"/>
          <w:szCs w:val="20"/>
        </w:rPr>
        <w:t>Материалы для развития чувства тепла</w:t>
      </w:r>
    </w:p>
    <w:p w14:paraId="59D4BE18" w14:textId="77777777" w:rsidR="004D7458" w:rsidRPr="00F920A7" w:rsidRDefault="004D7458" w:rsidP="004D7458">
      <w:pPr>
        <w:spacing w:after="0" w:line="240" w:lineRule="auto"/>
        <w:ind w:left="24" w:right="156"/>
        <w:rPr>
          <w:rFonts w:ascii="Times New Roman" w:hAnsi="Times New Roman" w:cs="Times New Roman"/>
          <w:b/>
          <w:bCs/>
          <w:sz w:val="20"/>
          <w:szCs w:val="20"/>
        </w:rPr>
      </w:pPr>
      <w:r w:rsidRPr="00F920A7">
        <w:rPr>
          <w:rFonts w:ascii="Times New Roman" w:eastAsia="Times New Roman" w:hAnsi="Times New Roman" w:cs="Times New Roman"/>
          <w:b/>
          <w:bCs/>
          <w:sz w:val="20"/>
          <w:szCs w:val="20"/>
        </w:rPr>
        <w:t xml:space="preserve">Цель: </w:t>
      </w:r>
      <w:r w:rsidRPr="00F920A7">
        <w:rPr>
          <w:rFonts w:ascii="Times New Roman" w:hAnsi="Times New Roman" w:cs="Times New Roman"/>
          <w:b/>
          <w:bCs/>
          <w:sz w:val="20"/>
          <w:szCs w:val="20"/>
        </w:rPr>
        <w:t>развитие и утончение восприятия тепловых ощущений</w:t>
      </w:r>
    </w:p>
    <w:tbl>
      <w:tblPr>
        <w:tblStyle w:val="TableGrid"/>
        <w:tblW w:w="10348" w:type="dxa"/>
        <w:tblInd w:w="-575" w:type="dxa"/>
        <w:tblCellMar>
          <w:left w:w="104" w:type="dxa"/>
          <w:right w:w="102" w:type="dxa"/>
        </w:tblCellMar>
        <w:tblLook w:val="04A0" w:firstRow="1" w:lastRow="0" w:firstColumn="1" w:lastColumn="0" w:noHBand="0" w:noVBand="1"/>
      </w:tblPr>
      <w:tblGrid>
        <w:gridCol w:w="1425"/>
        <w:gridCol w:w="2083"/>
        <w:gridCol w:w="1657"/>
        <w:gridCol w:w="1003"/>
        <w:gridCol w:w="1967"/>
        <w:gridCol w:w="2213"/>
      </w:tblGrid>
      <w:tr w:rsidR="00824F16" w:rsidRPr="004D7458" w14:paraId="176D06DD" w14:textId="77777777" w:rsidTr="00824F16">
        <w:trPr>
          <w:trHeight w:val="744"/>
        </w:trPr>
        <w:tc>
          <w:tcPr>
            <w:tcW w:w="1425" w:type="dxa"/>
            <w:tcBorders>
              <w:top w:val="double" w:sz="2" w:space="0" w:color="000001"/>
              <w:left w:val="double" w:sz="2" w:space="0" w:color="000001"/>
              <w:bottom w:val="double" w:sz="2" w:space="0" w:color="000001"/>
              <w:right w:val="double" w:sz="2" w:space="0" w:color="000001"/>
            </w:tcBorders>
            <w:vAlign w:val="center"/>
          </w:tcPr>
          <w:p w14:paraId="518D7CC1" w14:textId="77777777" w:rsidR="004D7458" w:rsidRPr="004D7458" w:rsidRDefault="004D7458" w:rsidP="004D7458">
            <w:pPr>
              <w:spacing w:after="0" w:line="240" w:lineRule="auto"/>
              <w:ind w:left="1"/>
              <w:rPr>
                <w:rFonts w:ascii="Times New Roman" w:hAnsi="Times New Roman" w:cs="Times New Roman"/>
                <w:sz w:val="20"/>
                <w:szCs w:val="20"/>
              </w:rPr>
            </w:pPr>
            <w:r w:rsidRPr="004D7458">
              <w:rPr>
                <w:rFonts w:ascii="Times New Roman" w:eastAsia="Calibri" w:hAnsi="Times New Roman" w:cs="Times New Roman"/>
                <w:sz w:val="20"/>
                <w:szCs w:val="20"/>
              </w:rPr>
              <w:t>Материалы</w:t>
            </w:r>
          </w:p>
        </w:tc>
        <w:tc>
          <w:tcPr>
            <w:tcW w:w="2083" w:type="dxa"/>
            <w:tcBorders>
              <w:top w:val="double" w:sz="2" w:space="0" w:color="000001"/>
              <w:left w:val="double" w:sz="2" w:space="0" w:color="000001"/>
              <w:bottom w:val="double" w:sz="2" w:space="0" w:color="000001"/>
              <w:right w:val="double" w:sz="2" w:space="0" w:color="000001"/>
            </w:tcBorders>
            <w:vAlign w:val="center"/>
          </w:tcPr>
          <w:p w14:paraId="3BF7D061"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eastAsia="Calibri" w:hAnsi="Times New Roman" w:cs="Times New Roman"/>
                <w:sz w:val="20"/>
                <w:szCs w:val="20"/>
              </w:rPr>
              <w:t>Задачи</w:t>
            </w:r>
          </w:p>
        </w:tc>
        <w:tc>
          <w:tcPr>
            <w:tcW w:w="1657" w:type="dxa"/>
            <w:tcBorders>
              <w:top w:val="double" w:sz="2" w:space="0" w:color="000001"/>
              <w:left w:val="double" w:sz="2" w:space="0" w:color="000001"/>
              <w:bottom w:val="double" w:sz="2" w:space="0" w:color="000001"/>
              <w:right w:val="double" w:sz="2" w:space="0" w:color="000001"/>
            </w:tcBorders>
            <w:vAlign w:val="center"/>
          </w:tcPr>
          <w:p w14:paraId="2D01F208"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eastAsia="Calibri" w:hAnsi="Times New Roman" w:cs="Times New Roman"/>
                <w:sz w:val="20"/>
                <w:szCs w:val="20"/>
              </w:rPr>
              <w:t>Содержание</w:t>
            </w:r>
          </w:p>
        </w:tc>
        <w:tc>
          <w:tcPr>
            <w:tcW w:w="1003" w:type="dxa"/>
            <w:tcBorders>
              <w:top w:val="double" w:sz="2" w:space="0" w:color="000001"/>
              <w:left w:val="double" w:sz="2" w:space="0" w:color="000001"/>
              <w:bottom w:val="double" w:sz="2" w:space="0" w:color="000001"/>
              <w:right w:val="double" w:sz="2" w:space="0" w:color="000001"/>
            </w:tcBorders>
            <w:vAlign w:val="center"/>
          </w:tcPr>
          <w:p w14:paraId="3EAED9C0" w14:textId="77777777" w:rsidR="004D7458" w:rsidRPr="004D7458" w:rsidRDefault="004D7458" w:rsidP="004D7458">
            <w:pPr>
              <w:spacing w:after="0" w:line="240" w:lineRule="auto"/>
              <w:rPr>
                <w:rFonts w:ascii="Times New Roman" w:hAnsi="Times New Roman" w:cs="Times New Roman"/>
                <w:sz w:val="20"/>
                <w:szCs w:val="20"/>
              </w:rPr>
            </w:pPr>
            <w:r w:rsidRPr="004D7458">
              <w:rPr>
                <w:rFonts w:ascii="Times New Roman" w:eastAsia="Calibri" w:hAnsi="Times New Roman" w:cs="Times New Roman"/>
                <w:sz w:val="20"/>
                <w:szCs w:val="20"/>
              </w:rPr>
              <w:t>Возраст</w:t>
            </w:r>
          </w:p>
        </w:tc>
        <w:tc>
          <w:tcPr>
            <w:tcW w:w="1967" w:type="dxa"/>
            <w:tcBorders>
              <w:top w:val="double" w:sz="2" w:space="0" w:color="000001"/>
              <w:left w:val="double" w:sz="2" w:space="0" w:color="000001"/>
              <w:bottom w:val="double" w:sz="2" w:space="0" w:color="000001"/>
              <w:right w:val="double" w:sz="2" w:space="0" w:color="000001"/>
            </w:tcBorders>
            <w:vAlign w:val="center"/>
          </w:tcPr>
          <w:p w14:paraId="54E4611B" w14:textId="77777777" w:rsidR="004D7458" w:rsidRPr="004D7458" w:rsidRDefault="004D7458" w:rsidP="004D7458">
            <w:pPr>
              <w:spacing w:after="0" w:line="240" w:lineRule="auto"/>
              <w:rPr>
                <w:rFonts w:ascii="Times New Roman" w:hAnsi="Times New Roman" w:cs="Times New Roman"/>
                <w:sz w:val="20"/>
                <w:szCs w:val="20"/>
              </w:rPr>
            </w:pPr>
            <w:r w:rsidRPr="004D7458">
              <w:rPr>
                <w:rFonts w:ascii="Times New Roman" w:eastAsia="Calibri" w:hAnsi="Times New Roman" w:cs="Times New Roman"/>
                <w:sz w:val="20"/>
                <w:szCs w:val="20"/>
              </w:rPr>
              <w:t>Упражнения</w:t>
            </w:r>
          </w:p>
        </w:tc>
        <w:tc>
          <w:tcPr>
            <w:tcW w:w="2213" w:type="dxa"/>
            <w:tcBorders>
              <w:top w:val="double" w:sz="2" w:space="0" w:color="000001"/>
              <w:left w:val="double" w:sz="2" w:space="0" w:color="000001"/>
              <w:bottom w:val="double" w:sz="2" w:space="0" w:color="000001"/>
              <w:right w:val="double" w:sz="2" w:space="0" w:color="000001"/>
            </w:tcBorders>
            <w:vAlign w:val="center"/>
          </w:tcPr>
          <w:p w14:paraId="586E3827" w14:textId="77777777" w:rsidR="004D7458" w:rsidRPr="004D7458" w:rsidRDefault="004D7458" w:rsidP="004D7458">
            <w:pPr>
              <w:spacing w:after="0" w:line="240" w:lineRule="auto"/>
              <w:ind w:left="3"/>
              <w:rPr>
                <w:rFonts w:ascii="Times New Roman" w:hAnsi="Times New Roman" w:cs="Times New Roman"/>
                <w:sz w:val="20"/>
                <w:szCs w:val="20"/>
              </w:rPr>
            </w:pPr>
            <w:r w:rsidRPr="004D7458">
              <w:rPr>
                <w:rFonts w:ascii="Times New Roman" w:eastAsia="Calibri" w:hAnsi="Times New Roman" w:cs="Times New Roman"/>
                <w:sz w:val="20"/>
                <w:szCs w:val="20"/>
              </w:rPr>
              <w:t>Словарь</w:t>
            </w:r>
          </w:p>
        </w:tc>
      </w:tr>
      <w:tr w:rsidR="00824F16" w:rsidRPr="004D7458" w14:paraId="3A702E95" w14:textId="77777777" w:rsidTr="00824F16">
        <w:trPr>
          <w:trHeight w:val="2808"/>
        </w:trPr>
        <w:tc>
          <w:tcPr>
            <w:tcW w:w="1425" w:type="dxa"/>
            <w:tcBorders>
              <w:top w:val="double" w:sz="2" w:space="0" w:color="000001"/>
              <w:left w:val="double" w:sz="2" w:space="0" w:color="000001"/>
              <w:bottom w:val="double" w:sz="2" w:space="0" w:color="000001"/>
              <w:right w:val="double" w:sz="2" w:space="0" w:color="000001"/>
            </w:tcBorders>
          </w:tcPr>
          <w:p w14:paraId="4CAD05D4" w14:textId="77777777" w:rsidR="004D7458" w:rsidRPr="004D7458" w:rsidRDefault="004D7458" w:rsidP="004D7458">
            <w:pPr>
              <w:spacing w:after="0" w:line="240" w:lineRule="auto"/>
              <w:ind w:left="1"/>
              <w:rPr>
                <w:rFonts w:ascii="Times New Roman" w:hAnsi="Times New Roman" w:cs="Times New Roman"/>
                <w:sz w:val="20"/>
                <w:szCs w:val="20"/>
              </w:rPr>
            </w:pPr>
            <w:r w:rsidRPr="004D7458">
              <w:rPr>
                <w:rFonts w:ascii="Times New Roman" w:hAnsi="Times New Roman" w:cs="Times New Roman"/>
                <w:sz w:val="20"/>
                <w:szCs w:val="20"/>
              </w:rPr>
              <w:t>Тепловые (термические) таблички</w:t>
            </w:r>
          </w:p>
        </w:tc>
        <w:tc>
          <w:tcPr>
            <w:tcW w:w="2083" w:type="dxa"/>
            <w:tcBorders>
              <w:top w:val="double" w:sz="2" w:space="0" w:color="000001"/>
              <w:left w:val="double" w:sz="2" w:space="0" w:color="000001"/>
              <w:bottom w:val="double" w:sz="2" w:space="0" w:color="000001"/>
              <w:right w:val="double" w:sz="2" w:space="0" w:color="000001"/>
            </w:tcBorders>
          </w:tcPr>
          <w:p w14:paraId="24C5830A" w14:textId="77777777" w:rsidR="004D7458" w:rsidRPr="004D7458" w:rsidRDefault="004D7458" w:rsidP="004D7458">
            <w:pPr>
              <w:spacing w:after="0" w:line="240" w:lineRule="auto"/>
              <w:ind w:left="3"/>
              <w:rPr>
                <w:rFonts w:ascii="Times New Roman" w:hAnsi="Times New Roman" w:cs="Times New Roman"/>
                <w:sz w:val="20"/>
                <w:szCs w:val="20"/>
              </w:rPr>
            </w:pPr>
            <w:r w:rsidRPr="004D7458">
              <w:rPr>
                <w:rFonts w:ascii="Times New Roman" w:hAnsi="Times New Roman" w:cs="Times New Roman"/>
                <w:sz w:val="20"/>
                <w:szCs w:val="20"/>
              </w:rPr>
              <w:t>1. Развитие теплового восприятия.</w:t>
            </w:r>
          </w:p>
          <w:p w14:paraId="4840D51F" w14:textId="77777777" w:rsidR="004D7458" w:rsidRPr="004D7458" w:rsidRDefault="004D7458" w:rsidP="004D7458">
            <w:pPr>
              <w:spacing w:after="0" w:line="240" w:lineRule="auto"/>
              <w:ind w:left="3"/>
              <w:rPr>
                <w:rFonts w:ascii="Times New Roman" w:hAnsi="Times New Roman" w:cs="Times New Roman"/>
                <w:sz w:val="20"/>
                <w:szCs w:val="20"/>
              </w:rPr>
            </w:pPr>
            <w:r w:rsidRPr="004D7458">
              <w:rPr>
                <w:rFonts w:ascii="Times New Roman" w:hAnsi="Times New Roman" w:cs="Times New Roman"/>
                <w:sz w:val="20"/>
                <w:szCs w:val="20"/>
              </w:rPr>
              <w:t>2.</w:t>
            </w:r>
          </w:p>
          <w:p w14:paraId="7A3CF2D4" w14:textId="77777777" w:rsidR="004D7458" w:rsidRPr="004D7458" w:rsidRDefault="004D7458" w:rsidP="004D7458">
            <w:pPr>
              <w:spacing w:after="0" w:line="240" w:lineRule="auto"/>
              <w:ind w:left="3"/>
              <w:rPr>
                <w:rFonts w:ascii="Times New Roman" w:hAnsi="Times New Roman" w:cs="Times New Roman"/>
                <w:sz w:val="20"/>
                <w:szCs w:val="20"/>
              </w:rPr>
            </w:pPr>
            <w:r w:rsidRPr="004D7458">
              <w:rPr>
                <w:rFonts w:ascii="Times New Roman" w:hAnsi="Times New Roman" w:cs="Times New Roman"/>
                <w:sz w:val="20"/>
                <w:szCs w:val="20"/>
              </w:rPr>
              <w:t>Восприятие порядка</w:t>
            </w:r>
          </w:p>
        </w:tc>
        <w:tc>
          <w:tcPr>
            <w:tcW w:w="1657" w:type="dxa"/>
            <w:tcBorders>
              <w:top w:val="double" w:sz="2" w:space="0" w:color="000001"/>
              <w:left w:val="double" w:sz="2" w:space="0" w:color="000001"/>
              <w:bottom w:val="double" w:sz="2" w:space="0" w:color="000001"/>
              <w:right w:val="double" w:sz="2" w:space="0" w:color="000001"/>
            </w:tcBorders>
          </w:tcPr>
          <w:p w14:paraId="0F3CB6CA"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Составление пар табличек, одинаковых по тепловым ощущениям</w:t>
            </w:r>
          </w:p>
        </w:tc>
        <w:tc>
          <w:tcPr>
            <w:tcW w:w="1003" w:type="dxa"/>
            <w:tcBorders>
              <w:top w:val="double" w:sz="2" w:space="0" w:color="000001"/>
              <w:left w:val="double" w:sz="2" w:space="0" w:color="000001"/>
              <w:bottom w:val="double" w:sz="2" w:space="0" w:color="000001"/>
              <w:right w:val="double" w:sz="2" w:space="0" w:color="000001"/>
            </w:tcBorders>
          </w:tcPr>
          <w:p w14:paraId="273D1BF5" w14:textId="77777777" w:rsidR="004D7458" w:rsidRPr="004D7458" w:rsidRDefault="004D7458" w:rsidP="004D7458">
            <w:pPr>
              <w:spacing w:after="0" w:line="240" w:lineRule="auto"/>
              <w:rPr>
                <w:rFonts w:ascii="Times New Roman" w:hAnsi="Times New Roman" w:cs="Times New Roman"/>
                <w:sz w:val="20"/>
                <w:szCs w:val="20"/>
              </w:rPr>
            </w:pPr>
            <w:r w:rsidRPr="004D7458">
              <w:rPr>
                <w:rFonts w:ascii="Times New Roman" w:hAnsi="Times New Roman" w:cs="Times New Roman"/>
                <w:sz w:val="20"/>
                <w:szCs w:val="20"/>
              </w:rPr>
              <w:t>С 3,5–</w:t>
            </w:r>
          </w:p>
          <w:p w14:paraId="6E663ECC" w14:textId="77777777" w:rsidR="004D7458" w:rsidRPr="004D7458" w:rsidRDefault="004D7458" w:rsidP="004D7458">
            <w:pPr>
              <w:spacing w:after="0" w:line="240" w:lineRule="auto"/>
              <w:rPr>
                <w:rFonts w:ascii="Times New Roman" w:hAnsi="Times New Roman" w:cs="Times New Roman"/>
                <w:sz w:val="20"/>
                <w:szCs w:val="20"/>
              </w:rPr>
            </w:pPr>
            <w:r w:rsidRPr="004D7458">
              <w:rPr>
                <w:rFonts w:ascii="Times New Roman" w:hAnsi="Times New Roman" w:cs="Times New Roman"/>
                <w:sz w:val="20"/>
                <w:szCs w:val="20"/>
              </w:rPr>
              <w:t>4 лет</w:t>
            </w:r>
          </w:p>
        </w:tc>
        <w:tc>
          <w:tcPr>
            <w:tcW w:w="1967" w:type="dxa"/>
            <w:tcBorders>
              <w:top w:val="double" w:sz="2" w:space="0" w:color="000001"/>
              <w:left w:val="double" w:sz="2" w:space="0" w:color="000001"/>
              <w:bottom w:val="double" w:sz="2" w:space="0" w:color="000001"/>
              <w:right w:val="double" w:sz="2" w:space="0" w:color="000001"/>
            </w:tcBorders>
            <w:vAlign w:val="bottom"/>
          </w:tcPr>
          <w:p w14:paraId="63840C2C" w14:textId="77777777" w:rsidR="004D7458" w:rsidRPr="004D7458" w:rsidRDefault="004D7458" w:rsidP="0096337B">
            <w:pPr>
              <w:widowControl/>
              <w:numPr>
                <w:ilvl w:val="0"/>
                <w:numId w:val="106"/>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Повторение презентации.</w:t>
            </w:r>
          </w:p>
          <w:p w14:paraId="5BD3DBC2" w14:textId="77777777" w:rsidR="004D7458" w:rsidRPr="004D7458" w:rsidRDefault="004D7458" w:rsidP="0096337B">
            <w:pPr>
              <w:widowControl/>
              <w:numPr>
                <w:ilvl w:val="0"/>
                <w:numId w:val="106"/>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Нахождение с завязанными</w:t>
            </w:r>
          </w:p>
          <w:p w14:paraId="69A29144" w14:textId="77777777" w:rsidR="004D7458" w:rsidRPr="004D7458" w:rsidRDefault="004D7458" w:rsidP="004D7458">
            <w:pPr>
              <w:spacing w:after="0" w:line="240" w:lineRule="auto"/>
              <w:rPr>
                <w:rFonts w:ascii="Times New Roman" w:hAnsi="Times New Roman" w:cs="Times New Roman"/>
                <w:sz w:val="20"/>
                <w:szCs w:val="20"/>
              </w:rPr>
            </w:pPr>
            <w:r w:rsidRPr="004D7458">
              <w:rPr>
                <w:rFonts w:ascii="Times New Roman" w:hAnsi="Times New Roman" w:cs="Times New Roman"/>
                <w:sz w:val="20"/>
                <w:szCs w:val="20"/>
              </w:rPr>
              <w:t>глазами</w:t>
            </w:r>
            <w:r w:rsidRPr="004D7458">
              <w:rPr>
                <w:rFonts w:ascii="Times New Roman" w:hAnsi="Times New Roman" w:cs="Times New Roman"/>
                <w:sz w:val="20"/>
                <w:szCs w:val="20"/>
              </w:rPr>
              <w:tab/>
              <w:t xml:space="preserve"> </w:t>
            </w:r>
            <w:r w:rsidRPr="004D7458">
              <w:rPr>
                <w:rFonts w:ascii="Times New Roman" w:hAnsi="Times New Roman" w:cs="Times New Roman"/>
                <w:sz w:val="20"/>
                <w:szCs w:val="20"/>
              </w:rPr>
              <w:tab/>
              <w:t>пар табличек.</w:t>
            </w:r>
          </w:p>
          <w:p w14:paraId="1CABDE35" w14:textId="77777777" w:rsidR="004D7458" w:rsidRPr="004D7458" w:rsidRDefault="004D7458" w:rsidP="0096337B">
            <w:pPr>
              <w:widowControl/>
              <w:numPr>
                <w:ilvl w:val="0"/>
                <w:numId w:val="106"/>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Построение</w:t>
            </w:r>
          </w:p>
          <w:p w14:paraId="4C7E96FF" w14:textId="77777777" w:rsidR="00824F16" w:rsidRDefault="004D7458" w:rsidP="00824F16">
            <w:pPr>
              <w:tabs>
                <w:tab w:val="center" w:pos="379"/>
                <w:tab w:val="center" w:pos="919"/>
                <w:tab w:val="center" w:pos="1404"/>
                <w:tab w:val="right" w:pos="1776"/>
              </w:tabs>
              <w:spacing w:after="0" w:line="240" w:lineRule="auto"/>
              <w:rPr>
                <w:rFonts w:ascii="Times New Roman" w:hAnsi="Times New Roman" w:cs="Times New Roman"/>
                <w:sz w:val="20"/>
                <w:szCs w:val="20"/>
              </w:rPr>
            </w:pPr>
            <w:proofErr w:type="spellStart"/>
            <w:r w:rsidRPr="004D7458">
              <w:rPr>
                <w:rFonts w:ascii="Times New Roman" w:hAnsi="Times New Roman" w:cs="Times New Roman"/>
                <w:sz w:val="20"/>
                <w:szCs w:val="20"/>
              </w:rPr>
              <w:t>сериационного</w:t>
            </w:r>
            <w:proofErr w:type="spellEnd"/>
            <w:r w:rsidRPr="004D7458">
              <w:rPr>
                <w:rFonts w:ascii="Times New Roman" w:hAnsi="Times New Roman" w:cs="Times New Roman"/>
                <w:sz w:val="20"/>
                <w:szCs w:val="20"/>
              </w:rPr>
              <w:t xml:space="preserve"> ряда.</w:t>
            </w:r>
            <w:r w:rsidR="00824F16" w:rsidRPr="004D7458">
              <w:rPr>
                <w:rFonts w:ascii="Times New Roman" w:hAnsi="Times New Roman" w:cs="Times New Roman"/>
                <w:sz w:val="20"/>
                <w:szCs w:val="20"/>
              </w:rPr>
              <w:t xml:space="preserve"> </w:t>
            </w:r>
          </w:p>
          <w:p w14:paraId="0A6DC038" w14:textId="5909152F" w:rsidR="00824F16" w:rsidRPr="004D7458" w:rsidRDefault="00824F16" w:rsidP="00824F16">
            <w:pPr>
              <w:tabs>
                <w:tab w:val="center" w:pos="379"/>
                <w:tab w:val="center" w:pos="919"/>
                <w:tab w:val="center" w:pos="1404"/>
                <w:tab w:val="right" w:pos="1776"/>
              </w:tabs>
              <w:spacing w:after="0" w:line="240" w:lineRule="auto"/>
              <w:rPr>
                <w:rFonts w:ascii="Times New Roman" w:hAnsi="Times New Roman" w:cs="Times New Roman"/>
                <w:sz w:val="20"/>
                <w:szCs w:val="20"/>
              </w:rPr>
            </w:pPr>
            <w:r w:rsidRPr="004D7458">
              <w:rPr>
                <w:rFonts w:ascii="Times New Roman" w:hAnsi="Times New Roman" w:cs="Times New Roman"/>
                <w:sz w:val="20"/>
                <w:szCs w:val="20"/>
              </w:rPr>
              <w:t>4.</w:t>
            </w:r>
            <w:r w:rsidRPr="004D7458">
              <w:rPr>
                <w:rFonts w:ascii="Times New Roman" w:hAnsi="Times New Roman" w:cs="Times New Roman"/>
                <w:sz w:val="20"/>
                <w:szCs w:val="20"/>
              </w:rPr>
              <w:tab/>
              <w:t xml:space="preserve"> </w:t>
            </w:r>
            <w:r w:rsidRPr="004D7458">
              <w:rPr>
                <w:rFonts w:ascii="Times New Roman" w:hAnsi="Times New Roman" w:cs="Times New Roman"/>
                <w:sz w:val="20"/>
                <w:szCs w:val="20"/>
              </w:rPr>
              <w:tab/>
              <w:t>Связь</w:t>
            </w:r>
            <w:r w:rsidRPr="004D7458">
              <w:rPr>
                <w:rFonts w:ascii="Times New Roman" w:hAnsi="Times New Roman" w:cs="Times New Roman"/>
                <w:sz w:val="20"/>
                <w:szCs w:val="20"/>
              </w:rPr>
              <w:tab/>
              <w:t xml:space="preserve"> </w:t>
            </w:r>
            <w:r w:rsidRPr="004D7458">
              <w:rPr>
                <w:rFonts w:ascii="Times New Roman" w:hAnsi="Times New Roman" w:cs="Times New Roman"/>
                <w:sz w:val="20"/>
                <w:szCs w:val="20"/>
              </w:rPr>
              <w:tab/>
              <w:t>с</w:t>
            </w:r>
          </w:p>
          <w:p w14:paraId="08785E71" w14:textId="2F73E53C" w:rsidR="004D7458" w:rsidRPr="004D7458" w:rsidRDefault="00824F16" w:rsidP="00824F16">
            <w:pPr>
              <w:spacing w:after="0" w:line="240" w:lineRule="auto"/>
              <w:rPr>
                <w:rFonts w:ascii="Times New Roman" w:hAnsi="Times New Roman" w:cs="Times New Roman"/>
                <w:sz w:val="20"/>
                <w:szCs w:val="20"/>
              </w:rPr>
            </w:pPr>
            <w:r w:rsidRPr="004D7458">
              <w:rPr>
                <w:rFonts w:ascii="Times New Roman" w:hAnsi="Times New Roman" w:cs="Times New Roman"/>
                <w:sz w:val="20"/>
                <w:szCs w:val="20"/>
              </w:rPr>
              <w:t>реальной жизнью</w:t>
            </w:r>
          </w:p>
        </w:tc>
        <w:tc>
          <w:tcPr>
            <w:tcW w:w="2213" w:type="dxa"/>
            <w:tcBorders>
              <w:top w:val="double" w:sz="2" w:space="0" w:color="000001"/>
              <w:left w:val="double" w:sz="2" w:space="0" w:color="000001"/>
              <w:bottom w:val="double" w:sz="2" w:space="0" w:color="000001"/>
              <w:right w:val="double" w:sz="2" w:space="0" w:color="000001"/>
            </w:tcBorders>
          </w:tcPr>
          <w:p w14:paraId="0CCBB799" w14:textId="77777777" w:rsidR="004D7458" w:rsidRPr="004D7458" w:rsidRDefault="004D7458" w:rsidP="004D7458">
            <w:pPr>
              <w:spacing w:after="0" w:line="240" w:lineRule="auto"/>
              <w:ind w:left="3"/>
              <w:rPr>
                <w:rFonts w:ascii="Times New Roman" w:hAnsi="Times New Roman" w:cs="Times New Roman"/>
                <w:sz w:val="20"/>
                <w:szCs w:val="20"/>
              </w:rPr>
            </w:pPr>
            <w:r w:rsidRPr="004D7458">
              <w:rPr>
                <w:rFonts w:ascii="Times New Roman" w:hAnsi="Times New Roman" w:cs="Times New Roman"/>
                <w:sz w:val="20"/>
                <w:szCs w:val="20"/>
              </w:rPr>
              <w:t>Теплый,</w:t>
            </w:r>
          </w:p>
          <w:p w14:paraId="7E4F11F0" w14:textId="77777777" w:rsidR="004D7458" w:rsidRPr="004D7458" w:rsidRDefault="004D7458" w:rsidP="004D7458">
            <w:pPr>
              <w:spacing w:after="0" w:line="240" w:lineRule="auto"/>
              <w:ind w:left="3"/>
              <w:rPr>
                <w:rFonts w:ascii="Times New Roman" w:hAnsi="Times New Roman" w:cs="Times New Roman"/>
                <w:sz w:val="20"/>
                <w:szCs w:val="20"/>
              </w:rPr>
            </w:pPr>
            <w:proofErr w:type="spellStart"/>
            <w:r w:rsidRPr="004D7458">
              <w:rPr>
                <w:rFonts w:ascii="Times New Roman" w:hAnsi="Times New Roman" w:cs="Times New Roman"/>
                <w:sz w:val="20"/>
                <w:szCs w:val="20"/>
              </w:rPr>
              <w:t>прохладный,холодный</w:t>
            </w:r>
            <w:proofErr w:type="spellEnd"/>
          </w:p>
        </w:tc>
      </w:tr>
    </w:tbl>
    <w:p w14:paraId="0055C2AD" w14:textId="77777777" w:rsidR="00824F16" w:rsidRDefault="00824F16" w:rsidP="004D7458">
      <w:pPr>
        <w:spacing w:after="0" w:line="240" w:lineRule="auto"/>
        <w:ind w:left="-5"/>
        <w:rPr>
          <w:rFonts w:ascii="Times New Roman" w:eastAsia="Times New Roman" w:hAnsi="Times New Roman" w:cs="Times New Roman"/>
          <w:sz w:val="20"/>
          <w:szCs w:val="20"/>
        </w:rPr>
      </w:pPr>
    </w:p>
    <w:p w14:paraId="050098E0" w14:textId="77777777" w:rsidR="00824F16" w:rsidRDefault="00824F16" w:rsidP="004D7458">
      <w:pPr>
        <w:spacing w:after="0" w:line="240" w:lineRule="auto"/>
        <w:ind w:left="-5"/>
        <w:rPr>
          <w:rFonts w:ascii="Times New Roman" w:eastAsia="Times New Roman" w:hAnsi="Times New Roman" w:cs="Times New Roman"/>
          <w:sz w:val="20"/>
          <w:szCs w:val="20"/>
        </w:rPr>
      </w:pPr>
    </w:p>
    <w:p w14:paraId="1C34265B" w14:textId="7F8A4FF5" w:rsidR="00824F16" w:rsidRDefault="00824F16" w:rsidP="004D7458">
      <w:pPr>
        <w:spacing w:after="0" w:line="240" w:lineRule="auto"/>
        <w:ind w:left="-5"/>
        <w:rPr>
          <w:rFonts w:ascii="Times New Roman" w:eastAsia="Times New Roman" w:hAnsi="Times New Roman" w:cs="Times New Roman"/>
          <w:sz w:val="20"/>
          <w:szCs w:val="20"/>
        </w:rPr>
      </w:pPr>
    </w:p>
    <w:p w14:paraId="782A608A" w14:textId="0E758D86" w:rsidR="00F920A7" w:rsidRDefault="00F920A7" w:rsidP="004D7458">
      <w:pPr>
        <w:spacing w:after="0" w:line="240" w:lineRule="auto"/>
        <w:ind w:left="-5"/>
        <w:rPr>
          <w:rFonts w:ascii="Times New Roman" w:eastAsia="Times New Roman" w:hAnsi="Times New Roman" w:cs="Times New Roman"/>
          <w:sz w:val="20"/>
          <w:szCs w:val="20"/>
        </w:rPr>
      </w:pPr>
    </w:p>
    <w:p w14:paraId="4EC2FF82" w14:textId="29D0F00D" w:rsidR="0034264D" w:rsidRDefault="0034264D" w:rsidP="004D7458">
      <w:pPr>
        <w:spacing w:after="0" w:line="240" w:lineRule="auto"/>
        <w:ind w:left="-5"/>
        <w:rPr>
          <w:rFonts w:ascii="Times New Roman" w:eastAsia="Times New Roman" w:hAnsi="Times New Roman" w:cs="Times New Roman"/>
          <w:sz w:val="20"/>
          <w:szCs w:val="20"/>
        </w:rPr>
      </w:pPr>
    </w:p>
    <w:p w14:paraId="4F95E3AF" w14:textId="444C9CEC" w:rsidR="0034264D" w:rsidRDefault="0034264D" w:rsidP="004D7458">
      <w:pPr>
        <w:spacing w:after="0" w:line="240" w:lineRule="auto"/>
        <w:ind w:left="-5"/>
        <w:rPr>
          <w:rFonts w:ascii="Times New Roman" w:eastAsia="Times New Roman" w:hAnsi="Times New Roman" w:cs="Times New Roman"/>
          <w:sz w:val="20"/>
          <w:szCs w:val="20"/>
        </w:rPr>
      </w:pPr>
    </w:p>
    <w:p w14:paraId="4A2CD63C" w14:textId="3523A718" w:rsidR="0034264D" w:rsidRDefault="0034264D" w:rsidP="004D7458">
      <w:pPr>
        <w:spacing w:after="0" w:line="240" w:lineRule="auto"/>
        <w:ind w:left="-5"/>
        <w:rPr>
          <w:rFonts w:ascii="Times New Roman" w:eastAsia="Times New Roman" w:hAnsi="Times New Roman" w:cs="Times New Roman"/>
          <w:sz w:val="20"/>
          <w:szCs w:val="20"/>
        </w:rPr>
      </w:pPr>
    </w:p>
    <w:p w14:paraId="33CE21C1" w14:textId="77777777" w:rsidR="0034264D" w:rsidRDefault="0034264D" w:rsidP="004D7458">
      <w:pPr>
        <w:spacing w:after="0" w:line="240" w:lineRule="auto"/>
        <w:ind w:left="-5"/>
        <w:rPr>
          <w:rFonts w:ascii="Times New Roman" w:eastAsia="Times New Roman" w:hAnsi="Times New Roman" w:cs="Times New Roman"/>
          <w:sz w:val="20"/>
          <w:szCs w:val="20"/>
        </w:rPr>
      </w:pPr>
    </w:p>
    <w:p w14:paraId="34A07569" w14:textId="0AC50022" w:rsidR="00F920A7" w:rsidRDefault="00F920A7" w:rsidP="004D7458">
      <w:pPr>
        <w:spacing w:after="0" w:line="240" w:lineRule="auto"/>
        <w:ind w:left="-5"/>
        <w:rPr>
          <w:rFonts w:ascii="Times New Roman" w:eastAsia="Times New Roman" w:hAnsi="Times New Roman" w:cs="Times New Roman"/>
          <w:sz w:val="20"/>
          <w:szCs w:val="20"/>
        </w:rPr>
      </w:pPr>
    </w:p>
    <w:p w14:paraId="14542F02" w14:textId="02F56BC5" w:rsidR="004D7458" w:rsidRPr="00F920A7" w:rsidRDefault="004D7458" w:rsidP="004D7458">
      <w:pPr>
        <w:spacing w:after="0" w:line="240" w:lineRule="auto"/>
        <w:ind w:left="-5"/>
        <w:rPr>
          <w:rFonts w:ascii="Times New Roman" w:hAnsi="Times New Roman" w:cs="Times New Roman"/>
          <w:b/>
          <w:bCs/>
          <w:sz w:val="20"/>
          <w:szCs w:val="20"/>
        </w:rPr>
      </w:pPr>
      <w:r w:rsidRPr="00F920A7">
        <w:rPr>
          <w:rFonts w:ascii="Times New Roman" w:eastAsia="Times New Roman" w:hAnsi="Times New Roman" w:cs="Times New Roman"/>
          <w:b/>
          <w:bCs/>
          <w:sz w:val="20"/>
          <w:szCs w:val="20"/>
        </w:rPr>
        <w:lastRenderedPageBreak/>
        <w:t>Материалы для развития обоняния</w:t>
      </w:r>
    </w:p>
    <w:p w14:paraId="7C9C18D2" w14:textId="77777777" w:rsidR="004D7458" w:rsidRPr="00F920A7" w:rsidRDefault="004D7458" w:rsidP="004D7458">
      <w:pPr>
        <w:spacing w:after="0" w:line="240" w:lineRule="auto"/>
        <w:ind w:left="24" w:right="156"/>
        <w:rPr>
          <w:rFonts w:ascii="Times New Roman" w:hAnsi="Times New Roman" w:cs="Times New Roman"/>
          <w:b/>
          <w:bCs/>
          <w:sz w:val="20"/>
          <w:szCs w:val="20"/>
        </w:rPr>
      </w:pPr>
      <w:r w:rsidRPr="00F920A7">
        <w:rPr>
          <w:rFonts w:ascii="Times New Roman" w:eastAsia="Times New Roman" w:hAnsi="Times New Roman" w:cs="Times New Roman"/>
          <w:b/>
          <w:bCs/>
          <w:sz w:val="20"/>
          <w:szCs w:val="20"/>
        </w:rPr>
        <w:t>Цель</w:t>
      </w:r>
      <w:r w:rsidRPr="00F920A7">
        <w:rPr>
          <w:rFonts w:ascii="Times New Roman" w:hAnsi="Times New Roman" w:cs="Times New Roman"/>
          <w:b/>
          <w:bCs/>
          <w:sz w:val="20"/>
          <w:szCs w:val="20"/>
        </w:rPr>
        <w:t>: развитие и утончение чувства обоняния.</w:t>
      </w:r>
    </w:p>
    <w:tbl>
      <w:tblPr>
        <w:tblStyle w:val="TableGrid"/>
        <w:tblW w:w="10307" w:type="dxa"/>
        <w:tblInd w:w="-717" w:type="dxa"/>
        <w:tblCellMar>
          <w:top w:w="223" w:type="dxa"/>
          <w:left w:w="104" w:type="dxa"/>
          <w:right w:w="100" w:type="dxa"/>
        </w:tblCellMar>
        <w:tblLook w:val="04A0" w:firstRow="1" w:lastRow="0" w:firstColumn="1" w:lastColumn="0" w:noHBand="0" w:noVBand="1"/>
      </w:tblPr>
      <w:tblGrid>
        <w:gridCol w:w="1571"/>
        <w:gridCol w:w="2365"/>
        <w:gridCol w:w="1804"/>
        <w:gridCol w:w="1140"/>
        <w:gridCol w:w="2150"/>
        <w:gridCol w:w="1277"/>
      </w:tblGrid>
      <w:tr w:rsidR="004D7458" w:rsidRPr="004D7458" w14:paraId="5EEF22B3" w14:textId="77777777" w:rsidTr="00824F16">
        <w:trPr>
          <w:trHeight w:val="727"/>
        </w:trPr>
        <w:tc>
          <w:tcPr>
            <w:tcW w:w="1571" w:type="dxa"/>
            <w:tcBorders>
              <w:top w:val="double" w:sz="2" w:space="0" w:color="000001"/>
              <w:left w:val="double" w:sz="2" w:space="0" w:color="000001"/>
              <w:bottom w:val="double" w:sz="2" w:space="0" w:color="000001"/>
              <w:right w:val="double" w:sz="2" w:space="0" w:color="000001"/>
            </w:tcBorders>
            <w:vAlign w:val="center"/>
          </w:tcPr>
          <w:p w14:paraId="0B7119DE" w14:textId="77777777" w:rsidR="004D7458" w:rsidRPr="004D7458" w:rsidRDefault="004D7458" w:rsidP="004D7458">
            <w:pPr>
              <w:spacing w:after="0" w:line="240" w:lineRule="auto"/>
              <w:ind w:left="1"/>
              <w:rPr>
                <w:rFonts w:ascii="Times New Roman" w:hAnsi="Times New Roman" w:cs="Times New Roman"/>
                <w:sz w:val="20"/>
                <w:szCs w:val="20"/>
              </w:rPr>
            </w:pPr>
            <w:r w:rsidRPr="004D7458">
              <w:rPr>
                <w:rFonts w:ascii="Times New Roman" w:hAnsi="Times New Roman" w:cs="Times New Roman"/>
                <w:sz w:val="20"/>
                <w:szCs w:val="20"/>
              </w:rPr>
              <w:t>Материалы</w:t>
            </w:r>
          </w:p>
        </w:tc>
        <w:tc>
          <w:tcPr>
            <w:tcW w:w="2365" w:type="dxa"/>
            <w:tcBorders>
              <w:top w:val="double" w:sz="2" w:space="0" w:color="000001"/>
              <w:left w:val="double" w:sz="2" w:space="0" w:color="000001"/>
              <w:bottom w:val="double" w:sz="2" w:space="0" w:color="000001"/>
              <w:right w:val="double" w:sz="2" w:space="0" w:color="000001"/>
            </w:tcBorders>
            <w:vAlign w:val="center"/>
          </w:tcPr>
          <w:p w14:paraId="0CFA0A94"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Задачи</w:t>
            </w:r>
          </w:p>
        </w:tc>
        <w:tc>
          <w:tcPr>
            <w:tcW w:w="1804" w:type="dxa"/>
            <w:tcBorders>
              <w:top w:val="double" w:sz="2" w:space="0" w:color="000001"/>
              <w:left w:val="double" w:sz="2" w:space="0" w:color="000001"/>
              <w:bottom w:val="double" w:sz="2" w:space="0" w:color="000001"/>
              <w:right w:val="double" w:sz="2" w:space="0" w:color="000001"/>
            </w:tcBorders>
            <w:vAlign w:val="center"/>
          </w:tcPr>
          <w:p w14:paraId="6F749AB1" w14:textId="77777777" w:rsidR="004D7458" w:rsidRPr="004D7458" w:rsidRDefault="004D7458" w:rsidP="004D7458">
            <w:pPr>
              <w:spacing w:after="0" w:line="240" w:lineRule="auto"/>
              <w:ind w:left="1"/>
              <w:rPr>
                <w:rFonts w:ascii="Times New Roman" w:hAnsi="Times New Roman" w:cs="Times New Roman"/>
                <w:sz w:val="20"/>
                <w:szCs w:val="20"/>
              </w:rPr>
            </w:pPr>
            <w:r w:rsidRPr="004D7458">
              <w:rPr>
                <w:rFonts w:ascii="Times New Roman" w:hAnsi="Times New Roman" w:cs="Times New Roman"/>
                <w:sz w:val="20"/>
                <w:szCs w:val="20"/>
              </w:rPr>
              <w:t>Содержание</w:t>
            </w:r>
          </w:p>
        </w:tc>
        <w:tc>
          <w:tcPr>
            <w:tcW w:w="1140" w:type="dxa"/>
            <w:tcBorders>
              <w:top w:val="double" w:sz="2" w:space="0" w:color="000001"/>
              <w:left w:val="double" w:sz="2" w:space="0" w:color="000001"/>
              <w:bottom w:val="double" w:sz="2" w:space="0" w:color="000001"/>
              <w:right w:val="double" w:sz="2" w:space="0" w:color="000001"/>
            </w:tcBorders>
            <w:vAlign w:val="center"/>
          </w:tcPr>
          <w:p w14:paraId="675F6AB7" w14:textId="77777777" w:rsidR="004D7458" w:rsidRPr="004D7458" w:rsidRDefault="004D7458" w:rsidP="004D7458">
            <w:pPr>
              <w:spacing w:after="0" w:line="240" w:lineRule="auto"/>
              <w:rPr>
                <w:rFonts w:ascii="Times New Roman" w:hAnsi="Times New Roman" w:cs="Times New Roman"/>
                <w:sz w:val="20"/>
                <w:szCs w:val="20"/>
              </w:rPr>
            </w:pPr>
            <w:r w:rsidRPr="004D7458">
              <w:rPr>
                <w:rFonts w:ascii="Times New Roman" w:hAnsi="Times New Roman" w:cs="Times New Roman"/>
                <w:sz w:val="20"/>
                <w:szCs w:val="20"/>
              </w:rPr>
              <w:t>Возраст</w:t>
            </w:r>
          </w:p>
        </w:tc>
        <w:tc>
          <w:tcPr>
            <w:tcW w:w="2150" w:type="dxa"/>
            <w:tcBorders>
              <w:top w:val="double" w:sz="2" w:space="0" w:color="000001"/>
              <w:left w:val="double" w:sz="2" w:space="0" w:color="000001"/>
              <w:bottom w:val="double" w:sz="2" w:space="0" w:color="000001"/>
              <w:right w:val="double" w:sz="2" w:space="0" w:color="000001"/>
            </w:tcBorders>
            <w:vAlign w:val="center"/>
          </w:tcPr>
          <w:p w14:paraId="528DD668" w14:textId="77777777" w:rsidR="004D7458" w:rsidRPr="004D7458" w:rsidRDefault="004D7458" w:rsidP="004D7458">
            <w:pPr>
              <w:spacing w:after="0" w:line="240" w:lineRule="auto"/>
              <w:ind w:left="3"/>
              <w:rPr>
                <w:rFonts w:ascii="Times New Roman" w:hAnsi="Times New Roman" w:cs="Times New Roman"/>
                <w:sz w:val="20"/>
                <w:szCs w:val="20"/>
              </w:rPr>
            </w:pPr>
            <w:r w:rsidRPr="004D7458">
              <w:rPr>
                <w:rFonts w:ascii="Times New Roman" w:hAnsi="Times New Roman" w:cs="Times New Roman"/>
                <w:sz w:val="20"/>
                <w:szCs w:val="20"/>
              </w:rPr>
              <w:t>Упражнения</w:t>
            </w:r>
          </w:p>
        </w:tc>
        <w:tc>
          <w:tcPr>
            <w:tcW w:w="1277" w:type="dxa"/>
            <w:tcBorders>
              <w:top w:val="double" w:sz="2" w:space="0" w:color="000001"/>
              <w:left w:val="double" w:sz="2" w:space="0" w:color="000001"/>
              <w:bottom w:val="double" w:sz="2" w:space="0" w:color="000001"/>
              <w:right w:val="double" w:sz="2" w:space="0" w:color="000001"/>
            </w:tcBorders>
            <w:vAlign w:val="center"/>
          </w:tcPr>
          <w:p w14:paraId="26672B26" w14:textId="77777777" w:rsidR="004D7458" w:rsidRPr="004D7458" w:rsidRDefault="004D7458" w:rsidP="004D7458">
            <w:pPr>
              <w:spacing w:after="0" w:line="240" w:lineRule="auto"/>
              <w:ind w:left="3"/>
              <w:rPr>
                <w:rFonts w:ascii="Times New Roman" w:hAnsi="Times New Roman" w:cs="Times New Roman"/>
                <w:sz w:val="20"/>
                <w:szCs w:val="20"/>
              </w:rPr>
            </w:pPr>
            <w:r w:rsidRPr="004D7458">
              <w:rPr>
                <w:rFonts w:ascii="Times New Roman" w:hAnsi="Times New Roman" w:cs="Times New Roman"/>
                <w:sz w:val="20"/>
                <w:szCs w:val="20"/>
              </w:rPr>
              <w:t>Словарь</w:t>
            </w:r>
          </w:p>
        </w:tc>
      </w:tr>
      <w:tr w:rsidR="004D7458" w:rsidRPr="004D7458" w14:paraId="3D5C1C05" w14:textId="77777777" w:rsidTr="00F920A7">
        <w:trPr>
          <w:trHeight w:val="4444"/>
        </w:trPr>
        <w:tc>
          <w:tcPr>
            <w:tcW w:w="1571" w:type="dxa"/>
            <w:tcBorders>
              <w:top w:val="double" w:sz="2" w:space="0" w:color="000001"/>
              <w:left w:val="double" w:sz="2" w:space="0" w:color="000001"/>
              <w:bottom w:val="double" w:sz="2" w:space="0" w:color="000001"/>
              <w:right w:val="double" w:sz="2" w:space="0" w:color="000001"/>
            </w:tcBorders>
          </w:tcPr>
          <w:p w14:paraId="17131B53" w14:textId="77777777" w:rsidR="004D7458" w:rsidRPr="004D7458" w:rsidRDefault="004D7458" w:rsidP="00F920A7">
            <w:pPr>
              <w:spacing w:after="0" w:line="240" w:lineRule="auto"/>
              <w:ind w:left="1" w:hanging="1"/>
              <w:rPr>
                <w:rFonts w:ascii="Times New Roman" w:hAnsi="Times New Roman" w:cs="Times New Roman"/>
                <w:sz w:val="20"/>
                <w:szCs w:val="20"/>
              </w:rPr>
            </w:pPr>
            <w:r w:rsidRPr="004D7458">
              <w:rPr>
                <w:rFonts w:ascii="Times New Roman" w:hAnsi="Times New Roman" w:cs="Times New Roman"/>
                <w:sz w:val="20"/>
                <w:szCs w:val="20"/>
              </w:rPr>
              <w:t>Цилиндры с запахом</w:t>
            </w:r>
          </w:p>
        </w:tc>
        <w:tc>
          <w:tcPr>
            <w:tcW w:w="2365" w:type="dxa"/>
            <w:tcBorders>
              <w:top w:val="double" w:sz="2" w:space="0" w:color="000001"/>
              <w:left w:val="double" w:sz="2" w:space="0" w:color="000001"/>
              <w:bottom w:val="double" w:sz="2" w:space="0" w:color="000001"/>
              <w:right w:val="double" w:sz="2" w:space="0" w:color="000001"/>
            </w:tcBorders>
          </w:tcPr>
          <w:p w14:paraId="530C0103" w14:textId="77777777" w:rsidR="004D7458" w:rsidRPr="004D7458" w:rsidRDefault="004D7458" w:rsidP="0096337B">
            <w:pPr>
              <w:widowControl/>
              <w:numPr>
                <w:ilvl w:val="0"/>
                <w:numId w:val="107"/>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Развитие обоняния.</w:t>
            </w:r>
          </w:p>
          <w:p w14:paraId="0E8FC355" w14:textId="77777777" w:rsidR="004D7458" w:rsidRPr="004D7458" w:rsidRDefault="004D7458" w:rsidP="0096337B">
            <w:pPr>
              <w:widowControl/>
              <w:numPr>
                <w:ilvl w:val="0"/>
                <w:numId w:val="107"/>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 xml:space="preserve">Различение запахов специй. </w:t>
            </w:r>
          </w:p>
          <w:p w14:paraId="3C45554B" w14:textId="77777777" w:rsidR="004D7458" w:rsidRPr="004D7458" w:rsidRDefault="004D7458" w:rsidP="0096337B">
            <w:pPr>
              <w:widowControl/>
              <w:numPr>
                <w:ilvl w:val="0"/>
                <w:numId w:val="107"/>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Развитие внимания при приготовлении пищи.</w:t>
            </w:r>
          </w:p>
          <w:p w14:paraId="4AE5E7AD" w14:textId="77777777" w:rsidR="004D7458" w:rsidRPr="004D7458" w:rsidRDefault="004D7458" w:rsidP="0096337B">
            <w:pPr>
              <w:widowControl/>
              <w:numPr>
                <w:ilvl w:val="0"/>
                <w:numId w:val="107"/>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Развитие</w:t>
            </w:r>
          </w:p>
          <w:p w14:paraId="70F5B1FC"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способности различать запахи духов, масел, различных сортов мыла.</w:t>
            </w:r>
          </w:p>
          <w:p w14:paraId="1CB9FE18" w14:textId="77777777" w:rsidR="004D7458" w:rsidRPr="004D7458" w:rsidRDefault="004D7458" w:rsidP="0096337B">
            <w:pPr>
              <w:widowControl/>
              <w:numPr>
                <w:ilvl w:val="0"/>
                <w:numId w:val="107"/>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Формирование осторожности при хранении продуктов, при проведении химических опытов, при пользовании</w:t>
            </w:r>
          </w:p>
          <w:p w14:paraId="2655A7C7"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газовой плитой</w:t>
            </w:r>
          </w:p>
        </w:tc>
        <w:tc>
          <w:tcPr>
            <w:tcW w:w="1804" w:type="dxa"/>
            <w:tcBorders>
              <w:top w:val="double" w:sz="2" w:space="0" w:color="000001"/>
              <w:left w:val="double" w:sz="2" w:space="0" w:color="000001"/>
              <w:bottom w:val="double" w:sz="2" w:space="0" w:color="000001"/>
              <w:right w:val="double" w:sz="2" w:space="0" w:color="000001"/>
            </w:tcBorders>
          </w:tcPr>
          <w:p w14:paraId="3F123497" w14:textId="77777777" w:rsidR="004D7458" w:rsidRPr="004D7458" w:rsidRDefault="004D7458" w:rsidP="004D7458">
            <w:pPr>
              <w:spacing w:after="0" w:line="240" w:lineRule="auto"/>
              <w:ind w:left="1"/>
              <w:rPr>
                <w:rFonts w:ascii="Times New Roman" w:hAnsi="Times New Roman" w:cs="Times New Roman"/>
                <w:sz w:val="20"/>
                <w:szCs w:val="20"/>
              </w:rPr>
            </w:pPr>
            <w:r w:rsidRPr="004D7458">
              <w:rPr>
                <w:rFonts w:ascii="Times New Roman" w:hAnsi="Times New Roman" w:cs="Times New Roman"/>
                <w:sz w:val="20"/>
                <w:szCs w:val="20"/>
              </w:rPr>
              <w:t>Нахождение пар одинаковых запахов</w:t>
            </w:r>
          </w:p>
        </w:tc>
        <w:tc>
          <w:tcPr>
            <w:tcW w:w="1140" w:type="dxa"/>
            <w:tcBorders>
              <w:top w:val="double" w:sz="2" w:space="0" w:color="000001"/>
              <w:left w:val="double" w:sz="2" w:space="0" w:color="000001"/>
              <w:bottom w:val="double" w:sz="2" w:space="0" w:color="000001"/>
              <w:right w:val="double" w:sz="2" w:space="0" w:color="000001"/>
            </w:tcBorders>
          </w:tcPr>
          <w:p w14:paraId="387860A5" w14:textId="77777777" w:rsidR="004D7458" w:rsidRPr="004D7458" w:rsidRDefault="004D7458" w:rsidP="004D7458">
            <w:pPr>
              <w:spacing w:after="0" w:line="240" w:lineRule="auto"/>
              <w:rPr>
                <w:rFonts w:ascii="Times New Roman" w:hAnsi="Times New Roman" w:cs="Times New Roman"/>
                <w:sz w:val="20"/>
                <w:szCs w:val="20"/>
              </w:rPr>
            </w:pPr>
            <w:r w:rsidRPr="004D7458">
              <w:rPr>
                <w:rFonts w:ascii="Times New Roman" w:hAnsi="Times New Roman" w:cs="Times New Roman"/>
                <w:sz w:val="20"/>
                <w:szCs w:val="20"/>
              </w:rPr>
              <w:t>С 3 лет</w:t>
            </w:r>
          </w:p>
        </w:tc>
        <w:tc>
          <w:tcPr>
            <w:tcW w:w="2150" w:type="dxa"/>
            <w:tcBorders>
              <w:top w:val="double" w:sz="2" w:space="0" w:color="000001"/>
              <w:left w:val="double" w:sz="2" w:space="0" w:color="000001"/>
              <w:bottom w:val="double" w:sz="2" w:space="0" w:color="000001"/>
              <w:right w:val="double" w:sz="2" w:space="0" w:color="000001"/>
            </w:tcBorders>
          </w:tcPr>
          <w:p w14:paraId="7D2060F8"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1.Многократное самостоятельное</w:t>
            </w:r>
          </w:p>
          <w:p w14:paraId="5E3511CA"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повторение работы, показанной</w:t>
            </w:r>
            <w:r w:rsidRPr="004D7458">
              <w:rPr>
                <w:rFonts w:ascii="Times New Roman" w:hAnsi="Times New Roman" w:cs="Times New Roman"/>
                <w:sz w:val="20"/>
                <w:szCs w:val="20"/>
              </w:rPr>
              <w:tab/>
              <w:t xml:space="preserve"> </w:t>
            </w:r>
            <w:r w:rsidRPr="004D7458">
              <w:rPr>
                <w:rFonts w:ascii="Times New Roman" w:hAnsi="Times New Roman" w:cs="Times New Roman"/>
                <w:sz w:val="20"/>
                <w:szCs w:val="20"/>
              </w:rPr>
              <w:tab/>
              <w:t>на презентации.</w:t>
            </w:r>
          </w:p>
          <w:p w14:paraId="34F84A6D" w14:textId="77777777" w:rsidR="004D7458" w:rsidRPr="004D7458" w:rsidRDefault="004D7458" w:rsidP="0096337B">
            <w:pPr>
              <w:widowControl/>
              <w:numPr>
                <w:ilvl w:val="0"/>
                <w:numId w:val="108"/>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Нахождение с завязанными глазами пар одинаковых запахов.</w:t>
            </w:r>
          </w:p>
          <w:p w14:paraId="344BFB7C" w14:textId="77777777" w:rsidR="004D7458" w:rsidRPr="004D7458" w:rsidRDefault="004D7458" w:rsidP="0096337B">
            <w:pPr>
              <w:widowControl/>
              <w:numPr>
                <w:ilvl w:val="0"/>
                <w:numId w:val="108"/>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Работа с другими наборами</w:t>
            </w:r>
          </w:p>
          <w:p w14:paraId="61FB8D40"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коробочек,</w:t>
            </w:r>
            <w:r w:rsidRPr="004D7458">
              <w:rPr>
                <w:rFonts w:ascii="Times New Roman" w:hAnsi="Times New Roman" w:cs="Times New Roman"/>
                <w:sz w:val="20"/>
                <w:szCs w:val="20"/>
              </w:rPr>
              <w:tab/>
              <w:t xml:space="preserve"> </w:t>
            </w:r>
            <w:r w:rsidRPr="004D7458">
              <w:rPr>
                <w:rFonts w:ascii="Times New Roman" w:hAnsi="Times New Roman" w:cs="Times New Roman"/>
                <w:sz w:val="20"/>
                <w:szCs w:val="20"/>
              </w:rPr>
              <w:tab/>
              <w:t>в которых находятся запахи</w:t>
            </w:r>
            <w:r w:rsidRPr="004D7458">
              <w:rPr>
                <w:rFonts w:ascii="Times New Roman" w:hAnsi="Times New Roman" w:cs="Times New Roman"/>
                <w:sz w:val="20"/>
                <w:szCs w:val="20"/>
              </w:rPr>
              <w:tab/>
              <w:t xml:space="preserve"> </w:t>
            </w:r>
            <w:r w:rsidRPr="004D7458">
              <w:rPr>
                <w:rFonts w:ascii="Times New Roman" w:hAnsi="Times New Roman" w:cs="Times New Roman"/>
                <w:sz w:val="20"/>
                <w:szCs w:val="20"/>
              </w:rPr>
              <w:tab/>
              <w:t>духов, одеколонов, аромат масел (разные сорта чая).</w:t>
            </w:r>
          </w:p>
          <w:p w14:paraId="0A66BBDA" w14:textId="77777777" w:rsidR="004D7458" w:rsidRPr="004D7458" w:rsidRDefault="004D7458" w:rsidP="0096337B">
            <w:pPr>
              <w:widowControl/>
              <w:numPr>
                <w:ilvl w:val="0"/>
                <w:numId w:val="108"/>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Связь с реальной жизнью</w:t>
            </w:r>
          </w:p>
        </w:tc>
        <w:tc>
          <w:tcPr>
            <w:tcW w:w="1277" w:type="dxa"/>
            <w:tcBorders>
              <w:top w:val="double" w:sz="2" w:space="0" w:color="000001"/>
              <w:left w:val="double" w:sz="2" w:space="0" w:color="000001"/>
              <w:bottom w:val="double" w:sz="2" w:space="0" w:color="000001"/>
              <w:right w:val="double" w:sz="2" w:space="0" w:color="000001"/>
            </w:tcBorders>
          </w:tcPr>
          <w:p w14:paraId="22414761" w14:textId="77777777" w:rsidR="004D7458" w:rsidRPr="004D7458" w:rsidRDefault="004D7458" w:rsidP="004D7458">
            <w:pPr>
              <w:spacing w:after="0" w:line="240" w:lineRule="auto"/>
              <w:ind w:left="3"/>
              <w:rPr>
                <w:rFonts w:ascii="Times New Roman" w:hAnsi="Times New Roman" w:cs="Times New Roman"/>
                <w:sz w:val="20"/>
                <w:szCs w:val="20"/>
              </w:rPr>
            </w:pPr>
            <w:r w:rsidRPr="004D7458">
              <w:rPr>
                <w:rFonts w:ascii="Times New Roman" w:hAnsi="Times New Roman" w:cs="Times New Roman"/>
                <w:sz w:val="20"/>
                <w:szCs w:val="20"/>
              </w:rPr>
              <w:t>Названия специй, духов, сортов чая, масел</w:t>
            </w:r>
          </w:p>
        </w:tc>
      </w:tr>
    </w:tbl>
    <w:p w14:paraId="11ABC61C" w14:textId="77777777" w:rsidR="004D7458" w:rsidRPr="00F920A7" w:rsidRDefault="004D7458" w:rsidP="004D7458">
      <w:pPr>
        <w:spacing w:after="0" w:line="240" w:lineRule="auto"/>
        <w:ind w:left="-5"/>
        <w:rPr>
          <w:rFonts w:ascii="Times New Roman" w:hAnsi="Times New Roman" w:cs="Times New Roman"/>
          <w:b/>
          <w:bCs/>
          <w:sz w:val="20"/>
          <w:szCs w:val="20"/>
        </w:rPr>
      </w:pPr>
      <w:r w:rsidRPr="00F920A7">
        <w:rPr>
          <w:rFonts w:ascii="Times New Roman" w:eastAsia="Times New Roman" w:hAnsi="Times New Roman" w:cs="Times New Roman"/>
          <w:b/>
          <w:bCs/>
          <w:sz w:val="20"/>
          <w:szCs w:val="20"/>
        </w:rPr>
        <w:t>Материалы для развития вкусовых ощущений</w:t>
      </w:r>
    </w:p>
    <w:p w14:paraId="05DBCEEE" w14:textId="77777777" w:rsidR="004D7458" w:rsidRPr="004D7458" w:rsidRDefault="004D7458" w:rsidP="004D7458">
      <w:pPr>
        <w:spacing w:after="0" w:line="240" w:lineRule="auto"/>
        <w:ind w:left="24" w:right="156"/>
        <w:rPr>
          <w:rFonts w:ascii="Times New Roman" w:hAnsi="Times New Roman" w:cs="Times New Roman"/>
          <w:sz w:val="20"/>
          <w:szCs w:val="20"/>
        </w:rPr>
      </w:pPr>
      <w:r w:rsidRPr="00F920A7">
        <w:rPr>
          <w:rFonts w:ascii="Times New Roman" w:eastAsia="Times New Roman" w:hAnsi="Times New Roman" w:cs="Times New Roman"/>
          <w:b/>
          <w:bCs/>
          <w:sz w:val="20"/>
          <w:szCs w:val="20"/>
        </w:rPr>
        <w:t xml:space="preserve">Цель: </w:t>
      </w:r>
      <w:r w:rsidRPr="00F920A7">
        <w:rPr>
          <w:rFonts w:ascii="Times New Roman" w:hAnsi="Times New Roman" w:cs="Times New Roman"/>
          <w:b/>
          <w:bCs/>
          <w:sz w:val="20"/>
          <w:szCs w:val="20"/>
        </w:rPr>
        <w:t>развитие и утончение чувства вкуса</w:t>
      </w:r>
      <w:r w:rsidRPr="004D7458">
        <w:rPr>
          <w:rFonts w:ascii="Times New Roman" w:hAnsi="Times New Roman" w:cs="Times New Roman"/>
          <w:sz w:val="20"/>
          <w:szCs w:val="20"/>
        </w:rPr>
        <w:t>.</w:t>
      </w:r>
    </w:p>
    <w:tbl>
      <w:tblPr>
        <w:tblStyle w:val="TableGrid"/>
        <w:tblW w:w="10713" w:type="dxa"/>
        <w:tblInd w:w="-717" w:type="dxa"/>
        <w:tblCellMar>
          <w:top w:w="224" w:type="dxa"/>
          <w:left w:w="105" w:type="dxa"/>
          <w:right w:w="99" w:type="dxa"/>
        </w:tblCellMar>
        <w:tblLook w:val="04A0" w:firstRow="1" w:lastRow="0" w:firstColumn="1" w:lastColumn="0" w:noHBand="0" w:noVBand="1"/>
      </w:tblPr>
      <w:tblGrid>
        <w:gridCol w:w="1560"/>
        <w:gridCol w:w="2268"/>
        <w:gridCol w:w="1843"/>
        <w:gridCol w:w="1134"/>
        <w:gridCol w:w="2551"/>
        <w:gridCol w:w="1357"/>
      </w:tblGrid>
      <w:tr w:rsidR="004D7458" w:rsidRPr="004D7458" w14:paraId="1B6D35DF" w14:textId="77777777" w:rsidTr="0034264D">
        <w:trPr>
          <w:trHeight w:val="727"/>
        </w:trPr>
        <w:tc>
          <w:tcPr>
            <w:tcW w:w="1560" w:type="dxa"/>
            <w:tcBorders>
              <w:top w:val="double" w:sz="2" w:space="0" w:color="000001"/>
              <w:left w:val="double" w:sz="2" w:space="0" w:color="000001"/>
              <w:bottom w:val="double" w:sz="2" w:space="0" w:color="000001"/>
              <w:right w:val="double" w:sz="2" w:space="0" w:color="000001"/>
            </w:tcBorders>
            <w:vAlign w:val="center"/>
          </w:tcPr>
          <w:p w14:paraId="5C9E411F" w14:textId="77777777" w:rsidR="004D7458" w:rsidRPr="004D7458" w:rsidRDefault="004D7458" w:rsidP="004D7458">
            <w:pPr>
              <w:spacing w:after="0" w:line="240" w:lineRule="auto"/>
              <w:ind w:left="1"/>
              <w:rPr>
                <w:rFonts w:ascii="Times New Roman" w:hAnsi="Times New Roman" w:cs="Times New Roman"/>
                <w:sz w:val="20"/>
                <w:szCs w:val="20"/>
              </w:rPr>
            </w:pPr>
            <w:r w:rsidRPr="004D7458">
              <w:rPr>
                <w:rFonts w:ascii="Times New Roman" w:hAnsi="Times New Roman" w:cs="Times New Roman"/>
                <w:sz w:val="20"/>
                <w:szCs w:val="20"/>
              </w:rPr>
              <w:t>Материалы</w:t>
            </w:r>
          </w:p>
        </w:tc>
        <w:tc>
          <w:tcPr>
            <w:tcW w:w="2268" w:type="dxa"/>
            <w:tcBorders>
              <w:top w:val="double" w:sz="2" w:space="0" w:color="000001"/>
              <w:left w:val="double" w:sz="2" w:space="0" w:color="000001"/>
              <w:bottom w:val="double" w:sz="2" w:space="0" w:color="000001"/>
              <w:right w:val="double" w:sz="2" w:space="0" w:color="000001"/>
            </w:tcBorders>
            <w:vAlign w:val="center"/>
          </w:tcPr>
          <w:p w14:paraId="3E353919"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Задачи</w:t>
            </w:r>
          </w:p>
        </w:tc>
        <w:tc>
          <w:tcPr>
            <w:tcW w:w="1843" w:type="dxa"/>
            <w:tcBorders>
              <w:top w:val="double" w:sz="2" w:space="0" w:color="000001"/>
              <w:left w:val="double" w:sz="2" w:space="0" w:color="000001"/>
              <w:bottom w:val="double" w:sz="2" w:space="0" w:color="000001"/>
              <w:right w:val="double" w:sz="2" w:space="0" w:color="000001"/>
            </w:tcBorders>
            <w:vAlign w:val="center"/>
          </w:tcPr>
          <w:p w14:paraId="1ADC5112"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Содержание</w:t>
            </w:r>
          </w:p>
        </w:tc>
        <w:tc>
          <w:tcPr>
            <w:tcW w:w="1134" w:type="dxa"/>
            <w:tcBorders>
              <w:top w:val="double" w:sz="2" w:space="0" w:color="000001"/>
              <w:left w:val="double" w:sz="2" w:space="0" w:color="000001"/>
              <w:bottom w:val="double" w:sz="2" w:space="0" w:color="000001"/>
              <w:right w:val="double" w:sz="2" w:space="0" w:color="000001"/>
            </w:tcBorders>
            <w:vAlign w:val="center"/>
          </w:tcPr>
          <w:p w14:paraId="111EE2FA" w14:textId="77777777" w:rsidR="004D7458" w:rsidRPr="004D7458" w:rsidRDefault="004D7458" w:rsidP="004D7458">
            <w:pPr>
              <w:spacing w:after="0" w:line="240" w:lineRule="auto"/>
              <w:rPr>
                <w:rFonts w:ascii="Times New Roman" w:hAnsi="Times New Roman" w:cs="Times New Roman"/>
                <w:sz w:val="20"/>
                <w:szCs w:val="20"/>
              </w:rPr>
            </w:pPr>
            <w:r w:rsidRPr="004D7458">
              <w:rPr>
                <w:rFonts w:ascii="Times New Roman" w:hAnsi="Times New Roman" w:cs="Times New Roman"/>
                <w:sz w:val="20"/>
                <w:szCs w:val="20"/>
              </w:rPr>
              <w:t>Возраст</w:t>
            </w:r>
          </w:p>
        </w:tc>
        <w:tc>
          <w:tcPr>
            <w:tcW w:w="2551" w:type="dxa"/>
            <w:tcBorders>
              <w:top w:val="double" w:sz="2" w:space="0" w:color="000001"/>
              <w:left w:val="double" w:sz="2" w:space="0" w:color="000001"/>
              <w:bottom w:val="double" w:sz="2" w:space="0" w:color="000001"/>
              <w:right w:val="double" w:sz="2" w:space="0" w:color="000001"/>
            </w:tcBorders>
            <w:vAlign w:val="center"/>
          </w:tcPr>
          <w:p w14:paraId="68F65694" w14:textId="77777777" w:rsidR="004D7458" w:rsidRPr="004D7458" w:rsidRDefault="004D7458" w:rsidP="004D7458">
            <w:pPr>
              <w:spacing w:after="0" w:line="240" w:lineRule="auto"/>
              <w:rPr>
                <w:rFonts w:ascii="Times New Roman" w:hAnsi="Times New Roman" w:cs="Times New Roman"/>
                <w:sz w:val="20"/>
                <w:szCs w:val="20"/>
              </w:rPr>
            </w:pPr>
            <w:r w:rsidRPr="004D7458">
              <w:rPr>
                <w:rFonts w:ascii="Times New Roman" w:hAnsi="Times New Roman" w:cs="Times New Roman"/>
                <w:sz w:val="20"/>
                <w:szCs w:val="20"/>
              </w:rPr>
              <w:t>Упражнения</w:t>
            </w:r>
          </w:p>
        </w:tc>
        <w:tc>
          <w:tcPr>
            <w:tcW w:w="1357" w:type="dxa"/>
            <w:tcBorders>
              <w:top w:val="double" w:sz="2" w:space="0" w:color="000001"/>
              <w:left w:val="double" w:sz="2" w:space="0" w:color="000001"/>
              <w:bottom w:val="double" w:sz="2" w:space="0" w:color="000001"/>
              <w:right w:val="double" w:sz="2" w:space="0" w:color="000001"/>
            </w:tcBorders>
            <w:vAlign w:val="center"/>
          </w:tcPr>
          <w:p w14:paraId="4D6449BA" w14:textId="77777777" w:rsidR="004D7458" w:rsidRPr="004D7458" w:rsidRDefault="004D7458" w:rsidP="004D7458">
            <w:pPr>
              <w:spacing w:after="0" w:line="240" w:lineRule="auto"/>
              <w:rPr>
                <w:rFonts w:ascii="Times New Roman" w:hAnsi="Times New Roman" w:cs="Times New Roman"/>
                <w:sz w:val="20"/>
                <w:szCs w:val="20"/>
              </w:rPr>
            </w:pPr>
            <w:r w:rsidRPr="004D7458">
              <w:rPr>
                <w:rFonts w:ascii="Times New Roman" w:hAnsi="Times New Roman" w:cs="Times New Roman"/>
                <w:sz w:val="20"/>
                <w:szCs w:val="20"/>
              </w:rPr>
              <w:t>Словарь</w:t>
            </w:r>
          </w:p>
        </w:tc>
      </w:tr>
      <w:tr w:rsidR="004D7458" w:rsidRPr="004D7458" w14:paraId="77B7F1E8" w14:textId="77777777" w:rsidTr="0034264D">
        <w:trPr>
          <w:trHeight w:val="2718"/>
        </w:trPr>
        <w:tc>
          <w:tcPr>
            <w:tcW w:w="1560" w:type="dxa"/>
            <w:tcBorders>
              <w:top w:val="double" w:sz="2" w:space="0" w:color="000001"/>
              <w:left w:val="double" w:sz="2" w:space="0" w:color="000001"/>
              <w:bottom w:val="double" w:sz="2" w:space="0" w:color="000001"/>
              <w:right w:val="double" w:sz="2" w:space="0" w:color="000001"/>
            </w:tcBorders>
          </w:tcPr>
          <w:p w14:paraId="47B8628F" w14:textId="77777777" w:rsidR="004D7458" w:rsidRPr="004D7458" w:rsidRDefault="004D7458" w:rsidP="004D7458">
            <w:pPr>
              <w:spacing w:after="0" w:line="240" w:lineRule="auto"/>
              <w:ind w:left="1"/>
              <w:rPr>
                <w:rFonts w:ascii="Times New Roman" w:hAnsi="Times New Roman" w:cs="Times New Roman"/>
                <w:sz w:val="20"/>
                <w:szCs w:val="20"/>
              </w:rPr>
            </w:pPr>
            <w:r w:rsidRPr="004D7458">
              <w:rPr>
                <w:rFonts w:ascii="Times New Roman" w:hAnsi="Times New Roman" w:cs="Times New Roman"/>
                <w:sz w:val="20"/>
                <w:szCs w:val="20"/>
              </w:rPr>
              <w:t>Вкусовые баночки</w:t>
            </w:r>
          </w:p>
        </w:tc>
        <w:tc>
          <w:tcPr>
            <w:tcW w:w="2268" w:type="dxa"/>
            <w:tcBorders>
              <w:top w:val="double" w:sz="2" w:space="0" w:color="000001"/>
              <w:left w:val="double" w:sz="2" w:space="0" w:color="000001"/>
              <w:bottom w:val="double" w:sz="2" w:space="0" w:color="000001"/>
              <w:right w:val="double" w:sz="2" w:space="0" w:color="000001"/>
            </w:tcBorders>
          </w:tcPr>
          <w:p w14:paraId="07A9EAC9" w14:textId="77777777" w:rsidR="004D7458" w:rsidRPr="004D7458" w:rsidRDefault="004D7458" w:rsidP="0096337B">
            <w:pPr>
              <w:widowControl/>
              <w:numPr>
                <w:ilvl w:val="0"/>
                <w:numId w:val="109"/>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Развитие чувства вкуса.</w:t>
            </w:r>
          </w:p>
          <w:p w14:paraId="1CA0C48A" w14:textId="77777777" w:rsidR="004D7458" w:rsidRPr="004D7458" w:rsidRDefault="004D7458" w:rsidP="0096337B">
            <w:pPr>
              <w:widowControl/>
              <w:numPr>
                <w:ilvl w:val="0"/>
                <w:numId w:val="109"/>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Развитие осторожности при обращении с солью, сахаром, специями при приготовлении еды.</w:t>
            </w:r>
          </w:p>
          <w:p w14:paraId="5EA0995A" w14:textId="77777777" w:rsidR="004D7458" w:rsidRPr="004D7458" w:rsidRDefault="004D7458" w:rsidP="0096337B">
            <w:pPr>
              <w:widowControl/>
              <w:numPr>
                <w:ilvl w:val="0"/>
                <w:numId w:val="109"/>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Развитие осторожности при употреблении продуктов питания</w:t>
            </w:r>
          </w:p>
        </w:tc>
        <w:tc>
          <w:tcPr>
            <w:tcW w:w="1843" w:type="dxa"/>
            <w:tcBorders>
              <w:top w:val="double" w:sz="2" w:space="0" w:color="000001"/>
              <w:left w:val="double" w:sz="2" w:space="0" w:color="000001"/>
              <w:bottom w:val="double" w:sz="2" w:space="0" w:color="000001"/>
              <w:right w:val="double" w:sz="2" w:space="0" w:color="000001"/>
            </w:tcBorders>
          </w:tcPr>
          <w:p w14:paraId="52280CE0" w14:textId="77777777" w:rsidR="004D7458" w:rsidRPr="004D7458" w:rsidRDefault="004D7458" w:rsidP="004D7458">
            <w:pPr>
              <w:spacing w:after="0" w:line="240" w:lineRule="auto"/>
              <w:ind w:left="2" w:right="6"/>
              <w:rPr>
                <w:rFonts w:ascii="Times New Roman" w:hAnsi="Times New Roman" w:cs="Times New Roman"/>
                <w:sz w:val="20"/>
                <w:szCs w:val="20"/>
              </w:rPr>
            </w:pPr>
            <w:r w:rsidRPr="004D7458">
              <w:rPr>
                <w:rFonts w:ascii="Times New Roman" w:hAnsi="Times New Roman" w:cs="Times New Roman"/>
                <w:sz w:val="20"/>
                <w:szCs w:val="20"/>
              </w:rPr>
              <w:t>Нахождение пар одинаковых на вкус жидкостей</w:t>
            </w:r>
          </w:p>
        </w:tc>
        <w:tc>
          <w:tcPr>
            <w:tcW w:w="1134" w:type="dxa"/>
            <w:tcBorders>
              <w:top w:val="double" w:sz="2" w:space="0" w:color="000001"/>
              <w:left w:val="double" w:sz="2" w:space="0" w:color="000001"/>
              <w:bottom w:val="double" w:sz="2" w:space="0" w:color="000001"/>
              <w:right w:val="double" w:sz="2" w:space="0" w:color="000001"/>
            </w:tcBorders>
          </w:tcPr>
          <w:p w14:paraId="6582DEE4" w14:textId="77777777" w:rsidR="004D7458" w:rsidRPr="004D7458" w:rsidRDefault="004D7458" w:rsidP="004D7458">
            <w:pPr>
              <w:spacing w:after="0" w:line="240" w:lineRule="auto"/>
              <w:rPr>
                <w:rFonts w:ascii="Times New Roman" w:hAnsi="Times New Roman" w:cs="Times New Roman"/>
                <w:sz w:val="20"/>
                <w:szCs w:val="20"/>
              </w:rPr>
            </w:pPr>
            <w:r w:rsidRPr="004D7458">
              <w:rPr>
                <w:rFonts w:ascii="Times New Roman" w:hAnsi="Times New Roman" w:cs="Times New Roman"/>
                <w:sz w:val="20"/>
                <w:szCs w:val="20"/>
              </w:rPr>
              <w:t>С 3,5–</w:t>
            </w:r>
          </w:p>
          <w:p w14:paraId="68ADB1C8" w14:textId="77777777" w:rsidR="004D7458" w:rsidRPr="004D7458" w:rsidRDefault="004D7458" w:rsidP="004D7458">
            <w:pPr>
              <w:spacing w:after="0" w:line="240" w:lineRule="auto"/>
              <w:rPr>
                <w:rFonts w:ascii="Times New Roman" w:hAnsi="Times New Roman" w:cs="Times New Roman"/>
                <w:sz w:val="20"/>
                <w:szCs w:val="20"/>
              </w:rPr>
            </w:pPr>
            <w:r w:rsidRPr="004D7458">
              <w:rPr>
                <w:rFonts w:ascii="Times New Roman" w:hAnsi="Times New Roman" w:cs="Times New Roman"/>
                <w:sz w:val="20"/>
                <w:szCs w:val="20"/>
              </w:rPr>
              <w:t>4 лет</w:t>
            </w:r>
          </w:p>
        </w:tc>
        <w:tc>
          <w:tcPr>
            <w:tcW w:w="2551" w:type="dxa"/>
            <w:tcBorders>
              <w:top w:val="double" w:sz="2" w:space="0" w:color="000001"/>
              <w:left w:val="double" w:sz="2" w:space="0" w:color="000001"/>
              <w:bottom w:val="double" w:sz="2" w:space="0" w:color="000001"/>
              <w:right w:val="double" w:sz="2" w:space="0" w:color="000001"/>
            </w:tcBorders>
          </w:tcPr>
          <w:p w14:paraId="6A8A4781" w14:textId="161C1729" w:rsidR="004D7458" w:rsidRPr="004D7458" w:rsidRDefault="0034264D" w:rsidP="0034264D">
            <w:pPr>
              <w:widowControl/>
              <w:suppressAutoHyphens w:val="0"/>
              <w:autoSpaceDN/>
              <w:spacing w:after="0" w:line="240" w:lineRule="auto"/>
              <w:rPr>
                <w:rFonts w:ascii="Times New Roman" w:hAnsi="Times New Roman" w:cs="Times New Roman"/>
                <w:sz w:val="20"/>
                <w:szCs w:val="20"/>
              </w:rPr>
            </w:pPr>
            <w:r>
              <w:rPr>
                <w:rFonts w:ascii="Times New Roman" w:hAnsi="Times New Roman" w:cs="Times New Roman"/>
                <w:sz w:val="20"/>
                <w:szCs w:val="20"/>
              </w:rPr>
              <w:t>1</w:t>
            </w:r>
            <w:r w:rsidR="004D7458" w:rsidRPr="004D7458">
              <w:rPr>
                <w:rFonts w:ascii="Times New Roman" w:hAnsi="Times New Roman" w:cs="Times New Roman"/>
                <w:sz w:val="20"/>
                <w:szCs w:val="20"/>
              </w:rPr>
              <w:t xml:space="preserve">Повторение </w:t>
            </w:r>
            <w:proofErr w:type="spellStart"/>
            <w:r w:rsidR="004D7458" w:rsidRPr="004D7458">
              <w:rPr>
                <w:rFonts w:ascii="Times New Roman" w:hAnsi="Times New Roman" w:cs="Times New Roman"/>
                <w:sz w:val="20"/>
                <w:szCs w:val="20"/>
              </w:rPr>
              <w:t>работы,показанной</w:t>
            </w:r>
            <w:proofErr w:type="spellEnd"/>
            <w:r w:rsidR="004D7458" w:rsidRPr="004D7458">
              <w:rPr>
                <w:rFonts w:ascii="Times New Roman" w:hAnsi="Times New Roman" w:cs="Times New Roman"/>
                <w:sz w:val="20"/>
                <w:szCs w:val="20"/>
              </w:rPr>
              <w:t xml:space="preserve"> на презентации.</w:t>
            </w:r>
          </w:p>
          <w:p w14:paraId="55E617BF" w14:textId="4EB14B32" w:rsidR="004D7458" w:rsidRPr="004D7458" w:rsidRDefault="0034264D" w:rsidP="0034264D">
            <w:pPr>
              <w:widowControl/>
              <w:suppressAutoHyphens w:val="0"/>
              <w:autoSpaceDN/>
              <w:spacing w:after="0" w:line="240" w:lineRule="auto"/>
              <w:rPr>
                <w:rFonts w:ascii="Times New Roman" w:hAnsi="Times New Roman" w:cs="Times New Roman"/>
                <w:sz w:val="20"/>
                <w:szCs w:val="20"/>
              </w:rPr>
            </w:pPr>
            <w:r>
              <w:rPr>
                <w:rFonts w:ascii="Times New Roman" w:hAnsi="Times New Roman" w:cs="Times New Roman"/>
                <w:sz w:val="20"/>
                <w:szCs w:val="20"/>
              </w:rPr>
              <w:t>2</w:t>
            </w:r>
            <w:r w:rsidR="004D7458" w:rsidRPr="004D7458">
              <w:rPr>
                <w:rFonts w:ascii="Times New Roman" w:hAnsi="Times New Roman" w:cs="Times New Roman"/>
                <w:sz w:val="20"/>
                <w:szCs w:val="20"/>
              </w:rPr>
              <w:t xml:space="preserve">Та же работа, что и при презентации, но </w:t>
            </w:r>
            <w:proofErr w:type="spellStart"/>
            <w:r w:rsidR="004D7458" w:rsidRPr="004D7458">
              <w:rPr>
                <w:rFonts w:ascii="Times New Roman" w:hAnsi="Times New Roman" w:cs="Times New Roman"/>
                <w:sz w:val="20"/>
                <w:szCs w:val="20"/>
              </w:rPr>
              <w:t>сдругими</w:t>
            </w:r>
            <w:proofErr w:type="spellEnd"/>
            <w:r w:rsidR="004D7458" w:rsidRPr="004D7458">
              <w:rPr>
                <w:rFonts w:ascii="Times New Roman" w:hAnsi="Times New Roman" w:cs="Times New Roman"/>
                <w:sz w:val="20"/>
                <w:szCs w:val="20"/>
              </w:rPr>
              <w:t xml:space="preserve"> жидкостями.</w:t>
            </w:r>
          </w:p>
          <w:p w14:paraId="7729EC33" w14:textId="029EAC10" w:rsidR="004D7458" w:rsidRPr="004D7458" w:rsidRDefault="0034264D" w:rsidP="0034264D">
            <w:pPr>
              <w:widowControl/>
              <w:suppressAutoHyphens w:val="0"/>
              <w:autoSpaceDN/>
              <w:spacing w:after="0" w:line="240" w:lineRule="auto"/>
              <w:rPr>
                <w:rFonts w:ascii="Times New Roman" w:hAnsi="Times New Roman" w:cs="Times New Roman"/>
                <w:sz w:val="20"/>
                <w:szCs w:val="20"/>
              </w:rPr>
            </w:pPr>
            <w:r>
              <w:rPr>
                <w:rFonts w:ascii="Times New Roman" w:hAnsi="Times New Roman" w:cs="Times New Roman"/>
                <w:sz w:val="20"/>
                <w:szCs w:val="20"/>
              </w:rPr>
              <w:t>3</w:t>
            </w:r>
            <w:r w:rsidR="004D7458" w:rsidRPr="004D7458">
              <w:rPr>
                <w:rFonts w:ascii="Times New Roman" w:hAnsi="Times New Roman" w:cs="Times New Roman"/>
                <w:sz w:val="20"/>
                <w:szCs w:val="20"/>
              </w:rPr>
              <w:t>Игры</w:t>
            </w:r>
            <w:r w:rsidR="004D7458" w:rsidRPr="004D7458">
              <w:rPr>
                <w:rFonts w:ascii="Times New Roman" w:hAnsi="Times New Roman" w:cs="Times New Roman"/>
                <w:sz w:val="20"/>
                <w:szCs w:val="20"/>
              </w:rPr>
              <w:tab/>
              <w:t xml:space="preserve"> </w:t>
            </w:r>
            <w:r w:rsidR="004D7458" w:rsidRPr="004D7458">
              <w:rPr>
                <w:rFonts w:ascii="Times New Roman" w:hAnsi="Times New Roman" w:cs="Times New Roman"/>
                <w:sz w:val="20"/>
                <w:szCs w:val="20"/>
              </w:rPr>
              <w:tab/>
              <w:t>на расстоянии.</w:t>
            </w:r>
          </w:p>
          <w:p w14:paraId="1E575D5C" w14:textId="1C3B8EB2" w:rsidR="004D7458" w:rsidRPr="004D7458" w:rsidRDefault="0034264D" w:rsidP="0034264D">
            <w:pPr>
              <w:widowControl/>
              <w:suppressAutoHyphens w:val="0"/>
              <w:autoSpaceDN/>
              <w:spacing w:after="0" w:line="240" w:lineRule="auto"/>
              <w:rPr>
                <w:rFonts w:ascii="Times New Roman" w:hAnsi="Times New Roman" w:cs="Times New Roman"/>
                <w:sz w:val="20"/>
                <w:szCs w:val="20"/>
              </w:rPr>
            </w:pPr>
            <w:r>
              <w:rPr>
                <w:rFonts w:ascii="Times New Roman" w:hAnsi="Times New Roman" w:cs="Times New Roman"/>
                <w:sz w:val="20"/>
                <w:szCs w:val="20"/>
              </w:rPr>
              <w:t>4</w:t>
            </w:r>
            <w:r w:rsidR="004D7458" w:rsidRPr="004D7458">
              <w:rPr>
                <w:rFonts w:ascii="Times New Roman" w:hAnsi="Times New Roman" w:cs="Times New Roman"/>
                <w:sz w:val="20"/>
                <w:szCs w:val="20"/>
              </w:rPr>
              <w:t xml:space="preserve">Построение </w:t>
            </w:r>
            <w:proofErr w:type="spellStart"/>
            <w:r w:rsidR="004D7458" w:rsidRPr="004D7458">
              <w:rPr>
                <w:rFonts w:ascii="Times New Roman" w:hAnsi="Times New Roman" w:cs="Times New Roman"/>
                <w:sz w:val="20"/>
                <w:szCs w:val="20"/>
              </w:rPr>
              <w:t>сериационного</w:t>
            </w:r>
            <w:proofErr w:type="spellEnd"/>
            <w:r w:rsidR="004D7458" w:rsidRPr="004D7458">
              <w:rPr>
                <w:rFonts w:ascii="Times New Roman" w:hAnsi="Times New Roman" w:cs="Times New Roman"/>
                <w:sz w:val="20"/>
                <w:szCs w:val="20"/>
              </w:rPr>
              <w:t xml:space="preserve"> ряда.</w:t>
            </w:r>
          </w:p>
          <w:p w14:paraId="18A55D94" w14:textId="77777777" w:rsidR="004D7458" w:rsidRPr="004D7458" w:rsidRDefault="004D7458" w:rsidP="0034264D">
            <w:pPr>
              <w:widowControl/>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Связь с реальной жизнью</w:t>
            </w:r>
          </w:p>
        </w:tc>
        <w:tc>
          <w:tcPr>
            <w:tcW w:w="1357" w:type="dxa"/>
            <w:tcBorders>
              <w:top w:val="double" w:sz="2" w:space="0" w:color="000001"/>
              <w:left w:val="double" w:sz="2" w:space="0" w:color="000001"/>
              <w:bottom w:val="double" w:sz="2" w:space="0" w:color="000001"/>
              <w:right w:val="double" w:sz="2" w:space="0" w:color="000001"/>
            </w:tcBorders>
          </w:tcPr>
          <w:p w14:paraId="1B03B15D" w14:textId="77777777" w:rsidR="004D7458" w:rsidRPr="004D7458" w:rsidRDefault="004D7458" w:rsidP="004D7458">
            <w:pPr>
              <w:spacing w:after="0" w:line="240" w:lineRule="auto"/>
              <w:ind w:right="4"/>
              <w:rPr>
                <w:rFonts w:ascii="Times New Roman" w:hAnsi="Times New Roman" w:cs="Times New Roman"/>
                <w:sz w:val="20"/>
                <w:szCs w:val="20"/>
              </w:rPr>
            </w:pPr>
            <w:r w:rsidRPr="004D7458">
              <w:rPr>
                <w:rFonts w:ascii="Times New Roman" w:hAnsi="Times New Roman" w:cs="Times New Roman"/>
                <w:sz w:val="20"/>
                <w:szCs w:val="20"/>
              </w:rPr>
              <w:t>Названия вкусовых ощущений и продуктов питания</w:t>
            </w:r>
          </w:p>
        </w:tc>
      </w:tr>
    </w:tbl>
    <w:p w14:paraId="66C8492A" w14:textId="026A49C1" w:rsidR="004D7458" w:rsidRPr="004D7458" w:rsidRDefault="004D7458" w:rsidP="004D7458">
      <w:pPr>
        <w:spacing w:after="0" w:line="240" w:lineRule="auto"/>
        <w:ind w:left="-5"/>
        <w:rPr>
          <w:rFonts w:ascii="Times New Roman" w:hAnsi="Times New Roman" w:cs="Times New Roman"/>
          <w:sz w:val="20"/>
          <w:szCs w:val="20"/>
        </w:rPr>
      </w:pPr>
      <w:r w:rsidRPr="004D7458">
        <w:rPr>
          <w:rFonts w:ascii="Times New Roman" w:eastAsia="Times New Roman" w:hAnsi="Times New Roman" w:cs="Times New Roman"/>
          <w:sz w:val="20"/>
          <w:szCs w:val="20"/>
        </w:rPr>
        <w:t xml:space="preserve">Материалы для развития </w:t>
      </w:r>
      <w:proofErr w:type="spellStart"/>
      <w:r w:rsidRPr="004D7458">
        <w:rPr>
          <w:rFonts w:ascii="Times New Roman" w:eastAsia="Times New Roman" w:hAnsi="Times New Roman" w:cs="Times New Roman"/>
          <w:sz w:val="20"/>
          <w:szCs w:val="20"/>
        </w:rPr>
        <w:t>стереогностического</w:t>
      </w:r>
      <w:proofErr w:type="spellEnd"/>
      <w:r w:rsidRPr="004D7458">
        <w:rPr>
          <w:rFonts w:ascii="Times New Roman" w:eastAsia="Times New Roman" w:hAnsi="Times New Roman" w:cs="Times New Roman"/>
          <w:sz w:val="20"/>
          <w:szCs w:val="20"/>
        </w:rPr>
        <w:t xml:space="preserve"> чувства и представлений о форме предметов</w:t>
      </w:r>
    </w:p>
    <w:p w14:paraId="2CABC213" w14:textId="77777777" w:rsidR="004D7458" w:rsidRPr="004D7458" w:rsidRDefault="004D7458" w:rsidP="004D7458">
      <w:pPr>
        <w:spacing w:after="0" w:line="240" w:lineRule="auto"/>
        <w:ind w:left="24" w:right="156"/>
        <w:rPr>
          <w:rFonts w:ascii="Times New Roman" w:hAnsi="Times New Roman" w:cs="Times New Roman"/>
          <w:sz w:val="20"/>
          <w:szCs w:val="20"/>
        </w:rPr>
      </w:pPr>
      <w:r w:rsidRPr="004D7458">
        <w:rPr>
          <w:rFonts w:ascii="Times New Roman" w:eastAsia="Times New Roman" w:hAnsi="Times New Roman" w:cs="Times New Roman"/>
          <w:sz w:val="20"/>
          <w:szCs w:val="20"/>
        </w:rPr>
        <w:t xml:space="preserve">Цель: </w:t>
      </w:r>
      <w:r w:rsidRPr="004D7458">
        <w:rPr>
          <w:rFonts w:ascii="Times New Roman" w:hAnsi="Times New Roman" w:cs="Times New Roman"/>
          <w:sz w:val="20"/>
          <w:szCs w:val="20"/>
        </w:rPr>
        <w:t>развитие и утончение визуального восприятия формы предметов и чувства осязания объемных тел.</w:t>
      </w:r>
    </w:p>
    <w:tbl>
      <w:tblPr>
        <w:tblStyle w:val="TableGrid"/>
        <w:tblW w:w="10446" w:type="dxa"/>
        <w:tblInd w:w="-717" w:type="dxa"/>
        <w:tblCellMar>
          <w:top w:w="223" w:type="dxa"/>
          <w:right w:w="55" w:type="dxa"/>
        </w:tblCellMar>
        <w:tblLook w:val="04A0" w:firstRow="1" w:lastRow="0" w:firstColumn="1" w:lastColumn="0" w:noHBand="0" w:noVBand="1"/>
      </w:tblPr>
      <w:tblGrid>
        <w:gridCol w:w="1962"/>
        <w:gridCol w:w="1864"/>
        <w:gridCol w:w="206"/>
        <w:gridCol w:w="1968"/>
        <w:gridCol w:w="736"/>
        <w:gridCol w:w="2160"/>
        <w:gridCol w:w="1550"/>
      </w:tblGrid>
      <w:tr w:rsidR="004D7458" w:rsidRPr="004D7458" w14:paraId="5E9AFFD9" w14:textId="77777777" w:rsidTr="00824F16">
        <w:trPr>
          <w:trHeight w:val="956"/>
        </w:trPr>
        <w:tc>
          <w:tcPr>
            <w:tcW w:w="1962" w:type="dxa"/>
            <w:tcBorders>
              <w:top w:val="double" w:sz="2" w:space="0" w:color="000001"/>
              <w:left w:val="double" w:sz="2" w:space="0" w:color="000001"/>
              <w:bottom w:val="double" w:sz="2" w:space="0" w:color="000001"/>
              <w:right w:val="double" w:sz="2" w:space="0" w:color="000001"/>
            </w:tcBorders>
          </w:tcPr>
          <w:p w14:paraId="5441295E" w14:textId="77777777" w:rsidR="004D7458" w:rsidRPr="004D7458" w:rsidRDefault="004D7458" w:rsidP="004D7458">
            <w:pPr>
              <w:spacing w:after="0" w:line="240" w:lineRule="auto"/>
              <w:ind w:left="106"/>
              <w:rPr>
                <w:rFonts w:ascii="Times New Roman" w:hAnsi="Times New Roman" w:cs="Times New Roman"/>
                <w:sz w:val="20"/>
                <w:szCs w:val="20"/>
              </w:rPr>
            </w:pPr>
            <w:r w:rsidRPr="004D7458">
              <w:rPr>
                <w:rFonts w:ascii="Times New Roman" w:hAnsi="Times New Roman" w:cs="Times New Roman"/>
                <w:sz w:val="20"/>
                <w:szCs w:val="20"/>
              </w:rPr>
              <w:t>Материалы</w:t>
            </w:r>
          </w:p>
        </w:tc>
        <w:tc>
          <w:tcPr>
            <w:tcW w:w="2070" w:type="dxa"/>
            <w:gridSpan w:val="2"/>
            <w:tcBorders>
              <w:top w:val="double" w:sz="2" w:space="0" w:color="000001"/>
              <w:left w:val="double" w:sz="2" w:space="0" w:color="000001"/>
              <w:bottom w:val="double" w:sz="2" w:space="0" w:color="000001"/>
              <w:right w:val="double" w:sz="2" w:space="0" w:color="000001"/>
            </w:tcBorders>
          </w:tcPr>
          <w:p w14:paraId="62DCEC83" w14:textId="77777777" w:rsidR="004D7458" w:rsidRPr="004D7458" w:rsidRDefault="004D7458" w:rsidP="004D7458">
            <w:pPr>
              <w:spacing w:after="0" w:line="240" w:lineRule="auto"/>
              <w:ind w:left="107"/>
              <w:rPr>
                <w:rFonts w:ascii="Times New Roman" w:hAnsi="Times New Roman" w:cs="Times New Roman"/>
                <w:sz w:val="20"/>
                <w:szCs w:val="20"/>
              </w:rPr>
            </w:pPr>
            <w:r w:rsidRPr="004D7458">
              <w:rPr>
                <w:rFonts w:ascii="Times New Roman" w:hAnsi="Times New Roman" w:cs="Times New Roman"/>
                <w:sz w:val="20"/>
                <w:szCs w:val="20"/>
              </w:rPr>
              <w:t>Задачи</w:t>
            </w:r>
          </w:p>
        </w:tc>
        <w:tc>
          <w:tcPr>
            <w:tcW w:w="1968" w:type="dxa"/>
            <w:tcBorders>
              <w:top w:val="double" w:sz="2" w:space="0" w:color="000001"/>
              <w:left w:val="double" w:sz="2" w:space="0" w:color="000001"/>
              <w:bottom w:val="double" w:sz="2" w:space="0" w:color="000001"/>
              <w:right w:val="double" w:sz="2" w:space="0" w:color="000001"/>
            </w:tcBorders>
          </w:tcPr>
          <w:p w14:paraId="506A56F9" w14:textId="77777777" w:rsidR="004D7458" w:rsidRPr="004D7458" w:rsidRDefault="004D7458" w:rsidP="004D7458">
            <w:pPr>
              <w:spacing w:after="0" w:line="240" w:lineRule="auto"/>
              <w:ind w:left="106"/>
              <w:rPr>
                <w:rFonts w:ascii="Times New Roman" w:hAnsi="Times New Roman" w:cs="Times New Roman"/>
                <w:sz w:val="20"/>
                <w:szCs w:val="20"/>
              </w:rPr>
            </w:pPr>
            <w:r w:rsidRPr="004D7458">
              <w:rPr>
                <w:rFonts w:ascii="Times New Roman" w:hAnsi="Times New Roman" w:cs="Times New Roman"/>
                <w:sz w:val="20"/>
                <w:szCs w:val="20"/>
              </w:rPr>
              <w:t>Содержание</w:t>
            </w:r>
          </w:p>
        </w:tc>
        <w:tc>
          <w:tcPr>
            <w:tcW w:w="736" w:type="dxa"/>
            <w:tcBorders>
              <w:top w:val="double" w:sz="2" w:space="0" w:color="000001"/>
              <w:left w:val="double" w:sz="2" w:space="0" w:color="000001"/>
              <w:bottom w:val="double" w:sz="2" w:space="0" w:color="000001"/>
              <w:right w:val="double" w:sz="2" w:space="0" w:color="000001"/>
            </w:tcBorders>
            <w:vAlign w:val="center"/>
          </w:tcPr>
          <w:p w14:paraId="1A977230" w14:textId="77777777" w:rsidR="004D7458" w:rsidRPr="004D7458" w:rsidRDefault="004D7458" w:rsidP="004D7458">
            <w:pPr>
              <w:spacing w:after="0" w:line="240" w:lineRule="auto"/>
              <w:ind w:left="106"/>
              <w:rPr>
                <w:rFonts w:ascii="Times New Roman" w:hAnsi="Times New Roman" w:cs="Times New Roman"/>
                <w:sz w:val="20"/>
                <w:szCs w:val="20"/>
              </w:rPr>
            </w:pPr>
            <w:proofErr w:type="spellStart"/>
            <w:r w:rsidRPr="004D7458">
              <w:rPr>
                <w:rFonts w:ascii="Times New Roman" w:hAnsi="Times New Roman" w:cs="Times New Roman"/>
                <w:sz w:val="20"/>
                <w:szCs w:val="20"/>
              </w:rPr>
              <w:t>Возр</w:t>
            </w:r>
            <w:proofErr w:type="spellEnd"/>
            <w:r w:rsidRPr="004D7458">
              <w:rPr>
                <w:rFonts w:ascii="Times New Roman" w:hAnsi="Times New Roman" w:cs="Times New Roman"/>
                <w:sz w:val="20"/>
                <w:szCs w:val="20"/>
              </w:rPr>
              <w:t xml:space="preserve"> </w:t>
            </w:r>
            <w:proofErr w:type="spellStart"/>
            <w:r w:rsidRPr="004D7458">
              <w:rPr>
                <w:rFonts w:ascii="Times New Roman" w:hAnsi="Times New Roman" w:cs="Times New Roman"/>
                <w:sz w:val="20"/>
                <w:szCs w:val="20"/>
              </w:rPr>
              <w:t>аст</w:t>
            </w:r>
            <w:proofErr w:type="spellEnd"/>
          </w:p>
        </w:tc>
        <w:tc>
          <w:tcPr>
            <w:tcW w:w="2160" w:type="dxa"/>
            <w:tcBorders>
              <w:top w:val="double" w:sz="2" w:space="0" w:color="000001"/>
              <w:left w:val="double" w:sz="2" w:space="0" w:color="000001"/>
              <w:bottom w:val="double" w:sz="2" w:space="0" w:color="000001"/>
              <w:right w:val="double" w:sz="2" w:space="0" w:color="000001"/>
            </w:tcBorders>
          </w:tcPr>
          <w:p w14:paraId="3F046C36" w14:textId="77777777" w:rsidR="004D7458" w:rsidRPr="004D7458" w:rsidRDefault="004D7458" w:rsidP="004D7458">
            <w:pPr>
              <w:spacing w:after="0" w:line="240" w:lineRule="auto"/>
              <w:ind w:left="107"/>
              <w:rPr>
                <w:rFonts w:ascii="Times New Roman" w:hAnsi="Times New Roman" w:cs="Times New Roman"/>
                <w:sz w:val="20"/>
                <w:szCs w:val="20"/>
              </w:rPr>
            </w:pPr>
            <w:r w:rsidRPr="004D7458">
              <w:rPr>
                <w:rFonts w:ascii="Times New Roman" w:hAnsi="Times New Roman" w:cs="Times New Roman"/>
                <w:sz w:val="20"/>
                <w:szCs w:val="20"/>
              </w:rPr>
              <w:t>Упражнения</w:t>
            </w:r>
          </w:p>
        </w:tc>
        <w:tc>
          <w:tcPr>
            <w:tcW w:w="1550" w:type="dxa"/>
            <w:tcBorders>
              <w:top w:val="double" w:sz="2" w:space="0" w:color="000001"/>
              <w:left w:val="double" w:sz="2" w:space="0" w:color="000001"/>
              <w:bottom w:val="double" w:sz="2" w:space="0" w:color="000001"/>
              <w:right w:val="double" w:sz="2" w:space="0" w:color="000001"/>
            </w:tcBorders>
          </w:tcPr>
          <w:p w14:paraId="27B8261D" w14:textId="77777777" w:rsidR="004D7458" w:rsidRPr="004D7458" w:rsidRDefault="004D7458" w:rsidP="004D7458">
            <w:pPr>
              <w:spacing w:after="0" w:line="240" w:lineRule="auto"/>
              <w:ind w:left="107"/>
              <w:rPr>
                <w:rFonts w:ascii="Times New Roman" w:hAnsi="Times New Roman" w:cs="Times New Roman"/>
                <w:sz w:val="20"/>
                <w:szCs w:val="20"/>
              </w:rPr>
            </w:pPr>
            <w:r w:rsidRPr="004D7458">
              <w:rPr>
                <w:rFonts w:ascii="Times New Roman" w:hAnsi="Times New Roman" w:cs="Times New Roman"/>
                <w:sz w:val="20"/>
                <w:szCs w:val="20"/>
              </w:rPr>
              <w:t>Словарь</w:t>
            </w:r>
          </w:p>
        </w:tc>
      </w:tr>
      <w:tr w:rsidR="004D7458" w:rsidRPr="004D7458" w14:paraId="313417DA" w14:textId="77777777" w:rsidTr="00F920A7">
        <w:trPr>
          <w:trHeight w:val="3631"/>
        </w:trPr>
        <w:tc>
          <w:tcPr>
            <w:tcW w:w="1962" w:type="dxa"/>
            <w:tcBorders>
              <w:top w:val="double" w:sz="2" w:space="0" w:color="000001"/>
              <w:left w:val="double" w:sz="2" w:space="0" w:color="000001"/>
              <w:bottom w:val="double" w:sz="2" w:space="0" w:color="000001"/>
              <w:right w:val="double" w:sz="2" w:space="0" w:color="000001"/>
            </w:tcBorders>
          </w:tcPr>
          <w:p w14:paraId="7B561573" w14:textId="77777777" w:rsidR="004D7458" w:rsidRPr="004D7458" w:rsidRDefault="004D7458" w:rsidP="00F920A7">
            <w:pPr>
              <w:spacing w:after="0" w:line="240" w:lineRule="auto"/>
              <w:ind w:left="106"/>
              <w:rPr>
                <w:rFonts w:ascii="Times New Roman" w:hAnsi="Times New Roman" w:cs="Times New Roman"/>
                <w:sz w:val="20"/>
                <w:szCs w:val="20"/>
              </w:rPr>
            </w:pPr>
            <w:r w:rsidRPr="004D7458">
              <w:rPr>
                <w:rFonts w:ascii="Times New Roman" w:hAnsi="Times New Roman" w:cs="Times New Roman"/>
                <w:sz w:val="20"/>
                <w:szCs w:val="20"/>
              </w:rPr>
              <w:lastRenderedPageBreak/>
              <w:t>Геометрический</w:t>
            </w:r>
          </w:p>
          <w:p w14:paraId="3081D304" w14:textId="472D286C" w:rsidR="004D7458" w:rsidRPr="004D7458" w:rsidRDefault="00F920A7" w:rsidP="00F920A7">
            <w:pPr>
              <w:tabs>
                <w:tab w:val="center" w:pos="1195"/>
                <w:tab w:val="right" w:pos="1907"/>
              </w:tabs>
              <w:spacing w:after="0" w:line="240" w:lineRule="auto"/>
              <w:rPr>
                <w:rFonts w:ascii="Times New Roman" w:hAnsi="Times New Roman" w:cs="Times New Roman"/>
                <w:sz w:val="20"/>
                <w:szCs w:val="20"/>
              </w:rPr>
            </w:pPr>
            <w:r>
              <w:rPr>
                <w:rFonts w:ascii="Times New Roman" w:hAnsi="Times New Roman" w:cs="Times New Roman"/>
                <w:sz w:val="20"/>
                <w:szCs w:val="20"/>
              </w:rPr>
              <w:t>к</w:t>
            </w:r>
            <w:r w:rsidR="004D7458" w:rsidRPr="004D7458">
              <w:rPr>
                <w:rFonts w:ascii="Times New Roman" w:hAnsi="Times New Roman" w:cs="Times New Roman"/>
                <w:sz w:val="20"/>
                <w:szCs w:val="20"/>
              </w:rPr>
              <w:t>омод</w:t>
            </w:r>
            <w:r>
              <w:rPr>
                <w:rFonts w:ascii="Times New Roman" w:hAnsi="Times New Roman" w:cs="Times New Roman"/>
                <w:sz w:val="20"/>
                <w:szCs w:val="20"/>
              </w:rPr>
              <w:t xml:space="preserve"> </w:t>
            </w:r>
            <w:r w:rsidR="004D7458" w:rsidRPr="004D7458">
              <w:rPr>
                <w:rFonts w:ascii="Times New Roman" w:hAnsi="Times New Roman" w:cs="Times New Roman"/>
                <w:sz w:val="20"/>
                <w:szCs w:val="20"/>
              </w:rPr>
              <w:t>с</w:t>
            </w:r>
          </w:p>
          <w:p w14:paraId="7F890C34" w14:textId="77777777" w:rsidR="004D7458" w:rsidRPr="004D7458" w:rsidRDefault="004D7458" w:rsidP="00F920A7">
            <w:pPr>
              <w:spacing w:after="0" w:line="240" w:lineRule="auto"/>
              <w:ind w:left="106"/>
              <w:rPr>
                <w:rFonts w:ascii="Times New Roman" w:hAnsi="Times New Roman" w:cs="Times New Roman"/>
                <w:sz w:val="20"/>
                <w:szCs w:val="20"/>
              </w:rPr>
            </w:pPr>
            <w:proofErr w:type="spellStart"/>
            <w:r w:rsidRPr="004D7458">
              <w:rPr>
                <w:rFonts w:ascii="Times New Roman" w:hAnsi="Times New Roman" w:cs="Times New Roman"/>
                <w:sz w:val="20"/>
                <w:szCs w:val="20"/>
              </w:rPr>
              <w:t>демонстрационны</w:t>
            </w:r>
            <w:proofErr w:type="spellEnd"/>
            <w:r w:rsidRPr="004D7458">
              <w:rPr>
                <w:rFonts w:ascii="Times New Roman" w:hAnsi="Times New Roman" w:cs="Times New Roman"/>
                <w:sz w:val="20"/>
                <w:szCs w:val="20"/>
              </w:rPr>
              <w:t xml:space="preserve"> м подносом</w:t>
            </w:r>
          </w:p>
        </w:tc>
        <w:tc>
          <w:tcPr>
            <w:tcW w:w="1864" w:type="dxa"/>
            <w:tcBorders>
              <w:top w:val="double" w:sz="2" w:space="0" w:color="000001"/>
              <w:left w:val="double" w:sz="2" w:space="0" w:color="000001"/>
              <w:bottom w:val="double" w:sz="2" w:space="0" w:color="000001"/>
              <w:right w:val="nil"/>
            </w:tcBorders>
          </w:tcPr>
          <w:p w14:paraId="47A6193B" w14:textId="77777777" w:rsidR="004D7458" w:rsidRPr="004D7458" w:rsidRDefault="004D7458" w:rsidP="0096337B">
            <w:pPr>
              <w:widowControl/>
              <w:numPr>
                <w:ilvl w:val="0"/>
                <w:numId w:val="111"/>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Знакомство с геометрическими фигурами.</w:t>
            </w:r>
          </w:p>
          <w:p w14:paraId="4A22CD77" w14:textId="77777777" w:rsidR="004D7458" w:rsidRPr="004D7458" w:rsidRDefault="004D7458" w:rsidP="0096337B">
            <w:pPr>
              <w:widowControl/>
              <w:numPr>
                <w:ilvl w:val="0"/>
                <w:numId w:val="111"/>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Различение геометрических форм и размеров.</w:t>
            </w:r>
          </w:p>
          <w:p w14:paraId="343130B0" w14:textId="77777777" w:rsidR="004D7458" w:rsidRPr="004D7458" w:rsidRDefault="004D7458" w:rsidP="0096337B">
            <w:pPr>
              <w:widowControl/>
              <w:numPr>
                <w:ilvl w:val="0"/>
                <w:numId w:val="111"/>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Развитие зрительного восприятия.</w:t>
            </w:r>
          </w:p>
          <w:p w14:paraId="5E259D56" w14:textId="77777777" w:rsidR="004D7458" w:rsidRPr="004D7458" w:rsidRDefault="004D7458" w:rsidP="0096337B">
            <w:pPr>
              <w:widowControl/>
              <w:numPr>
                <w:ilvl w:val="0"/>
                <w:numId w:val="111"/>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Подготовка к изучению математики</w:t>
            </w:r>
          </w:p>
        </w:tc>
        <w:tc>
          <w:tcPr>
            <w:tcW w:w="206" w:type="dxa"/>
            <w:tcBorders>
              <w:top w:val="double" w:sz="2" w:space="0" w:color="000001"/>
              <w:left w:val="nil"/>
              <w:bottom w:val="double" w:sz="2" w:space="0" w:color="000001"/>
              <w:right w:val="double" w:sz="2" w:space="0" w:color="000001"/>
            </w:tcBorders>
          </w:tcPr>
          <w:p w14:paraId="6411DE6E" w14:textId="77777777" w:rsidR="004D7458" w:rsidRPr="004D7458" w:rsidRDefault="004D7458" w:rsidP="00F920A7">
            <w:pPr>
              <w:spacing w:after="0" w:line="240" w:lineRule="auto"/>
              <w:rPr>
                <w:rFonts w:ascii="Times New Roman" w:hAnsi="Times New Roman" w:cs="Times New Roman"/>
                <w:sz w:val="20"/>
                <w:szCs w:val="20"/>
              </w:rPr>
            </w:pPr>
          </w:p>
        </w:tc>
        <w:tc>
          <w:tcPr>
            <w:tcW w:w="1968" w:type="dxa"/>
            <w:tcBorders>
              <w:top w:val="double" w:sz="2" w:space="0" w:color="000001"/>
              <w:left w:val="double" w:sz="2" w:space="0" w:color="000001"/>
              <w:bottom w:val="double" w:sz="2" w:space="0" w:color="000001"/>
              <w:right w:val="double" w:sz="2" w:space="0" w:color="000001"/>
            </w:tcBorders>
          </w:tcPr>
          <w:p w14:paraId="1C8F1B46" w14:textId="77777777" w:rsidR="004D7458" w:rsidRPr="004D7458" w:rsidRDefault="004D7458" w:rsidP="00F920A7">
            <w:pPr>
              <w:spacing w:after="0" w:line="240" w:lineRule="auto"/>
              <w:ind w:left="106"/>
              <w:rPr>
                <w:rFonts w:ascii="Times New Roman" w:hAnsi="Times New Roman" w:cs="Times New Roman"/>
                <w:sz w:val="20"/>
                <w:szCs w:val="20"/>
              </w:rPr>
            </w:pPr>
            <w:r w:rsidRPr="004D7458">
              <w:rPr>
                <w:rFonts w:ascii="Times New Roman" w:hAnsi="Times New Roman" w:cs="Times New Roman"/>
                <w:sz w:val="20"/>
                <w:szCs w:val="20"/>
              </w:rPr>
              <w:t>Подбор</w:t>
            </w:r>
            <w:r w:rsidRPr="004D7458">
              <w:rPr>
                <w:rFonts w:ascii="Times New Roman" w:hAnsi="Times New Roman" w:cs="Times New Roman"/>
                <w:sz w:val="20"/>
                <w:szCs w:val="20"/>
              </w:rPr>
              <w:tab/>
              <w:t xml:space="preserve"> </w:t>
            </w:r>
            <w:r w:rsidRPr="004D7458">
              <w:rPr>
                <w:rFonts w:ascii="Times New Roman" w:hAnsi="Times New Roman" w:cs="Times New Roman"/>
                <w:sz w:val="20"/>
                <w:szCs w:val="20"/>
              </w:rPr>
              <w:tab/>
              <w:t>фигур, соответствующих форме и размеру отверстий</w:t>
            </w:r>
          </w:p>
        </w:tc>
        <w:tc>
          <w:tcPr>
            <w:tcW w:w="736" w:type="dxa"/>
            <w:tcBorders>
              <w:top w:val="double" w:sz="2" w:space="0" w:color="000001"/>
              <w:left w:val="double" w:sz="2" w:space="0" w:color="000001"/>
              <w:bottom w:val="double" w:sz="2" w:space="0" w:color="000001"/>
              <w:right w:val="double" w:sz="2" w:space="0" w:color="000001"/>
            </w:tcBorders>
          </w:tcPr>
          <w:p w14:paraId="391602D4" w14:textId="77777777" w:rsidR="004D7458" w:rsidRPr="004D7458" w:rsidRDefault="004D7458" w:rsidP="00F920A7">
            <w:pPr>
              <w:spacing w:after="0" w:line="240" w:lineRule="auto"/>
              <w:ind w:left="106"/>
              <w:rPr>
                <w:rFonts w:ascii="Times New Roman" w:hAnsi="Times New Roman" w:cs="Times New Roman"/>
                <w:sz w:val="20"/>
                <w:szCs w:val="20"/>
              </w:rPr>
            </w:pPr>
            <w:r w:rsidRPr="004D7458">
              <w:rPr>
                <w:rFonts w:ascii="Times New Roman" w:hAnsi="Times New Roman" w:cs="Times New Roman"/>
                <w:sz w:val="20"/>
                <w:szCs w:val="20"/>
              </w:rPr>
              <w:t>С 3</w:t>
            </w:r>
          </w:p>
          <w:p w14:paraId="1C7753E9" w14:textId="77777777" w:rsidR="004D7458" w:rsidRPr="004D7458" w:rsidRDefault="004D7458" w:rsidP="00F920A7">
            <w:pPr>
              <w:spacing w:after="0" w:line="240" w:lineRule="auto"/>
              <w:ind w:left="106"/>
              <w:rPr>
                <w:rFonts w:ascii="Times New Roman" w:hAnsi="Times New Roman" w:cs="Times New Roman"/>
                <w:sz w:val="20"/>
                <w:szCs w:val="20"/>
              </w:rPr>
            </w:pPr>
            <w:r w:rsidRPr="004D7458">
              <w:rPr>
                <w:rFonts w:ascii="Times New Roman" w:hAnsi="Times New Roman" w:cs="Times New Roman"/>
                <w:sz w:val="20"/>
                <w:szCs w:val="20"/>
              </w:rPr>
              <w:t>лет</w:t>
            </w:r>
          </w:p>
        </w:tc>
        <w:tc>
          <w:tcPr>
            <w:tcW w:w="2160" w:type="dxa"/>
            <w:tcBorders>
              <w:top w:val="double" w:sz="2" w:space="0" w:color="000001"/>
              <w:left w:val="double" w:sz="2" w:space="0" w:color="000001"/>
              <w:bottom w:val="double" w:sz="2" w:space="0" w:color="000001"/>
              <w:right w:val="double" w:sz="2" w:space="0" w:color="000001"/>
            </w:tcBorders>
          </w:tcPr>
          <w:p w14:paraId="28DAE3C5" w14:textId="77777777" w:rsidR="004D7458" w:rsidRPr="004D7458" w:rsidRDefault="004D7458" w:rsidP="0096337B">
            <w:pPr>
              <w:widowControl/>
              <w:numPr>
                <w:ilvl w:val="0"/>
                <w:numId w:val="112"/>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Работа с изображениями геометрических фигур.</w:t>
            </w:r>
          </w:p>
          <w:p w14:paraId="7060B309" w14:textId="77777777" w:rsidR="004D7458" w:rsidRPr="004D7458" w:rsidRDefault="004D7458" w:rsidP="0096337B">
            <w:pPr>
              <w:widowControl/>
              <w:numPr>
                <w:ilvl w:val="0"/>
                <w:numId w:val="112"/>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Игры на расстоянии.</w:t>
            </w:r>
          </w:p>
          <w:p w14:paraId="48C1627F" w14:textId="77777777" w:rsidR="004D7458" w:rsidRPr="004D7458" w:rsidRDefault="004D7458" w:rsidP="0096337B">
            <w:pPr>
              <w:widowControl/>
              <w:numPr>
                <w:ilvl w:val="0"/>
                <w:numId w:val="112"/>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Групповые игры.</w:t>
            </w:r>
          </w:p>
          <w:p w14:paraId="3DEC704A" w14:textId="77777777" w:rsidR="004D7458" w:rsidRPr="004D7458" w:rsidRDefault="004D7458" w:rsidP="0096337B">
            <w:pPr>
              <w:widowControl/>
              <w:numPr>
                <w:ilvl w:val="0"/>
                <w:numId w:val="112"/>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 xml:space="preserve">Построение </w:t>
            </w:r>
            <w:proofErr w:type="spellStart"/>
            <w:r w:rsidRPr="004D7458">
              <w:rPr>
                <w:rFonts w:ascii="Times New Roman" w:hAnsi="Times New Roman" w:cs="Times New Roman"/>
                <w:sz w:val="20"/>
                <w:szCs w:val="20"/>
              </w:rPr>
              <w:t>сериационного</w:t>
            </w:r>
            <w:proofErr w:type="spellEnd"/>
            <w:r w:rsidRPr="004D7458">
              <w:rPr>
                <w:rFonts w:ascii="Times New Roman" w:hAnsi="Times New Roman" w:cs="Times New Roman"/>
                <w:sz w:val="20"/>
                <w:szCs w:val="20"/>
              </w:rPr>
              <w:t xml:space="preserve"> ряда.</w:t>
            </w:r>
          </w:p>
          <w:p w14:paraId="329C8BAB" w14:textId="77777777" w:rsidR="004D7458" w:rsidRPr="004D7458" w:rsidRDefault="004D7458" w:rsidP="0096337B">
            <w:pPr>
              <w:widowControl/>
              <w:numPr>
                <w:ilvl w:val="0"/>
                <w:numId w:val="112"/>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Связь с реальной жизнью (нахождение в окружающей среде знакомых геометрических форм)</w:t>
            </w:r>
          </w:p>
        </w:tc>
        <w:tc>
          <w:tcPr>
            <w:tcW w:w="1550" w:type="dxa"/>
            <w:tcBorders>
              <w:top w:val="double" w:sz="2" w:space="0" w:color="000001"/>
              <w:left w:val="double" w:sz="2" w:space="0" w:color="000001"/>
              <w:bottom w:val="double" w:sz="2" w:space="0" w:color="000001"/>
              <w:right w:val="double" w:sz="2" w:space="0" w:color="000001"/>
            </w:tcBorders>
          </w:tcPr>
          <w:p w14:paraId="3AA6EF38" w14:textId="77777777" w:rsidR="004D7458" w:rsidRPr="004D7458" w:rsidRDefault="004D7458" w:rsidP="00F920A7">
            <w:pPr>
              <w:spacing w:after="0" w:line="240" w:lineRule="auto"/>
              <w:ind w:left="107"/>
              <w:rPr>
                <w:rFonts w:ascii="Times New Roman" w:hAnsi="Times New Roman" w:cs="Times New Roman"/>
                <w:sz w:val="20"/>
                <w:szCs w:val="20"/>
              </w:rPr>
            </w:pPr>
            <w:r w:rsidRPr="004D7458">
              <w:rPr>
                <w:rFonts w:ascii="Times New Roman" w:hAnsi="Times New Roman" w:cs="Times New Roman"/>
                <w:sz w:val="20"/>
                <w:szCs w:val="20"/>
              </w:rPr>
              <w:t xml:space="preserve">Названия </w:t>
            </w:r>
            <w:proofErr w:type="spellStart"/>
            <w:r w:rsidRPr="004D7458">
              <w:rPr>
                <w:rFonts w:ascii="Times New Roman" w:hAnsi="Times New Roman" w:cs="Times New Roman"/>
                <w:sz w:val="20"/>
                <w:szCs w:val="20"/>
              </w:rPr>
              <w:t>геометрическ</w:t>
            </w:r>
            <w:proofErr w:type="spellEnd"/>
            <w:r w:rsidRPr="004D7458">
              <w:rPr>
                <w:rFonts w:ascii="Times New Roman" w:hAnsi="Times New Roman" w:cs="Times New Roman"/>
                <w:sz w:val="20"/>
                <w:szCs w:val="20"/>
              </w:rPr>
              <w:t xml:space="preserve"> их фигур</w:t>
            </w:r>
          </w:p>
        </w:tc>
      </w:tr>
      <w:tr w:rsidR="004D7458" w:rsidRPr="004D7458" w14:paraId="5790BBC7" w14:textId="77777777" w:rsidTr="00F920A7">
        <w:trPr>
          <w:trHeight w:val="3445"/>
        </w:trPr>
        <w:tc>
          <w:tcPr>
            <w:tcW w:w="1962" w:type="dxa"/>
            <w:tcBorders>
              <w:top w:val="double" w:sz="2" w:space="0" w:color="000001"/>
              <w:left w:val="double" w:sz="2" w:space="0" w:color="000001"/>
              <w:bottom w:val="double" w:sz="2" w:space="0" w:color="000001"/>
              <w:right w:val="double" w:sz="2" w:space="0" w:color="000001"/>
            </w:tcBorders>
          </w:tcPr>
          <w:p w14:paraId="3683DE3D" w14:textId="77777777" w:rsidR="004D7458" w:rsidRPr="004D7458" w:rsidRDefault="004D7458" w:rsidP="00F920A7">
            <w:pPr>
              <w:spacing w:after="0" w:line="240" w:lineRule="auto"/>
              <w:ind w:left="106"/>
              <w:rPr>
                <w:rFonts w:ascii="Times New Roman" w:hAnsi="Times New Roman" w:cs="Times New Roman"/>
                <w:sz w:val="20"/>
                <w:szCs w:val="20"/>
              </w:rPr>
            </w:pPr>
            <w:r w:rsidRPr="004D7458">
              <w:rPr>
                <w:rFonts w:ascii="Times New Roman" w:hAnsi="Times New Roman" w:cs="Times New Roman"/>
                <w:sz w:val="20"/>
                <w:szCs w:val="20"/>
              </w:rPr>
              <w:t>Набор разновысоких цветных цилиндров</w:t>
            </w:r>
          </w:p>
        </w:tc>
        <w:tc>
          <w:tcPr>
            <w:tcW w:w="1864" w:type="dxa"/>
            <w:tcBorders>
              <w:top w:val="double" w:sz="2" w:space="0" w:color="000001"/>
              <w:left w:val="double" w:sz="2" w:space="0" w:color="000001"/>
              <w:bottom w:val="double" w:sz="2" w:space="0" w:color="000001"/>
              <w:right w:val="nil"/>
            </w:tcBorders>
          </w:tcPr>
          <w:p w14:paraId="7BF18E0B" w14:textId="77777777" w:rsidR="004D7458" w:rsidRPr="004D7458" w:rsidRDefault="004D7458" w:rsidP="00F920A7">
            <w:pPr>
              <w:spacing w:after="0" w:line="240" w:lineRule="auto"/>
              <w:ind w:left="107"/>
              <w:rPr>
                <w:rFonts w:ascii="Times New Roman" w:hAnsi="Times New Roman" w:cs="Times New Roman"/>
                <w:sz w:val="20"/>
                <w:szCs w:val="20"/>
              </w:rPr>
            </w:pPr>
            <w:r w:rsidRPr="004D7458">
              <w:rPr>
                <w:rFonts w:ascii="Times New Roman" w:hAnsi="Times New Roman" w:cs="Times New Roman"/>
                <w:sz w:val="20"/>
                <w:szCs w:val="20"/>
              </w:rPr>
              <w:t>Подготовка</w:t>
            </w:r>
            <w:r w:rsidRPr="004D7458">
              <w:rPr>
                <w:rFonts w:ascii="Times New Roman" w:hAnsi="Times New Roman" w:cs="Times New Roman"/>
                <w:sz w:val="20"/>
                <w:szCs w:val="20"/>
              </w:rPr>
              <w:tab/>
              <w:t xml:space="preserve"> изучению математики</w:t>
            </w:r>
          </w:p>
        </w:tc>
        <w:tc>
          <w:tcPr>
            <w:tcW w:w="206" w:type="dxa"/>
            <w:tcBorders>
              <w:top w:val="double" w:sz="2" w:space="0" w:color="000001"/>
              <w:left w:val="nil"/>
              <w:bottom w:val="double" w:sz="2" w:space="0" w:color="000001"/>
              <w:right w:val="double" w:sz="2" w:space="0" w:color="000001"/>
            </w:tcBorders>
          </w:tcPr>
          <w:p w14:paraId="7CE32B90" w14:textId="77777777" w:rsidR="004D7458" w:rsidRPr="004D7458" w:rsidRDefault="004D7458" w:rsidP="00F920A7">
            <w:pPr>
              <w:spacing w:after="0" w:line="240" w:lineRule="auto"/>
              <w:rPr>
                <w:rFonts w:ascii="Times New Roman" w:hAnsi="Times New Roman" w:cs="Times New Roman"/>
                <w:sz w:val="20"/>
                <w:szCs w:val="20"/>
              </w:rPr>
            </w:pPr>
            <w:r w:rsidRPr="004D7458">
              <w:rPr>
                <w:rFonts w:ascii="Times New Roman" w:hAnsi="Times New Roman" w:cs="Times New Roman"/>
                <w:sz w:val="20"/>
                <w:szCs w:val="20"/>
              </w:rPr>
              <w:t>к</w:t>
            </w:r>
          </w:p>
        </w:tc>
        <w:tc>
          <w:tcPr>
            <w:tcW w:w="1968" w:type="dxa"/>
            <w:tcBorders>
              <w:top w:val="double" w:sz="2" w:space="0" w:color="000001"/>
              <w:left w:val="double" w:sz="2" w:space="0" w:color="000001"/>
              <w:bottom w:val="double" w:sz="2" w:space="0" w:color="000001"/>
              <w:right w:val="double" w:sz="2" w:space="0" w:color="000001"/>
            </w:tcBorders>
          </w:tcPr>
          <w:p w14:paraId="320B1EFC" w14:textId="77777777" w:rsidR="004D7458" w:rsidRPr="004D7458" w:rsidRDefault="004D7458" w:rsidP="00F920A7">
            <w:pPr>
              <w:spacing w:after="0" w:line="240" w:lineRule="auto"/>
              <w:ind w:left="106"/>
              <w:rPr>
                <w:rFonts w:ascii="Times New Roman" w:hAnsi="Times New Roman" w:cs="Times New Roman"/>
                <w:sz w:val="20"/>
                <w:szCs w:val="20"/>
              </w:rPr>
            </w:pPr>
            <w:r w:rsidRPr="004D7458">
              <w:rPr>
                <w:rFonts w:ascii="Times New Roman" w:hAnsi="Times New Roman" w:cs="Times New Roman"/>
                <w:sz w:val="20"/>
                <w:szCs w:val="20"/>
              </w:rPr>
              <w:t>Сопоставление</w:t>
            </w:r>
          </w:p>
          <w:p w14:paraId="6FB08422" w14:textId="77777777" w:rsidR="004D7458" w:rsidRPr="004D7458" w:rsidRDefault="004D7458" w:rsidP="00F920A7">
            <w:pPr>
              <w:tabs>
                <w:tab w:val="center" w:pos="1351"/>
                <w:tab w:val="right" w:pos="1913"/>
              </w:tabs>
              <w:spacing w:after="0" w:line="240" w:lineRule="auto"/>
              <w:rPr>
                <w:rFonts w:ascii="Times New Roman" w:hAnsi="Times New Roman" w:cs="Times New Roman"/>
                <w:sz w:val="20"/>
                <w:szCs w:val="20"/>
              </w:rPr>
            </w:pPr>
            <w:r w:rsidRPr="004D7458">
              <w:rPr>
                <w:rFonts w:ascii="Times New Roman" w:hAnsi="Times New Roman" w:cs="Times New Roman"/>
                <w:sz w:val="20"/>
                <w:szCs w:val="20"/>
              </w:rPr>
              <w:t>цилиндров</w:t>
            </w:r>
            <w:r w:rsidRPr="004D7458">
              <w:rPr>
                <w:rFonts w:ascii="Times New Roman" w:hAnsi="Times New Roman" w:cs="Times New Roman"/>
                <w:sz w:val="20"/>
                <w:szCs w:val="20"/>
              </w:rPr>
              <w:tab/>
              <w:t xml:space="preserve"> </w:t>
            </w:r>
            <w:r w:rsidRPr="004D7458">
              <w:rPr>
                <w:rFonts w:ascii="Times New Roman" w:hAnsi="Times New Roman" w:cs="Times New Roman"/>
                <w:sz w:val="20"/>
                <w:szCs w:val="20"/>
              </w:rPr>
              <w:tab/>
              <w:t>по</w:t>
            </w:r>
          </w:p>
          <w:p w14:paraId="61C9FD57" w14:textId="77777777" w:rsidR="004D7458" w:rsidRPr="004D7458" w:rsidRDefault="004D7458" w:rsidP="00F920A7">
            <w:pPr>
              <w:spacing w:after="0" w:line="240" w:lineRule="auto"/>
              <w:ind w:left="106" w:right="50"/>
              <w:rPr>
                <w:rFonts w:ascii="Times New Roman" w:hAnsi="Times New Roman" w:cs="Times New Roman"/>
                <w:sz w:val="20"/>
                <w:szCs w:val="20"/>
              </w:rPr>
            </w:pPr>
            <w:r w:rsidRPr="004D7458">
              <w:rPr>
                <w:rFonts w:ascii="Times New Roman" w:hAnsi="Times New Roman" w:cs="Times New Roman"/>
                <w:sz w:val="20"/>
                <w:szCs w:val="20"/>
              </w:rPr>
              <w:t xml:space="preserve">величине; построение из них </w:t>
            </w:r>
            <w:proofErr w:type="spellStart"/>
            <w:r w:rsidRPr="004D7458">
              <w:rPr>
                <w:rFonts w:ascii="Times New Roman" w:hAnsi="Times New Roman" w:cs="Times New Roman"/>
                <w:sz w:val="20"/>
                <w:szCs w:val="20"/>
              </w:rPr>
              <w:t>сериационных</w:t>
            </w:r>
            <w:proofErr w:type="spellEnd"/>
            <w:r w:rsidRPr="004D7458">
              <w:rPr>
                <w:rFonts w:ascii="Times New Roman" w:hAnsi="Times New Roman" w:cs="Times New Roman"/>
                <w:sz w:val="20"/>
                <w:szCs w:val="20"/>
              </w:rPr>
              <w:t xml:space="preserve"> рядов; </w:t>
            </w:r>
            <w:proofErr w:type="spellStart"/>
            <w:r w:rsidRPr="004D7458">
              <w:rPr>
                <w:rFonts w:ascii="Times New Roman" w:hAnsi="Times New Roman" w:cs="Times New Roman"/>
                <w:sz w:val="20"/>
                <w:szCs w:val="20"/>
              </w:rPr>
              <w:t>экспериментирова</w:t>
            </w:r>
            <w:proofErr w:type="spellEnd"/>
            <w:r w:rsidRPr="004D7458">
              <w:rPr>
                <w:rFonts w:ascii="Times New Roman" w:hAnsi="Times New Roman" w:cs="Times New Roman"/>
                <w:sz w:val="20"/>
                <w:szCs w:val="20"/>
              </w:rPr>
              <w:t xml:space="preserve"> </w:t>
            </w:r>
            <w:proofErr w:type="spellStart"/>
            <w:r w:rsidRPr="004D7458">
              <w:rPr>
                <w:rFonts w:ascii="Times New Roman" w:hAnsi="Times New Roman" w:cs="Times New Roman"/>
                <w:sz w:val="20"/>
                <w:szCs w:val="20"/>
              </w:rPr>
              <w:t>ние</w:t>
            </w:r>
            <w:proofErr w:type="spellEnd"/>
            <w:r w:rsidRPr="004D7458">
              <w:rPr>
                <w:rFonts w:ascii="Times New Roman" w:hAnsi="Times New Roman" w:cs="Times New Roman"/>
                <w:sz w:val="20"/>
                <w:szCs w:val="20"/>
              </w:rPr>
              <w:t xml:space="preserve"> с цветными цилиндрами</w:t>
            </w:r>
          </w:p>
        </w:tc>
        <w:tc>
          <w:tcPr>
            <w:tcW w:w="736" w:type="dxa"/>
            <w:tcBorders>
              <w:top w:val="double" w:sz="2" w:space="0" w:color="000001"/>
              <w:left w:val="double" w:sz="2" w:space="0" w:color="000001"/>
              <w:bottom w:val="double" w:sz="2" w:space="0" w:color="000001"/>
              <w:right w:val="double" w:sz="2" w:space="0" w:color="000001"/>
            </w:tcBorders>
          </w:tcPr>
          <w:p w14:paraId="1D08EF83" w14:textId="77777777" w:rsidR="004D7458" w:rsidRPr="004D7458" w:rsidRDefault="004D7458" w:rsidP="00F920A7">
            <w:pPr>
              <w:spacing w:after="0" w:line="240" w:lineRule="auto"/>
              <w:ind w:left="106"/>
              <w:rPr>
                <w:rFonts w:ascii="Times New Roman" w:hAnsi="Times New Roman" w:cs="Times New Roman"/>
                <w:sz w:val="20"/>
                <w:szCs w:val="20"/>
              </w:rPr>
            </w:pPr>
            <w:r w:rsidRPr="004D7458">
              <w:rPr>
                <w:rFonts w:ascii="Times New Roman" w:hAnsi="Times New Roman" w:cs="Times New Roman"/>
                <w:sz w:val="20"/>
                <w:szCs w:val="20"/>
              </w:rPr>
              <w:t>С 3–</w:t>
            </w:r>
          </w:p>
          <w:p w14:paraId="7AD9468F" w14:textId="77777777" w:rsidR="004D7458" w:rsidRPr="004D7458" w:rsidRDefault="004D7458" w:rsidP="00F920A7">
            <w:pPr>
              <w:spacing w:after="0" w:line="240" w:lineRule="auto"/>
              <w:ind w:left="106"/>
              <w:rPr>
                <w:rFonts w:ascii="Times New Roman" w:hAnsi="Times New Roman" w:cs="Times New Roman"/>
                <w:sz w:val="20"/>
                <w:szCs w:val="20"/>
              </w:rPr>
            </w:pPr>
            <w:r w:rsidRPr="004D7458">
              <w:rPr>
                <w:rFonts w:ascii="Times New Roman" w:hAnsi="Times New Roman" w:cs="Times New Roman"/>
                <w:sz w:val="20"/>
                <w:szCs w:val="20"/>
              </w:rPr>
              <w:t>3,5 лет</w:t>
            </w:r>
          </w:p>
        </w:tc>
        <w:tc>
          <w:tcPr>
            <w:tcW w:w="2160" w:type="dxa"/>
            <w:tcBorders>
              <w:top w:val="double" w:sz="2" w:space="0" w:color="000001"/>
              <w:left w:val="double" w:sz="2" w:space="0" w:color="000001"/>
              <w:bottom w:val="double" w:sz="2" w:space="0" w:color="000001"/>
              <w:right w:val="double" w:sz="2" w:space="0" w:color="000001"/>
            </w:tcBorders>
          </w:tcPr>
          <w:p w14:paraId="7C74D135" w14:textId="77777777" w:rsidR="004D7458" w:rsidRPr="004D7458" w:rsidRDefault="004D7458" w:rsidP="0096337B">
            <w:pPr>
              <w:widowControl/>
              <w:numPr>
                <w:ilvl w:val="0"/>
                <w:numId w:val="113"/>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Повторение работы, показанной на презентации.</w:t>
            </w:r>
          </w:p>
          <w:p w14:paraId="288AE8CC" w14:textId="77777777" w:rsidR="004D7458" w:rsidRPr="004D7458" w:rsidRDefault="004D7458" w:rsidP="0096337B">
            <w:pPr>
              <w:widowControl/>
              <w:numPr>
                <w:ilvl w:val="0"/>
                <w:numId w:val="113"/>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Построение башни.</w:t>
            </w:r>
          </w:p>
          <w:p w14:paraId="7411AE67" w14:textId="77777777" w:rsidR="004D7458" w:rsidRPr="004D7458" w:rsidRDefault="004D7458" w:rsidP="0096337B">
            <w:pPr>
              <w:widowControl/>
              <w:numPr>
                <w:ilvl w:val="0"/>
                <w:numId w:val="113"/>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Построение различных вариантов по образцу.</w:t>
            </w:r>
          </w:p>
          <w:p w14:paraId="655C8C84" w14:textId="77777777" w:rsidR="004D7458" w:rsidRPr="004D7458" w:rsidRDefault="004D7458" w:rsidP="0096337B">
            <w:pPr>
              <w:widowControl/>
              <w:numPr>
                <w:ilvl w:val="0"/>
                <w:numId w:val="113"/>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Групповая игра: построение ряда из цилиндров.</w:t>
            </w:r>
          </w:p>
          <w:p w14:paraId="2A87A1C2" w14:textId="77777777" w:rsidR="004D7458" w:rsidRPr="004D7458" w:rsidRDefault="004D7458" w:rsidP="0096337B">
            <w:pPr>
              <w:widowControl/>
              <w:numPr>
                <w:ilvl w:val="0"/>
                <w:numId w:val="113"/>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Комбинации цилиндров из нескольких ящиков. Комбинации цветных цилиндров с другими материалами.</w:t>
            </w:r>
          </w:p>
        </w:tc>
        <w:tc>
          <w:tcPr>
            <w:tcW w:w="1550" w:type="dxa"/>
            <w:tcBorders>
              <w:top w:val="double" w:sz="2" w:space="0" w:color="000001"/>
              <w:left w:val="double" w:sz="2" w:space="0" w:color="000001"/>
              <w:bottom w:val="double" w:sz="2" w:space="0" w:color="000001"/>
              <w:right w:val="double" w:sz="2" w:space="0" w:color="000001"/>
            </w:tcBorders>
          </w:tcPr>
          <w:p w14:paraId="30556858" w14:textId="77777777" w:rsidR="004D7458" w:rsidRPr="004D7458" w:rsidRDefault="004D7458" w:rsidP="00F920A7">
            <w:pPr>
              <w:spacing w:after="0" w:line="240" w:lineRule="auto"/>
              <w:ind w:left="107"/>
              <w:rPr>
                <w:rFonts w:ascii="Times New Roman" w:hAnsi="Times New Roman" w:cs="Times New Roman"/>
                <w:sz w:val="20"/>
                <w:szCs w:val="20"/>
              </w:rPr>
            </w:pPr>
            <w:r w:rsidRPr="004D7458">
              <w:rPr>
                <w:rFonts w:ascii="Times New Roman" w:hAnsi="Times New Roman" w:cs="Times New Roman"/>
                <w:sz w:val="20"/>
                <w:szCs w:val="20"/>
              </w:rPr>
              <w:t>Закрепление понятий различных величин</w:t>
            </w:r>
          </w:p>
        </w:tc>
      </w:tr>
      <w:tr w:rsidR="004D7458" w:rsidRPr="004D7458" w14:paraId="62C1445C" w14:textId="77777777" w:rsidTr="00F920A7">
        <w:trPr>
          <w:trHeight w:val="192"/>
        </w:trPr>
        <w:tc>
          <w:tcPr>
            <w:tcW w:w="1962" w:type="dxa"/>
            <w:tcBorders>
              <w:top w:val="double" w:sz="2" w:space="0" w:color="000001"/>
              <w:left w:val="double" w:sz="2" w:space="0" w:color="000001"/>
              <w:bottom w:val="double" w:sz="2" w:space="0" w:color="000001"/>
              <w:right w:val="double" w:sz="2" w:space="0" w:color="000001"/>
            </w:tcBorders>
          </w:tcPr>
          <w:p w14:paraId="6680A9E4" w14:textId="77777777" w:rsidR="004D7458" w:rsidRPr="004D7458" w:rsidRDefault="004D7458" w:rsidP="00F920A7">
            <w:pPr>
              <w:spacing w:after="0" w:line="240" w:lineRule="auto"/>
              <w:ind w:left="106"/>
              <w:rPr>
                <w:rFonts w:ascii="Times New Roman" w:hAnsi="Times New Roman" w:cs="Times New Roman"/>
                <w:sz w:val="20"/>
                <w:szCs w:val="20"/>
              </w:rPr>
            </w:pPr>
            <w:r w:rsidRPr="004D7458">
              <w:rPr>
                <w:rFonts w:ascii="Times New Roman" w:hAnsi="Times New Roman" w:cs="Times New Roman"/>
                <w:sz w:val="20"/>
                <w:szCs w:val="20"/>
              </w:rPr>
              <w:t>Геометрические тела</w:t>
            </w:r>
          </w:p>
        </w:tc>
        <w:tc>
          <w:tcPr>
            <w:tcW w:w="2070" w:type="dxa"/>
            <w:gridSpan w:val="2"/>
            <w:tcBorders>
              <w:top w:val="double" w:sz="2" w:space="0" w:color="000001"/>
              <w:left w:val="double" w:sz="2" w:space="0" w:color="000001"/>
              <w:bottom w:val="double" w:sz="2" w:space="0" w:color="000001"/>
              <w:right w:val="double" w:sz="2" w:space="0" w:color="000001"/>
            </w:tcBorders>
          </w:tcPr>
          <w:p w14:paraId="71027F8B" w14:textId="77777777" w:rsidR="004D7458" w:rsidRPr="004D7458" w:rsidRDefault="004D7458" w:rsidP="0096337B">
            <w:pPr>
              <w:widowControl/>
              <w:numPr>
                <w:ilvl w:val="0"/>
                <w:numId w:val="114"/>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 xml:space="preserve">Развитие </w:t>
            </w:r>
            <w:proofErr w:type="spellStart"/>
            <w:r w:rsidRPr="004D7458">
              <w:rPr>
                <w:rFonts w:ascii="Times New Roman" w:hAnsi="Times New Roman" w:cs="Times New Roman"/>
                <w:sz w:val="20"/>
                <w:szCs w:val="20"/>
              </w:rPr>
              <w:t>стереогностическог</w:t>
            </w:r>
            <w:proofErr w:type="spellEnd"/>
            <w:r w:rsidRPr="004D7458">
              <w:rPr>
                <w:rFonts w:ascii="Times New Roman" w:hAnsi="Times New Roman" w:cs="Times New Roman"/>
                <w:sz w:val="20"/>
                <w:szCs w:val="20"/>
              </w:rPr>
              <w:t xml:space="preserve"> о восприятия.</w:t>
            </w:r>
          </w:p>
          <w:p w14:paraId="07E3F109" w14:textId="77777777" w:rsidR="004D7458" w:rsidRPr="004D7458" w:rsidRDefault="004D7458" w:rsidP="0096337B">
            <w:pPr>
              <w:widowControl/>
              <w:numPr>
                <w:ilvl w:val="0"/>
                <w:numId w:val="114"/>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Подготовка к изучению математики</w:t>
            </w:r>
          </w:p>
        </w:tc>
        <w:tc>
          <w:tcPr>
            <w:tcW w:w="1968" w:type="dxa"/>
            <w:tcBorders>
              <w:top w:val="double" w:sz="2" w:space="0" w:color="000001"/>
              <w:left w:val="double" w:sz="2" w:space="0" w:color="000001"/>
              <w:bottom w:val="double" w:sz="2" w:space="0" w:color="000001"/>
              <w:right w:val="double" w:sz="2" w:space="0" w:color="000001"/>
            </w:tcBorders>
          </w:tcPr>
          <w:p w14:paraId="4EA28B5C" w14:textId="77777777" w:rsidR="004D7458" w:rsidRPr="004D7458" w:rsidRDefault="004D7458" w:rsidP="00F920A7">
            <w:pPr>
              <w:tabs>
                <w:tab w:val="center" w:pos="1452"/>
                <w:tab w:val="right" w:pos="1913"/>
              </w:tabs>
              <w:spacing w:after="0" w:line="240" w:lineRule="auto"/>
              <w:rPr>
                <w:rFonts w:ascii="Times New Roman" w:hAnsi="Times New Roman" w:cs="Times New Roman"/>
                <w:sz w:val="20"/>
                <w:szCs w:val="20"/>
              </w:rPr>
            </w:pPr>
            <w:r w:rsidRPr="004D7458">
              <w:rPr>
                <w:rFonts w:ascii="Times New Roman" w:hAnsi="Times New Roman" w:cs="Times New Roman"/>
                <w:sz w:val="20"/>
                <w:szCs w:val="20"/>
              </w:rPr>
              <w:t>Знакомство</w:t>
            </w:r>
            <w:r w:rsidRPr="004D7458">
              <w:rPr>
                <w:rFonts w:ascii="Times New Roman" w:hAnsi="Times New Roman" w:cs="Times New Roman"/>
                <w:sz w:val="20"/>
                <w:szCs w:val="20"/>
              </w:rPr>
              <w:tab/>
              <w:t xml:space="preserve"> </w:t>
            </w:r>
            <w:r w:rsidRPr="004D7458">
              <w:rPr>
                <w:rFonts w:ascii="Times New Roman" w:hAnsi="Times New Roman" w:cs="Times New Roman"/>
                <w:sz w:val="20"/>
                <w:szCs w:val="20"/>
              </w:rPr>
              <w:tab/>
              <w:t>с</w:t>
            </w:r>
          </w:p>
          <w:p w14:paraId="4CC91EE3" w14:textId="77777777" w:rsidR="004D7458" w:rsidRPr="004D7458" w:rsidRDefault="004D7458" w:rsidP="00F920A7">
            <w:pPr>
              <w:spacing w:after="0" w:line="240" w:lineRule="auto"/>
              <w:ind w:left="106"/>
              <w:rPr>
                <w:rFonts w:ascii="Times New Roman" w:hAnsi="Times New Roman" w:cs="Times New Roman"/>
                <w:sz w:val="20"/>
                <w:szCs w:val="20"/>
              </w:rPr>
            </w:pPr>
            <w:r w:rsidRPr="004D7458">
              <w:rPr>
                <w:rFonts w:ascii="Times New Roman" w:hAnsi="Times New Roman" w:cs="Times New Roman"/>
                <w:sz w:val="20"/>
                <w:szCs w:val="20"/>
              </w:rPr>
              <w:t>геометрическими</w:t>
            </w:r>
          </w:p>
          <w:p w14:paraId="5AB2DBD4" w14:textId="77777777" w:rsidR="004D7458" w:rsidRPr="004D7458" w:rsidRDefault="004D7458" w:rsidP="00F920A7">
            <w:pPr>
              <w:spacing w:after="0" w:line="240" w:lineRule="auto"/>
              <w:ind w:left="106"/>
              <w:rPr>
                <w:rFonts w:ascii="Times New Roman" w:hAnsi="Times New Roman" w:cs="Times New Roman"/>
                <w:sz w:val="20"/>
                <w:szCs w:val="20"/>
              </w:rPr>
            </w:pPr>
            <w:r w:rsidRPr="004D7458">
              <w:rPr>
                <w:rFonts w:ascii="Times New Roman" w:hAnsi="Times New Roman" w:cs="Times New Roman"/>
                <w:sz w:val="20"/>
                <w:szCs w:val="20"/>
              </w:rPr>
              <w:t>телами и их</w:t>
            </w:r>
          </w:p>
          <w:p w14:paraId="1AA84D67" w14:textId="77777777" w:rsidR="004D7458" w:rsidRPr="004D7458" w:rsidRDefault="004D7458" w:rsidP="00F920A7">
            <w:pPr>
              <w:spacing w:after="0" w:line="240" w:lineRule="auto"/>
              <w:ind w:left="106"/>
              <w:rPr>
                <w:rFonts w:ascii="Times New Roman" w:hAnsi="Times New Roman" w:cs="Times New Roman"/>
                <w:sz w:val="20"/>
                <w:szCs w:val="20"/>
              </w:rPr>
            </w:pPr>
            <w:r w:rsidRPr="004D7458">
              <w:rPr>
                <w:rFonts w:ascii="Times New Roman" w:hAnsi="Times New Roman" w:cs="Times New Roman"/>
                <w:sz w:val="20"/>
                <w:szCs w:val="20"/>
              </w:rPr>
              <w:t>свойствами</w:t>
            </w:r>
          </w:p>
        </w:tc>
        <w:tc>
          <w:tcPr>
            <w:tcW w:w="736" w:type="dxa"/>
            <w:tcBorders>
              <w:top w:val="double" w:sz="2" w:space="0" w:color="000001"/>
              <w:left w:val="double" w:sz="2" w:space="0" w:color="000001"/>
              <w:bottom w:val="double" w:sz="2" w:space="0" w:color="000001"/>
              <w:right w:val="double" w:sz="2" w:space="0" w:color="000001"/>
            </w:tcBorders>
          </w:tcPr>
          <w:p w14:paraId="45AE25C9" w14:textId="77777777" w:rsidR="004D7458" w:rsidRPr="004D7458" w:rsidRDefault="004D7458" w:rsidP="00F920A7">
            <w:pPr>
              <w:spacing w:after="0" w:line="240" w:lineRule="auto"/>
              <w:ind w:left="106"/>
              <w:rPr>
                <w:rFonts w:ascii="Times New Roman" w:hAnsi="Times New Roman" w:cs="Times New Roman"/>
                <w:sz w:val="20"/>
                <w:szCs w:val="20"/>
              </w:rPr>
            </w:pPr>
            <w:r w:rsidRPr="004D7458">
              <w:rPr>
                <w:rFonts w:ascii="Times New Roman" w:hAnsi="Times New Roman" w:cs="Times New Roman"/>
                <w:sz w:val="20"/>
                <w:szCs w:val="20"/>
              </w:rPr>
              <w:t>С 3–</w:t>
            </w:r>
          </w:p>
          <w:p w14:paraId="44EC60CB" w14:textId="77777777" w:rsidR="004D7458" w:rsidRPr="004D7458" w:rsidRDefault="004D7458" w:rsidP="00F920A7">
            <w:pPr>
              <w:spacing w:after="0" w:line="240" w:lineRule="auto"/>
              <w:ind w:left="106"/>
              <w:rPr>
                <w:rFonts w:ascii="Times New Roman" w:hAnsi="Times New Roman" w:cs="Times New Roman"/>
                <w:sz w:val="20"/>
                <w:szCs w:val="20"/>
              </w:rPr>
            </w:pPr>
            <w:r w:rsidRPr="004D7458">
              <w:rPr>
                <w:rFonts w:ascii="Times New Roman" w:hAnsi="Times New Roman" w:cs="Times New Roman"/>
                <w:sz w:val="20"/>
                <w:szCs w:val="20"/>
              </w:rPr>
              <w:t>3,5 лет</w:t>
            </w:r>
          </w:p>
        </w:tc>
        <w:tc>
          <w:tcPr>
            <w:tcW w:w="2160" w:type="dxa"/>
            <w:tcBorders>
              <w:top w:val="double" w:sz="2" w:space="0" w:color="000001"/>
              <w:left w:val="double" w:sz="2" w:space="0" w:color="000001"/>
              <w:bottom w:val="double" w:sz="2" w:space="0" w:color="000001"/>
              <w:right w:val="double" w:sz="2" w:space="0" w:color="000001"/>
            </w:tcBorders>
          </w:tcPr>
          <w:p w14:paraId="3751C59E" w14:textId="77777777" w:rsidR="00F920A7" w:rsidRPr="004D7458" w:rsidRDefault="004D7458" w:rsidP="0034264D">
            <w:pPr>
              <w:spacing w:after="0" w:line="240" w:lineRule="auto"/>
              <w:ind w:left="193"/>
              <w:rPr>
                <w:rFonts w:ascii="Times New Roman" w:hAnsi="Times New Roman" w:cs="Times New Roman"/>
                <w:sz w:val="20"/>
                <w:szCs w:val="20"/>
              </w:rPr>
            </w:pPr>
            <w:r w:rsidRPr="004D7458">
              <w:rPr>
                <w:rFonts w:ascii="Times New Roman" w:hAnsi="Times New Roman" w:cs="Times New Roman"/>
                <w:sz w:val="20"/>
                <w:szCs w:val="20"/>
              </w:rPr>
              <w:t xml:space="preserve">1. Игра с угадыванием геометрических тел под платком с привлечением всех тел, известных </w:t>
            </w:r>
            <w:r w:rsidR="00F920A7" w:rsidRPr="004D7458">
              <w:rPr>
                <w:rFonts w:ascii="Times New Roman" w:hAnsi="Times New Roman" w:cs="Times New Roman"/>
                <w:sz w:val="20"/>
                <w:szCs w:val="20"/>
              </w:rPr>
              <w:t>ребенку.</w:t>
            </w:r>
          </w:p>
          <w:p w14:paraId="57170EF2" w14:textId="37694BD4" w:rsidR="00F920A7" w:rsidRPr="004D7458" w:rsidRDefault="00F920A7" w:rsidP="0034264D">
            <w:pPr>
              <w:widowControl/>
              <w:suppressAutoHyphens w:val="0"/>
              <w:autoSpaceDN/>
              <w:spacing w:after="0" w:line="240" w:lineRule="auto"/>
              <w:ind w:left="193"/>
              <w:rPr>
                <w:rFonts w:ascii="Times New Roman" w:hAnsi="Times New Roman" w:cs="Times New Roman"/>
                <w:sz w:val="20"/>
                <w:szCs w:val="20"/>
              </w:rPr>
            </w:pPr>
            <w:r>
              <w:rPr>
                <w:rFonts w:ascii="Times New Roman" w:hAnsi="Times New Roman" w:cs="Times New Roman"/>
                <w:sz w:val="20"/>
                <w:szCs w:val="20"/>
              </w:rPr>
              <w:t>2</w:t>
            </w:r>
            <w:r w:rsidRPr="004D7458">
              <w:rPr>
                <w:rFonts w:ascii="Times New Roman" w:hAnsi="Times New Roman" w:cs="Times New Roman"/>
                <w:sz w:val="20"/>
                <w:szCs w:val="20"/>
              </w:rPr>
              <w:t>Поставить тела друг на друга и убедиться, что некоторые из них имеют конгруэнтные основания или боковые грани.</w:t>
            </w:r>
          </w:p>
          <w:p w14:paraId="0E5C7A37" w14:textId="5D8EC2BB" w:rsidR="00F920A7" w:rsidRPr="004D7458" w:rsidRDefault="00F920A7" w:rsidP="0034264D">
            <w:pPr>
              <w:widowControl/>
              <w:suppressAutoHyphens w:val="0"/>
              <w:autoSpaceDN/>
              <w:spacing w:after="0" w:line="240" w:lineRule="auto"/>
              <w:ind w:left="193"/>
              <w:rPr>
                <w:rFonts w:ascii="Times New Roman" w:hAnsi="Times New Roman" w:cs="Times New Roman"/>
                <w:sz w:val="20"/>
                <w:szCs w:val="20"/>
              </w:rPr>
            </w:pPr>
            <w:r>
              <w:rPr>
                <w:rFonts w:ascii="Times New Roman" w:hAnsi="Times New Roman" w:cs="Times New Roman"/>
                <w:sz w:val="20"/>
                <w:szCs w:val="20"/>
              </w:rPr>
              <w:t>3</w:t>
            </w:r>
            <w:r w:rsidRPr="004D7458">
              <w:rPr>
                <w:rFonts w:ascii="Times New Roman" w:hAnsi="Times New Roman" w:cs="Times New Roman"/>
                <w:sz w:val="20"/>
                <w:szCs w:val="20"/>
              </w:rPr>
              <w:t xml:space="preserve">Сортировка тел: </w:t>
            </w:r>
          </w:p>
          <w:p w14:paraId="0CC946FB" w14:textId="77777777" w:rsidR="00F920A7" w:rsidRPr="004D7458" w:rsidRDefault="00F920A7" w:rsidP="0034264D">
            <w:pPr>
              <w:spacing w:after="0" w:line="240" w:lineRule="auto"/>
              <w:ind w:left="193"/>
              <w:rPr>
                <w:rFonts w:ascii="Times New Roman" w:hAnsi="Times New Roman" w:cs="Times New Roman"/>
                <w:sz w:val="20"/>
                <w:szCs w:val="20"/>
              </w:rPr>
            </w:pPr>
            <w:r w:rsidRPr="004D7458">
              <w:rPr>
                <w:rFonts w:ascii="Times New Roman" w:hAnsi="Times New Roman" w:cs="Times New Roman"/>
                <w:sz w:val="20"/>
                <w:szCs w:val="20"/>
              </w:rPr>
              <w:t>а) катаются; б) не могут кататься; в) могут кататься и опрокидываться</w:t>
            </w:r>
          </w:p>
          <w:p w14:paraId="2A0A9AFC" w14:textId="5A276AA2" w:rsidR="00F920A7" w:rsidRPr="004D7458" w:rsidRDefault="00F920A7" w:rsidP="0034264D">
            <w:pPr>
              <w:widowControl/>
              <w:suppressAutoHyphens w:val="0"/>
              <w:autoSpaceDN/>
              <w:spacing w:after="0" w:line="240" w:lineRule="auto"/>
              <w:ind w:left="193"/>
              <w:rPr>
                <w:rFonts w:ascii="Times New Roman" w:hAnsi="Times New Roman" w:cs="Times New Roman"/>
                <w:sz w:val="20"/>
                <w:szCs w:val="20"/>
              </w:rPr>
            </w:pPr>
            <w:r>
              <w:rPr>
                <w:rFonts w:ascii="Times New Roman" w:hAnsi="Times New Roman" w:cs="Times New Roman"/>
                <w:sz w:val="20"/>
                <w:szCs w:val="20"/>
              </w:rPr>
              <w:t>4</w:t>
            </w:r>
            <w:r w:rsidRPr="004D7458">
              <w:rPr>
                <w:rFonts w:ascii="Times New Roman" w:hAnsi="Times New Roman" w:cs="Times New Roman"/>
                <w:sz w:val="20"/>
                <w:szCs w:val="20"/>
              </w:rPr>
              <w:t>Работа с табличками - проекциями. Связь с реальной жизнью.</w:t>
            </w:r>
          </w:p>
          <w:p w14:paraId="3B4A1E3E" w14:textId="6CA28064" w:rsidR="004D7458" w:rsidRPr="004D7458" w:rsidRDefault="00F920A7" w:rsidP="0034264D">
            <w:pPr>
              <w:spacing w:after="0" w:line="240" w:lineRule="auto"/>
              <w:ind w:left="193"/>
              <w:rPr>
                <w:rFonts w:ascii="Times New Roman" w:hAnsi="Times New Roman" w:cs="Times New Roman"/>
                <w:sz w:val="20"/>
                <w:szCs w:val="20"/>
              </w:rPr>
            </w:pPr>
            <w:r>
              <w:rPr>
                <w:rFonts w:ascii="Times New Roman" w:hAnsi="Times New Roman" w:cs="Times New Roman"/>
                <w:sz w:val="20"/>
                <w:szCs w:val="20"/>
              </w:rPr>
              <w:t>5</w:t>
            </w:r>
            <w:r w:rsidRPr="004D7458">
              <w:rPr>
                <w:rFonts w:ascii="Times New Roman" w:hAnsi="Times New Roman" w:cs="Times New Roman"/>
                <w:sz w:val="20"/>
                <w:szCs w:val="20"/>
              </w:rPr>
              <w:t xml:space="preserve">Обведение простым карандашом, </w:t>
            </w:r>
            <w:r>
              <w:rPr>
                <w:rFonts w:ascii="Times New Roman" w:hAnsi="Times New Roman" w:cs="Times New Roman"/>
                <w:sz w:val="20"/>
                <w:szCs w:val="20"/>
              </w:rPr>
              <w:t>6</w:t>
            </w:r>
            <w:r w:rsidRPr="004D7458">
              <w:rPr>
                <w:rFonts w:ascii="Times New Roman" w:hAnsi="Times New Roman" w:cs="Times New Roman"/>
                <w:sz w:val="20"/>
                <w:szCs w:val="20"/>
              </w:rPr>
              <w:t>вырезание и склеивание из бумаги</w:t>
            </w:r>
          </w:p>
        </w:tc>
        <w:tc>
          <w:tcPr>
            <w:tcW w:w="1550" w:type="dxa"/>
            <w:tcBorders>
              <w:top w:val="double" w:sz="2" w:space="0" w:color="000001"/>
              <w:left w:val="double" w:sz="2" w:space="0" w:color="000001"/>
              <w:bottom w:val="double" w:sz="2" w:space="0" w:color="000001"/>
              <w:right w:val="double" w:sz="2" w:space="0" w:color="000001"/>
            </w:tcBorders>
          </w:tcPr>
          <w:p w14:paraId="257709D7" w14:textId="77777777" w:rsidR="004D7458" w:rsidRPr="004D7458" w:rsidRDefault="004D7458" w:rsidP="00F920A7">
            <w:pPr>
              <w:spacing w:after="0" w:line="240" w:lineRule="auto"/>
              <w:ind w:left="107"/>
              <w:rPr>
                <w:rFonts w:ascii="Times New Roman" w:hAnsi="Times New Roman" w:cs="Times New Roman"/>
                <w:sz w:val="20"/>
                <w:szCs w:val="20"/>
              </w:rPr>
            </w:pPr>
            <w:r w:rsidRPr="004D7458">
              <w:rPr>
                <w:rFonts w:ascii="Times New Roman" w:hAnsi="Times New Roman" w:cs="Times New Roman"/>
                <w:sz w:val="20"/>
                <w:szCs w:val="20"/>
              </w:rPr>
              <w:t xml:space="preserve">Названия </w:t>
            </w:r>
            <w:proofErr w:type="spellStart"/>
            <w:r w:rsidRPr="004D7458">
              <w:rPr>
                <w:rFonts w:ascii="Times New Roman" w:hAnsi="Times New Roman" w:cs="Times New Roman"/>
                <w:sz w:val="20"/>
                <w:szCs w:val="20"/>
              </w:rPr>
              <w:t>геометрическ</w:t>
            </w:r>
            <w:proofErr w:type="spellEnd"/>
            <w:r w:rsidRPr="004D7458">
              <w:rPr>
                <w:rFonts w:ascii="Times New Roman" w:hAnsi="Times New Roman" w:cs="Times New Roman"/>
                <w:sz w:val="20"/>
                <w:szCs w:val="20"/>
              </w:rPr>
              <w:t xml:space="preserve"> их тел</w:t>
            </w:r>
          </w:p>
        </w:tc>
      </w:tr>
      <w:tr w:rsidR="004D7458" w:rsidRPr="004D7458" w14:paraId="047CF50E" w14:textId="77777777" w:rsidTr="00F920A7">
        <w:trPr>
          <w:trHeight w:val="1898"/>
        </w:trPr>
        <w:tc>
          <w:tcPr>
            <w:tcW w:w="1962" w:type="dxa"/>
            <w:tcBorders>
              <w:top w:val="double" w:sz="2" w:space="0" w:color="000001"/>
              <w:left w:val="double" w:sz="2" w:space="0" w:color="000001"/>
              <w:bottom w:val="double" w:sz="2" w:space="0" w:color="000001"/>
              <w:right w:val="double" w:sz="2" w:space="0" w:color="000001"/>
            </w:tcBorders>
          </w:tcPr>
          <w:p w14:paraId="1C3E948F" w14:textId="77777777" w:rsidR="00F920A7" w:rsidRDefault="004D7458" w:rsidP="00F920A7">
            <w:pPr>
              <w:spacing w:after="0" w:line="240" w:lineRule="auto"/>
              <w:jc w:val="both"/>
              <w:rPr>
                <w:rFonts w:ascii="Times New Roman" w:hAnsi="Times New Roman" w:cs="Times New Roman"/>
                <w:sz w:val="20"/>
                <w:szCs w:val="20"/>
              </w:rPr>
            </w:pPr>
            <w:r w:rsidRPr="004D7458">
              <w:rPr>
                <w:rFonts w:ascii="Times New Roman" w:hAnsi="Times New Roman" w:cs="Times New Roman"/>
                <w:sz w:val="20"/>
                <w:szCs w:val="20"/>
              </w:rPr>
              <w:lastRenderedPageBreak/>
              <w:t>Мешочки</w:t>
            </w:r>
            <w:r w:rsidRPr="004D7458">
              <w:rPr>
                <w:rFonts w:ascii="Times New Roman" w:hAnsi="Times New Roman" w:cs="Times New Roman"/>
                <w:sz w:val="20"/>
                <w:szCs w:val="20"/>
              </w:rPr>
              <w:tab/>
              <w:t xml:space="preserve"> </w:t>
            </w:r>
          </w:p>
          <w:p w14:paraId="0E55A198" w14:textId="5F46051A" w:rsidR="004D7458" w:rsidRPr="004D7458" w:rsidRDefault="004D7458" w:rsidP="00F920A7">
            <w:pPr>
              <w:spacing w:after="0" w:line="240" w:lineRule="auto"/>
              <w:jc w:val="both"/>
              <w:rPr>
                <w:rFonts w:ascii="Times New Roman" w:hAnsi="Times New Roman" w:cs="Times New Roman"/>
                <w:sz w:val="20"/>
                <w:szCs w:val="20"/>
              </w:rPr>
            </w:pPr>
            <w:r w:rsidRPr="004D7458">
              <w:rPr>
                <w:rFonts w:ascii="Times New Roman" w:hAnsi="Times New Roman" w:cs="Times New Roman"/>
                <w:sz w:val="20"/>
                <w:szCs w:val="20"/>
              </w:rPr>
              <w:t>с предмета ми для сортировки</w:t>
            </w:r>
          </w:p>
        </w:tc>
        <w:tc>
          <w:tcPr>
            <w:tcW w:w="2070" w:type="dxa"/>
            <w:gridSpan w:val="2"/>
            <w:tcBorders>
              <w:top w:val="double" w:sz="2" w:space="0" w:color="000001"/>
              <w:left w:val="double" w:sz="2" w:space="0" w:color="000001"/>
              <w:bottom w:val="double" w:sz="2" w:space="0" w:color="000001"/>
              <w:right w:val="double" w:sz="2" w:space="0" w:color="000001"/>
            </w:tcBorders>
          </w:tcPr>
          <w:p w14:paraId="0624EF75" w14:textId="27D5EAD2" w:rsidR="004D7458" w:rsidRPr="004D7458" w:rsidRDefault="00F920A7" w:rsidP="00F920A7">
            <w:pPr>
              <w:widowControl/>
              <w:suppressAutoHyphens w:val="0"/>
              <w:autoSpaceDN/>
              <w:spacing w:after="0" w:line="240" w:lineRule="auto"/>
              <w:ind w:left="1"/>
              <w:jc w:val="both"/>
              <w:rPr>
                <w:rFonts w:ascii="Times New Roman" w:hAnsi="Times New Roman" w:cs="Times New Roman"/>
                <w:sz w:val="20"/>
                <w:szCs w:val="20"/>
              </w:rPr>
            </w:pPr>
            <w:r>
              <w:rPr>
                <w:rFonts w:ascii="Times New Roman" w:hAnsi="Times New Roman" w:cs="Times New Roman"/>
                <w:sz w:val="20"/>
                <w:szCs w:val="20"/>
              </w:rPr>
              <w:t>1</w:t>
            </w:r>
            <w:r w:rsidR="004D7458" w:rsidRPr="004D7458">
              <w:rPr>
                <w:rFonts w:ascii="Times New Roman" w:hAnsi="Times New Roman" w:cs="Times New Roman"/>
                <w:sz w:val="20"/>
                <w:szCs w:val="20"/>
              </w:rPr>
              <w:t>Развитие</w:t>
            </w:r>
          </w:p>
          <w:p w14:paraId="52030790" w14:textId="77777777" w:rsidR="004D7458" w:rsidRPr="004D7458" w:rsidRDefault="004D7458" w:rsidP="00F920A7">
            <w:pPr>
              <w:spacing w:after="0" w:line="240" w:lineRule="auto"/>
              <w:ind w:left="1" w:right="2"/>
              <w:jc w:val="both"/>
              <w:rPr>
                <w:rFonts w:ascii="Times New Roman" w:hAnsi="Times New Roman" w:cs="Times New Roman"/>
                <w:sz w:val="20"/>
                <w:szCs w:val="20"/>
              </w:rPr>
            </w:pPr>
            <w:proofErr w:type="spellStart"/>
            <w:r w:rsidRPr="004D7458">
              <w:rPr>
                <w:rFonts w:ascii="Times New Roman" w:hAnsi="Times New Roman" w:cs="Times New Roman"/>
                <w:sz w:val="20"/>
                <w:szCs w:val="20"/>
              </w:rPr>
              <w:t>стереогностическог</w:t>
            </w:r>
            <w:proofErr w:type="spellEnd"/>
            <w:r w:rsidRPr="004D7458">
              <w:rPr>
                <w:rFonts w:ascii="Times New Roman" w:hAnsi="Times New Roman" w:cs="Times New Roman"/>
                <w:sz w:val="20"/>
                <w:szCs w:val="20"/>
              </w:rPr>
              <w:t xml:space="preserve"> о восприятия в связи с</w:t>
            </w:r>
          </w:p>
          <w:p w14:paraId="5945F1A8" w14:textId="77777777" w:rsidR="004D7458" w:rsidRPr="004D7458" w:rsidRDefault="004D7458" w:rsidP="00F920A7">
            <w:pPr>
              <w:spacing w:after="0" w:line="240" w:lineRule="auto"/>
              <w:ind w:left="1"/>
              <w:jc w:val="both"/>
              <w:rPr>
                <w:rFonts w:ascii="Times New Roman" w:hAnsi="Times New Roman" w:cs="Times New Roman"/>
                <w:sz w:val="20"/>
                <w:szCs w:val="20"/>
              </w:rPr>
            </w:pPr>
            <w:r w:rsidRPr="004D7458">
              <w:rPr>
                <w:rFonts w:ascii="Times New Roman" w:hAnsi="Times New Roman" w:cs="Times New Roman"/>
                <w:sz w:val="20"/>
                <w:szCs w:val="20"/>
              </w:rPr>
              <w:t>визуальными представлениями</w:t>
            </w:r>
          </w:p>
          <w:p w14:paraId="6B54ABC5" w14:textId="77777777" w:rsidR="004D7458" w:rsidRPr="004D7458" w:rsidRDefault="004D7458" w:rsidP="0096337B">
            <w:pPr>
              <w:widowControl/>
              <w:numPr>
                <w:ilvl w:val="0"/>
                <w:numId w:val="115"/>
              </w:numPr>
              <w:suppressAutoHyphens w:val="0"/>
              <w:autoSpaceDN/>
              <w:spacing w:after="0" w:line="240" w:lineRule="auto"/>
              <w:jc w:val="both"/>
              <w:rPr>
                <w:rFonts w:ascii="Times New Roman" w:hAnsi="Times New Roman" w:cs="Times New Roman"/>
                <w:sz w:val="20"/>
                <w:szCs w:val="20"/>
              </w:rPr>
            </w:pPr>
            <w:r w:rsidRPr="004D7458">
              <w:rPr>
                <w:rFonts w:ascii="Times New Roman" w:hAnsi="Times New Roman" w:cs="Times New Roman"/>
                <w:sz w:val="20"/>
                <w:szCs w:val="20"/>
              </w:rPr>
              <w:t>Подготовка к изучению математики через развитие пространственного воображения</w:t>
            </w:r>
          </w:p>
        </w:tc>
        <w:tc>
          <w:tcPr>
            <w:tcW w:w="1968" w:type="dxa"/>
            <w:tcBorders>
              <w:top w:val="double" w:sz="2" w:space="0" w:color="000001"/>
              <w:left w:val="double" w:sz="2" w:space="0" w:color="000001"/>
              <w:bottom w:val="double" w:sz="2" w:space="0" w:color="000001"/>
              <w:right w:val="double" w:sz="2" w:space="0" w:color="000001"/>
            </w:tcBorders>
          </w:tcPr>
          <w:p w14:paraId="2A4E9A6E" w14:textId="77777777" w:rsidR="004D7458" w:rsidRPr="004D7458" w:rsidRDefault="004D7458" w:rsidP="00F920A7">
            <w:pPr>
              <w:spacing w:after="0" w:line="240" w:lineRule="auto"/>
              <w:jc w:val="both"/>
              <w:rPr>
                <w:rFonts w:ascii="Times New Roman" w:hAnsi="Times New Roman" w:cs="Times New Roman"/>
                <w:sz w:val="20"/>
                <w:szCs w:val="20"/>
              </w:rPr>
            </w:pPr>
            <w:r w:rsidRPr="004D7458">
              <w:rPr>
                <w:rFonts w:ascii="Times New Roman" w:hAnsi="Times New Roman" w:cs="Times New Roman"/>
                <w:sz w:val="20"/>
                <w:szCs w:val="20"/>
              </w:rPr>
              <w:t>Сортировка</w:t>
            </w:r>
          </w:p>
          <w:p w14:paraId="24873D2A" w14:textId="77777777" w:rsidR="004D7458" w:rsidRPr="004D7458" w:rsidRDefault="004D7458" w:rsidP="00F920A7">
            <w:pPr>
              <w:tabs>
                <w:tab w:val="center" w:pos="1399"/>
                <w:tab w:val="right" w:pos="1913"/>
              </w:tabs>
              <w:spacing w:after="0" w:line="240" w:lineRule="auto"/>
              <w:jc w:val="both"/>
              <w:rPr>
                <w:rFonts w:ascii="Times New Roman" w:hAnsi="Times New Roman" w:cs="Times New Roman"/>
                <w:sz w:val="20"/>
                <w:szCs w:val="20"/>
              </w:rPr>
            </w:pPr>
            <w:r w:rsidRPr="004D7458">
              <w:rPr>
                <w:rFonts w:ascii="Times New Roman" w:hAnsi="Times New Roman" w:cs="Times New Roman"/>
                <w:sz w:val="20"/>
                <w:szCs w:val="20"/>
              </w:rPr>
              <w:t>предметов</w:t>
            </w:r>
            <w:r w:rsidRPr="004D7458">
              <w:rPr>
                <w:rFonts w:ascii="Times New Roman" w:hAnsi="Times New Roman" w:cs="Times New Roman"/>
                <w:sz w:val="20"/>
                <w:szCs w:val="20"/>
              </w:rPr>
              <w:tab/>
              <w:t xml:space="preserve"> </w:t>
            </w:r>
            <w:r w:rsidRPr="004D7458">
              <w:rPr>
                <w:rFonts w:ascii="Times New Roman" w:hAnsi="Times New Roman" w:cs="Times New Roman"/>
                <w:sz w:val="20"/>
                <w:szCs w:val="20"/>
              </w:rPr>
              <w:tab/>
              <w:t>с</w:t>
            </w:r>
          </w:p>
          <w:p w14:paraId="73422782" w14:textId="77777777" w:rsidR="004D7458" w:rsidRPr="004D7458" w:rsidRDefault="004D7458" w:rsidP="00F920A7">
            <w:pPr>
              <w:spacing w:after="0" w:line="240" w:lineRule="auto"/>
              <w:jc w:val="both"/>
              <w:rPr>
                <w:rFonts w:ascii="Times New Roman" w:hAnsi="Times New Roman" w:cs="Times New Roman"/>
                <w:sz w:val="20"/>
                <w:szCs w:val="20"/>
              </w:rPr>
            </w:pPr>
            <w:r w:rsidRPr="004D7458">
              <w:rPr>
                <w:rFonts w:ascii="Times New Roman" w:hAnsi="Times New Roman" w:cs="Times New Roman"/>
                <w:sz w:val="20"/>
                <w:szCs w:val="20"/>
              </w:rPr>
              <w:t>одинаковыми признаками (форма, размер,</w:t>
            </w:r>
          </w:p>
          <w:p w14:paraId="4BF2895B" w14:textId="77777777" w:rsidR="004D7458" w:rsidRPr="004D7458" w:rsidRDefault="004D7458" w:rsidP="00F920A7">
            <w:pPr>
              <w:spacing w:after="0" w:line="240" w:lineRule="auto"/>
              <w:jc w:val="both"/>
              <w:rPr>
                <w:rFonts w:ascii="Times New Roman" w:hAnsi="Times New Roman" w:cs="Times New Roman"/>
                <w:sz w:val="20"/>
                <w:szCs w:val="20"/>
              </w:rPr>
            </w:pPr>
            <w:r w:rsidRPr="004D7458">
              <w:rPr>
                <w:rFonts w:ascii="Times New Roman" w:hAnsi="Times New Roman" w:cs="Times New Roman"/>
                <w:sz w:val="20"/>
                <w:szCs w:val="20"/>
              </w:rPr>
              <w:t>цвет)</w:t>
            </w:r>
          </w:p>
        </w:tc>
        <w:tc>
          <w:tcPr>
            <w:tcW w:w="736" w:type="dxa"/>
            <w:tcBorders>
              <w:top w:val="double" w:sz="2" w:space="0" w:color="000001"/>
              <w:left w:val="double" w:sz="2" w:space="0" w:color="000001"/>
              <w:bottom w:val="double" w:sz="2" w:space="0" w:color="000001"/>
              <w:right w:val="double" w:sz="2" w:space="0" w:color="000001"/>
            </w:tcBorders>
          </w:tcPr>
          <w:p w14:paraId="328C4DE3" w14:textId="77777777" w:rsidR="004D7458" w:rsidRPr="004D7458" w:rsidRDefault="004D7458" w:rsidP="00F920A7">
            <w:pPr>
              <w:spacing w:after="0" w:line="240" w:lineRule="auto"/>
              <w:jc w:val="both"/>
              <w:rPr>
                <w:rFonts w:ascii="Times New Roman" w:hAnsi="Times New Roman" w:cs="Times New Roman"/>
                <w:sz w:val="20"/>
                <w:szCs w:val="20"/>
              </w:rPr>
            </w:pPr>
            <w:r w:rsidRPr="004D7458">
              <w:rPr>
                <w:rFonts w:ascii="Times New Roman" w:hAnsi="Times New Roman" w:cs="Times New Roman"/>
                <w:sz w:val="20"/>
                <w:szCs w:val="20"/>
              </w:rPr>
              <w:t>С 3</w:t>
            </w:r>
          </w:p>
          <w:p w14:paraId="4B94D189" w14:textId="77777777" w:rsidR="004D7458" w:rsidRPr="004D7458" w:rsidRDefault="004D7458" w:rsidP="00F920A7">
            <w:pPr>
              <w:spacing w:after="0" w:line="240" w:lineRule="auto"/>
              <w:jc w:val="both"/>
              <w:rPr>
                <w:rFonts w:ascii="Times New Roman" w:hAnsi="Times New Roman" w:cs="Times New Roman"/>
                <w:sz w:val="20"/>
                <w:szCs w:val="20"/>
              </w:rPr>
            </w:pPr>
            <w:r w:rsidRPr="004D7458">
              <w:rPr>
                <w:rFonts w:ascii="Times New Roman" w:hAnsi="Times New Roman" w:cs="Times New Roman"/>
                <w:sz w:val="20"/>
                <w:szCs w:val="20"/>
              </w:rPr>
              <w:t>лет</w:t>
            </w:r>
          </w:p>
        </w:tc>
        <w:tc>
          <w:tcPr>
            <w:tcW w:w="2160" w:type="dxa"/>
            <w:tcBorders>
              <w:top w:val="double" w:sz="2" w:space="0" w:color="000001"/>
              <w:left w:val="double" w:sz="2" w:space="0" w:color="000001"/>
              <w:bottom w:val="double" w:sz="2" w:space="0" w:color="000001"/>
              <w:right w:val="double" w:sz="2" w:space="0" w:color="000001"/>
            </w:tcBorders>
          </w:tcPr>
          <w:p w14:paraId="273746F8" w14:textId="6FFBD359" w:rsidR="004D7458" w:rsidRPr="004D7458" w:rsidRDefault="0034264D" w:rsidP="0034264D">
            <w:pPr>
              <w:widowControl/>
              <w:suppressAutoHyphens w:val="0"/>
              <w:autoSpaceDN/>
              <w:spacing w:after="0" w:line="240" w:lineRule="auto"/>
              <w:ind w:left="193"/>
              <w:jc w:val="both"/>
              <w:rPr>
                <w:rFonts w:ascii="Times New Roman" w:hAnsi="Times New Roman" w:cs="Times New Roman"/>
                <w:sz w:val="20"/>
                <w:szCs w:val="20"/>
              </w:rPr>
            </w:pPr>
            <w:r>
              <w:rPr>
                <w:rFonts w:ascii="Times New Roman" w:hAnsi="Times New Roman" w:cs="Times New Roman"/>
                <w:sz w:val="20"/>
                <w:szCs w:val="20"/>
              </w:rPr>
              <w:t>1</w:t>
            </w:r>
            <w:r w:rsidR="004D7458" w:rsidRPr="004D7458">
              <w:rPr>
                <w:rFonts w:ascii="Times New Roman" w:hAnsi="Times New Roman" w:cs="Times New Roman"/>
                <w:sz w:val="20"/>
                <w:szCs w:val="20"/>
              </w:rPr>
              <w:t>Повторение работы, показанной на презентации, для закрепления.</w:t>
            </w:r>
          </w:p>
          <w:p w14:paraId="0EAA558A" w14:textId="2AE7FA3D" w:rsidR="004D7458" w:rsidRPr="004D7458" w:rsidRDefault="0034264D" w:rsidP="0034264D">
            <w:pPr>
              <w:widowControl/>
              <w:suppressAutoHyphens w:val="0"/>
              <w:autoSpaceDN/>
              <w:spacing w:after="0" w:line="240" w:lineRule="auto"/>
              <w:ind w:left="193"/>
              <w:jc w:val="both"/>
              <w:rPr>
                <w:rFonts w:ascii="Times New Roman" w:hAnsi="Times New Roman" w:cs="Times New Roman"/>
                <w:sz w:val="20"/>
                <w:szCs w:val="20"/>
              </w:rPr>
            </w:pPr>
            <w:r>
              <w:rPr>
                <w:rFonts w:ascii="Times New Roman" w:hAnsi="Times New Roman" w:cs="Times New Roman"/>
                <w:sz w:val="20"/>
                <w:szCs w:val="20"/>
              </w:rPr>
              <w:t>2</w:t>
            </w:r>
            <w:r w:rsidR="004D7458" w:rsidRPr="004D7458">
              <w:rPr>
                <w:rFonts w:ascii="Times New Roman" w:hAnsi="Times New Roman" w:cs="Times New Roman"/>
                <w:sz w:val="20"/>
                <w:szCs w:val="20"/>
              </w:rPr>
              <w:t>Сортировка с завязанными глазами.</w:t>
            </w:r>
          </w:p>
          <w:p w14:paraId="37A04083" w14:textId="2077C835" w:rsidR="004D7458" w:rsidRPr="004D7458" w:rsidRDefault="0034264D" w:rsidP="0034264D">
            <w:pPr>
              <w:widowControl/>
              <w:suppressAutoHyphens w:val="0"/>
              <w:autoSpaceDN/>
              <w:spacing w:after="0" w:line="240" w:lineRule="auto"/>
              <w:ind w:left="193"/>
              <w:jc w:val="both"/>
              <w:rPr>
                <w:rFonts w:ascii="Times New Roman" w:hAnsi="Times New Roman" w:cs="Times New Roman"/>
                <w:sz w:val="20"/>
                <w:szCs w:val="20"/>
              </w:rPr>
            </w:pPr>
            <w:r>
              <w:rPr>
                <w:rFonts w:ascii="Times New Roman" w:hAnsi="Times New Roman" w:cs="Times New Roman"/>
                <w:sz w:val="20"/>
                <w:szCs w:val="20"/>
              </w:rPr>
              <w:t>3</w:t>
            </w:r>
            <w:r w:rsidR="004D7458" w:rsidRPr="004D7458">
              <w:rPr>
                <w:rFonts w:ascii="Times New Roman" w:hAnsi="Times New Roman" w:cs="Times New Roman"/>
                <w:sz w:val="20"/>
                <w:szCs w:val="20"/>
              </w:rPr>
              <w:t>Сортировка других предметов по форме и размерам.</w:t>
            </w:r>
          </w:p>
          <w:p w14:paraId="19D7AFF8" w14:textId="2E486F20" w:rsidR="004D7458" w:rsidRPr="004D7458" w:rsidRDefault="0034264D" w:rsidP="0034264D">
            <w:pPr>
              <w:widowControl/>
              <w:suppressAutoHyphens w:val="0"/>
              <w:autoSpaceDN/>
              <w:spacing w:after="0" w:line="240" w:lineRule="auto"/>
              <w:ind w:left="193"/>
              <w:jc w:val="both"/>
              <w:rPr>
                <w:rFonts w:ascii="Times New Roman" w:hAnsi="Times New Roman" w:cs="Times New Roman"/>
                <w:sz w:val="20"/>
                <w:szCs w:val="20"/>
              </w:rPr>
            </w:pPr>
            <w:r>
              <w:rPr>
                <w:rFonts w:ascii="Times New Roman" w:hAnsi="Times New Roman" w:cs="Times New Roman"/>
                <w:sz w:val="20"/>
                <w:szCs w:val="20"/>
              </w:rPr>
              <w:t>4</w:t>
            </w:r>
            <w:r w:rsidR="004D7458" w:rsidRPr="004D7458">
              <w:rPr>
                <w:rFonts w:ascii="Times New Roman" w:hAnsi="Times New Roman" w:cs="Times New Roman"/>
                <w:sz w:val="20"/>
                <w:szCs w:val="20"/>
              </w:rPr>
              <w:t>Сортировка этих же предметов с завязанными глазами</w:t>
            </w:r>
          </w:p>
        </w:tc>
        <w:tc>
          <w:tcPr>
            <w:tcW w:w="1550" w:type="dxa"/>
            <w:tcBorders>
              <w:top w:val="double" w:sz="2" w:space="0" w:color="000001"/>
              <w:left w:val="double" w:sz="2" w:space="0" w:color="000001"/>
              <w:bottom w:val="double" w:sz="2" w:space="0" w:color="000001"/>
              <w:right w:val="double" w:sz="2" w:space="0" w:color="000001"/>
            </w:tcBorders>
          </w:tcPr>
          <w:p w14:paraId="0286706C" w14:textId="77777777" w:rsidR="004D7458" w:rsidRPr="004D7458" w:rsidRDefault="004D7458" w:rsidP="00F920A7">
            <w:pPr>
              <w:spacing w:after="0" w:line="240" w:lineRule="auto"/>
              <w:ind w:left="1"/>
              <w:jc w:val="both"/>
              <w:rPr>
                <w:rFonts w:ascii="Times New Roman" w:hAnsi="Times New Roman" w:cs="Times New Roman"/>
                <w:sz w:val="20"/>
                <w:szCs w:val="20"/>
              </w:rPr>
            </w:pPr>
            <w:r w:rsidRPr="004D7458">
              <w:rPr>
                <w:rFonts w:ascii="Times New Roman" w:hAnsi="Times New Roman" w:cs="Times New Roman"/>
                <w:sz w:val="20"/>
                <w:szCs w:val="20"/>
              </w:rPr>
              <w:t>Названия</w:t>
            </w:r>
          </w:p>
          <w:p w14:paraId="7A93A2F7" w14:textId="77777777" w:rsidR="004D7458" w:rsidRPr="004D7458" w:rsidRDefault="004D7458" w:rsidP="00F920A7">
            <w:pPr>
              <w:tabs>
                <w:tab w:val="center" w:pos="1012"/>
                <w:tab w:val="right" w:pos="1495"/>
              </w:tabs>
              <w:spacing w:after="0" w:line="240" w:lineRule="auto"/>
              <w:jc w:val="both"/>
              <w:rPr>
                <w:rFonts w:ascii="Times New Roman" w:hAnsi="Times New Roman" w:cs="Times New Roman"/>
                <w:sz w:val="20"/>
                <w:szCs w:val="20"/>
              </w:rPr>
            </w:pPr>
            <w:r w:rsidRPr="004D7458">
              <w:rPr>
                <w:rFonts w:ascii="Times New Roman" w:hAnsi="Times New Roman" w:cs="Times New Roman"/>
                <w:sz w:val="20"/>
                <w:szCs w:val="20"/>
              </w:rPr>
              <w:t>орехов</w:t>
            </w:r>
            <w:r w:rsidRPr="004D7458">
              <w:rPr>
                <w:rFonts w:ascii="Times New Roman" w:hAnsi="Times New Roman" w:cs="Times New Roman"/>
                <w:sz w:val="20"/>
                <w:szCs w:val="20"/>
              </w:rPr>
              <w:tab/>
              <w:t xml:space="preserve"> </w:t>
            </w:r>
            <w:r w:rsidRPr="004D7458">
              <w:rPr>
                <w:rFonts w:ascii="Times New Roman" w:hAnsi="Times New Roman" w:cs="Times New Roman"/>
                <w:sz w:val="20"/>
                <w:szCs w:val="20"/>
              </w:rPr>
              <w:tab/>
              <w:t>и</w:t>
            </w:r>
          </w:p>
          <w:p w14:paraId="0CDFE5BB" w14:textId="77777777" w:rsidR="004D7458" w:rsidRPr="004D7458" w:rsidRDefault="004D7458" w:rsidP="00F920A7">
            <w:pPr>
              <w:spacing w:after="0" w:line="240" w:lineRule="auto"/>
              <w:ind w:left="1"/>
              <w:jc w:val="both"/>
              <w:rPr>
                <w:rFonts w:ascii="Times New Roman" w:hAnsi="Times New Roman" w:cs="Times New Roman"/>
                <w:sz w:val="20"/>
                <w:szCs w:val="20"/>
              </w:rPr>
            </w:pPr>
            <w:r w:rsidRPr="004D7458">
              <w:rPr>
                <w:rFonts w:ascii="Times New Roman" w:hAnsi="Times New Roman" w:cs="Times New Roman"/>
                <w:sz w:val="20"/>
                <w:szCs w:val="20"/>
              </w:rPr>
              <w:t>других используемы х предметов</w:t>
            </w:r>
          </w:p>
        </w:tc>
      </w:tr>
    </w:tbl>
    <w:p w14:paraId="48D1BD74" w14:textId="77777777" w:rsidR="004D7458" w:rsidRPr="00824F16" w:rsidRDefault="004D7458" w:rsidP="004D7458">
      <w:pPr>
        <w:spacing w:after="0" w:line="240" w:lineRule="auto"/>
        <w:ind w:left="24"/>
        <w:rPr>
          <w:rFonts w:ascii="Times New Roman" w:hAnsi="Times New Roman" w:cs="Times New Roman"/>
          <w:b/>
          <w:bCs/>
          <w:sz w:val="20"/>
          <w:szCs w:val="20"/>
        </w:rPr>
      </w:pPr>
      <w:r w:rsidRPr="00824F16">
        <w:rPr>
          <w:rFonts w:ascii="Times New Roman" w:eastAsia="Times New Roman" w:hAnsi="Times New Roman" w:cs="Times New Roman"/>
          <w:b/>
          <w:bCs/>
          <w:sz w:val="20"/>
          <w:szCs w:val="20"/>
        </w:rPr>
        <w:t>Сенсорные материалы для подготовки к математике</w:t>
      </w:r>
    </w:p>
    <w:tbl>
      <w:tblPr>
        <w:tblStyle w:val="TableGrid"/>
        <w:tblW w:w="10915" w:type="dxa"/>
        <w:tblInd w:w="-717" w:type="dxa"/>
        <w:tblLayout w:type="fixed"/>
        <w:tblCellMar>
          <w:top w:w="223" w:type="dxa"/>
          <w:left w:w="104" w:type="dxa"/>
          <w:bottom w:w="114" w:type="dxa"/>
          <w:right w:w="105" w:type="dxa"/>
        </w:tblCellMar>
        <w:tblLook w:val="04A0" w:firstRow="1" w:lastRow="0" w:firstColumn="1" w:lastColumn="0" w:noHBand="0" w:noVBand="1"/>
      </w:tblPr>
      <w:tblGrid>
        <w:gridCol w:w="1985"/>
        <w:gridCol w:w="63"/>
        <w:gridCol w:w="2063"/>
        <w:gridCol w:w="1600"/>
        <w:gridCol w:w="8"/>
        <w:gridCol w:w="423"/>
        <w:gridCol w:w="663"/>
        <w:gridCol w:w="2244"/>
        <w:gridCol w:w="72"/>
        <w:gridCol w:w="1794"/>
      </w:tblGrid>
      <w:tr w:rsidR="00824F16" w:rsidRPr="004D7458" w14:paraId="62B78FF4" w14:textId="77777777" w:rsidTr="0034264D">
        <w:trPr>
          <w:trHeight w:val="181"/>
        </w:trPr>
        <w:tc>
          <w:tcPr>
            <w:tcW w:w="2048" w:type="dxa"/>
            <w:gridSpan w:val="2"/>
            <w:tcBorders>
              <w:top w:val="double" w:sz="2" w:space="0" w:color="000001"/>
              <w:left w:val="double" w:sz="2" w:space="0" w:color="000001"/>
              <w:bottom w:val="double" w:sz="2" w:space="0" w:color="000001"/>
              <w:right w:val="double" w:sz="2" w:space="0" w:color="000001"/>
            </w:tcBorders>
          </w:tcPr>
          <w:p w14:paraId="315DDACA" w14:textId="77777777" w:rsidR="004D7458" w:rsidRPr="004D7458" w:rsidRDefault="004D7458" w:rsidP="004D7458">
            <w:pPr>
              <w:spacing w:after="0" w:line="240" w:lineRule="auto"/>
              <w:ind w:left="1"/>
              <w:rPr>
                <w:rFonts w:ascii="Times New Roman" w:hAnsi="Times New Roman" w:cs="Times New Roman"/>
                <w:sz w:val="20"/>
                <w:szCs w:val="20"/>
              </w:rPr>
            </w:pPr>
            <w:r w:rsidRPr="004D7458">
              <w:rPr>
                <w:rFonts w:ascii="Times New Roman" w:eastAsia="Calibri" w:hAnsi="Times New Roman" w:cs="Times New Roman"/>
                <w:sz w:val="20"/>
                <w:szCs w:val="20"/>
              </w:rPr>
              <w:t>Материалы</w:t>
            </w:r>
          </w:p>
        </w:tc>
        <w:tc>
          <w:tcPr>
            <w:tcW w:w="2063" w:type="dxa"/>
            <w:tcBorders>
              <w:top w:val="double" w:sz="2" w:space="0" w:color="000001"/>
              <w:left w:val="double" w:sz="2" w:space="0" w:color="000001"/>
              <w:bottom w:val="double" w:sz="2" w:space="0" w:color="000001"/>
              <w:right w:val="double" w:sz="2" w:space="0" w:color="000001"/>
            </w:tcBorders>
          </w:tcPr>
          <w:p w14:paraId="789F5471" w14:textId="77777777" w:rsidR="004D7458" w:rsidRPr="004D7458" w:rsidRDefault="004D7458" w:rsidP="004D7458">
            <w:pPr>
              <w:spacing w:after="0" w:line="240" w:lineRule="auto"/>
              <w:ind w:left="1"/>
              <w:rPr>
                <w:rFonts w:ascii="Times New Roman" w:hAnsi="Times New Roman" w:cs="Times New Roman"/>
                <w:sz w:val="20"/>
                <w:szCs w:val="20"/>
              </w:rPr>
            </w:pPr>
            <w:r w:rsidRPr="004D7458">
              <w:rPr>
                <w:rFonts w:ascii="Times New Roman" w:eastAsia="Calibri" w:hAnsi="Times New Roman" w:cs="Times New Roman"/>
                <w:sz w:val="20"/>
                <w:szCs w:val="20"/>
              </w:rPr>
              <w:t>Задачи</w:t>
            </w:r>
          </w:p>
        </w:tc>
        <w:tc>
          <w:tcPr>
            <w:tcW w:w="1608" w:type="dxa"/>
            <w:gridSpan w:val="2"/>
            <w:tcBorders>
              <w:top w:val="double" w:sz="2" w:space="0" w:color="000001"/>
              <w:left w:val="double" w:sz="2" w:space="0" w:color="000001"/>
              <w:bottom w:val="double" w:sz="2" w:space="0" w:color="000001"/>
              <w:right w:val="double" w:sz="2" w:space="0" w:color="000001"/>
            </w:tcBorders>
          </w:tcPr>
          <w:p w14:paraId="137763D2" w14:textId="77777777" w:rsidR="004D7458" w:rsidRPr="004D7458" w:rsidRDefault="004D7458" w:rsidP="004D7458">
            <w:pPr>
              <w:spacing w:after="0" w:line="240" w:lineRule="auto"/>
              <w:rPr>
                <w:rFonts w:ascii="Times New Roman" w:hAnsi="Times New Roman" w:cs="Times New Roman"/>
                <w:sz w:val="20"/>
                <w:szCs w:val="20"/>
              </w:rPr>
            </w:pPr>
            <w:r w:rsidRPr="004D7458">
              <w:rPr>
                <w:rFonts w:ascii="Times New Roman" w:eastAsia="Calibri" w:hAnsi="Times New Roman" w:cs="Times New Roman"/>
                <w:sz w:val="20"/>
                <w:szCs w:val="20"/>
              </w:rPr>
              <w:t>Содержание</w:t>
            </w:r>
          </w:p>
        </w:tc>
        <w:tc>
          <w:tcPr>
            <w:tcW w:w="1086" w:type="dxa"/>
            <w:gridSpan w:val="2"/>
            <w:tcBorders>
              <w:top w:val="double" w:sz="2" w:space="0" w:color="000001"/>
              <w:left w:val="double" w:sz="2" w:space="0" w:color="000001"/>
              <w:bottom w:val="double" w:sz="2" w:space="0" w:color="000001"/>
              <w:right w:val="double" w:sz="2" w:space="0" w:color="000001"/>
            </w:tcBorders>
          </w:tcPr>
          <w:p w14:paraId="663D3100" w14:textId="77777777" w:rsidR="004D7458" w:rsidRPr="004D7458" w:rsidRDefault="004D7458" w:rsidP="004D7458">
            <w:pPr>
              <w:spacing w:after="0" w:line="240" w:lineRule="auto"/>
              <w:ind w:left="2"/>
              <w:rPr>
                <w:rFonts w:ascii="Times New Roman" w:hAnsi="Times New Roman" w:cs="Times New Roman"/>
                <w:sz w:val="20"/>
                <w:szCs w:val="20"/>
              </w:rPr>
            </w:pPr>
            <w:proofErr w:type="spellStart"/>
            <w:r w:rsidRPr="004D7458">
              <w:rPr>
                <w:rFonts w:ascii="Times New Roman" w:eastAsia="Calibri" w:hAnsi="Times New Roman" w:cs="Times New Roman"/>
                <w:sz w:val="20"/>
                <w:szCs w:val="20"/>
              </w:rPr>
              <w:t>Возра</w:t>
            </w:r>
            <w:proofErr w:type="spellEnd"/>
            <w:r w:rsidRPr="004D7458">
              <w:rPr>
                <w:rFonts w:ascii="Times New Roman" w:eastAsia="Calibri" w:hAnsi="Times New Roman" w:cs="Times New Roman"/>
                <w:sz w:val="20"/>
                <w:szCs w:val="20"/>
              </w:rPr>
              <w:t xml:space="preserve"> </w:t>
            </w:r>
            <w:proofErr w:type="spellStart"/>
            <w:r w:rsidRPr="004D7458">
              <w:rPr>
                <w:rFonts w:ascii="Times New Roman" w:eastAsia="Calibri" w:hAnsi="Times New Roman" w:cs="Times New Roman"/>
                <w:sz w:val="20"/>
                <w:szCs w:val="20"/>
              </w:rPr>
              <w:t>ст</w:t>
            </w:r>
            <w:proofErr w:type="spellEnd"/>
          </w:p>
        </w:tc>
        <w:tc>
          <w:tcPr>
            <w:tcW w:w="2316" w:type="dxa"/>
            <w:gridSpan w:val="2"/>
            <w:tcBorders>
              <w:top w:val="double" w:sz="2" w:space="0" w:color="000001"/>
              <w:left w:val="double" w:sz="2" w:space="0" w:color="000001"/>
              <w:bottom w:val="double" w:sz="2" w:space="0" w:color="000001"/>
              <w:right w:val="double" w:sz="2" w:space="0" w:color="000001"/>
            </w:tcBorders>
          </w:tcPr>
          <w:p w14:paraId="548DB24D" w14:textId="77777777" w:rsidR="004D7458" w:rsidRPr="004D7458" w:rsidRDefault="004D7458" w:rsidP="004D7458">
            <w:pPr>
              <w:spacing w:after="0" w:line="240" w:lineRule="auto"/>
              <w:rPr>
                <w:rFonts w:ascii="Times New Roman" w:hAnsi="Times New Roman" w:cs="Times New Roman"/>
                <w:sz w:val="20"/>
                <w:szCs w:val="20"/>
              </w:rPr>
            </w:pPr>
            <w:r w:rsidRPr="004D7458">
              <w:rPr>
                <w:rFonts w:ascii="Times New Roman" w:eastAsia="Calibri" w:hAnsi="Times New Roman" w:cs="Times New Roman"/>
                <w:sz w:val="20"/>
                <w:szCs w:val="20"/>
              </w:rPr>
              <w:t>Упражнения</w:t>
            </w:r>
          </w:p>
        </w:tc>
        <w:tc>
          <w:tcPr>
            <w:tcW w:w="1794" w:type="dxa"/>
            <w:tcBorders>
              <w:top w:val="double" w:sz="2" w:space="0" w:color="000001"/>
              <w:left w:val="double" w:sz="2" w:space="0" w:color="000001"/>
              <w:bottom w:val="double" w:sz="2" w:space="0" w:color="000001"/>
              <w:right w:val="double" w:sz="2" w:space="0" w:color="000001"/>
            </w:tcBorders>
          </w:tcPr>
          <w:p w14:paraId="5AFE23FD" w14:textId="77777777" w:rsidR="004D7458" w:rsidRPr="004D7458" w:rsidRDefault="004D7458" w:rsidP="004D7458">
            <w:pPr>
              <w:spacing w:after="0" w:line="240" w:lineRule="auto"/>
              <w:ind w:left="1"/>
              <w:rPr>
                <w:rFonts w:ascii="Times New Roman" w:hAnsi="Times New Roman" w:cs="Times New Roman"/>
                <w:sz w:val="20"/>
                <w:szCs w:val="20"/>
              </w:rPr>
            </w:pPr>
            <w:r w:rsidRPr="004D7458">
              <w:rPr>
                <w:rFonts w:ascii="Times New Roman" w:eastAsia="Calibri" w:hAnsi="Times New Roman" w:cs="Times New Roman"/>
                <w:sz w:val="20"/>
                <w:szCs w:val="20"/>
              </w:rPr>
              <w:t>Словарь</w:t>
            </w:r>
          </w:p>
        </w:tc>
      </w:tr>
      <w:tr w:rsidR="00824F16" w:rsidRPr="004D7458" w14:paraId="0BF8CE24" w14:textId="77777777" w:rsidTr="0034264D">
        <w:trPr>
          <w:trHeight w:val="1751"/>
        </w:trPr>
        <w:tc>
          <w:tcPr>
            <w:tcW w:w="2048" w:type="dxa"/>
            <w:gridSpan w:val="2"/>
            <w:tcBorders>
              <w:top w:val="double" w:sz="2" w:space="0" w:color="000001"/>
              <w:left w:val="double" w:sz="2" w:space="0" w:color="000001"/>
              <w:bottom w:val="double" w:sz="2" w:space="0" w:color="000001"/>
              <w:right w:val="double" w:sz="2" w:space="0" w:color="000001"/>
            </w:tcBorders>
          </w:tcPr>
          <w:p w14:paraId="371A64D3" w14:textId="668B593D" w:rsidR="004D7458" w:rsidRPr="004D7458" w:rsidRDefault="004D7458" w:rsidP="004D7458">
            <w:pPr>
              <w:spacing w:after="0" w:line="240" w:lineRule="auto"/>
              <w:ind w:left="1"/>
              <w:rPr>
                <w:rFonts w:ascii="Times New Roman" w:hAnsi="Times New Roman" w:cs="Times New Roman"/>
                <w:sz w:val="20"/>
                <w:szCs w:val="20"/>
              </w:rPr>
            </w:pPr>
            <w:r w:rsidRPr="004D7458">
              <w:rPr>
                <w:rFonts w:ascii="Times New Roman" w:hAnsi="Times New Roman" w:cs="Times New Roman"/>
                <w:sz w:val="20"/>
                <w:szCs w:val="20"/>
              </w:rPr>
              <w:t>Биномиальный куб</w:t>
            </w:r>
          </w:p>
        </w:tc>
        <w:tc>
          <w:tcPr>
            <w:tcW w:w="2063" w:type="dxa"/>
            <w:tcBorders>
              <w:top w:val="double" w:sz="2" w:space="0" w:color="000001"/>
              <w:left w:val="double" w:sz="2" w:space="0" w:color="000001"/>
              <w:bottom w:val="double" w:sz="2" w:space="0" w:color="000001"/>
              <w:right w:val="double" w:sz="2" w:space="0" w:color="000001"/>
            </w:tcBorders>
          </w:tcPr>
          <w:p w14:paraId="7A468AB8" w14:textId="304FF0A3" w:rsidR="00824F16" w:rsidRPr="004D7458" w:rsidRDefault="004D7458" w:rsidP="00824F16">
            <w:pPr>
              <w:spacing w:after="0" w:line="240" w:lineRule="auto"/>
              <w:ind w:left="129" w:right="1"/>
              <w:rPr>
                <w:rFonts w:ascii="Times New Roman" w:hAnsi="Times New Roman" w:cs="Times New Roman"/>
                <w:sz w:val="20"/>
                <w:szCs w:val="20"/>
              </w:rPr>
            </w:pPr>
            <w:r w:rsidRPr="004D7458">
              <w:rPr>
                <w:rFonts w:ascii="Times New Roman" w:hAnsi="Times New Roman" w:cs="Times New Roman"/>
                <w:sz w:val="20"/>
                <w:szCs w:val="20"/>
              </w:rPr>
              <w:t>Подготовка к изучению математики через</w:t>
            </w:r>
            <w:r w:rsidR="00824F16" w:rsidRPr="004D7458">
              <w:rPr>
                <w:rFonts w:ascii="Times New Roman" w:hAnsi="Times New Roman" w:cs="Times New Roman"/>
                <w:sz w:val="20"/>
                <w:szCs w:val="20"/>
              </w:rPr>
              <w:t xml:space="preserve"> сенсорное восприятие; к знакомству с</w:t>
            </w:r>
          </w:p>
          <w:p w14:paraId="7F44B471" w14:textId="77777777" w:rsidR="00824F16" w:rsidRPr="004D7458" w:rsidRDefault="00824F16" w:rsidP="00824F16">
            <w:pPr>
              <w:spacing w:after="0" w:line="240" w:lineRule="auto"/>
              <w:ind w:left="129"/>
              <w:rPr>
                <w:rFonts w:ascii="Times New Roman" w:hAnsi="Times New Roman" w:cs="Times New Roman"/>
                <w:sz w:val="20"/>
                <w:szCs w:val="20"/>
              </w:rPr>
            </w:pPr>
            <w:r w:rsidRPr="004D7458">
              <w:rPr>
                <w:rFonts w:ascii="Times New Roman" w:hAnsi="Times New Roman" w:cs="Times New Roman"/>
                <w:sz w:val="20"/>
                <w:szCs w:val="20"/>
              </w:rPr>
              <w:t>формулами квадрата,</w:t>
            </w:r>
          </w:p>
          <w:p w14:paraId="5BE343CB" w14:textId="2A152EA7" w:rsidR="00824F16" w:rsidRPr="004D7458" w:rsidRDefault="00824F16" w:rsidP="00824F16">
            <w:pPr>
              <w:spacing w:after="0" w:line="240" w:lineRule="auto"/>
              <w:ind w:left="129"/>
              <w:rPr>
                <w:rFonts w:ascii="Times New Roman" w:hAnsi="Times New Roman" w:cs="Times New Roman"/>
                <w:sz w:val="20"/>
                <w:szCs w:val="20"/>
              </w:rPr>
            </w:pPr>
            <w:r w:rsidRPr="004D7458">
              <w:rPr>
                <w:rFonts w:ascii="Times New Roman" w:hAnsi="Times New Roman" w:cs="Times New Roman"/>
                <w:sz w:val="20"/>
                <w:szCs w:val="20"/>
              </w:rPr>
              <w:t>бинома к знакомству с операцией возведения двухзначных</w:t>
            </w:r>
          </w:p>
          <w:p w14:paraId="38ACA62D" w14:textId="77777777" w:rsidR="00824F16" w:rsidRPr="004D7458" w:rsidRDefault="00824F16" w:rsidP="00824F16">
            <w:pPr>
              <w:spacing w:after="0" w:line="240" w:lineRule="auto"/>
              <w:ind w:left="129"/>
              <w:rPr>
                <w:rFonts w:ascii="Times New Roman" w:hAnsi="Times New Roman" w:cs="Times New Roman"/>
                <w:sz w:val="20"/>
                <w:szCs w:val="20"/>
              </w:rPr>
            </w:pPr>
            <w:r w:rsidRPr="004D7458">
              <w:rPr>
                <w:rFonts w:ascii="Times New Roman" w:hAnsi="Times New Roman" w:cs="Times New Roman"/>
                <w:sz w:val="20"/>
                <w:szCs w:val="20"/>
              </w:rPr>
              <w:t xml:space="preserve">чисел в </w:t>
            </w:r>
            <w:proofErr w:type="gramStart"/>
            <w:r w:rsidRPr="004D7458">
              <w:rPr>
                <w:rFonts w:ascii="Times New Roman" w:hAnsi="Times New Roman" w:cs="Times New Roman"/>
                <w:sz w:val="20"/>
                <w:szCs w:val="20"/>
              </w:rPr>
              <w:t>квадрат</w:t>
            </w:r>
            <w:proofErr w:type="gramEnd"/>
            <w:r w:rsidRPr="004D7458">
              <w:rPr>
                <w:rFonts w:ascii="Times New Roman" w:hAnsi="Times New Roman" w:cs="Times New Roman"/>
                <w:sz w:val="20"/>
                <w:szCs w:val="20"/>
              </w:rPr>
              <w:t xml:space="preserve"> а</w:t>
            </w:r>
          </w:p>
          <w:p w14:paraId="09CB6025" w14:textId="526FE79C" w:rsidR="00824F16" w:rsidRPr="004D7458" w:rsidRDefault="00824F16" w:rsidP="00824F16">
            <w:pPr>
              <w:spacing w:after="0" w:line="240" w:lineRule="auto"/>
              <w:ind w:left="129"/>
              <w:rPr>
                <w:rFonts w:ascii="Times New Roman" w:hAnsi="Times New Roman" w:cs="Times New Roman"/>
                <w:sz w:val="20"/>
                <w:szCs w:val="20"/>
              </w:rPr>
            </w:pPr>
            <w:r w:rsidRPr="004D7458">
              <w:rPr>
                <w:rFonts w:ascii="Times New Roman" w:hAnsi="Times New Roman" w:cs="Times New Roman"/>
                <w:sz w:val="20"/>
                <w:szCs w:val="20"/>
              </w:rPr>
              <w:t>также вычисления квадратных корней</w:t>
            </w:r>
            <w:r w:rsidRPr="004D7458">
              <w:rPr>
                <w:rFonts w:ascii="Times New Roman" w:hAnsi="Times New Roman" w:cs="Times New Roman"/>
                <w:sz w:val="20"/>
                <w:szCs w:val="20"/>
              </w:rPr>
              <w:tab/>
              <w:t xml:space="preserve"> </w:t>
            </w:r>
            <w:r w:rsidRPr="004D7458">
              <w:rPr>
                <w:rFonts w:ascii="Times New Roman" w:hAnsi="Times New Roman" w:cs="Times New Roman"/>
                <w:sz w:val="20"/>
                <w:szCs w:val="20"/>
              </w:rPr>
              <w:tab/>
            </w:r>
          </w:p>
          <w:p w14:paraId="0A9ABCAF" w14:textId="7041B9C4" w:rsidR="004D7458" w:rsidRPr="004D7458" w:rsidRDefault="004D7458" w:rsidP="00824F16">
            <w:pPr>
              <w:spacing w:after="0" w:line="240" w:lineRule="auto"/>
              <w:ind w:left="1"/>
              <w:rPr>
                <w:rFonts w:ascii="Times New Roman" w:hAnsi="Times New Roman" w:cs="Times New Roman"/>
                <w:sz w:val="20"/>
                <w:szCs w:val="20"/>
              </w:rPr>
            </w:pPr>
          </w:p>
        </w:tc>
        <w:tc>
          <w:tcPr>
            <w:tcW w:w="1608" w:type="dxa"/>
            <w:gridSpan w:val="2"/>
            <w:tcBorders>
              <w:top w:val="double" w:sz="2" w:space="0" w:color="000001"/>
              <w:left w:val="double" w:sz="2" w:space="0" w:color="000001"/>
              <w:bottom w:val="double" w:sz="2" w:space="0" w:color="000001"/>
              <w:right w:val="double" w:sz="2" w:space="0" w:color="000001"/>
            </w:tcBorders>
          </w:tcPr>
          <w:p w14:paraId="6D454ABB" w14:textId="77777777" w:rsidR="004D7458" w:rsidRPr="004D7458" w:rsidRDefault="004D7458" w:rsidP="004D7458">
            <w:pPr>
              <w:spacing w:after="0" w:line="240" w:lineRule="auto"/>
              <w:rPr>
                <w:rFonts w:ascii="Times New Roman" w:hAnsi="Times New Roman" w:cs="Times New Roman"/>
                <w:sz w:val="20"/>
                <w:szCs w:val="20"/>
              </w:rPr>
            </w:pPr>
            <w:r w:rsidRPr="004D7458">
              <w:rPr>
                <w:rFonts w:ascii="Times New Roman" w:hAnsi="Times New Roman" w:cs="Times New Roman"/>
                <w:sz w:val="20"/>
                <w:szCs w:val="20"/>
              </w:rPr>
              <w:t xml:space="preserve">Построение </w:t>
            </w:r>
            <w:proofErr w:type="spellStart"/>
            <w:r w:rsidRPr="004D7458">
              <w:rPr>
                <w:rFonts w:ascii="Times New Roman" w:hAnsi="Times New Roman" w:cs="Times New Roman"/>
                <w:sz w:val="20"/>
                <w:szCs w:val="20"/>
              </w:rPr>
              <w:t>биномиальног</w:t>
            </w:r>
            <w:proofErr w:type="spellEnd"/>
          </w:p>
          <w:p w14:paraId="1650DAE0" w14:textId="77777777" w:rsidR="004D7458" w:rsidRPr="004D7458" w:rsidRDefault="004D7458" w:rsidP="004D7458">
            <w:pPr>
              <w:spacing w:after="0" w:line="240" w:lineRule="auto"/>
              <w:rPr>
                <w:rFonts w:ascii="Times New Roman" w:hAnsi="Times New Roman" w:cs="Times New Roman"/>
                <w:sz w:val="20"/>
                <w:szCs w:val="20"/>
              </w:rPr>
            </w:pPr>
            <w:r w:rsidRPr="004D7458">
              <w:rPr>
                <w:rFonts w:ascii="Times New Roman" w:hAnsi="Times New Roman" w:cs="Times New Roman"/>
                <w:sz w:val="20"/>
                <w:szCs w:val="20"/>
              </w:rPr>
              <w:t>о куба на</w:t>
            </w:r>
          </w:p>
          <w:p w14:paraId="36E98F6E" w14:textId="5C946701" w:rsidR="004D7458" w:rsidRPr="004D7458" w:rsidRDefault="004D7458" w:rsidP="004D7458">
            <w:pPr>
              <w:spacing w:after="0" w:line="240" w:lineRule="auto"/>
              <w:rPr>
                <w:rFonts w:ascii="Times New Roman" w:hAnsi="Times New Roman" w:cs="Times New Roman"/>
                <w:sz w:val="20"/>
                <w:szCs w:val="20"/>
              </w:rPr>
            </w:pPr>
            <w:r w:rsidRPr="004D7458">
              <w:rPr>
                <w:rFonts w:ascii="Times New Roman" w:hAnsi="Times New Roman" w:cs="Times New Roman"/>
                <w:sz w:val="20"/>
                <w:szCs w:val="20"/>
              </w:rPr>
              <w:t>сенсорном</w:t>
            </w:r>
            <w:r w:rsidR="00824F16" w:rsidRPr="004D7458">
              <w:rPr>
                <w:rFonts w:ascii="Times New Roman" w:hAnsi="Times New Roman" w:cs="Times New Roman"/>
                <w:sz w:val="20"/>
                <w:szCs w:val="20"/>
              </w:rPr>
              <w:t xml:space="preserve"> уровне</w:t>
            </w:r>
          </w:p>
        </w:tc>
        <w:tc>
          <w:tcPr>
            <w:tcW w:w="1086" w:type="dxa"/>
            <w:gridSpan w:val="2"/>
            <w:tcBorders>
              <w:top w:val="double" w:sz="2" w:space="0" w:color="000001"/>
              <w:left w:val="double" w:sz="2" w:space="0" w:color="000001"/>
              <w:bottom w:val="double" w:sz="2" w:space="0" w:color="000001"/>
              <w:right w:val="double" w:sz="2" w:space="0" w:color="000001"/>
            </w:tcBorders>
          </w:tcPr>
          <w:p w14:paraId="39303073"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С 4–</w:t>
            </w:r>
          </w:p>
          <w:p w14:paraId="08BF7C2E" w14:textId="77777777" w:rsidR="004D7458" w:rsidRPr="004D7458" w:rsidRDefault="004D7458" w:rsidP="004D7458">
            <w:pPr>
              <w:spacing w:after="0" w:line="240" w:lineRule="auto"/>
              <w:ind w:left="2" w:right="52"/>
              <w:rPr>
                <w:rFonts w:ascii="Times New Roman" w:hAnsi="Times New Roman" w:cs="Times New Roman"/>
                <w:sz w:val="20"/>
                <w:szCs w:val="20"/>
              </w:rPr>
            </w:pPr>
            <w:r w:rsidRPr="004D7458">
              <w:rPr>
                <w:rFonts w:ascii="Times New Roman" w:hAnsi="Times New Roman" w:cs="Times New Roman"/>
                <w:sz w:val="20"/>
                <w:szCs w:val="20"/>
              </w:rPr>
              <w:t>4,5 лет</w:t>
            </w:r>
          </w:p>
        </w:tc>
        <w:tc>
          <w:tcPr>
            <w:tcW w:w="2316" w:type="dxa"/>
            <w:gridSpan w:val="2"/>
            <w:tcBorders>
              <w:top w:val="double" w:sz="2" w:space="0" w:color="000001"/>
              <w:left w:val="double" w:sz="2" w:space="0" w:color="000001"/>
              <w:bottom w:val="double" w:sz="2" w:space="0" w:color="000001"/>
              <w:right w:val="double" w:sz="2" w:space="0" w:color="000001"/>
            </w:tcBorders>
          </w:tcPr>
          <w:p w14:paraId="37E8A54F" w14:textId="2678222B" w:rsidR="0034264D" w:rsidRDefault="0034264D" w:rsidP="0034264D">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4D7458" w:rsidRPr="004D7458">
              <w:rPr>
                <w:rFonts w:ascii="Times New Roman" w:hAnsi="Times New Roman" w:cs="Times New Roman"/>
                <w:sz w:val="20"/>
                <w:szCs w:val="20"/>
              </w:rPr>
              <w:t xml:space="preserve">Повторение </w:t>
            </w:r>
            <w:proofErr w:type="spellStart"/>
            <w:r w:rsidR="004D7458" w:rsidRPr="004D7458">
              <w:rPr>
                <w:rFonts w:ascii="Times New Roman" w:hAnsi="Times New Roman" w:cs="Times New Roman"/>
                <w:sz w:val="20"/>
                <w:szCs w:val="20"/>
              </w:rPr>
              <w:t>работы,показанной</w:t>
            </w:r>
            <w:proofErr w:type="spellEnd"/>
            <w:r w:rsidR="004D7458" w:rsidRPr="004D7458">
              <w:rPr>
                <w:rFonts w:ascii="Times New Roman" w:hAnsi="Times New Roman" w:cs="Times New Roman"/>
                <w:sz w:val="20"/>
                <w:szCs w:val="20"/>
              </w:rPr>
              <w:t xml:space="preserve"> на презентации. </w:t>
            </w:r>
          </w:p>
          <w:p w14:paraId="77D46B21" w14:textId="68344284" w:rsidR="00824F16" w:rsidRPr="004D7458" w:rsidRDefault="004D7458" w:rsidP="0034264D">
            <w:pPr>
              <w:spacing w:after="0" w:line="240" w:lineRule="auto"/>
              <w:rPr>
                <w:rFonts w:ascii="Times New Roman" w:hAnsi="Times New Roman" w:cs="Times New Roman"/>
                <w:sz w:val="20"/>
                <w:szCs w:val="20"/>
              </w:rPr>
            </w:pPr>
            <w:r w:rsidRPr="004D7458">
              <w:rPr>
                <w:rFonts w:ascii="Times New Roman" w:hAnsi="Times New Roman" w:cs="Times New Roman"/>
                <w:sz w:val="20"/>
                <w:szCs w:val="20"/>
              </w:rPr>
              <w:t xml:space="preserve">2. Разбирание </w:t>
            </w:r>
            <w:proofErr w:type="spellStart"/>
            <w:r w:rsidR="00824F16" w:rsidRPr="004D7458">
              <w:rPr>
                <w:rFonts w:ascii="Times New Roman" w:hAnsi="Times New Roman" w:cs="Times New Roman"/>
                <w:sz w:val="20"/>
                <w:szCs w:val="20"/>
              </w:rPr>
              <w:t>куба,выкладывание</w:t>
            </w:r>
            <w:proofErr w:type="spellEnd"/>
            <w:r w:rsidR="00824F16" w:rsidRPr="004D7458">
              <w:rPr>
                <w:rFonts w:ascii="Times New Roman" w:hAnsi="Times New Roman" w:cs="Times New Roman"/>
                <w:sz w:val="20"/>
                <w:szCs w:val="20"/>
              </w:rPr>
              <w:t xml:space="preserve"> деталей вперемешку, сортировка по слоям.</w:t>
            </w:r>
          </w:p>
          <w:p w14:paraId="2B1EDA42" w14:textId="69C39965" w:rsidR="00824F16" w:rsidRPr="004D7458" w:rsidRDefault="0034264D" w:rsidP="0034264D">
            <w:pPr>
              <w:widowControl/>
              <w:suppressAutoHyphens w:val="0"/>
              <w:autoSpaceDN/>
              <w:spacing w:after="0" w:line="240" w:lineRule="auto"/>
              <w:rPr>
                <w:rFonts w:ascii="Times New Roman" w:hAnsi="Times New Roman" w:cs="Times New Roman"/>
                <w:sz w:val="20"/>
                <w:szCs w:val="20"/>
              </w:rPr>
            </w:pPr>
            <w:r>
              <w:rPr>
                <w:rFonts w:ascii="Times New Roman" w:hAnsi="Times New Roman" w:cs="Times New Roman"/>
                <w:sz w:val="20"/>
                <w:szCs w:val="20"/>
              </w:rPr>
              <w:t>3</w:t>
            </w:r>
            <w:r w:rsidR="00824F16" w:rsidRPr="004D7458">
              <w:rPr>
                <w:rFonts w:ascii="Times New Roman" w:hAnsi="Times New Roman" w:cs="Times New Roman"/>
                <w:sz w:val="20"/>
                <w:szCs w:val="20"/>
              </w:rPr>
              <w:t>Построение куба на крышке ящика.</w:t>
            </w:r>
          </w:p>
          <w:p w14:paraId="59A7E6D3" w14:textId="0FE0A65D" w:rsidR="00824F16" w:rsidRPr="004D7458" w:rsidRDefault="0034264D" w:rsidP="0034264D">
            <w:pPr>
              <w:widowControl/>
              <w:suppressAutoHyphens w:val="0"/>
              <w:autoSpaceDN/>
              <w:spacing w:after="0" w:line="240" w:lineRule="auto"/>
              <w:rPr>
                <w:rFonts w:ascii="Times New Roman" w:hAnsi="Times New Roman" w:cs="Times New Roman"/>
                <w:sz w:val="20"/>
                <w:szCs w:val="20"/>
              </w:rPr>
            </w:pPr>
            <w:r>
              <w:rPr>
                <w:rFonts w:ascii="Times New Roman" w:hAnsi="Times New Roman" w:cs="Times New Roman"/>
                <w:sz w:val="20"/>
                <w:szCs w:val="20"/>
              </w:rPr>
              <w:t>4</w:t>
            </w:r>
            <w:r w:rsidR="00824F16" w:rsidRPr="004D7458">
              <w:rPr>
                <w:rFonts w:ascii="Times New Roman" w:hAnsi="Times New Roman" w:cs="Times New Roman"/>
                <w:sz w:val="20"/>
                <w:szCs w:val="20"/>
              </w:rPr>
              <w:t>Построение куба без помощи рисунка на ящике.</w:t>
            </w:r>
          </w:p>
          <w:p w14:paraId="350BA05E" w14:textId="385AFC20" w:rsidR="004D7458" w:rsidRPr="004D7458" w:rsidRDefault="0034264D" w:rsidP="00824F16">
            <w:pPr>
              <w:spacing w:after="0" w:line="240" w:lineRule="auto"/>
              <w:ind w:right="570"/>
              <w:rPr>
                <w:rFonts w:ascii="Times New Roman" w:hAnsi="Times New Roman" w:cs="Times New Roman"/>
                <w:sz w:val="20"/>
                <w:szCs w:val="20"/>
              </w:rPr>
            </w:pPr>
            <w:r>
              <w:rPr>
                <w:rFonts w:ascii="Times New Roman" w:hAnsi="Times New Roman" w:cs="Times New Roman"/>
                <w:sz w:val="20"/>
                <w:szCs w:val="20"/>
              </w:rPr>
              <w:t>5</w:t>
            </w:r>
            <w:r w:rsidR="00824F16" w:rsidRPr="004D7458">
              <w:rPr>
                <w:rFonts w:ascii="Times New Roman" w:hAnsi="Times New Roman" w:cs="Times New Roman"/>
                <w:sz w:val="20"/>
                <w:szCs w:val="20"/>
              </w:rPr>
              <w:t>Сложение фигур: красный куб обложить тремя призмами - с красными и черными гранями; затем призмами с голубыми и черными гранями, добавить голубой куб</w:t>
            </w:r>
          </w:p>
        </w:tc>
        <w:tc>
          <w:tcPr>
            <w:tcW w:w="1794" w:type="dxa"/>
            <w:tcBorders>
              <w:top w:val="double" w:sz="2" w:space="0" w:color="000001"/>
              <w:left w:val="double" w:sz="2" w:space="0" w:color="000001"/>
              <w:bottom w:val="double" w:sz="2" w:space="0" w:color="000001"/>
              <w:right w:val="double" w:sz="2" w:space="0" w:color="000001"/>
            </w:tcBorders>
          </w:tcPr>
          <w:p w14:paraId="1A13FDB5" w14:textId="77777777" w:rsidR="004D7458" w:rsidRPr="004D7458" w:rsidRDefault="004D7458" w:rsidP="004D7458">
            <w:pPr>
              <w:spacing w:after="0" w:line="240" w:lineRule="auto"/>
              <w:ind w:left="1"/>
              <w:rPr>
                <w:rFonts w:ascii="Times New Roman" w:hAnsi="Times New Roman" w:cs="Times New Roman"/>
                <w:sz w:val="20"/>
                <w:szCs w:val="20"/>
              </w:rPr>
            </w:pPr>
            <w:r w:rsidRPr="004D7458">
              <w:rPr>
                <w:rFonts w:ascii="Times New Roman" w:hAnsi="Times New Roman" w:cs="Times New Roman"/>
                <w:sz w:val="20"/>
                <w:szCs w:val="20"/>
              </w:rPr>
              <w:t>Призмы, кубы</w:t>
            </w:r>
          </w:p>
        </w:tc>
      </w:tr>
      <w:tr w:rsidR="00824F16" w:rsidRPr="004D7458" w14:paraId="60694C18" w14:textId="77777777" w:rsidTr="0034264D">
        <w:tblPrEx>
          <w:tblCellMar>
            <w:left w:w="0" w:type="dxa"/>
            <w:bottom w:w="0" w:type="dxa"/>
            <w:right w:w="48" w:type="dxa"/>
          </w:tblCellMar>
        </w:tblPrEx>
        <w:trPr>
          <w:trHeight w:val="3594"/>
        </w:trPr>
        <w:tc>
          <w:tcPr>
            <w:tcW w:w="1985" w:type="dxa"/>
            <w:tcBorders>
              <w:top w:val="double" w:sz="2" w:space="0" w:color="000001"/>
              <w:left w:val="double" w:sz="2" w:space="0" w:color="000001"/>
              <w:bottom w:val="double" w:sz="2" w:space="0" w:color="000001"/>
              <w:right w:val="double" w:sz="2" w:space="0" w:color="000001"/>
            </w:tcBorders>
          </w:tcPr>
          <w:p w14:paraId="3ACBC563" w14:textId="0BAA61EC" w:rsidR="004D7458" w:rsidRPr="004D7458" w:rsidRDefault="004D7458" w:rsidP="004D7458">
            <w:pPr>
              <w:spacing w:after="0" w:line="240" w:lineRule="auto"/>
              <w:ind w:left="1"/>
              <w:rPr>
                <w:rFonts w:ascii="Times New Roman" w:hAnsi="Times New Roman" w:cs="Times New Roman"/>
                <w:sz w:val="20"/>
                <w:szCs w:val="20"/>
              </w:rPr>
            </w:pPr>
            <w:r w:rsidRPr="004D7458">
              <w:rPr>
                <w:rFonts w:ascii="Times New Roman" w:hAnsi="Times New Roman" w:cs="Times New Roman"/>
                <w:sz w:val="20"/>
                <w:szCs w:val="20"/>
              </w:rPr>
              <w:t>Конструктивные треугольники</w:t>
            </w:r>
          </w:p>
          <w:p w14:paraId="366049A5" w14:textId="77777777" w:rsidR="004D7458" w:rsidRPr="004D7458" w:rsidRDefault="004D7458" w:rsidP="004D7458">
            <w:pPr>
              <w:spacing w:after="0" w:line="240" w:lineRule="auto"/>
              <w:ind w:left="1"/>
              <w:rPr>
                <w:rFonts w:ascii="Times New Roman" w:hAnsi="Times New Roman" w:cs="Times New Roman"/>
                <w:sz w:val="20"/>
                <w:szCs w:val="20"/>
              </w:rPr>
            </w:pPr>
            <w:r w:rsidRPr="004D7458">
              <w:rPr>
                <w:rFonts w:ascii="Times New Roman" w:hAnsi="Times New Roman" w:cs="Times New Roman"/>
                <w:sz w:val="20"/>
                <w:szCs w:val="20"/>
              </w:rPr>
              <w:t>.</w:t>
            </w:r>
          </w:p>
          <w:p w14:paraId="26F62140" w14:textId="77777777" w:rsidR="004D7458" w:rsidRPr="004D7458" w:rsidRDefault="004D7458" w:rsidP="004D7458">
            <w:pPr>
              <w:spacing w:after="0" w:line="240" w:lineRule="auto"/>
              <w:ind w:left="1"/>
              <w:rPr>
                <w:rFonts w:ascii="Times New Roman" w:hAnsi="Times New Roman" w:cs="Times New Roman"/>
                <w:sz w:val="20"/>
                <w:szCs w:val="20"/>
              </w:rPr>
            </w:pPr>
            <w:r w:rsidRPr="004D7458">
              <w:rPr>
                <w:rFonts w:ascii="Times New Roman" w:hAnsi="Times New Roman" w:cs="Times New Roman"/>
                <w:sz w:val="20"/>
                <w:szCs w:val="20"/>
              </w:rPr>
              <w:t>Ящик № 1</w:t>
            </w:r>
          </w:p>
          <w:p w14:paraId="4B6653B7" w14:textId="227B5CD3" w:rsidR="004D7458" w:rsidRPr="004D7458" w:rsidRDefault="004D7458" w:rsidP="004D7458">
            <w:pPr>
              <w:spacing w:after="0" w:line="240" w:lineRule="auto"/>
              <w:ind w:left="1"/>
              <w:rPr>
                <w:rFonts w:ascii="Times New Roman" w:hAnsi="Times New Roman" w:cs="Times New Roman"/>
                <w:sz w:val="20"/>
                <w:szCs w:val="20"/>
              </w:rPr>
            </w:pPr>
            <w:r w:rsidRPr="004D7458">
              <w:rPr>
                <w:rFonts w:ascii="Times New Roman" w:hAnsi="Times New Roman" w:cs="Times New Roman"/>
                <w:sz w:val="20"/>
                <w:szCs w:val="20"/>
              </w:rPr>
              <w:t>(прямоугольный)</w:t>
            </w:r>
          </w:p>
        </w:tc>
        <w:tc>
          <w:tcPr>
            <w:tcW w:w="2126" w:type="dxa"/>
            <w:gridSpan w:val="2"/>
            <w:tcBorders>
              <w:top w:val="double" w:sz="2" w:space="0" w:color="000001"/>
              <w:left w:val="double" w:sz="2" w:space="0" w:color="000001"/>
              <w:bottom w:val="double" w:sz="2" w:space="0" w:color="000001"/>
              <w:right w:val="double" w:sz="2" w:space="0" w:color="000001"/>
            </w:tcBorders>
          </w:tcPr>
          <w:p w14:paraId="2FA6678D" w14:textId="77777777" w:rsidR="004D7458" w:rsidRPr="004D7458" w:rsidRDefault="004D7458" w:rsidP="0096337B">
            <w:pPr>
              <w:widowControl/>
              <w:numPr>
                <w:ilvl w:val="0"/>
                <w:numId w:val="118"/>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Визуальное различение геометрически х фигур.</w:t>
            </w:r>
          </w:p>
          <w:p w14:paraId="1DDF5E6C" w14:textId="77777777" w:rsidR="004D7458" w:rsidRPr="004D7458" w:rsidRDefault="004D7458" w:rsidP="0096337B">
            <w:pPr>
              <w:widowControl/>
              <w:numPr>
                <w:ilvl w:val="0"/>
                <w:numId w:val="118"/>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Повторение и запоминание их названий.</w:t>
            </w:r>
          </w:p>
          <w:p w14:paraId="1D3612AE" w14:textId="77777777" w:rsidR="004D7458" w:rsidRPr="004D7458" w:rsidRDefault="004D7458" w:rsidP="0096337B">
            <w:pPr>
              <w:widowControl/>
              <w:numPr>
                <w:ilvl w:val="0"/>
                <w:numId w:val="118"/>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Составление фигур</w:t>
            </w:r>
            <w:r w:rsidRPr="004D7458">
              <w:rPr>
                <w:rFonts w:ascii="Times New Roman" w:hAnsi="Times New Roman" w:cs="Times New Roman"/>
                <w:sz w:val="20"/>
                <w:szCs w:val="20"/>
              </w:rPr>
              <w:tab/>
              <w:t xml:space="preserve"> </w:t>
            </w:r>
            <w:r w:rsidRPr="004D7458">
              <w:rPr>
                <w:rFonts w:ascii="Times New Roman" w:hAnsi="Times New Roman" w:cs="Times New Roman"/>
                <w:sz w:val="20"/>
                <w:szCs w:val="20"/>
              </w:rPr>
              <w:tab/>
              <w:t>из частей.</w:t>
            </w:r>
          </w:p>
          <w:p w14:paraId="3E774E97" w14:textId="77777777" w:rsidR="004D7458" w:rsidRPr="004D7458" w:rsidRDefault="004D7458" w:rsidP="0096337B">
            <w:pPr>
              <w:widowControl/>
              <w:numPr>
                <w:ilvl w:val="0"/>
                <w:numId w:val="118"/>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Подготовка к</w:t>
            </w:r>
            <w:r w:rsidRPr="004D7458">
              <w:rPr>
                <w:rFonts w:ascii="Times New Roman" w:hAnsi="Times New Roman" w:cs="Times New Roman"/>
                <w:sz w:val="20"/>
                <w:szCs w:val="20"/>
              </w:rPr>
              <w:tab/>
              <w:t xml:space="preserve"> </w:t>
            </w:r>
            <w:r w:rsidRPr="004D7458">
              <w:rPr>
                <w:rFonts w:ascii="Times New Roman" w:hAnsi="Times New Roman" w:cs="Times New Roman"/>
                <w:sz w:val="20"/>
                <w:szCs w:val="20"/>
              </w:rPr>
              <w:tab/>
              <w:t>изучению математики.</w:t>
            </w:r>
          </w:p>
          <w:p w14:paraId="020EC53C" w14:textId="77777777" w:rsidR="004D7458" w:rsidRPr="004D7458" w:rsidRDefault="004D7458" w:rsidP="0096337B">
            <w:pPr>
              <w:widowControl/>
              <w:numPr>
                <w:ilvl w:val="0"/>
                <w:numId w:val="118"/>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Составление геометрически х узоров</w:t>
            </w:r>
          </w:p>
        </w:tc>
        <w:tc>
          <w:tcPr>
            <w:tcW w:w="1600" w:type="dxa"/>
            <w:tcBorders>
              <w:top w:val="double" w:sz="2" w:space="0" w:color="000001"/>
              <w:left w:val="double" w:sz="2" w:space="0" w:color="000001"/>
              <w:bottom w:val="double" w:sz="2" w:space="0" w:color="000001"/>
              <w:right w:val="double" w:sz="2" w:space="0" w:color="000001"/>
            </w:tcBorders>
          </w:tcPr>
          <w:p w14:paraId="0BB14220" w14:textId="77777777" w:rsidR="004D7458" w:rsidRPr="004D7458" w:rsidRDefault="004D7458" w:rsidP="004D7458">
            <w:pPr>
              <w:spacing w:after="0" w:line="240" w:lineRule="auto"/>
              <w:rPr>
                <w:rFonts w:ascii="Times New Roman" w:hAnsi="Times New Roman" w:cs="Times New Roman"/>
                <w:sz w:val="20"/>
                <w:szCs w:val="20"/>
              </w:rPr>
            </w:pPr>
            <w:r w:rsidRPr="004D7458">
              <w:rPr>
                <w:rFonts w:ascii="Times New Roman" w:hAnsi="Times New Roman" w:cs="Times New Roman"/>
                <w:sz w:val="20"/>
                <w:szCs w:val="20"/>
              </w:rPr>
              <w:t>Построение основных</w:t>
            </w:r>
          </w:p>
          <w:p w14:paraId="2A42895D" w14:textId="77777777" w:rsidR="004D7458" w:rsidRPr="004D7458" w:rsidRDefault="004D7458" w:rsidP="004D7458">
            <w:pPr>
              <w:spacing w:after="0" w:line="240" w:lineRule="auto"/>
              <w:rPr>
                <w:rFonts w:ascii="Times New Roman" w:hAnsi="Times New Roman" w:cs="Times New Roman"/>
                <w:sz w:val="20"/>
                <w:szCs w:val="20"/>
              </w:rPr>
            </w:pPr>
            <w:r w:rsidRPr="004D7458">
              <w:rPr>
                <w:rFonts w:ascii="Times New Roman" w:hAnsi="Times New Roman" w:cs="Times New Roman"/>
                <w:sz w:val="20"/>
                <w:szCs w:val="20"/>
              </w:rPr>
              <w:t>геометрически х</w:t>
            </w:r>
            <w:r w:rsidRPr="004D7458">
              <w:rPr>
                <w:rFonts w:ascii="Times New Roman" w:hAnsi="Times New Roman" w:cs="Times New Roman"/>
                <w:sz w:val="20"/>
                <w:szCs w:val="20"/>
              </w:rPr>
              <w:tab/>
              <w:t xml:space="preserve"> </w:t>
            </w:r>
            <w:r w:rsidRPr="004D7458">
              <w:rPr>
                <w:rFonts w:ascii="Times New Roman" w:hAnsi="Times New Roman" w:cs="Times New Roman"/>
                <w:sz w:val="20"/>
                <w:szCs w:val="20"/>
              </w:rPr>
              <w:tab/>
              <w:t>фигур:</w:t>
            </w:r>
          </w:p>
          <w:p w14:paraId="559C870C" w14:textId="77777777" w:rsidR="004D7458" w:rsidRPr="004D7458" w:rsidRDefault="004D7458" w:rsidP="004D7458">
            <w:pPr>
              <w:spacing w:after="0" w:line="240" w:lineRule="auto"/>
              <w:rPr>
                <w:rFonts w:ascii="Times New Roman" w:hAnsi="Times New Roman" w:cs="Times New Roman"/>
                <w:sz w:val="20"/>
                <w:szCs w:val="20"/>
              </w:rPr>
            </w:pPr>
            <w:r w:rsidRPr="004D7458">
              <w:rPr>
                <w:rFonts w:ascii="Times New Roman" w:hAnsi="Times New Roman" w:cs="Times New Roman"/>
                <w:sz w:val="20"/>
                <w:szCs w:val="20"/>
              </w:rPr>
              <w:t>квадрата,</w:t>
            </w:r>
          </w:p>
          <w:p w14:paraId="70F5B2E2" w14:textId="77777777" w:rsidR="004D7458" w:rsidRPr="004D7458" w:rsidRDefault="004D7458" w:rsidP="004D7458">
            <w:pPr>
              <w:spacing w:after="0" w:line="240" w:lineRule="auto"/>
              <w:jc w:val="center"/>
              <w:rPr>
                <w:rFonts w:ascii="Times New Roman" w:hAnsi="Times New Roman" w:cs="Times New Roman"/>
                <w:sz w:val="20"/>
                <w:szCs w:val="20"/>
              </w:rPr>
            </w:pPr>
            <w:r w:rsidRPr="004D7458">
              <w:rPr>
                <w:rFonts w:ascii="Times New Roman" w:hAnsi="Times New Roman" w:cs="Times New Roman"/>
                <w:sz w:val="20"/>
                <w:szCs w:val="20"/>
              </w:rPr>
              <w:t>прямоугольник а,</w:t>
            </w:r>
            <w:r w:rsidRPr="004D7458">
              <w:rPr>
                <w:rFonts w:ascii="Times New Roman" w:hAnsi="Times New Roman" w:cs="Times New Roman"/>
                <w:sz w:val="20"/>
                <w:szCs w:val="20"/>
              </w:rPr>
              <w:tab/>
              <w:t xml:space="preserve"> </w:t>
            </w:r>
            <w:r w:rsidRPr="004D7458">
              <w:rPr>
                <w:rFonts w:ascii="Times New Roman" w:hAnsi="Times New Roman" w:cs="Times New Roman"/>
                <w:sz w:val="20"/>
                <w:szCs w:val="20"/>
              </w:rPr>
              <w:tab/>
              <w:t>ромба,</w:t>
            </w:r>
          </w:p>
          <w:p w14:paraId="1CDC7041" w14:textId="77777777" w:rsidR="004D7458" w:rsidRPr="004D7458" w:rsidRDefault="004D7458" w:rsidP="004D7458">
            <w:pPr>
              <w:spacing w:after="0" w:line="240" w:lineRule="auto"/>
              <w:rPr>
                <w:rFonts w:ascii="Times New Roman" w:hAnsi="Times New Roman" w:cs="Times New Roman"/>
                <w:sz w:val="20"/>
                <w:szCs w:val="20"/>
              </w:rPr>
            </w:pPr>
            <w:proofErr w:type="spellStart"/>
            <w:r w:rsidRPr="004D7458">
              <w:rPr>
                <w:rFonts w:ascii="Times New Roman" w:hAnsi="Times New Roman" w:cs="Times New Roman"/>
                <w:sz w:val="20"/>
                <w:szCs w:val="20"/>
              </w:rPr>
              <w:t>параллелограм</w:t>
            </w:r>
            <w:proofErr w:type="spellEnd"/>
            <w:r w:rsidRPr="004D7458">
              <w:rPr>
                <w:rFonts w:ascii="Times New Roman" w:hAnsi="Times New Roman" w:cs="Times New Roman"/>
                <w:sz w:val="20"/>
                <w:szCs w:val="20"/>
              </w:rPr>
              <w:t xml:space="preserve"> </w:t>
            </w:r>
            <w:proofErr w:type="spellStart"/>
            <w:r w:rsidRPr="004D7458">
              <w:rPr>
                <w:rFonts w:ascii="Times New Roman" w:hAnsi="Times New Roman" w:cs="Times New Roman"/>
                <w:sz w:val="20"/>
                <w:szCs w:val="20"/>
              </w:rPr>
              <w:t>ма</w:t>
            </w:r>
            <w:proofErr w:type="spellEnd"/>
            <w:r w:rsidRPr="004D7458">
              <w:rPr>
                <w:rFonts w:ascii="Times New Roman" w:hAnsi="Times New Roman" w:cs="Times New Roman"/>
                <w:sz w:val="20"/>
                <w:szCs w:val="20"/>
              </w:rPr>
              <w:t>, трапеции; повторение названий геометрически х фигур</w:t>
            </w:r>
          </w:p>
        </w:tc>
        <w:tc>
          <w:tcPr>
            <w:tcW w:w="1094" w:type="dxa"/>
            <w:gridSpan w:val="3"/>
            <w:tcBorders>
              <w:top w:val="double" w:sz="2" w:space="0" w:color="000001"/>
              <w:left w:val="double" w:sz="2" w:space="0" w:color="000001"/>
              <w:bottom w:val="double" w:sz="2" w:space="0" w:color="000001"/>
              <w:right w:val="double" w:sz="2" w:space="0" w:color="000001"/>
            </w:tcBorders>
          </w:tcPr>
          <w:p w14:paraId="4FCB33AC"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С 3,5 лет</w:t>
            </w:r>
          </w:p>
        </w:tc>
        <w:tc>
          <w:tcPr>
            <w:tcW w:w="2244" w:type="dxa"/>
            <w:tcBorders>
              <w:top w:val="double" w:sz="2" w:space="0" w:color="000001"/>
              <w:left w:val="double" w:sz="2" w:space="0" w:color="000001"/>
              <w:bottom w:val="double" w:sz="2" w:space="0" w:color="000001"/>
              <w:right w:val="double" w:sz="2" w:space="0" w:color="000001"/>
            </w:tcBorders>
          </w:tcPr>
          <w:p w14:paraId="418A20F4" w14:textId="77777777" w:rsidR="004D7458" w:rsidRPr="004D7458" w:rsidRDefault="004D7458" w:rsidP="004D7458">
            <w:pPr>
              <w:spacing w:after="0" w:line="240" w:lineRule="auto"/>
              <w:rPr>
                <w:rFonts w:ascii="Times New Roman" w:hAnsi="Times New Roman" w:cs="Times New Roman"/>
                <w:sz w:val="20"/>
                <w:szCs w:val="20"/>
              </w:rPr>
            </w:pPr>
            <w:r w:rsidRPr="004D7458">
              <w:rPr>
                <w:rFonts w:ascii="Times New Roman" w:hAnsi="Times New Roman" w:cs="Times New Roman"/>
                <w:sz w:val="20"/>
                <w:szCs w:val="20"/>
              </w:rPr>
              <w:t>1Самостоятельное повторение презентации.</w:t>
            </w:r>
          </w:p>
          <w:p w14:paraId="6B1F17D1" w14:textId="77777777" w:rsidR="004D7458" w:rsidRPr="004D7458" w:rsidRDefault="004D7458" w:rsidP="0096337B">
            <w:pPr>
              <w:widowControl/>
              <w:numPr>
                <w:ilvl w:val="0"/>
                <w:numId w:val="119"/>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Построение других геометрических фигур.</w:t>
            </w:r>
          </w:p>
          <w:p w14:paraId="22E18B56" w14:textId="77777777" w:rsidR="004D7458" w:rsidRPr="004D7458" w:rsidRDefault="004D7458" w:rsidP="0096337B">
            <w:pPr>
              <w:widowControl/>
              <w:numPr>
                <w:ilvl w:val="0"/>
                <w:numId w:val="119"/>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Повторение составления геометрических фигур из бумаги</w:t>
            </w:r>
          </w:p>
        </w:tc>
        <w:tc>
          <w:tcPr>
            <w:tcW w:w="1866" w:type="dxa"/>
            <w:gridSpan w:val="2"/>
            <w:tcBorders>
              <w:top w:val="double" w:sz="2" w:space="0" w:color="000001"/>
              <w:left w:val="double" w:sz="2" w:space="0" w:color="000001"/>
              <w:bottom w:val="double" w:sz="2" w:space="0" w:color="000001"/>
              <w:right w:val="double" w:sz="2" w:space="0" w:color="000001"/>
            </w:tcBorders>
          </w:tcPr>
          <w:p w14:paraId="41AB36FC" w14:textId="77777777" w:rsidR="004D7458" w:rsidRPr="004D7458" w:rsidRDefault="004D7458" w:rsidP="004D7458">
            <w:pPr>
              <w:spacing w:after="0" w:line="240" w:lineRule="auto"/>
              <w:ind w:left="1" w:right="1"/>
              <w:rPr>
                <w:rFonts w:ascii="Times New Roman" w:hAnsi="Times New Roman" w:cs="Times New Roman"/>
                <w:sz w:val="20"/>
                <w:szCs w:val="20"/>
              </w:rPr>
            </w:pPr>
            <w:r w:rsidRPr="004D7458">
              <w:rPr>
                <w:rFonts w:ascii="Times New Roman" w:hAnsi="Times New Roman" w:cs="Times New Roman"/>
                <w:sz w:val="20"/>
                <w:szCs w:val="20"/>
              </w:rPr>
              <w:t>Квадрат, прямоугольник, ромб, параллелограмм, трапеция</w:t>
            </w:r>
          </w:p>
        </w:tc>
      </w:tr>
      <w:tr w:rsidR="00824F16" w:rsidRPr="004D7458" w14:paraId="34240DC5" w14:textId="77777777" w:rsidTr="0034264D">
        <w:tblPrEx>
          <w:tblCellMar>
            <w:left w:w="0" w:type="dxa"/>
            <w:bottom w:w="0" w:type="dxa"/>
            <w:right w:w="48" w:type="dxa"/>
          </w:tblCellMar>
        </w:tblPrEx>
        <w:trPr>
          <w:trHeight w:val="3735"/>
        </w:trPr>
        <w:tc>
          <w:tcPr>
            <w:tcW w:w="1985" w:type="dxa"/>
            <w:tcBorders>
              <w:top w:val="double" w:sz="2" w:space="0" w:color="000001"/>
              <w:left w:val="double" w:sz="2" w:space="0" w:color="000001"/>
              <w:bottom w:val="double" w:sz="2" w:space="0" w:color="000001"/>
              <w:right w:val="double" w:sz="2" w:space="0" w:color="000001"/>
            </w:tcBorders>
          </w:tcPr>
          <w:p w14:paraId="429919CC" w14:textId="77777777" w:rsidR="004D7458" w:rsidRPr="004D7458" w:rsidRDefault="004D7458" w:rsidP="004D7458">
            <w:pPr>
              <w:spacing w:after="0" w:line="240" w:lineRule="auto"/>
              <w:ind w:left="1"/>
              <w:rPr>
                <w:rFonts w:ascii="Times New Roman" w:hAnsi="Times New Roman" w:cs="Times New Roman"/>
                <w:sz w:val="20"/>
                <w:szCs w:val="20"/>
              </w:rPr>
            </w:pPr>
            <w:r w:rsidRPr="004D7458">
              <w:rPr>
                <w:rFonts w:ascii="Times New Roman" w:hAnsi="Times New Roman" w:cs="Times New Roman"/>
                <w:sz w:val="20"/>
                <w:szCs w:val="20"/>
              </w:rPr>
              <w:lastRenderedPageBreak/>
              <w:t xml:space="preserve">Конструктив </w:t>
            </w:r>
            <w:proofErr w:type="spellStart"/>
            <w:r w:rsidRPr="004D7458">
              <w:rPr>
                <w:rFonts w:ascii="Times New Roman" w:hAnsi="Times New Roman" w:cs="Times New Roman"/>
                <w:sz w:val="20"/>
                <w:szCs w:val="20"/>
              </w:rPr>
              <w:t>ные</w:t>
            </w:r>
            <w:proofErr w:type="spellEnd"/>
            <w:r w:rsidRPr="004D7458">
              <w:rPr>
                <w:rFonts w:ascii="Times New Roman" w:hAnsi="Times New Roman" w:cs="Times New Roman"/>
                <w:sz w:val="20"/>
                <w:szCs w:val="20"/>
              </w:rPr>
              <w:t xml:space="preserve"> треугольники</w:t>
            </w:r>
          </w:p>
          <w:p w14:paraId="067F823A" w14:textId="77777777" w:rsidR="004D7458" w:rsidRPr="004D7458" w:rsidRDefault="004D7458" w:rsidP="004D7458">
            <w:pPr>
              <w:spacing w:after="0" w:line="240" w:lineRule="auto"/>
              <w:ind w:left="1"/>
              <w:rPr>
                <w:rFonts w:ascii="Times New Roman" w:hAnsi="Times New Roman" w:cs="Times New Roman"/>
                <w:sz w:val="20"/>
                <w:szCs w:val="20"/>
              </w:rPr>
            </w:pPr>
            <w:r w:rsidRPr="004D7458">
              <w:rPr>
                <w:rFonts w:ascii="Times New Roman" w:hAnsi="Times New Roman" w:cs="Times New Roman"/>
                <w:sz w:val="20"/>
                <w:szCs w:val="20"/>
              </w:rPr>
              <w:t>.</w:t>
            </w:r>
          </w:p>
          <w:p w14:paraId="64B399C0" w14:textId="77777777" w:rsidR="004D7458" w:rsidRPr="004D7458" w:rsidRDefault="004D7458" w:rsidP="004D7458">
            <w:pPr>
              <w:spacing w:after="0" w:line="240" w:lineRule="auto"/>
              <w:ind w:left="1"/>
              <w:rPr>
                <w:rFonts w:ascii="Times New Roman" w:hAnsi="Times New Roman" w:cs="Times New Roman"/>
                <w:sz w:val="20"/>
                <w:szCs w:val="20"/>
              </w:rPr>
            </w:pPr>
            <w:r w:rsidRPr="004D7458">
              <w:rPr>
                <w:rFonts w:ascii="Times New Roman" w:hAnsi="Times New Roman" w:cs="Times New Roman"/>
                <w:sz w:val="20"/>
                <w:szCs w:val="20"/>
              </w:rPr>
              <w:t>Ящик № 2</w:t>
            </w:r>
          </w:p>
          <w:p w14:paraId="591E3ACF" w14:textId="71A4C611" w:rsidR="004D7458" w:rsidRPr="004D7458" w:rsidRDefault="004D7458" w:rsidP="004D7458">
            <w:pPr>
              <w:spacing w:after="0" w:line="240" w:lineRule="auto"/>
              <w:ind w:left="1"/>
              <w:rPr>
                <w:rFonts w:ascii="Times New Roman" w:hAnsi="Times New Roman" w:cs="Times New Roman"/>
                <w:sz w:val="20"/>
                <w:szCs w:val="20"/>
              </w:rPr>
            </w:pPr>
            <w:r w:rsidRPr="004D7458">
              <w:rPr>
                <w:rFonts w:ascii="Times New Roman" w:hAnsi="Times New Roman" w:cs="Times New Roman"/>
                <w:sz w:val="20"/>
                <w:szCs w:val="20"/>
              </w:rPr>
              <w:t>(прямоугольный)</w:t>
            </w:r>
          </w:p>
        </w:tc>
        <w:tc>
          <w:tcPr>
            <w:tcW w:w="2126" w:type="dxa"/>
            <w:gridSpan w:val="2"/>
            <w:tcBorders>
              <w:top w:val="double" w:sz="2" w:space="0" w:color="000001"/>
              <w:left w:val="double" w:sz="2" w:space="0" w:color="000001"/>
              <w:bottom w:val="double" w:sz="2" w:space="0" w:color="000001"/>
              <w:right w:val="double" w:sz="2" w:space="0" w:color="000001"/>
            </w:tcBorders>
          </w:tcPr>
          <w:p w14:paraId="77C2EBCA" w14:textId="640A49D5" w:rsidR="004D7458" w:rsidRPr="004D7458" w:rsidRDefault="00F920A7" w:rsidP="00F920A7">
            <w:pPr>
              <w:widowControl/>
              <w:suppressAutoHyphens w:val="0"/>
              <w:autoSpaceDN/>
              <w:spacing w:after="0" w:line="240" w:lineRule="auto"/>
              <w:ind w:left="1"/>
              <w:rPr>
                <w:rFonts w:ascii="Times New Roman" w:hAnsi="Times New Roman" w:cs="Times New Roman"/>
                <w:sz w:val="20"/>
                <w:szCs w:val="20"/>
              </w:rPr>
            </w:pPr>
            <w:r>
              <w:rPr>
                <w:rFonts w:ascii="Times New Roman" w:hAnsi="Times New Roman" w:cs="Times New Roman"/>
                <w:sz w:val="20"/>
                <w:szCs w:val="20"/>
              </w:rPr>
              <w:t>1</w:t>
            </w:r>
            <w:r w:rsidR="004D7458" w:rsidRPr="004D7458">
              <w:rPr>
                <w:rFonts w:ascii="Times New Roman" w:hAnsi="Times New Roman" w:cs="Times New Roman"/>
                <w:sz w:val="20"/>
                <w:szCs w:val="20"/>
              </w:rPr>
              <w:t>Визуальное различение геометрически х фигур.</w:t>
            </w:r>
          </w:p>
          <w:p w14:paraId="0BDCA75C" w14:textId="79BF58D3" w:rsidR="004D7458" w:rsidRPr="004D7458" w:rsidRDefault="00F920A7" w:rsidP="00F920A7">
            <w:pPr>
              <w:widowControl/>
              <w:suppressAutoHyphens w:val="0"/>
              <w:autoSpaceDN/>
              <w:spacing w:after="0" w:line="240" w:lineRule="auto"/>
              <w:ind w:left="1"/>
              <w:rPr>
                <w:rFonts w:ascii="Times New Roman" w:hAnsi="Times New Roman" w:cs="Times New Roman"/>
                <w:sz w:val="20"/>
                <w:szCs w:val="20"/>
              </w:rPr>
            </w:pPr>
            <w:r>
              <w:rPr>
                <w:rFonts w:ascii="Times New Roman" w:hAnsi="Times New Roman" w:cs="Times New Roman"/>
                <w:sz w:val="20"/>
                <w:szCs w:val="20"/>
              </w:rPr>
              <w:t>2</w:t>
            </w:r>
            <w:r w:rsidR="004D7458" w:rsidRPr="004D7458">
              <w:rPr>
                <w:rFonts w:ascii="Times New Roman" w:hAnsi="Times New Roman" w:cs="Times New Roman"/>
                <w:sz w:val="20"/>
                <w:szCs w:val="20"/>
              </w:rPr>
              <w:t>Повторение и запоминание их названий.</w:t>
            </w:r>
          </w:p>
          <w:p w14:paraId="2B0D3B61" w14:textId="3CBF9ECC" w:rsidR="004D7458" w:rsidRPr="004D7458" w:rsidRDefault="00F920A7" w:rsidP="00F920A7">
            <w:pPr>
              <w:widowControl/>
              <w:suppressAutoHyphens w:val="0"/>
              <w:autoSpaceDN/>
              <w:spacing w:after="0" w:line="240" w:lineRule="auto"/>
              <w:ind w:left="1"/>
              <w:rPr>
                <w:rFonts w:ascii="Times New Roman" w:hAnsi="Times New Roman" w:cs="Times New Roman"/>
                <w:sz w:val="20"/>
                <w:szCs w:val="20"/>
              </w:rPr>
            </w:pPr>
            <w:r>
              <w:rPr>
                <w:rFonts w:ascii="Times New Roman" w:hAnsi="Times New Roman" w:cs="Times New Roman"/>
                <w:sz w:val="20"/>
                <w:szCs w:val="20"/>
              </w:rPr>
              <w:t>3</w:t>
            </w:r>
            <w:r w:rsidR="004D7458" w:rsidRPr="004D7458">
              <w:rPr>
                <w:rFonts w:ascii="Times New Roman" w:hAnsi="Times New Roman" w:cs="Times New Roman"/>
                <w:sz w:val="20"/>
                <w:szCs w:val="20"/>
              </w:rPr>
              <w:t>Составление фигур</w:t>
            </w:r>
            <w:r w:rsidR="004D7458" w:rsidRPr="004D7458">
              <w:rPr>
                <w:rFonts w:ascii="Times New Roman" w:hAnsi="Times New Roman" w:cs="Times New Roman"/>
                <w:sz w:val="20"/>
                <w:szCs w:val="20"/>
              </w:rPr>
              <w:tab/>
              <w:t xml:space="preserve"> </w:t>
            </w:r>
            <w:r w:rsidR="004D7458" w:rsidRPr="004D7458">
              <w:rPr>
                <w:rFonts w:ascii="Times New Roman" w:hAnsi="Times New Roman" w:cs="Times New Roman"/>
                <w:sz w:val="20"/>
                <w:szCs w:val="20"/>
              </w:rPr>
              <w:tab/>
              <w:t>из частей.</w:t>
            </w:r>
          </w:p>
          <w:p w14:paraId="35ABD29A" w14:textId="7258DD12" w:rsidR="004D7458" w:rsidRPr="004D7458" w:rsidRDefault="00F920A7" w:rsidP="00F920A7">
            <w:pPr>
              <w:widowControl/>
              <w:suppressAutoHyphens w:val="0"/>
              <w:autoSpaceDN/>
              <w:spacing w:after="0" w:line="240" w:lineRule="auto"/>
              <w:ind w:left="1"/>
              <w:rPr>
                <w:rFonts w:ascii="Times New Roman" w:hAnsi="Times New Roman" w:cs="Times New Roman"/>
                <w:sz w:val="20"/>
                <w:szCs w:val="20"/>
              </w:rPr>
            </w:pPr>
            <w:r>
              <w:rPr>
                <w:rFonts w:ascii="Times New Roman" w:hAnsi="Times New Roman" w:cs="Times New Roman"/>
                <w:sz w:val="20"/>
                <w:szCs w:val="20"/>
              </w:rPr>
              <w:t>4</w:t>
            </w:r>
            <w:r w:rsidR="004D7458" w:rsidRPr="004D7458">
              <w:rPr>
                <w:rFonts w:ascii="Times New Roman" w:hAnsi="Times New Roman" w:cs="Times New Roman"/>
                <w:sz w:val="20"/>
                <w:szCs w:val="20"/>
              </w:rPr>
              <w:t>Подготовка к</w:t>
            </w:r>
            <w:r w:rsidR="004D7458" w:rsidRPr="004D7458">
              <w:rPr>
                <w:rFonts w:ascii="Times New Roman" w:hAnsi="Times New Roman" w:cs="Times New Roman"/>
                <w:sz w:val="20"/>
                <w:szCs w:val="20"/>
              </w:rPr>
              <w:tab/>
              <w:t xml:space="preserve"> </w:t>
            </w:r>
            <w:r w:rsidR="004D7458" w:rsidRPr="004D7458">
              <w:rPr>
                <w:rFonts w:ascii="Times New Roman" w:hAnsi="Times New Roman" w:cs="Times New Roman"/>
                <w:sz w:val="20"/>
                <w:szCs w:val="20"/>
              </w:rPr>
              <w:tab/>
              <w:t>изучению математики.</w:t>
            </w:r>
          </w:p>
          <w:p w14:paraId="1BBB3A09" w14:textId="5625F0CD" w:rsidR="004D7458" w:rsidRPr="004D7458" w:rsidRDefault="00F920A7" w:rsidP="00F920A7">
            <w:pPr>
              <w:widowControl/>
              <w:suppressAutoHyphens w:val="0"/>
              <w:autoSpaceDN/>
              <w:spacing w:after="0" w:line="240" w:lineRule="auto"/>
              <w:ind w:left="1"/>
              <w:rPr>
                <w:rFonts w:ascii="Times New Roman" w:hAnsi="Times New Roman" w:cs="Times New Roman"/>
                <w:sz w:val="20"/>
                <w:szCs w:val="20"/>
              </w:rPr>
            </w:pPr>
            <w:r>
              <w:rPr>
                <w:rFonts w:ascii="Times New Roman" w:hAnsi="Times New Roman" w:cs="Times New Roman"/>
                <w:sz w:val="20"/>
                <w:szCs w:val="20"/>
              </w:rPr>
              <w:t>6</w:t>
            </w:r>
            <w:r w:rsidR="004D7458" w:rsidRPr="004D7458">
              <w:rPr>
                <w:rFonts w:ascii="Times New Roman" w:hAnsi="Times New Roman" w:cs="Times New Roman"/>
                <w:sz w:val="20"/>
                <w:szCs w:val="20"/>
              </w:rPr>
              <w:t>Составление геометрически х узоров</w:t>
            </w:r>
          </w:p>
        </w:tc>
        <w:tc>
          <w:tcPr>
            <w:tcW w:w="1600" w:type="dxa"/>
            <w:tcBorders>
              <w:top w:val="double" w:sz="2" w:space="0" w:color="000001"/>
              <w:left w:val="double" w:sz="2" w:space="0" w:color="000001"/>
              <w:bottom w:val="double" w:sz="2" w:space="0" w:color="000001"/>
              <w:right w:val="double" w:sz="2" w:space="0" w:color="000001"/>
            </w:tcBorders>
          </w:tcPr>
          <w:p w14:paraId="78AE27CF" w14:textId="6F5642D4" w:rsidR="004D7458" w:rsidRPr="004D7458" w:rsidRDefault="004D7458" w:rsidP="004D7458">
            <w:pPr>
              <w:spacing w:after="0" w:line="240" w:lineRule="auto"/>
              <w:rPr>
                <w:rFonts w:ascii="Times New Roman" w:hAnsi="Times New Roman" w:cs="Times New Roman"/>
                <w:sz w:val="20"/>
                <w:szCs w:val="20"/>
              </w:rPr>
            </w:pPr>
            <w:r w:rsidRPr="004D7458">
              <w:rPr>
                <w:rFonts w:ascii="Times New Roman" w:hAnsi="Times New Roman" w:cs="Times New Roman"/>
                <w:sz w:val="20"/>
                <w:szCs w:val="20"/>
              </w:rPr>
              <w:t>Построение из треугольников без маркировочных линий новых геометрически х фигур; преобразован</w:t>
            </w:r>
            <w:r w:rsidR="00F151EB">
              <w:rPr>
                <w:rFonts w:ascii="Times New Roman" w:hAnsi="Times New Roman" w:cs="Times New Roman"/>
                <w:sz w:val="20"/>
                <w:szCs w:val="20"/>
              </w:rPr>
              <w:t>ие</w:t>
            </w:r>
            <w:r w:rsidRPr="004D7458">
              <w:rPr>
                <w:rFonts w:ascii="Times New Roman" w:hAnsi="Times New Roman" w:cs="Times New Roman"/>
                <w:sz w:val="20"/>
                <w:szCs w:val="20"/>
              </w:rPr>
              <w:t xml:space="preserve"> </w:t>
            </w:r>
          </w:p>
          <w:p w14:paraId="4C3A2769" w14:textId="77777777" w:rsidR="004D7458" w:rsidRPr="004D7458" w:rsidRDefault="004D7458" w:rsidP="004D7458">
            <w:pPr>
              <w:spacing w:after="0" w:line="240" w:lineRule="auto"/>
              <w:jc w:val="center"/>
              <w:rPr>
                <w:rFonts w:ascii="Times New Roman" w:hAnsi="Times New Roman" w:cs="Times New Roman"/>
                <w:sz w:val="20"/>
                <w:szCs w:val="20"/>
              </w:rPr>
            </w:pPr>
            <w:r w:rsidRPr="004D7458">
              <w:rPr>
                <w:rFonts w:ascii="Times New Roman" w:hAnsi="Times New Roman" w:cs="Times New Roman"/>
                <w:sz w:val="20"/>
                <w:szCs w:val="20"/>
              </w:rPr>
              <w:t>прямоугольник а, квадрата в</w:t>
            </w:r>
          </w:p>
          <w:p w14:paraId="6E06C0AE" w14:textId="5B4EA18C" w:rsidR="004D7458" w:rsidRPr="004D7458" w:rsidRDefault="004D7458" w:rsidP="004D7458">
            <w:pPr>
              <w:spacing w:after="0" w:line="240" w:lineRule="auto"/>
              <w:rPr>
                <w:rFonts w:ascii="Times New Roman" w:hAnsi="Times New Roman" w:cs="Times New Roman"/>
                <w:sz w:val="20"/>
                <w:szCs w:val="20"/>
              </w:rPr>
            </w:pPr>
            <w:r w:rsidRPr="004D7458">
              <w:rPr>
                <w:rFonts w:ascii="Times New Roman" w:hAnsi="Times New Roman" w:cs="Times New Roman"/>
                <w:sz w:val="20"/>
                <w:szCs w:val="20"/>
              </w:rPr>
              <w:t>параллелограмм</w:t>
            </w:r>
          </w:p>
        </w:tc>
        <w:tc>
          <w:tcPr>
            <w:tcW w:w="1094" w:type="dxa"/>
            <w:gridSpan w:val="3"/>
            <w:tcBorders>
              <w:top w:val="double" w:sz="2" w:space="0" w:color="000001"/>
              <w:left w:val="double" w:sz="2" w:space="0" w:color="000001"/>
              <w:bottom w:val="double" w:sz="2" w:space="0" w:color="000001"/>
              <w:right w:val="double" w:sz="2" w:space="0" w:color="000001"/>
            </w:tcBorders>
          </w:tcPr>
          <w:p w14:paraId="141AD5BD" w14:textId="77777777" w:rsidR="004D7458" w:rsidRPr="004D7458" w:rsidRDefault="004D7458" w:rsidP="004D7458">
            <w:pPr>
              <w:spacing w:after="0" w:line="240" w:lineRule="auto"/>
              <w:ind w:left="2"/>
              <w:rPr>
                <w:rFonts w:ascii="Times New Roman" w:hAnsi="Times New Roman" w:cs="Times New Roman"/>
                <w:sz w:val="20"/>
                <w:szCs w:val="20"/>
              </w:rPr>
            </w:pPr>
            <w:r w:rsidRPr="004D7458">
              <w:rPr>
                <w:rFonts w:ascii="Times New Roman" w:hAnsi="Times New Roman" w:cs="Times New Roman"/>
                <w:sz w:val="20"/>
                <w:szCs w:val="20"/>
              </w:rPr>
              <w:t>С 3,5 лет</w:t>
            </w:r>
          </w:p>
        </w:tc>
        <w:tc>
          <w:tcPr>
            <w:tcW w:w="2244" w:type="dxa"/>
            <w:tcBorders>
              <w:top w:val="double" w:sz="2" w:space="0" w:color="000001"/>
              <w:left w:val="double" w:sz="2" w:space="0" w:color="000001"/>
              <w:bottom w:val="double" w:sz="2" w:space="0" w:color="000001"/>
              <w:right w:val="double" w:sz="2" w:space="0" w:color="000001"/>
            </w:tcBorders>
          </w:tcPr>
          <w:p w14:paraId="64867752" w14:textId="77777777" w:rsidR="004D7458" w:rsidRPr="004D7458" w:rsidRDefault="004D7458" w:rsidP="004D7458">
            <w:pPr>
              <w:spacing w:after="0" w:line="240" w:lineRule="auto"/>
              <w:rPr>
                <w:rFonts w:ascii="Times New Roman" w:hAnsi="Times New Roman" w:cs="Times New Roman"/>
                <w:sz w:val="20"/>
                <w:szCs w:val="20"/>
              </w:rPr>
            </w:pPr>
            <w:r w:rsidRPr="004D7458">
              <w:rPr>
                <w:rFonts w:ascii="Times New Roman" w:hAnsi="Times New Roman" w:cs="Times New Roman"/>
                <w:sz w:val="20"/>
                <w:szCs w:val="20"/>
              </w:rPr>
              <w:t>1.Самостоятельное повторение презентации.</w:t>
            </w:r>
          </w:p>
          <w:p w14:paraId="159C5F75" w14:textId="0893CCA8" w:rsidR="004D7458" w:rsidRPr="004D7458" w:rsidRDefault="00F920A7" w:rsidP="00F920A7">
            <w:pPr>
              <w:widowControl/>
              <w:suppressAutoHyphens w:val="0"/>
              <w:autoSpaceDN/>
              <w:spacing w:after="0" w:line="240" w:lineRule="auto"/>
              <w:rPr>
                <w:rFonts w:ascii="Times New Roman" w:hAnsi="Times New Roman" w:cs="Times New Roman"/>
                <w:sz w:val="20"/>
                <w:szCs w:val="20"/>
              </w:rPr>
            </w:pPr>
            <w:r>
              <w:rPr>
                <w:rFonts w:ascii="Times New Roman" w:hAnsi="Times New Roman" w:cs="Times New Roman"/>
                <w:sz w:val="20"/>
                <w:szCs w:val="20"/>
              </w:rPr>
              <w:t>2</w:t>
            </w:r>
            <w:r w:rsidR="004D7458" w:rsidRPr="004D7458">
              <w:rPr>
                <w:rFonts w:ascii="Times New Roman" w:hAnsi="Times New Roman" w:cs="Times New Roman"/>
                <w:sz w:val="20"/>
                <w:szCs w:val="20"/>
              </w:rPr>
              <w:t xml:space="preserve">Сравнение получившихся фигур с фигурами из прямоугольного ящика № </w:t>
            </w:r>
          </w:p>
          <w:p w14:paraId="2B06B6BD" w14:textId="23F2429A" w:rsidR="004D7458" w:rsidRPr="004D7458" w:rsidRDefault="004D7458" w:rsidP="004D7458">
            <w:pPr>
              <w:spacing w:after="0" w:line="240" w:lineRule="auto"/>
              <w:rPr>
                <w:rFonts w:ascii="Times New Roman" w:hAnsi="Times New Roman" w:cs="Times New Roman"/>
                <w:sz w:val="20"/>
                <w:szCs w:val="20"/>
              </w:rPr>
            </w:pPr>
          </w:p>
          <w:p w14:paraId="3B9D4315" w14:textId="3A59AA28" w:rsidR="004D7458" w:rsidRPr="004D7458" w:rsidRDefault="00F920A7" w:rsidP="00F920A7">
            <w:pPr>
              <w:widowControl/>
              <w:suppressAutoHyphens w:val="0"/>
              <w:autoSpaceDN/>
              <w:spacing w:after="0" w:line="240" w:lineRule="auto"/>
              <w:rPr>
                <w:rFonts w:ascii="Times New Roman" w:hAnsi="Times New Roman" w:cs="Times New Roman"/>
                <w:sz w:val="20"/>
                <w:szCs w:val="20"/>
              </w:rPr>
            </w:pPr>
            <w:r>
              <w:rPr>
                <w:rFonts w:ascii="Times New Roman" w:hAnsi="Times New Roman" w:cs="Times New Roman"/>
                <w:sz w:val="20"/>
                <w:szCs w:val="20"/>
              </w:rPr>
              <w:t>3</w:t>
            </w:r>
            <w:r w:rsidR="004D7458" w:rsidRPr="004D7458">
              <w:rPr>
                <w:rFonts w:ascii="Times New Roman" w:hAnsi="Times New Roman" w:cs="Times New Roman"/>
                <w:sz w:val="20"/>
                <w:szCs w:val="20"/>
              </w:rPr>
              <w:t>Работа с двумя ящиками № 1, 2.</w:t>
            </w:r>
          </w:p>
          <w:p w14:paraId="1B234EFA" w14:textId="5ECF58D6" w:rsidR="004D7458" w:rsidRPr="004D7458" w:rsidRDefault="00F920A7" w:rsidP="00F920A7">
            <w:pPr>
              <w:widowControl/>
              <w:suppressAutoHyphens w:val="0"/>
              <w:autoSpaceDN/>
              <w:spacing w:after="0" w:line="240" w:lineRule="auto"/>
              <w:rPr>
                <w:rFonts w:ascii="Times New Roman" w:hAnsi="Times New Roman" w:cs="Times New Roman"/>
                <w:sz w:val="20"/>
                <w:szCs w:val="20"/>
              </w:rPr>
            </w:pPr>
            <w:r>
              <w:rPr>
                <w:rFonts w:ascii="Times New Roman" w:hAnsi="Times New Roman" w:cs="Times New Roman"/>
                <w:sz w:val="20"/>
                <w:szCs w:val="20"/>
              </w:rPr>
              <w:t>3</w:t>
            </w:r>
            <w:r w:rsidR="004D7458" w:rsidRPr="004D7458">
              <w:rPr>
                <w:rFonts w:ascii="Times New Roman" w:hAnsi="Times New Roman" w:cs="Times New Roman"/>
                <w:sz w:val="20"/>
                <w:szCs w:val="20"/>
              </w:rPr>
              <w:t>Накладывание разноцветных фигур на голубые.</w:t>
            </w:r>
          </w:p>
          <w:p w14:paraId="34999833" w14:textId="538FEF58" w:rsidR="004D7458" w:rsidRPr="004D7458" w:rsidRDefault="00F920A7" w:rsidP="00F920A7">
            <w:pPr>
              <w:widowControl/>
              <w:suppressAutoHyphens w:val="0"/>
              <w:autoSpaceDN/>
              <w:spacing w:after="0" w:line="240" w:lineRule="auto"/>
              <w:rPr>
                <w:rFonts w:ascii="Times New Roman" w:hAnsi="Times New Roman" w:cs="Times New Roman"/>
                <w:sz w:val="20"/>
                <w:szCs w:val="20"/>
              </w:rPr>
            </w:pPr>
            <w:r>
              <w:rPr>
                <w:rFonts w:ascii="Times New Roman" w:hAnsi="Times New Roman" w:cs="Times New Roman"/>
                <w:sz w:val="20"/>
                <w:szCs w:val="20"/>
              </w:rPr>
              <w:t>4</w:t>
            </w:r>
            <w:r w:rsidR="004D7458" w:rsidRPr="004D7458">
              <w:rPr>
                <w:rFonts w:ascii="Times New Roman" w:hAnsi="Times New Roman" w:cs="Times New Roman"/>
                <w:sz w:val="20"/>
                <w:szCs w:val="20"/>
              </w:rPr>
              <w:t>Построение новых фигур.</w:t>
            </w:r>
          </w:p>
          <w:p w14:paraId="0370AC08" w14:textId="53DDE87F" w:rsidR="004D7458" w:rsidRPr="004D7458" w:rsidRDefault="00F920A7" w:rsidP="00F920A7">
            <w:pPr>
              <w:widowControl/>
              <w:suppressAutoHyphens w:val="0"/>
              <w:autoSpaceDN/>
              <w:spacing w:after="0" w:line="240" w:lineRule="auto"/>
              <w:rPr>
                <w:rFonts w:ascii="Times New Roman" w:hAnsi="Times New Roman" w:cs="Times New Roman"/>
                <w:sz w:val="20"/>
                <w:szCs w:val="20"/>
              </w:rPr>
            </w:pPr>
            <w:r>
              <w:rPr>
                <w:rFonts w:ascii="Times New Roman" w:hAnsi="Times New Roman" w:cs="Times New Roman"/>
                <w:sz w:val="20"/>
                <w:szCs w:val="20"/>
              </w:rPr>
              <w:t>5</w:t>
            </w:r>
            <w:r w:rsidR="004D7458" w:rsidRPr="004D7458">
              <w:rPr>
                <w:rFonts w:ascii="Times New Roman" w:hAnsi="Times New Roman" w:cs="Times New Roman"/>
                <w:sz w:val="20"/>
                <w:szCs w:val="20"/>
              </w:rPr>
              <w:t>Обведение треугольника простым карандашом, вырезание и выкладывание фигуры</w:t>
            </w:r>
          </w:p>
        </w:tc>
        <w:tc>
          <w:tcPr>
            <w:tcW w:w="1866" w:type="dxa"/>
            <w:gridSpan w:val="2"/>
            <w:tcBorders>
              <w:top w:val="double" w:sz="2" w:space="0" w:color="000001"/>
              <w:left w:val="double" w:sz="2" w:space="0" w:color="000001"/>
              <w:bottom w:val="double" w:sz="2" w:space="0" w:color="000001"/>
              <w:right w:val="double" w:sz="2" w:space="0" w:color="000001"/>
            </w:tcBorders>
          </w:tcPr>
          <w:p w14:paraId="148457AC" w14:textId="77777777" w:rsidR="004D7458" w:rsidRPr="004D7458" w:rsidRDefault="004D7458" w:rsidP="004D7458">
            <w:pPr>
              <w:spacing w:after="0" w:line="240" w:lineRule="auto"/>
              <w:ind w:left="1"/>
              <w:rPr>
                <w:rFonts w:ascii="Times New Roman" w:hAnsi="Times New Roman" w:cs="Times New Roman"/>
                <w:sz w:val="20"/>
                <w:szCs w:val="20"/>
              </w:rPr>
            </w:pPr>
            <w:r w:rsidRPr="004D7458">
              <w:rPr>
                <w:rFonts w:ascii="Times New Roman" w:hAnsi="Times New Roman" w:cs="Times New Roman"/>
                <w:sz w:val="20"/>
                <w:szCs w:val="20"/>
              </w:rPr>
              <w:t>Названия основных геометрических фигур</w:t>
            </w:r>
          </w:p>
        </w:tc>
      </w:tr>
      <w:tr w:rsidR="00824F16" w:rsidRPr="004D7458" w14:paraId="34EF8429" w14:textId="77777777" w:rsidTr="0034264D">
        <w:tblPrEx>
          <w:tblCellMar>
            <w:left w:w="0" w:type="dxa"/>
            <w:bottom w:w="0" w:type="dxa"/>
            <w:right w:w="48" w:type="dxa"/>
          </w:tblCellMar>
        </w:tblPrEx>
        <w:trPr>
          <w:trHeight w:val="4563"/>
        </w:trPr>
        <w:tc>
          <w:tcPr>
            <w:tcW w:w="1985" w:type="dxa"/>
            <w:tcBorders>
              <w:top w:val="double" w:sz="2" w:space="0" w:color="000001"/>
              <w:left w:val="double" w:sz="2" w:space="0" w:color="000001"/>
              <w:bottom w:val="double" w:sz="2" w:space="0" w:color="000001"/>
              <w:right w:val="double" w:sz="2" w:space="0" w:color="000001"/>
            </w:tcBorders>
          </w:tcPr>
          <w:p w14:paraId="6630FF74" w14:textId="594F7BF3" w:rsidR="004D7458" w:rsidRPr="004D7458" w:rsidRDefault="004D7458" w:rsidP="004D7458">
            <w:pPr>
              <w:spacing w:after="0" w:line="240" w:lineRule="auto"/>
              <w:ind w:left="106"/>
              <w:rPr>
                <w:rFonts w:ascii="Times New Roman" w:hAnsi="Times New Roman" w:cs="Times New Roman"/>
                <w:sz w:val="20"/>
                <w:szCs w:val="20"/>
              </w:rPr>
            </w:pPr>
            <w:r w:rsidRPr="004D7458">
              <w:rPr>
                <w:rFonts w:ascii="Times New Roman" w:hAnsi="Times New Roman" w:cs="Times New Roman"/>
                <w:sz w:val="20"/>
                <w:szCs w:val="20"/>
              </w:rPr>
              <w:t>Конструктивные треугольники</w:t>
            </w:r>
          </w:p>
          <w:p w14:paraId="00C4EA86" w14:textId="77777777" w:rsidR="004D7458" w:rsidRPr="004D7458" w:rsidRDefault="004D7458" w:rsidP="004D7458">
            <w:pPr>
              <w:spacing w:after="0" w:line="240" w:lineRule="auto"/>
              <w:ind w:left="106"/>
              <w:rPr>
                <w:rFonts w:ascii="Times New Roman" w:hAnsi="Times New Roman" w:cs="Times New Roman"/>
                <w:sz w:val="20"/>
                <w:szCs w:val="20"/>
              </w:rPr>
            </w:pPr>
            <w:r w:rsidRPr="004D7458">
              <w:rPr>
                <w:rFonts w:ascii="Times New Roman" w:hAnsi="Times New Roman" w:cs="Times New Roman"/>
                <w:sz w:val="20"/>
                <w:szCs w:val="20"/>
              </w:rPr>
              <w:t>. Ящик № 3</w:t>
            </w:r>
          </w:p>
          <w:p w14:paraId="1D65C0F1" w14:textId="1AB13DDA" w:rsidR="004D7458" w:rsidRPr="004D7458" w:rsidRDefault="004D7458" w:rsidP="004D7458">
            <w:pPr>
              <w:spacing w:after="0" w:line="240" w:lineRule="auto"/>
              <w:ind w:left="106"/>
              <w:rPr>
                <w:rFonts w:ascii="Times New Roman" w:hAnsi="Times New Roman" w:cs="Times New Roman"/>
                <w:sz w:val="20"/>
                <w:szCs w:val="20"/>
              </w:rPr>
            </w:pPr>
            <w:r w:rsidRPr="004D7458">
              <w:rPr>
                <w:rFonts w:ascii="Times New Roman" w:hAnsi="Times New Roman" w:cs="Times New Roman"/>
                <w:sz w:val="20"/>
                <w:szCs w:val="20"/>
              </w:rPr>
              <w:t>(треугольный</w:t>
            </w:r>
            <w:r w:rsidR="00824F16">
              <w:rPr>
                <w:rFonts w:ascii="Times New Roman" w:hAnsi="Times New Roman" w:cs="Times New Roman"/>
                <w:sz w:val="20"/>
                <w:szCs w:val="20"/>
              </w:rPr>
              <w:t>)</w:t>
            </w:r>
          </w:p>
          <w:p w14:paraId="63A7A21C" w14:textId="6461E594" w:rsidR="004D7458" w:rsidRPr="004D7458" w:rsidRDefault="004D7458" w:rsidP="004D7458">
            <w:pPr>
              <w:spacing w:after="0" w:line="240" w:lineRule="auto"/>
              <w:ind w:left="106"/>
              <w:rPr>
                <w:rFonts w:ascii="Times New Roman" w:hAnsi="Times New Roman" w:cs="Times New Roman"/>
                <w:sz w:val="20"/>
                <w:szCs w:val="20"/>
              </w:rPr>
            </w:pPr>
          </w:p>
        </w:tc>
        <w:tc>
          <w:tcPr>
            <w:tcW w:w="2126" w:type="dxa"/>
            <w:gridSpan w:val="2"/>
            <w:tcBorders>
              <w:top w:val="double" w:sz="2" w:space="0" w:color="000001"/>
              <w:left w:val="double" w:sz="2" w:space="0" w:color="000001"/>
              <w:bottom w:val="double" w:sz="2" w:space="0" w:color="000001"/>
              <w:right w:val="double" w:sz="2" w:space="0" w:color="000001"/>
            </w:tcBorders>
          </w:tcPr>
          <w:p w14:paraId="3102F93B" w14:textId="77777777" w:rsidR="004D7458" w:rsidRPr="004D7458" w:rsidRDefault="004D7458" w:rsidP="004D7458">
            <w:pPr>
              <w:spacing w:after="0" w:line="240" w:lineRule="auto"/>
              <w:ind w:left="106"/>
              <w:rPr>
                <w:rFonts w:ascii="Times New Roman" w:hAnsi="Times New Roman" w:cs="Times New Roman"/>
                <w:sz w:val="20"/>
                <w:szCs w:val="20"/>
              </w:rPr>
            </w:pPr>
            <w:r w:rsidRPr="004D7458">
              <w:rPr>
                <w:rFonts w:ascii="Times New Roman" w:hAnsi="Times New Roman" w:cs="Times New Roman"/>
                <w:sz w:val="20"/>
                <w:szCs w:val="20"/>
              </w:rPr>
              <w:t xml:space="preserve">1.Формирован </w:t>
            </w:r>
            <w:proofErr w:type="spellStart"/>
            <w:r w:rsidRPr="004D7458">
              <w:rPr>
                <w:rFonts w:ascii="Times New Roman" w:hAnsi="Times New Roman" w:cs="Times New Roman"/>
                <w:sz w:val="20"/>
                <w:szCs w:val="20"/>
              </w:rPr>
              <w:t>ие</w:t>
            </w:r>
            <w:proofErr w:type="spellEnd"/>
            <w:r w:rsidRPr="004D7458">
              <w:rPr>
                <w:rFonts w:ascii="Times New Roman" w:hAnsi="Times New Roman" w:cs="Times New Roman"/>
                <w:sz w:val="20"/>
                <w:szCs w:val="20"/>
              </w:rPr>
              <w:t xml:space="preserve"> </w:t>
            </w:r>
          </w:p>
          <w:p w14:paraId="5A20218D" w14:textId="77777777" w:rsidR="004D7458" w:rsidRPr="004D7458" w:rsidRDefault="004D7458" w:rsidP="004D7458">
            <w:pPr>
              <w:spacing w:after="0" w:line="240" w:lineRule="auto"/>
              <w:ind w:left="106"/>
              <w:rPr>
                <w:rFonts w:ascii="Times New Roman" w:hAnsi="Times New Roman" w:cs="Times New Roman"/>
                <w:sz w:val="20"/>
                <w:szCs w:val="20"/>
              </w:rPr>
            </w:pPr>
            <w:r w:rsidRPr="004D7458">
              <w:rPr>
                <w:rFonts w:ascii="Times New Roman" w:hAnsi="Times New Roman" w:cs="Times New Roman"/>
                <w:sz w:val="20"/>
                <w:szCs w:val="20"/>
              </w:rPr>
              <w:t>представления о равных фигурах.</w:t>
            </w:r>
          </w:p>
          <w:p w14:paraId="1DB40540" w14:textId="77777777" w:rsidR="004D7458" w:rsidRPr="004D7458" w:rsidRDefault="004D7458" w:rsidP="004D7458">
            <w:pPr>
              <w:spacing w:after="0" w:line="240" w:lineRule="auto"/>
              <w:ind w:left="106" w:right="48"/>
              <w:rPr>
                <w:rFonts w:ascii="Times New Roman" w:hAnsi="Times New Roman" w:cs="Times New Roman"/>
                <w:sz w:val="20"/>
                <w:szCs w:val="20"/>
              </w:rPr>
            </w:pPr>
            <w:r w:rsidRPr="004D7458">
              <w:rPr>
                <w:rFonts w:ascii="Times New Roman" w:hAnsi="Times New Roman" w:cs="Times New Roman"/>
                <w:sz w:val="20"/>
                <w:szCs w:val="20"/>
              </w:rPr>
              <w:t>2. Создание сенсорной базы для последующего введения понятий «высота», «средняя линия треугольника», «биссектриса углов треугольника»</w:t>
            </w:r>
          </w:p>
        </w:tc>
        <w:tc>
          <w:tcPr>
            <w:tcW w:w="1600" w:type="dxa"/>
            <w:tcBorders>
              <w:top w:val="double" w:sz="2" w:space="0" w:color="000001"/>
              <w:left w:val="double" w:sz="2" w:space="0" w:color="000001"/>
              <w:bottom w:val="double" w:sz="2" w:space="0" w:color="000001"/>
              <w:right w:val="double" w:sz="2" w:space="0" w:color="000001"/>
            </w:tcBorders>
          </w:tcPr>
          <w:p w14:paraId="1E3A38BA" w14:textId="77777777" w:rsidR="004D7458" w:rsidRPr="004D7458" w:rsidRDefault="004D7458" w:rsidP="004D7458">
            <w:pPr>
              <w:spacing w:after="0" w:line="240" w:lineRule="auto"/>
              <w:ind w:left="104"/>
              <w:rPr>
                <w:rFonts w:ascii="Times New Roman" w:hAnsi="Times New Roman" w:cs="Times New Roman"/>
                <w:sz w:val="20"/>
                <w:szCs w:val="20"/>
              </w:rPr>
            </w:pPr>
            <w:r w:rsidRPr="004D7458">
              <w:rPr>
                <w:rFonts w:ascii="Times New Roman" w:hAnsi="Times New Roman" w:cs="Times New Roman"/>
                <w:sz w:val="20"/>
                <w:szCs w:val="20"/>
              </w:rPr>
              <w:t>Построение треугольника</w:t>
            </w:r>
          </w:p>
          <w:p w14:paraId="3A9EEE32" w14:textId="77777777" w:rsidR="004D7458" w:rsidRPr="004D7458" w:rsidRDefault="004D7458" w:rsidP="004D7458">
            <w:pPr>
              <w:tabs>
                <w:tab w:val="center" w:pos="656"/>
                <w:tab w:val="right" w:pos="1603"/>
              </w:tabs>
              <w:spacing w:after="0" w:line="240" w:lineRule="auto"/>
              <w:rPr>
                <w:rFonts w:ascii="Times New Roman" w:hAnsi="Times New Roman" w:cs="Times New Roman"/>
                <w:sz w:val="20"/>
                <w:szCs w:val="20"/>
              </w:rPr>
            </w:pPr>
            <w:r w:rsidRPr="004D7458">
              <w:rPr>
                <w:rFonts w:ascii="Times New Roman" w:hAnsi="Times New Roman" w:cs="Times New Roman"/>
                <w:sz w:val="20"/>
                <w:szCs w:val="20"/>
              </w:rPr>
              <w:t>из</w:t>
            </w:r>
            <w:r w:rsidRPr="004D7458">
              <w:rPr>
                <w:rFonts w:ascii="Times New Roman" w:hAnsi="Times New Roman" w:cs="Times New Roman"/>
                <w:sz w:val="20"/>
                <w:szCs w:val="20"/>
              </w:rPr>
              <w:tab/>
              <w:t xml:space="preserve"> </w:t>
            </w:r>
            <w:r w:rsidRPr="004D7458">
              <w:rPr>
                <w:rFonts w:ascii="Times New Roman" w:hAnsi="Times New Roman" w:cs="Times New Roman"/>
                <w:sz w:val="20"/>
                <w:szCs w:val="20"/>
              </w:rPr>
              <w:tab/>
              <w:t>двух,</w:t>
            </w:r>
          </w:p>
          <w:p w14:paraId="7E24B799" w14:textId="77777777" w:rsidR="004D7458" w:rsidRPr="004D7458" w:rsidRDefault="004D7458" w:rsidP="004D7458">
            <w:pPr>
              <w:spacing w:after="0" w:line="240" w:lineRule="auto"/>
              <w:ind w:left="104"/>
              <w:rPr>
                <w:rFonts w:ascii="Times New Roman" w:hAnsi="Times New Roman" w:cs="Times New Roman"/>
                <w:sz w:val="20"/>
                <w:szCs w:val="20"/>
              </w:rPr>
            </w:pPr>
            <w:proofErr w:type="spellStart"/>
            <w:r w:rsidRPr="004D7458">
              <w:rPr>
                <w:rFonts w:ascii="Times New Roman" w:hAnsi="Times New Roman" w:cs="Times New Roman"/>
                <w:sz w:val="20"/>
                <w:szCs w:val="20"/>
              </w:rPr>
              <w:t>трех,четырех</w:t>
            </w:r>
            <w:proofErr w:type="spellEnd"/>
            <w:r w:rsidRPr="004D7458">
              <w:rPr>
                <w:rFonts w:ascii="Times New Roman" w:hAnsi="Times New Roman" w:cs="Times New Roman"/>
                <w:sz w:val="20"/>
                <w:szCs w:val="20"/>
              </w:rPr>
              <w:t xml:space="preserve"> конгруэнтных треугольников</w:t>
            </w:r>
          </w:p>
        </w:tc>
        <w:tc>
          <w:tcPr>
            <w:tcW w:w="431" w:type="dxa"/>
            <w:gridSpan w:val="2"/>
            <w:tcBorders>
              <w:top w:val="double" w:sz="2" w:space="0" w:color="000001"/>
              <w:left w:val="double" w:sz="2" w:space="0" w:color="000001"/>
              <w:bottom w:val="double" w:sz="2" w:space="0" w:color="000001"/>
              <w:right w:val="nil"/>
            </w:tcBorders>
          </w:tcPr>
          <w:p w14:paraId="61A454B4" w14:textId="77777777" w:rsidR="004D7458" w:rsidRPr="004D7458" w:rsidRDefault="004D7458" w:rsidP="004D7458">
            <w:pPr>
              <w:spacing w:after="0" w:line="240" w:lineRule="auto"/>
              <w:ind w:left="107"/>
              <w:rPr>
                <w:rFonts w:ascii="Times New Roman" w:hAnsi="Times New Roman" w:cs="Times New Roman"/>
                <w:sz w:val="20"/>
                <w:szCs w:val="20"/>
              </w:rPr>
            </w:pPr>
            <w:r w:rsidRPr="004D7458">
              <w:rPr>
                <w:rFonts w:ascii="Times New Roman" w:hAnsi="Times New Roman" w:cs="Times New Roman"/>
                <w:sz w:val="20"/>
                <w:szCs w:val="20"/>
              </w:rPr>
              <w:t>С 3,5 лет</w:t>
            </w:r>
          </w:p>
        </w:tc>
        <w:tc>
          <w:tcPr>
            <w:tcW w:w="663" w:type="dxa"/>
            <w:tcBorders>
              <w:top w:val="double" w:sz="2" w:space="0" w:color="000001"/>
              <w:left w:val="nil"/>
              <w:bottom w:val="double" w:sz="2" w:space="0" w:color="000001"/>
              <w:right w:val="double" w:sz="2" w:space="0" w:color="000001"/>
            </w:tcBorders>
          </w:tcPr>
          <w:p w14:paraId="78525B6C" w14:textId="77777777" w:rsidR="004D7458" w:rsidRPr="004D7458" w:rsidRDefault="004D7458" w:rsidP="004D7458">
            <w:pPr>
              <w:spacing w:after="0" w:line="240" w:lineRule="auto"/>
              <w:rPr>
                <w:rFonts w:ascii="Times New Roman" w:hAnsi="Times New Roman" w:cs="Times New Roman"/>
                <w:sz w:val="20"/>
                <w:szCs w:val="20"/>
              </w:rPr>
            </w:pPr>
          </w:p>
        </w:tc>
        <w:tc>
          <w:tcPr>
            <w:tcW w:w="2244" w:type="dxa"/>
            <w:tcBorders>
              <w:top w:val="double" w:sz="2" w:space="0" w:color="000001"/>
              <w:left w:val="double" w:sz="2" w:space="0" w:color="000001"/>
              <w:bottom w:val="double" w:sz="2" w:space="0" w:color="000001"/>
              <w:right w:val="double" w:sz="2" w:space="0" w:color="000001"/>
            </w:tcBorders>
          </w:tcPr>
          <w:p w14:paraId="0A8A3CDE" w14:textId="77777777" w:rsidR="004D7458" w:rsidRPr="004D7458" w:rsidRDefault="004D7458" w:rsidP="0096337B">
            <w:pPr>
              <w:widowControl/>
              <w:numPr>
                <w:ilvl w:val="0"/>
                <w:numId w:val="120"/>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Самостоятельное повторение презентации.</w:t>
            </w:r>
          </w:p>
          <w:p w14:paraId="744DC339" w14:textId="77777777" w:rsidR="004D7458" w:rsidRPr="004D7458" w:rsidRDefault="004D7458" w:rsidP="0096337B">
            <w:pPr>
              <w:widowControl/>
              <w:numPr>
                <w:ilvl w:val="0"/>
                <w:numId w:val="120"/>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Наложение треугольника на другой.</w:t>
            </w:r>
          </w:p>
          <w:p w14:paraId="664752D9" w14:textId="77777777" w:rsidR="004D7458" w:rsidRPr="004D7458" w:rsidRDefault="004D7458" w:rsidP="0096337B">
            <w:pPr>
              <w:widowControl/>
              <w:numPr>
                <w:ilvl w:val="0"/>
                <w:numId w:val="120"/>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 xml:space="preserve">Обведение простым карандашом треугольника, вырезание из </w:t>
            </w:r>
            <w:proofErr w:type="spellStart"/>
            <w:r w:rsidRPr="004D7458">
              <w:rPr>
                <w:rFonts w:ascii="Times New Roman" w:hAnsi="Times New Roman" w:cs="Times New Roman"/>
                <w:sz w:val="20"/>
                <w:szCs w:val="20"/>
              </w:rPr>
              <w:t>бумаги,раскрашивание</w:t>
            </w:r>
            <w:proofErr w:type="spellEnd"/>
            <w:r w:rsidRPr="004D7458">
              <w:rPr>
                <w:rFonts w:ascii="Times New Roman" w:hAnsi="Times New Roman" w:cs="Times New Roman"/>
                <w:sz w:val="20"/>
                <w:szCs w:val="20"/>
              </w:rPr>
              <w:t xml:space="preserve"> в разные цвета, составление геометрических фигур.</w:t>
            </w:r>
          </w:p>
          <w:p w14:paraId="59423376" w14:textId="77777777" w:rsidR="004D7458" w:rsidRPr="004D7458" w:rsidRDefault="004D7458" w:rsidP="0096337B">
            <w:pPr>
              <w:widowControl/>
              <w:numPr>
                <w:ilvl w:val="0"/>
                <w:numId w:val="120"/>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Выкладывание более сложных геометрических фигур.</w:t>
            </w:r>
          </w:p>
          <w:p w14:paraId="5BBD0D88" w14:textId="77777777" w:rsidR="004D7458" w:rsidRPr="004D7458" w:rsidRDefault="004D7458" w:rsidP="0096337B">
            <w:pPr>
              <w:widowControl/>
              <w:numPr>
                <w:ilvl w:val="0"/>
                <w:numId w:val="120"/>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Сложение с завязанными глазами целого треугольника из частей</w:t>
            </w:r>
          </w:p>
        </w:tc>
        <w:tc>
          <w:tcPr>
            <w:tcW w:w="1866" w:type="dxa"/>
            <w:gridSpan w:val="2"/>
            <w:tcBorders>
              <w:top w:val="double" w:sz="2" w:space="0" w:color="000001"/>
              <w:left w:val="double" w:sz="2" w:space="0" w:color="000001"/>
              <w:bottom w:val="double" w:sz="2" w:space="0" w:color="000001"/>
              <w:right w:val="double" w:sz="2" w:space="0" w:color="000001"/>
            </w:tcBorders>
          </w:tcPr>
          <w:p w14:paraId="7EBD082C" w14:textId="77777777" w:rsidR="004D7458" w:rsidRPr="004D7458" w:rsidRDefault="004D7458" w:rsidP="004D7458">
            <w:pPr>
              <w:spacing w:after="0" w:line="240" w:lineRule="auto"/>
              <w:ind w:left="106"/>
              <w:rPr>
                <w:rFonts w:ascii="Times New Roman" w:hAnsi="Times New Roman" w:cs="Times New Roman"/>
                <w:sz w:val="20"/>
                <w:szCs w:val="20"/>
              </w:rPr>
            </w:pPr>
            <w:r w:rsidRPr="004D7458">
              <w:rPr>
                <w:rFonts w:ascii="Times New Roman" w:hAnsi="Times New Roman" w:cs="Times New Roman"/>
                <w:sz w:val="20"/>
                <w:szCs w:val="20"/>
              </w:rPr>
              <w:t>Названия основных геометрических фигур; многоугольник</w:t>
            </w:r>
          </w:p>
        </w:tc>
      </w:tr>
      <w:tr w:rsidR="00824F16" w:rsidRPr="004D7458" w14:paraId="05A94882" w14:textId="77777777" w:rsidTr="0034264D">
        <w:tblPrEx>
          <w:tblCellMar>
            <w:left w:w="0" w:type="dxa"/>
            <w:bottom w:w="0" w:type="dxa"/>
            <w:right w:w="48" w:type="dxa"/>
          </w:tblCellMar>
        </w:tblPrEx>
        <w:trPr>
          <w:trHeight w:val="4248"/>
        </w:trPr>
        <w:tc>
          <w:tcPr>
            <w:tcW w:w="1985" w:type="dxa"/>
            <w:tcBorders>
              <w:top w:val="double" w:sz="2" w:space="0" w:color="000001"/>
              <w:left w:val="double" w:sz="2" w:space="0" w:color="000001"/>
              <w:bottom w:val="double" w:sz="2" w:space="0" w:color="000001"/>
              <w:right w:val="double" w:sz="2" w:space="0" w:color="000001"/>
            </w:tcBorders>
          </w:tcPr>
          <w:p w14:paraId="63ADDC41" w14:textId="77777777" w:rsidR="004D7458" w:rsidRPr="004D7458" w:rsidRDefault="004D7458" w:rsidP="004D7458">
            <w:pPr>
              <w:spacing w:after="0" w:line="240" w:lineRule="auto"/>
              <w:ind w:left="106"/>
              <w:rPr>
                <w:rFonts w:ascii="Times New Roman" w:hAnsi="Times New Roman" w:cs="Times New Roman"/>
                <w:sz w:val="20"/>
                <w:szCs w:val="20"/>
              </w:rPr>
            </w:pPr>
            <w:r w:rsidRPr="004D7458">
              <w:rPr>
                <w:rFonts w:ascii="Times New Roman" w:hAnsi="Times New Roman" w:cs="Times New Roman"/>
                <w:sz w:val="20"/>
                <w:szCs w:val="20"/>
              </w:rPr>
              <w:t xml:space="preserve">Конструктив </w:t>
            </w:r>
            <w:proofErr w:type="spellStart"/>
            <w:r w:rsidRPr="004D7458">
              <w:rPr>
                <w:rFonts w:ascii="Times New Roman" w:hAnsi="Times New Roman" w:cs="Times New Roman"/>
                <w:sz w:val="20"/>
                <w:szCs w:val="20"/>
              </w:rPr>
              <w:t>ные</w:t>
            </w:r>
            <w:proofErr w:type="spellEnd"/>
            <w:r w:rsidRPr="004D7458">
              <w:rPr>
                <w:rFonts w:ascii="Times New Roman" w:hAnsi="Times New Roman" w:cs="Times New Roman"/>
                <w:sz w:val="20"/>
                <w:szCs w:val="20"/>
              </w:rPr>
              <w:t xml:space="preserve"> треугольники</w:t>
            </w:r>
          </w:p>
          <w:p w14:paraId="115CD74A" w14:textId="77777777" w:rsidR="004D7458" w:rsidRPr="004D7458" w:rsidRDefault="004D7458" w:rsidP="004D7458">
            <w:pPr>
              <w:spacing w:after="0" w:line="240" w:lineRule="auto"/>
              <w:ind w:left="106"/>
              <w:rPr>
                <w:rFonts w:ascii="Times New Roman" w:hAnsi="Times New Roman" w:cs="Times New Roman"/>
                <w:sz w:val="20"/>
                <w:szCs w:val="20"/>
              </w:rPr>
            </w:pPr>
            <w:r w:rsidRPr="004D7458">
              <w:rPr>
                <w:rFonts w:ascii="Times New Roman" w:hAnsi="Times New Roman" w:cs="Times New Roman"/>
                <w:sz w:val="20"/>
                <w:szCs w:val="20"/>
              </w:rPr>
              <w:t>Ящик № 4</w:t>
            </w:r>
          </w:p>
          <w:p w14:paraId="31BBDC71" w14:textId="77777777" w:rsidR="004D7458" w:rsidRPr="004D7458" w:rsidRDefault="004D7458" w:rsidP="004D7458">
            <w:pPr>
              <w:spacing w:after="0" w:line="240" w:lineRule="auto"/>
              <w:ind w:left="106"/>
              <w:rPr>
                <w:rFonts w:ascii="Times New Roman" w:hAnsi="Times New Roman" w:cs="Times New Roman"/>
                <w:sz w:val="20"/>
                <w:szCs w:val="20"/>
              </w:rPr>
            </w:pPr>
            <w:r w:rsidRPr="004D7458">
              <w:rPr>
                <w:rFonts w:ascii="Times New Roman" w:hAnsi="Times New Roman" w:cs="Times New Roman"/>
                <w:sz w:val="20"/>
                <w:szCs w:val="20"/>
              </w:rPr>
              <w:t xml:space="preserve">(малый </w:t>
            </w:r>
            <w:proofErr w:type="spellStart"/>
            <w:r w:rsidRPr="004D7458">
              <w:rPr>
                <w:rFonts w:ascii="Times New Roman" w:hAnsi="Times New Roman" w:cs="Times New Roman"/>
                <w:sz w:val="20"/>
                <w:szCs w:val="20"/>
              </w:rPr>
              <w:t>шестиугольн</w:t>
            </w:r>
            <w:proofErr w:type="spellEnd"/>
            <w:r w:rsidRPr="004D7458">
              <w:rPr>
                <w:rFonts w:ascii="Times New Roman" w:hAnsi="Times New Roman" w:cs="Times New Roman"/>
                <w:sz w:val="20"/>
                <w:szCs w:val="20"/>
              </w:rPr>
              <w:t xml:space="preserve"> </w:t>
            </w:r>
            <w:proofErr w:type="spellStart"/>
            <w:r w:rsidRPr="004D7458">
              <w:rPr>
                <w:rFonts w:ascii="Times New Roman" w:hAnsi="Times New Roman" w:cs="Times New Roman"/>
                <w:sz w:val="20"/>
                <w:szCs w:val="20"/>
              </w:rPr>
              <w:t>ый</w:t>
            </w:r>
            <w:proofErr w:type="spellEnd"/>
          </w:p>
        </w:tc>
        <w:tc>
          <w:tcPr>
            <w:tcW w:w="2126" w:type="dxa"/>
            <w:gridSpan w:val="2"/>
            <w:tcBorders>
              <w:top w:val="double" w:sz="2" w:space="0" w:color="000001"/>
              <w:left w:val="double" w:sz="2" w:space="0" w:color="000001"/>
              <w:bottom w:val="double" w:sz="2" w:space="0" w:color="000001"/>
              <w:right w:val="double" w:sz="2" w:space="0" w:color="000001"/>
            </w:tcBorders>
          </w:tcPr>
          <w:p w14:paraId="0F04BB7D" w14:textId="77777777" w:rsidR="004D7458" w:rsidRPr="004D7458" w:rsidRDefault="004D7458" w:rsidP="004D7458">
            <w:pPr>
              <w:spacing w:after="0" w:line="240" w:lineRule="auto"/>
              <w:ind w:left="106"/>
              <w:rPr>
                <w:rFonts w:ascii="Times New Roman" w:hAnsi="Times New Roman" w:cs="Times New Roman"/>
                <w:sz w:val="20"/>
                <w:szCs w:val="20"/>
              </w:rPr>
            </w:pPr>
            <w:r w:rsidRPr="004D7458">
              <w:rPr>
                <w:rFonts w:ascii="Times New Roman" w:hAnsi="Times New Roman" w:cs="Times New Roman"/>
                <w:sz w:val="20"/>
                <w:szCs w:val="20"/>
              </w:rPr>
              <w:t>Подготовка к изучению математики</w:t>
            </w:r>
          </w:p>
        </w:tc>
        <w:tc>
          <w:tcPr>
            <w:tcW w:w="1600" w:type="dxa"/>
            <w:tcBorders>
              <w:top w:val="double" w:sz="2" w:space="0" w:color="000001"/>
              <w:left w:val="double" w:sz="2" w:space="0" w:color="000001"/>
              <w:bottom w:val="double" w:sz="2" w:space="0" w:color="000001"/>
              <w:right w:val="double" w:sz="2" w:space="0" w:color="000001"/>
            </w:tcBorders>
          </w:tcPr>
          <w:p w14:paraId="4399551F" w14:textId="77777777" w:rsidR="004D7458" w:rsidRPr="004D7458" w:rsidRDefault="004D7458" w:rsidP="004D7458">
            <w:pPr>
              <w:spacing w:after="0" w:line="240" w:lineRule="auto"/>
              <w:ind w:left="104"/>
              <w:rPr>
                <w:rFonts w:ascii="Times New Roman" w:hAnsi="Times New Roman" w:cs="Times New Roman"/>
                <w:sz w:val="20"/>
                <w:szCs w:val="20"/>
              </w:rPr>
            </w:pPr>
            <w:r w:rsidRPr="004D7458">
              <w:rPr>
                <w:rFonts w:ascii="Times New Roman" w:hAnsi="Times New Roman" w:cs="Times New Roman"/>
                <w:sz w:val="20"/>
                <w:szCs w:val="20"/>
              </w:rPr>
              <w:t xml:space="preserve">Построение правильного </w:t>
            </w:r>
            <w:proofErr w:type="gramStart"/>
            <w:r w:rsidRPr="004D7458">
              <w:rPr>
                <w:rFonts w:ascii="Times New Roman" w:hAnsi="Times New Roman" w:cs="Times New Roman"/>
                <w:sz w:val="20"/>
                <w:szCs w:val="20"/>
              </w:rPr>
              <w:t>шестиугольник</w:t>
            </w:r>
            <w:proofErr w:type="gramEnd"/>
            <w:r w:rsidRPr="004D7458">
              <w:rPr>
                <w:rFonts w:ascii="Times New Roman" w:hAnsi="Times New Roman" w:cs="Times New Roman"/>
                <w:sz w:val="20"/>
                <w:szCs w:val="20"/>
              </w:rPr>
              <w:t xml:space="preserve"> а из двух</w:t>
            </w:r>
          </w:p>
          <w:p w14:paraId="6C634E44" w14:textId="77777777" w:rsidR="004D7458" w:rsidRPr="004D7458" w:rsidRDefault="004D7458" w:rsidP="004D7458">
            <w:pPr>
              <w:spacing w:after="0" w:line="240" w:lineRule="auto"/>
              <w:ind w:left="104"/>
              <w:rPr>
                <w:rFonts w:ascii="Times New Roman" w:hAnsi="Times New Roman" w:cs="Times New Roman"/>
                <w:sz w:val="20"/>
                <w:szCs w:val="20"/>
              </w:rPr>
            </w:pPr>
            <w:r w:rsidRPr="004D7458">
              <w:rPr>
                <w:rFonts w:ascii="Times New Roman" w:hAnsi="Times New Roman" w:cs="Times New Roman"/>
                <w:sz w:val="20"/>
                <w:szCs w:val="20"/>
              </w:rPr>
              <w:t>трапеций, шести равносторонни х</w:t>
            </w:r>
          </w:p>
          <w:p w14:paraId="38BE75E6" w14:textId="77777777" w:rsidR="004D7458" w:rsidRPr="004D7458" w:rsidRDefault="004D7458" w:rsidP="004D7458">
            <w:pPr>
              <w:spacing w:after="0" w:line="240" w:lineRule="auto"/>
              <w:ind w:left="104"/>
              <w:rPr>
                <w:rFonts w:ascii="Times New Roman" w:hAnsi="Times New Roman" w:cs="Times New Roman"/>
                <w:sz w:val="20"/>
                <w:szCs w:val="20"/>
              </w:rPr>
            </w:pPr>
            <w:r w:rsidRPr="004D7458">
              <w:rPr>
                <w:rFonts w:ascii="Times New Roman" w:hAnsi="Times New Roman" w:cs="Times New Roman"/>
                <w:sz w:val="20"/>
                <w:szCs w:val="20"/>
              </w:rPr>
              <w:t>треугольников, шести</w:t>
            </w:r>
          </w:p>
          <w:p w14:paraId="7DBDC14E" w14:textId="77777777" w:rsidR="004D7458" w:rsidRPr="004D7458" w:rsidRDefault="004D7458" w:rsidP="004D7458">
            <w:pPr>
              <w:spacing w:after="0" w:line="240" w:lineRule="auto"/>
              <w:ind w:left="104"/>
              <w:rPr>
                <w:rFonts w:ascii="Times New Roman" w:hAnsi="Times New Roman" w:cs="Times New Roman"/>
                <w:sz w:val="20"/>
                <w:szCs w:val="20"/>
              </w:rPr>
            </w:pPr>
            <w:proofErr w:type="spellStart"/>
            <w:r w:rsidRPr="004D7458">
              <w:rPr>
                <w:rFonts w:ascii="Times New Roman" w:hAnsi="Times New Roman" w:cs="Times New Roman"/>
                <w:sz w:val="20"/>
                <w:szCs w:val="20"/>
              </w:rPr>
              <w:t>равнобедренн</w:t>
            </w:r>
            <w:proofErr w:type="spellEnd"/>
            <w:r w:rsidRPr="004D7458">
              <w:rPr>
                <w:rFonts w:ascii="Times New Roman" w:hAnsi="Times New Roman" w:cs="Times New Roman"/>
                <w:sz w:val="20"/>
                <w:szCs w:val="20"/>
              </w:rPr>
              <w:t xml:space="preserve"> </w:t>
            </w:r>
            <w:proofErr w:type="spellStart"/>
            <w:r w:rsidRPr="004D7458">
              <w:rPr>
                <w:rFonts w:ascii="Times New Roman" w:hAnsi="Times New Roman" w:cs="Times New Roman"/>
                <w:sz w:val="20"/>
                <w:szCs w:val="20"/>
              </w:rPr>
              <w:t>ых</w:t>
            </w:r>
            <w:proofErr w:type="spellEnd"/>
          </w:p>
          <w:p w14:paraId="73ADDBD9" w14:textId="77777777" w:rsidR="004D7458" w:rsidRPr="004D7458" w:rsidRDefault="004D7458" w:rsidP="004D7458">
            <w:pPr>
              <w:spacing w:after="0" w:line="240" w:lineRule="auto"/>
              <w:ind w:left="104"/>
              <w:rPr>
                <w:rFonts w:ascii="Times New Roman" w:hAnsi="Times New Roman" w:cs="Times New Roman"/>
                <w:sz w:val="20"/>
                <w:szCs w:val="20"/>
              </w:rPr>
            </w:pPr>
            <w:r w:rsidRPr="004D7458">
              <w:rPr>
                <w:rFonts w:ascii="Times New Roman" w:hAnsi="Times New Roman" w:cs="Times New Roman"/>
                <w:sz w:val="20"/>
                <w:szCs w:val="20"/>
              </w:rPr>
              <w:t>треугольников или из трех ромбов</w:t>
            </w:r>
          </w:p>
        </w:tc>
        <w:tc>
          <w:tcPr>
            <w:tcW w:w="431" w:type="dxa"/>
            <w:gridSpan w:val="2"/>
            <w:tcBorders>
              <w:top w:val="double" w:sz="2" w:space="0" w:color="000001"/>
              <w:left w:val="double" w:sz="2" w:space="0" w:color="000001"/>
              <w:bottom w:val="double" w:sz="2" w:space="0" w:color="000001"/>
              <w:right w:val="nil"/>
            </w:tcBorders>
          </w:tcPr>
          <w:p w14:paraId="6FD80040" w14:textId="77777777" w:rsidR="004D7458" w:rsidRPr="004D7458" w:rsidRDefault="004D7458" w:rsidP="004D7458">
            <w:pPr>
              <w:spacing w:after="0" w:line="240" w:lineRule="auto"/>
              <w:ind w:left="107"/>
              <w:rPr>
                <w:rFonts w:ascii="Times New Roman" w:hAnsi="Times New Roman" w:cs="Times New Roman"/>
                <w:sz w:val="20"/>
                <w:szCs w:val="20"/>
              </w:rPr>
            </w:pPr>
            <w:r w:rsidRPr="004D7458">
              <w:rPr>
                <w:rFonts w:ascii="Times New Roman" w:hAnsi="Times New Roman" w:cs="Times New Roman"/>
                <w:sz w:val="20"/>
                <w:szCs w:val="20"/>
              </w:rPr>
              <w:t xml:space="preserve">С </w:t>
            </w:r>
          </w:p>
          <w:p w14:paraId="4C8E9128" w14:textId="77777777" w:rsidR="004D7458" w:rsidRPr="004D7458" w:rsidRDefault="004D7458" w:rsidP="004D7458">
            <w:pPr>
              <w:spacing w:after="0" w:line="240" w:lineRule="auto"/>
              <w:ind w:left="107"/>
              <w:rPr>
                <w:rFonts w:ascii="Times New Roman" w:hAnsi="Times New Roman" w:cs="Times New Roman"/>
                <w:sz w:val="20"/>
                <w:szCs w:val="20"/>
              </w:rPr>
            </w:pPr>
            <w:r w:rsidRPr="004D7458">
              <w:rPr>
                <w:rFonts w:ascii="Times New Roman" w:hAnsi="Times New Roman" w:cs="Times New Roman"/>
                <w:sz w:val="20"/>
                <w:szCs w:val="20"/>
              </w:rPr>
              <w:t>лет</w:t>
            </w:r>
          </w:p>
        </w:tc>
        <w:tc>
          <w:tcPr>
            <w:tcW w:w="663" w:type="dxa"/>
            <w:tcBorders>
              <w:top w:val="double" w:sz="2" w:space="0" w:color="000001"/>
              <w:left w:val="nil"/>
              <w:bottom w:val="double" w:sz="2" w:space="0" w:color="000001"/>
              <w:right w:val="double" w:sz="2" w:space="0" w:color="000001"/>
            </w:tcBorders>
          </w:tcPr>
          <w:p w14:paraId="146399C1" w14:textId="77777777" w:rsidR="004D7458" w:rsidRPr="004D7458" w:rsidRDefault="004D7458" w:rsidP="004D7458">
            <w:pPr>
              <w:spacing w:after="0" w:line="240" w:lineRule="auto"/>
              <w:rPr>
                <w:rFonts w:ascii="Times New Roman" w:hAnsi="Times New Roman" w:cs="Times New Roman"/>
                <w:sz w:val="20"/>
                <w:szCs w:val="20"/>
              </w:rPr>
            </w:pPr>
            <w:r w:rsidRPr="004D7458">
              <w:rPr>
                <w:rFonts w:ascii="Times New Roman" w:hAnsi="Times New Roman" w:cs="Times New Roman"/>
                <w:sz w:val="20"/>
                <w:szCs w:val="20"/>
              </w:rPr>
              <w:t>4</w:t>
            </w:r>
          </w:p>
        </w:tc>
        <w:tc>
          <w:tcPr>
            <w:tcW w:w="2244" w:type="dxa"/>
            <w:tcBorders>
              <w:top w:val="double" w:sz="2" w:space="0" w:color="000001"/>
              <w:left w:val="double" w:sz="2" w:space="0" w:color="000001"/>
              <w:bottom w:val="double" w:sz="2" w:space="0" w:color="000001"/>
              <w:right w:val="double" w:sz="2" w:space="0" w:color="000001"/>
            </w:tcBorders>
          </w:tcPr>
          <w:p w14:paraId="4C0E3C02" w14:textId="77777777" w:rsidR="004D7458" w:rsidRPr="004D7458" w:rsidRDefault="004D7458" w:rsidP="0096337B">
            <w:pPr>
              <w:widowControl/>
              <w:numPr>
                <w:ilvl w:val="0"/>
                <w:numId w:val="121"/>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Самостоятельное повторение презентации.</w:t>
            </w:r>
          </w:p>
          <w:p w14:paraId="5920E9B9" w14:textId="77777777" w:rsidR="004D7458" w:rsidRPr="004D7458" w:rsidRDefault="004D7458" w:rsidP="0096337B">
            <w:pPr>
              <w:widowControl/>
              <w:numPr>
                <w:ilvl w:val="0"/>
                <w:numId w:val="121"/>
              </w:numPr>
              <w:suppressAutoHyphens w:val="0"/>
              <w:autoSpaceDN/>
              <w:spacing w:after="0" w:line="240" w:lineRule="auto"/>
              <w:rPr>
                <w:rFonts w:ascii="Times New Roman" w:hAnsi="Times New Roman" w:cs="Times New Roman"/>
                <w:sz w:val="20"/>
                <w:szCs w:val="20"/>
              </w:rPr>
            </w:pPr>
            <w:r w:rsidRPr="004D7458">
              <w:rPr>
                <w:rFonts w:ascii="Times New Roman" w:hAnsi="Times New Roman" w:cs="Times New Roman"/>
                <w:sz w:val="20"/>
                <w:szCs w:val="20"/>
              </w:rPr>
              <w:t xml:space="preserve">Построение более сложных геометрических </w:t>
            </w:r>
          </w:p>
          <w:p w14:paraId="5EB3459B" w14:textId="77777777" w:rsidR="004D7458" w:rsidRPr="004D7458" w:rsidRDefault="004D7458" w:rsidP="004D7458">
            <w:pPr>
              <w:spacing w:after="0" w:line="240" w:lineRule="auto"/>
              <w:ind w:left="105"/>
              <w:rPr>
                <w:rFonts w:ascii="Times New Roman" w:hAnsi="Times New Roman" w:cs="Times New Roman"/>
                <w:sz w:val="20"/>
                <w:szCs w:val="20"/>
              </w:rPr>
            </w:pPr>
            <w:r w:rsidRPr="004D7458">
              <w:rPr>
                <w:rFonts w:ascii="Times New Roman" w:hAnsi="Times New Roman" w:cs="Times New Roman"/>
                <w:sz w:val="20"/>
                <w:szCs w:val="20"/>
              </w:rPr>
              <w:t>фигур</w:t>
            </w:r>
          </w:p>
        </w:tc>
        <w:tc>
          <w:tcPr>
            <w:tcW w:w="1866" w:type="dxa"/>
            <w:gridSpan w:val="2"/>
            <w:tcBorders>
              <w:top w:val="double" w:sz="2" w:space="0" w:color="000001"/>
              <w:left w:val="double" w:sz="2" w:space="0" w:color="000001"/>
              <w:bottom w:val="double" w:sz="2" w:space="0" w:color="000001"/>
              <w:right w:val="double" w:sz="2" w:space="0" w:color="000001"/>
            </w:tcBorders>
          </w:tcPr>
          <w:p w14:paraId="61BAEFBC" w14:textId="77777777" w:rsidR="00824F16" w:rsidRDefault="004D7458" w:rsidP="004D7458">
            <w:pPr>
              <w:spacing w:after="0" w:line="240" w:lineRule="auto"/>
              <w:ind w:left="106"/>
              <w:rPr>
                <w:rFonts w:ascii="Times New Roman" w:hAnsi="Times New Roman" w:cs="Times New Roman"/>
                <w:sz w:val="20"/>
                <w:szCs w:val="20"/>
              </w:rPr>
            </w:pPr>
            <w:r w:rsidRPr="004D7458">
              <w:rPr>
                <w:rFonts w:ascii="Times New Roman" w:hAnsi="Times New Roman" w:cs="Times New Roman"/>
                <w:sz w:val="20"/>
                <w:szCs w:val="20"/>
              </w:rPr>
              <w:t>Шестиугольник,</w:t>
            </w:r>
          </w:p>
          <w:p w14:paraId="1E823EA0" w14:textId="5B8BFBC0" w:rsidR="004D7458" w:rsidRPr="004D7458" w:rsidRDefault="004D7458" w:rsidP="004D7458">
            <w:pPr>
              <w:spacing w:after="0" w:line="240" w:lineRule="auto"/>
              <w:ind w:left="106"/>
              <w:rPr>
                <w:rFonts w:ascii="Times New Roman" w:hAnsi="Times New Roman" w:cs="Times New Roman"/>
                <w:sz w:val="20"/>
                <w:szCs w:val="20"/>
              </w:rPr>
            </w:pPr>
            <w:r w:rsidRPr="004D7458">
              <w:rPr>
                <w:rFonts w:ascii="Times New Roman" w:hAnsi="Times New Roman" w:cs="Times New Roman"/>
                <w:sz w:val="20"/>
                <w:szCs w:val="20"/>
              </w:rPr>
              <w:t>трапеция, ромб, многоугольник</w:t>
            </w:r>
          </w:p>
        </w:tc>
      </w:tr>
      <w:tr w:rsidR="00824F16" w:rsidRPr="004D7458" w14:paraId="646399BB" w14:textId="77777777" w:rsidTr="0034264D">
        <w:tblPrEx>
          <w:tblCellMar>
            <w:left w:w="0" w:type="dxa"/>
            <w:bottom w:w="0" w:type="dxa"/>
            <w:right w:w="48" w:type="dxa"/>
          </w:tblCellMar>
        </w:tblPrEx>
        <w:trPr>
          <w:trHeight w:val="2290"/>
        </w:trPr>
        <w:tc>
          <w:tcPr>
            <w:tcW w:w="1985" w:type="dxa"/>
            <w:tcBorders>
              <w:top w:val="double" w:sz="2" w:space="0" w:color="000001"/>
              <w:left w:val="double" w:sz="2" w:space="0" w:color="000001"/>
              <w:bottom w:val="double" w:sz="2" w:space="0" w:color="000001"/>
              <w:right w:val="double" w:sz="2" w:space="0" w:color="000001"/>
            </w:tcBorders>
          </w:tcPr>
          <w:p w14:paraId="711D8EF6" w14:textId="77777777" w:rsidR="00824F16" w:rsidRDefault="004D7458" w:rsidP="004D7458">
            <w:pPr>
              <w:spacing w:after="0" w:line="240" w:lineRule="auto"/>
              <w:ind w:left="106" w:right="7"/>
              <w:rPr>
                <w:rFonts w:ascii="Times New Roman" w:hAnsi="Times New Roman" w:cs="Times New Roman"/>
                <w:sz w:val="20"/>
                <w:szCs w:val="20"/>
              </w:rPr>
            </w:pPr>
            <w:r w:rsidRPr="004D7458">
              <w:rPr>
                <w:rFonts w:ascii="Times New Roman" w:hAnsi="Times New Roman" w:cs="Times New Roman"/>
                <w:sz w:val="20"/>
                <w:szCs w:val="20"/>
              </w:rPr>
              <w:lastRenderedPageBreak/>
              <w:t xml:space="preserve">Конструктивные треугольники . </w:t>
            </w:r>
          </w:p>
          <w:p w14:paraId="4A4F6889" w14:textId="2920F9D8" w:rsidR="004D7458" w:rsidRPr="004D7458" w:rsidRDefault="004D7458" w:rsidP="004D7458">
            <w:pPr>
              <w:spacing w:after="0" w:line="240" w:lineRule="auto"/>
              <w:ind w:left="106" w:right="7"/>
              <w:rPr>
                <w:rFonts w:ascii="Times New Roman" w:hAnsi="Times New Roman" w:cs="Times New Roman"/>
                <w:sz w:val="20"/>
                <w:szCs w:val="20"/>
              </w:rPr>
            </w:pPr>
            <w:r w:rsidRPr="004D7458">
              <w:rPr>
                <w:rFonts w:ascii="Times New Roman" w:hAnsi="Times New Roman" w:cs="Times New Roman"/>
                <w:sz w:val="20"/>
                <w:szCs w:val="20"/>
              </w:rPr>
              <w:t>Ящик № 5</w:t>
            </w:r>
          </w:p>
          <w:p w14:paraId="636A2A48" w14:textId="160255C0" w:rsidR="004D7458" w:rsidRPr="004D7458" w:rsidRDefault="004D7458" w:rsidP="004D7458">
            <w:pPr>
              <w:spacing w:after="0" w:line="240" w:lineRule="auto"/>
              <w:ind w:left="106"/>
              <w:rPr>
                <w:rFonts w:ascii="Times New Roman" w:hAnsi="Times New Roman" w:cs="Times New Roman"/>
                <w:sz w:val="20"/>
                <w:szCs w:val="20"/>
              </w:rPr>
            </w:pPr>
            <w:r w:rsidRPr="004D7458">
              <w:rPr>
                <w:rFonts w:ascii="Times New Roman" w:hAnsi="Times New Roman" w:cs="Times New Roman"/>
                <w:sz w:val="20"/>
                <w:szCs w:val="20"/>
              </w:rPr>
              <w:t>(большой шестиугольный)</w:t>
            </w:r>
          </w:p>
        </w:tc>
        <w:tc>
          <w:tcPr>
            <w:tcW w:w="2126" w:type="dxa"/>
            <w:gridSpan w:val="2"/>
            <w:tcBorders>
              <w:top w:val="double" w:sz="2" w:space="0" w:color="000001"/>
              <w:left w:val="double" w:sz="2" w:space="0" w:color="000001"/>
              <w:bottom w:val="double" w:sz="2" w:space="0" w:color="000001"/>
              <w:right w:val="double" w:sz="2" w:space="0" w:color="000001"/>
            </w:tcBorders>
          </w:tcPr>
          <w:p w14:paraId="7AE4F62D" w14:textId="77777777" w:rsidR="004D7458" w:rsidRPr="004D7458" w:rsidRDefault="004D7458" w:rsidP="0096337B">
            <w:pPr>
              <w:widowControl/>
              <w:numPr>
                <w:ilvl w:val="0"/>
                <w:numId w:val="122"/>
              </w:numPr>
              <w:suppressAutoHyphens w:val="0"/>
              <w:autoSpaceDN/>
              <w:spacing w:after="0" w:line="240" w:lineRule="auto"/>
              <w:ind w:right="35" w:hanging="360"/>
              <w:rPr>
                <w:rFonts w:ascii="Times New Roman" w:hAnsi="Times New Roman" w:cs="Times New Roman"/>
                <w:sz w:val="20"/>
                <w:szCs w:val="20"/>
              </w:rPr>
            </w:pPr>
            <w:r w:rsidRPr="004D7458">
              <w:rPr>
                <w:rFonts w:ascii="Times New Roman" w:hAnsi="Times New Roman" w:cs="Times New Roman"/>
                <w:sz w:val="20"/>
                <w:szCs w:val="20"/>
              </w:rPr>
              <w:t>Подготовка к изучению математики.</w:t>
            </w:r>
          </w:p>
          <w:p w14:paraId="3CC51D60" w14:textId="77777777" w:rsidR="004D7458" w:rsidRPr="004D7458" w:rsidRDefault="004D7458" w:rsidP="0096337B">
            <w:pPr>
              <w:widowControl/>
              <w:numPr>
                <w:ilvl w:val="0"/>
                <w:numId w:val="122"/>
              </w:numPr>
              <w:suppressAutoHyphens w:val="0"/>
              <w:autoSpaceDN/>
              <w:spacing w:after="0" w:line="240" w:lineRule="auto"/>
              <w:ind w:right="35" w:hanging="360"/>
              <w:rPr>
                <w:rFonts w:ascii="Times New Roman" w:hAnsi="Times New Roman" w:cs="Times New Roman"/>
                <w:sz w:val="20"/>
                <w:szCs w:val="20"/>
              </w:rPr>
            </w:pPr>
            <w:r w:rsidRPr="004D7458">
              <w:rPr>
                <w:rFonts w:ascii="Times New Roman" w:hAnsi="Times New Roman" w:cs="Times New Roman"/>
                <w:sz w:val="20"/>
                <w:szCs w:val="20"/>
              </w:rPr>
              <w:t>Подготовка к нахождению площадей</w:t>
            </w:r>
          </w:p>
        </w:tc>
        <w:tc>
          <w:tcPr>
            <w:tcW w:w="1600" w:type="dxa"/>
            <w:tcBorders>
              <w:top w:val="double" w:sz="2" w:space="0" w:color="000001"/>
              <w:left w:val="double" w:sz="2" w:space="0" w:color="000001"/>
              <w:bottom w:val="double" w:sz="2" w:space="0" w:color="000001"/>
              <w:right w:val="double" w:sz="2" w:space="0" w:color="000001"/>
            </w:tcBorders>
          </w:tcPr>
          <w:p w14:paraId="7104BD9E" w14:textId="77777777" w:rsidR="004D7458" w:rsidRPr="004D7458" w:rsidRDefault="004D7458" w:rsidP="004D7458">
            <w:pPr>
              <w:spacing w:after="0" w:line="240" w:lineRule="auto"/>
              <w:ind w:left="104"/>
              <w:rPr>
                <w:rFonts w:ascii="Times New Roman" w:hAnsi="Times New Roman" w:cs="Times New Roman"/>
                <w:sz w:val="20"/>
                <w:szCs w:val="20"/>
              </w:rPr>
            </w:pPr>
            <w:r w:rsidRPr="004D7458">
              <w:rPr>
                <w:rFonts w:ascii="Times New Roman" w:hAnsi="Times New Roman" w:cs="Times New Roman"/>
                <w:sz w:val="20"/>
                <w:szCs w:val="20"/>
              </w:rPr>
              <w:t xml:space="preserve">Построение правильного </w:t>
            </w:r>
            <w:proofErr w:type="gramStart"/>
            <w:r w:rsidRPr="004D7458">
              <w:rPr>
                <w:rFonts w:ascii="Times New Roman" w:hAnsi="Times New Roman" w:cs="Times New Roman"/>
                <w:sz w:val="20"/>
                <w:szCs w:val="20"/>
              </w:rPr>
              <w:t>шестиугольник</w:t>
            </w:r>
            <w:proofErr w:type="gramEnd"/>
            <w:r w:rsidRPr="004D7458">
              <w:rPr>
                <w:rFonts w:ascii="Times New Roman" w:hAnsi="Times New Roman" w:cs="Times New Roman"/>
                <w:sz w:val="20"/>
                <w:szCs w:val="20"/>
              </w:rPr>
              <w:t xml:space="preserve"> а из двух</w:t>
            </w:r>
          </w:p>
          <w:p w14:paraId="5DEB5D1E" w14:textId="77777777" w:rsidR="004D7458" w:rsidRPr="004D7458" w:rsidRDefault="004D7458" w:rsidP="004D7458">
            <w:pPr>
              <w:spacing w:after="0" w:line="240" w:lineRule="auto"/>
              <w:ind w:left="104"/>
              <w:rPr>
                <w:rFonts w:ascii="Times New Roman" w:hAnsi="Times New Roman" w:cs="Times New Roman"/>
                <w:sz w:val="20"/>
                <w:szCs w:val="20"/>
              </w:rPr>
            </w:pPr>
            <w:r w:rsidRPr="004D7458">
              <w:rPr>
                <w:rFonts w:ascii="Times New Roman" w:hAnsi="Times New Roman" w:cs="Times New Roman"/>
                <w:sz w:val="20"/>
                <w:szCs w:val="20"/>
              </w:rPr>
              <w:t>больших равносторонни х</w:t>
            </w:r>
          </w:p>
          <w:p w14:paraId="29603884" w14:textId="77777777" w:rsidR="004D7458" w:rsidRPr="004D7458" w:rsidRDefault="004D7458" w:rsidP="004D7458">
            <w:pPr>
              <w:spacing w:after="0" w:line="240" w:lineRule="auto"/>
              <w:ind w:left="104"/>
              <w:rPr>
                <w:rFonts w:ascii="Times New Roman" w:hAnsi="Times New Roman" w:cs="Times New Roman"/>
                <w:sz w:val="20"/>
                <w:szCs w:val="20"/>
              </w:rPr>
            </w:pPr>
            <w:r w:rsidRPr="004D7458">
              <w:rPr>
                <w:rFonts w:ascii="Times New Roman" w:hAnsi="Times New Roman" w:cs="Times New Roman"/>
                <w:sz w:val="20"/>
                <w:szCs w:val="20"/>
              </w:rPr>
              <w:t>треугольников</w:t>
            </w:r>
          </w:p>
          <w:p w14:paraId="6B64FA04" w14:textId="77777777" w:rsidR="004D7458" w:rsidRPr="004D7458" w:rsidRDefault="004D7458" w:rsidP="004D7458">
            <w:pPr>
              <w:tabs>
                <w:tab w:val="center" w:pos="764"/>
                <w:tab w:val="right" w:pos="1603"/>
              </w:tabs>
              <w:spacing w:after="0" w:line="240" w:lineRule="auto"/>
              <w:rPr>
                <w:rFonts w:ascii="Times New Roman" w:hAnsi="Times New Roman" w:cs="Times New Roman"/>
                <w:sz w:val="20"/>
                <w:szCs w:val="20"/>
              </w:rPr>
            </w:pPr>
            <w:r w:rsidRPr="004D7458">
              <w:rPr>
                <w:rFonts w:ascii="Times New Roman" w:hAnsi="Times New Roman" w:cs="Times New Roman"/>
                <w:sz w:val="20"/>
                <w:szCs w:val="20"/>
              </w:rPr>
              <w:t>или</w:t>
            </w:r>
            <w:r w:rsidRPr="004D7458">
              <w:rPr>
                <w:rFonts w:ascii="Times New Roman" w:hAnsi="Times New Roman" w:cs="Times New Roman"/>
                <w:sz w:val="20"/>
                <w:szCs w:val="20"/>
              </w:rPr>
              <w:tab/>
              <w:t xml:space="preserve"> </w:t>
            </w:r>
            <w:r w:rsidRPr="004D7458">
              <w:rPr>
                <w:rFonts w:ascii="Times New Roman" w:hAnsi="Times New Roman" w:cs="Times New Roman"/>
                <w:sz w:val="20"/>
                <w:szCs w:val="20"/>
              </w:rPr>
              <w:tab/>
              <w:t>трех</w:t>
            </w:r>
          </w:p>
          <w:p w14:paraId="1BD85208" w14:textId="77777777" w:rsidR="004D7458" w:rsidRPr="004D7458" w:rsidRDefault="004D7458" w:rsidP="004D7458">
            <w:pPr>
              <w:spacing w:after="0" w:line="240" w:lineRule="auto"/>
              <w:ind w:left="104"/>
              <w:rPr>
                <w:rFonts w:ascii="Times New Roman" w:hAnsi="Times New Roman" w:cs="Times New Roman"/>
                <w:sz w:val="20"/>
                <w:szCs w:val="20"/>
              </w:rPr>
            </w:pPr>
            <w:proofErr w:type="spellStart"/>
            <w:r w:rsidRPr="004D7458">
              <w:rPr>
                <w:rFonts w:ascii="Times New Roman" w:hAnsi="Times New Roman" w:cs="Times New Roman"/>
                <w:sz w:val="20"/>
                <w:szCs w:val="20"/>
              </w:rPr>
              <w:t>параллелограм</w:t>
            </w:r>
            <w:proofErr w:type="spellEnd"/>
            <w:r w:rsidRPr="004D7458">
              <w:rPr>
                <w:rFonts w:ascii="Times New Roman" w:hAnsi="Times New Roman" w:cs="Times New Roman"/>
                <w:sz w:val="20"/>
                <w:szCs w:val="20"/>
              </w:rPr>
              <w:t xml:space="preserve"> мов</w:t>
            </w:r>
          </w:p>
        </w:tc>
        <w:tc>
          <w:tcPr>
            <w:tcW w:w="1094" w:type="dxa"/>
            <w:gridSpan w:val="3"/>
            <w:tcBorders>
              <w:top w:val="double" w:sz="2" w:space="0" w:color="000001"/>
              <w:left w:val="double" w:sz="2" w:space="0" w:color="000001"/>
              <w:bottom w:val="double" w:sz="2" w:space="0" w:color="000001"/>
              <w:right w:val="double" w:sz="2" w:space="0" w:color="000001"/>
            </w:tcBorders>
          </w:tcPr>
          <w:p w14:paraId="54CFCA02" w14:textId="77777777" w:rsidR="004D7458" w:rsidRPr="004D7458" w:rsidRDefault="004D7458" w:rsidP="004D7458">
            <w:pPr>
              <w:spacing w:after="0" w:line="240" w:lineRule="auto"/>
              <w:ind w:left="107"/>
              <w:rPr>
                <w:rFonts w:ascii="Times New Roman" w:hAnsi="Times New Roman" w:cs="Times New Roman"/>
                <w:sz w:val="20"/>
                <w:szCs w:val="20"/>
              </w:rPr>
            </w:pPr>
            <w:r w:rsidRPr="004D7458">
              <w:rPr>
                <w:rFonts w:ascii="Times New Roman" w:hAnsi="Times New Roman" w:cs="Times New Roman"/>
                <w:sz w:val="20"/>
                <w:szCs w:val="20"/>
              </w:rPr>
              <w:t>С 4</w:t>
            </w:r>
          </w:p>
          <w:p w14:paraId="4285850B" w14:textId="77777777" w:rsidR="004D7458" w:rsidRPr="004D7458" w:rsidRDefault="004D7458" w:rsidP="004D7458">
            <w:pPr>
              <w:spacing w:after="0" w:line="240" w:lineRule="auto"/>
              <w:ind w:left="107"/>
              <w:rPr>
                <w:rFonts w:ascii="Times New Roman" w:hAnsi="Times New Roman" w:cs="Times New Roman"/>
                <w:sz w:val="20"/>
                <w:szCs w:val="20"/>
              </w:rPr>
            </w:pPr>
            <w:r w:rsidRPr="004D7458">
              <w:rPr>
                <w:rFonts w:ascii="Times New Roman" w:hAnsi="Times New Roman" w:cs="Times New Roman"/>
                <w:sz w:val="20"/>
                <w:szCs w:val="20"/>
              </w:rPr>
              <w:t>лет</w:t>
            </w:r>
          </w:p>
        </w:tc>
        <w:tc>
          <w:tcPr>
            <w:tcW w:w="2244" w:type="dxa"/>
            <w:tcBorders>
              <w:top w:val="double" w:sz="2" w:space="0" w:color="000001"/>
              <w:left w:val="double" w:sz="2" w:space="0" w:color="000001"/>
              <w:bottom w:val="double" w:sz="2" w:space="0" w:color="000001"/>
              <w:right w:val="double" w:sz="2" w:space="0" w:color="000001"/>
            </w:tcBorders>
          </w:tcPr>
          <w:p w14:paraId="174DDA6E" w14:textId="77777777" w:rsidR="004D7458" w:rsidRPr="004D7458" w:rsidRDefault="004D7458" w:rsidP="0096337B">
            <w:pPr>
              <w:widowControl/>
              <w:numPr>
                <w:ilvl w:val="0"/>
                <w:numId w:val="123"/>
              </w:numPr>
              <w:suppressAutoHyphens w:val="0"/>
              <w:autoSpaceDN/>
              <w:spacing w:after="0" w:line="240" w:lineRule="auto"/>
              <w:ind w:hanging="360"/>
              <w:rPr>
                <w:rFonts w:ascii="Times New Roman" w:hAnsi="Times New Roman" w:cs="Times New Roman"/>
                <w:sz w:val="20"/>
                <w:szCs w:val="20"/>
              </w:rPr>
            </w:pPr>
            <w:r w:rsidRPr="004D7458">
              <w:rPr>
                <w:rFonts w:ascii="Times New Roman" w:hAnsi="Times New Roman" w:cs="Times New Roman"/>
                <w:sz w:val="20"/>
                <w:szCs w:val="20"/>
              </w:rPr>
              <w:t>Самостоятельное повторение презентации.</w:t>
            </w:r>
          </w:p>
          <w:p w14:paraId="20C162DD" w14:textId="77777777" w:rsidR="004D7458" w:rsidRPr="004D7458" w:rsidRDefault="004D7458" w:rsidP="0096337B">
            <w:pPr>
              <w:widowControl/>
              <w:numPr>
                <w:ilvl w:val="0"/>
                <w:numId w:val="123"/>
              </w:numPr>
              <w:suppressAutoHyphens w:val="0"/>
              <w:autoSpaceDN/>
              <w:spacing w:after="0" w:line="240" w:lineRule="auto"/>
              <w:ind w:hanging="360"/>
              <w:rPr>
                <w:rFonts w:ascii="Times New Roman" w:hAnsi="Times New Roman" w:cs="Times New Roman"/>
                <w:sz w:val="20"/>
                <w:szCs w:val="20"/>
              </w:rPr>
            </w:pPr>
            <w:r w:rsidRPr="004D7458">
              <w:rPr>
                <w:rFonts w:ascii="Times New Roman" w:hAnsi="Times New Roman" w:cs="Times New Roman"/>
                <w:sz w:val="20"/>
                <w:szCs w:val="20"/>
              </w:rPr>
              <w:t>Преобразование одних фигур в другие</w:t>
            </w:r>
          </w:p>
        </w:tc>
        <w:tc>
          <w:tcPr>
            <w:tcW w:w="1866" w:type="dxa"/>
            <w:gridSpan w:val="2"/>
            <w:tcBorders>
              <w:top w:val="double" w:sz="2" w:space="0" w:color="000001"/>
              <w:left w:val="double" w:sz="2" w:space="0" w:color="000001"/>
              <w:bottom w:val="double" w:sz="2" w:space="0" w:color="000001"/>
              <w:right w:val="double" w:sz="2" w:space="0" w:color="000001"/>
            </w:tcBorders>
          </w:tcPr>
          <w:p w14:paraId="35FA74E7" w14:textId="77777777" w:rsidR="004D7458" w:rsidRPr="004D7458" w:rsidRDefault="004D7458" w:rsidP="004D7458">
            <w:pPr>
              <w:spacing w:after="0" w:line="240" w:lineRule="auto"/>
              <w:ind w:left="106" w:right="55"/>
              <w:rPr>
                <w:rFonts w:ascii="Times New Roman" w:hAnsi="Times New Roman" w:cs="Times New Roman"/>
                <w:sz w:val="20"/>
                <w:szCs w:val="20"/>
              </w:rPr>
            </w:pPr>
            <w:r w:rsidRPr="004D7458">
              <w:rPr>
                <w:rFonts w:ascii="Times New Roman" w:hAnsi="Times New Roman" w:cs="Times New Roman"/>
                <w:sz w:val="20"/>
                <w:szCs w:val="20"/>
              </w:rPr>
              <w:t xml:space="preserve">Тупоугольный треугольник, </w:t>
            </w:r>
            <w:proofErr w:type="spellStart"/>
            <w:r w:rsidRPr="004D7458">
              <w:rPr>
                <w:rFonts w:ascii="Times New Roman" w:hAnsi="Times New Roman" w:cs="Times New Roman"/>
                <w:sz w:val="20"/>
                <w:szCs w:val="20"/>
              </w:rPr>
              <w:t>шестиугольник,па</w:t>
            </w:r>
            <w:proofErr w:type="spellEnd"/>
            <w:r w:rsidRPr="004D7458">
              <w:rPr>
                <w:rFonts w:ascii="Times New Roman" w:hAnsi="Times New Roman" w:cs="Times New Roman"/>
                <w:sz w:val="20"/>
                <w:szCs w:val="20"/>
              </w:rPr>
              <w:t xml:space="preserve"> </w:t>
            </w:r>
            <w:proofErr w:type="spellStart"/>
            <w:r w:rsidRPr="004D7458">
              <w:rPr>
                <w:rFonts w:ascii="Times New Roman" w:hAnsi="Times New Roman" w:cs="Times New Roman"/>
                <w:sz w:val="20"/>
                <w:szCs w:val="20"/>
              </w:rPr>
              <w:t>раллелограмм</w:t>
            </w:r>
            <w:proofErr w:type="spellEnd"/>
            <w:r w:rsidRPr="004D7458">
              <w:rPr>
                <w:rFonts w:ascii="Times New Roman" w:hAnsi="Times New Roman" w:cs="Times New Roman"/>
                <w:sz w:val="20"/>
                <w:szCs w:val="20"/>
              </w:rPr>
              <w:t xml:space="preserve"> и т.д. ;названия геометрических фигур и названия основных линий в треугольнике</w:t>
            </w:r>
          </w:p>
        </w:tc>
      </w:tr>
    </w:tbl>
    <w:p w14:paraId="5C0D96A4" w14:textId="77777777" w:rsidR="004D7458" w:rsidRPr="00824F16" w:rsidRDefault="004D7458" w:rsidP="006361C3">
      <w:pPr>
        <w:spacing w:after="0" w:line="240" w:lineRule="auto"/>
        <w:ind w:left="-426" w:firstLine="283"/>
        <w:rPr>
          <w:rFonts w:ascii="Times New Roman" w:hAnsi="Times New Roman" w:cs="Times New Roman"/>
          <w:b/>
          <w:bCs/>
          <w:sz w:val="28"/>
          <w:szCs w:val="28"/>
        </w:rPr>
      </w:pPr>
      <w:r w:rsidRPr="00824F16">
        <w:rPr>
          <w:rFonts w:ascii="Times New Roman" w:eastAsia="Times New Roman" w:hAnsi="Times New Roman" w:cs="Times New Roman"/>
          <w:b/>
          <w:bCs/>
          <w:sz w:val="28"/>
          <w:szCs w:val="28"/>
        </w:rPr>
        <w:t>3.2.2. Математическое развитие</w:t>
      </w:r>
    </w:p>
    <w:p w14:paraId="1058E726" w14:textId="337D1171" w:rsidR="004D7458" w:rsidRPr="004D7458" w:rsidRDefault="004D7458" w:rsidP="0034264D">
      <w:pPr>
        <w:spacing w:after="0" w:line="240" w:lineRule="auto"/>
        <w:ind w:left="-142" w:right="156" w:hanging="1"/>
        <w:rPr>
          <w:rFonts w:ascii="Times New Roman" w:hAnsi="Times New Roman" w:cs="Times New Roman"/>
          <w:sz w:val="24"/>
          <w:szCs w:val="24"/>
        </w:rPr>
      </w:pPr>
      <w:r w:rsidRPr="004D7458">
        <w:rPr>
          <w:rFonts w:ascii="Times New Roman" w:hAnsi="Times New Roman" w:cs="Times New Roman"/>
          <w:sz w:val="24"/>
          <w:szCs w:val="24"/>
        </w:rPr>
        <w:t xml:space="preserve">Концепция математического развития в детском саду по системе Монтессори строится по законам естественного развития мышления человека. То есть математическое мышление рассматривается как возникающее спонтанно, а не через специально выстроенное взаимодействие взрослых и детей. В то же время математическое мышление дошкольников развертывается в процессе их жизнедеятельности в специально подготовленной предметно-пространственной среде, которая позволяет каждому ребенку двигаться в развитии мышления в индивидуальном темпе. Помощь ему осуществляется через систему дидактических материалов, которые упорядочены по степени сложности и обладают свойством </w:t>
      </w:r>
      <w:proofErr w:type="spellStart"/>
      <w:r w:rsidRPr="004D7458">
        <w:rPr>
          <w:rFonts w:ascii="Times New Roman" w:hAnsi="Times New Roman" w:cs="Times New Roman"/>
          <w:sz w:val="24"/>
          <w:szCs w:val="24"/>
        </w:rPr>
        <w:t>изоморфности</w:t>
      </w:r>
      <w:proofErr w:type="spellEnd"/>
      <w:r w:rsidRPr="004D7458">
        <w:rPr>
          <w:rFonts w:ascii="Times New Roman" w:hAnsi="Times New Roman" w:cs="Times New Roman"/>
          <w:sz w:val="24"/>
          <w:szCs w:val="24"/>
        </w:rPr>
        <w:t xml:space="preserve">. То есть структура каждого математического материала, с которым взаимодействует ребенок (созерцает или ощущает его как-то иначе), </w:t>
      </w:r>
      <w:proofErr w:type="spellStart"/>
      <w:r w:rsidRPr="004D7458">
        <w:rPr>
          <w:rFonts w:ascii="Times New Roman" w:hAnsi="Times New Roman" w:cs="Times New Roman"/>
          <w:sz w:val="24"/>
          <w:szCs w:val="24"/>
        </w:rPr>
        <w:t>взаимо</w:t>
      </w:r>
      <w:proofErr w:type="spellEnd"/>
      <w:r w:rsidR="00F151EB">
        <w:rPr>
          <w:rFonts w:ascii="Times New Roman" w:hAnsi="Times New Roman" w:cs="Times New Roman"/>
          <w:sz w:val="24"/>
          <w:szCs w:val="24"/>
        </w:rPr>
        <w:t xml:space="preserve"> </w:t>
      </w:r>
      <w:r w:rsidRPr="004D7458">
        <w:rPr>
          <w:rFonts w:ascii="Times New Roman" w:hAnsi="Times New Roman" w:cs="Times New Roman"/>
          <w:sz w:val="24"/>
          <w:szCs w:val="24"/>
        </w:rPr>
        <w:t xml:space="preserve">соответствует элементам процессов, происходящих в головном мозге ребенка. </w:t>
      </w:r>
    </w:p>
    <w:p w14:paraId="3DA860EA" w14:textId="77777777" w:rsidR="004D7458" w:rsidRPr="004D7458" w:rsidRDefault="004D7458" w:rsidP="0034264D">
      <w:pPr>
        <w:spacing w:after="0" w:line="240" w:lineRule="auto"/>
        <w:ind w:left="-142" w:right="156" w:hanging="1"/>
        <w:rPr>
          <w:rFonts w:ascii="Times New Roman" w:hAnsi="Times New Roman" w:cs="Times New Roman"/>
          <w:sz w:val="24"/>
          <w:szCs w:val="24"/>
        </w:rPr>
      </w:pPr>
      <w:r w:rsidRPr="004D7458">
        <w:rPr>
          <w:rFonts w:ascii="Times New Roman" w:hAnsi="Times New Roman" w:cs="Times New Roman"/>
          <w:sz w:val="24"/>
          <w:szCs w:val="24"/>
        </w:rPr>
        <w:t xml:space="preserve">Самостоятельная и концентрированная работа детей с любыми Монтессори - материалами (бытовыми, сенсорными, математическими, языковыми, естественно-научными) предоставляет ребенку возможность спонтанно сравнивать, синтезировать, анализировать, выстраивать </w:t>
      </w:r>
      <w:proofErr w:type="spellStart"/>
      <w:r w:rsidRPr="004D7458">
        <w:rPr>
          <w:rFonts w:ascii="Times New Roman" w:hAnsi="Times New Roman" w:cs="Times New Roman"/>
          <w:sz w:val="24"/>
          <w:szCs w:val="24"/>
        </w:rPr>
        <w:t>сериационные</w:t>
      </w:r>
      <w:proofErr w:type="spellEnd"/>
      <w:r w:rsidRPr="004D7458">
        <w:rPr>
          <w:rFonts w:ascii="Times New Roman" w:hAnsi="Times New Roman" w:cs="Times New Roman"/>
          <w:sz w:val="24"/>
          <w:szCs w:val="24"/>
        </w:rPr>
        <w:t xml:space="preserve"> ряды, последовательности, измерять и структурировать. Это как раз те важные процессы мышления, которые с возрастом естественным образом формируют математическое мышление человека.</w:t>
      </w:r>
    </w:p>
    <w:p w14:paraId="7F9ACF1D" w14:textId="77777777" w:rsidR="004D7458" w:rsidRPr="004D7458" w:rsidRDefault="004D7458" w:rsidP="0034264D">
      <w:pPr>
        <w:spacing w:after="0" w:line="240" w:lineRule="auto"/>
        <w:ind w:left="-142" w:right="156" w:hanging="1"/>
        <w:rPr>
          <w:rFonts w:ascii="Times New Roman" w:hAnsi="Times New Roman" w:cs="Times New Roman"/>
          <w:sz w:val="24"/>
          <w:szCs w:val="24"/>
        </w:rPr>
      </w:pPr>
      <w:r w:rsidRPr="004D7458">
        <w:rPr>
          <w:rFonts w:ascii="Times New Roman" w:hAnsi="Times New Roman" w:cs="Times New Roman"/>
          <w:sz w:val="24"/>
          <w:szCs w:val="24"/>
        </w:rPr>
        <w:t xml:space="preserve">Специальные математические Монтессори- материалы являются «материализованными абстракциями» — многие абстрактные математические понятия, не доступные детям дошкольного возраста, обладающим пока лишь конкретно-деятельностным мышлением, представлены в виде конкретных бусин, кубиков, стержней, штанг и табличек. Эти материализованные абстракции созданы так, что через них ребенку приоткрывается вся основная математика в связях арифметики, геометрии, стереометрии и конструирования. </w:t>
      </w:r>
    </w:p>
    <w:p w14:paraId="71089121" w14:textId="77777777" w:rsidR="004D7458" w:rsidRPr="004D7458" w:rsidRDefault="004D7458" w:rsidP="0034264D">
      <w:pPr>
        <w:spacing w:after="0" w:line="240" w:lineRule="auto"/>
        <w:ind w:left="-142" w:right="156" w:hanging="1"/>
        <w:rPr>
          <w:rFonts w:ascii="Times New Roman" w:hAnsi="Times New Roman" w:cs="Times New Roman"/>
          <w:sz w:val="24"/>
          <w:szCs w:val="24"/>
        </w:rPr>
      </w:pPr>
      <w:r w:rsidRPr="004D7458">
        <w:rPr>
          <w:rFonts w:ascii="Times New Roman" w:eastAsia="Times New Roman" w:hAnsi="Times New Roman" w:cs="Times New Roman"/>
          <w:sz w:val="24"/>
          <w:szCs w:val="24"/>
        </w:rPr>
        <w:t xml:space="preserve">Цель: </w:t>
      </w:r>
      <w:r w:rsidRPr="004D7458">
        <w:rPr>
          <w:rFonts w:ascii="Times New Roman" w:hAnsi="Times New Roman" w:cs="Times New Roman"/>
          <w:sz w:val="24"/>
          <w:szCs w:val="24"/>
        </w:rPr>
        <w:t xml:space="preserve">предоставить детям возможность освоения первичных математических знаний в соответствии с возрастными возможностями и особенностями развития каждого ребенка. </w:t>
      </w:r>
    </w:p>
    <w:p w14:paraId="70B49A18" w14:textId="77777777" w:rsidR="004D7458" w:rsidRPr="004D7458" w:rsidRDefault="004D7458" w:rsidP="0034264D">
      <w:pPr>
        <w:spacing w:after="0" w:line="240" w:lineRule="auto"/>
        <w:ind w:left="-142" w:right="156" w:hanging="1"/>
        <w:rPr>
          <w:rFonts w:ascii="Times New Roman" w:hAnsi="Times New Roman" w:cs="Times New Roman"/>
          <w:sz w:val="24"/>
          <w:szCs w:val="24"/>
        </w:rPr>
      </w:pPr>
      <w:r w:rsidRPr="004D7458">
        <w:rPr>
          <w:rFonts w:ascii="Times New Roman" w:hAnsi="Times New Roman" w:cs="Times New Roman"/>
          <w:sz w:val="24"/>
          <w:szCs w:val="24"/>
        </w:rPr>
        <w:t>Математическое пространство группы имеет продуманную структуру, оно обеспечено материалами, которые позволяют детям, работающим с конкретными предметами, осваивать счет, понимать суть арифметических действий, практиковаться в их выполнении, запоминать названия чисел, осваивать состав числа. При этом у детей развиваются учебные навыки, логическое мышление.</w:t>
      </w:r>
    </w:p>
    <w:p w14:paraId="5B887557" w14:textId="77777777" w:rsidR="004D7458" w:rsidRPr="004D7458" w:rsidRDefault="004D7458" w:rsidP="0034264D">
      <w:pPr>
        <w:spacing w:after="0" w:line="240" w:lineRule="auto"/>
        <w:ind w:left="-142" w:right="156" w:hanging="1"/>
        <w:rPr>
          <w:rFonts w:ascii="Times New Roman" w:hAnsi="Times New Roman" w:cs="Times New Roman"/>
          <w:sz w:val="24"/>
          <w:szCs w:val="24"/>
        </w:rPr>
      </w:pPr>
      <w:r w:rsidRPr="004D7458">
        <w:rPr>
          <w:rFonts w:ascii="Times New Roman" w:hAnsi="Times New Roman" w:cs="Times New Roman"/>
          <w:sz w:val="24"/>
          <w:szCs w:val="24"/>
        </w:rPr>
        <w:t>В работе с математическими материалами педагоги опираются на три главных принципа:</w:t>
      </w:r>
    </w:p>
    <w:p w14:paraId="1D0A76BB" w14:textId="77777777" w:rsidR="004D7458" w:rsidRPr="004D7458" w:rsidRDefault="004D7458" w:rsidP="0034264D">
      <w:pPr>
        <w:spacing w:after="0" w:line="240" w:lineRule="auto"/>
        <w:ind w:left="-142" w:right="3935" w:hanging="1"/>
        <w:rPr>
          <w:rFonts w:ascii="Times New Roman" w:hAnsi="Times New Roman" w:cs="Times New Roman"/>
          <w:sz w:val="24"/>
          <w:szCs w:val="24"/>
        </w:rPr>
      </w:pPr>
      <w:r w:rsidRPr="004D7458">
        <w:rPr>
          <w:rFonts w:ascii="Times New Roman" w:hAnsi="Times New Roman" w:cs="Times New Roman"/>
          <w:sz w:val="24"/>
          <w:szCs w:val="24"/>
        </w:rPr>
        <w:t>1) освоение нового навыка, знания от простого к сложному; 2) движение ребенка в познании от конкретного к абстрактному; 3) введение количеств, а затем введение символов.</w:t>
      </w:r>
    </w:p>
    <w:p w14:paraId="35799B88" w14:textId="77777777" w:rsidR="004D7458" w:rsidRPr="004D7458" w:rsidRDefault="004D7458" w:rsidP="0034264D">
      <w:pPr>
        <w:spacing w:after="0" w:line="240" w:lineRule="auto"/>
        <w:ind w:left="-142" w:right="156" w:hanging="1"/>
        <w:rPr>
          <w:rFonts w:ascii="Times New Roman" w:hAnsi="Times New Roman" w:cs="Times New Roman"/>
          <w:sz w:val="24"/>
          <w:szCs w:val="24"/>
        </w:rPr>
      </w:pPr>
      <w:r w:rsidRPr="004D7458">
        <w:rPr>
          <w:rFonts w:ascii="Times New Roman" w:hAnsi="Times New Roman" w:cs="Times New Roman"/>
          <w:sz w:val="24"/>
          <w:szCs w:val="24"/>
        </w:rPr>
        <w:t xml:space="preserve">Работа ребенка в уголке математики может начинаться с 3,5–4 лет после того, как он поработал с сенсорными материалами, особенно красными штангами, которые являются аналогами красно-синих математических штанг. </w:t>
      </w:r>
    </w:p>
    <w:p w14:paraId="155081B5" w14:textId="235FC9F5" w:rsidR="004D7458" w:rsidRDefault="004D7458" w:rsidP="0034264D">
      <w:pPr>
        <w:spacing w:after="0" w:line="240" w:lineRule="auto"/>
        <w:ind w:left="-142" w:right="156" w:hanging="1"/>
        <w:rPr>
          <w:rFonts w:ascii="Times New Roman" w:hAnsi="Times New Roman" w:cs="Times New Roman"/>
          <w:sz w:val="24"/>
          <w:szCs w:val="24"/>
        </w:rPr>
      </w:pPr>
      <w:r w:rsidRPr="004D7458">
        <w:rPr>
          <w:rFonts w:ascii="Times New Roman" w:hAnsi="Times New Roman" w:cs="Times New Roman"/>
          <w:sz w:val="24"/>
          <w:szCs w:val="24"/>
        </w:rPr>
        <w:t>Организация работы с математическими Монтессори - материалами подчиняется тем же принципам и правилам, которые реализуются в других пространствах группы. Педагог, наблюдая за работой детей, определяет зону ближайшего развития ребенка и планирует его дальнейший маршрут в освоении математики. Дважды в год результаты, которых достигли дети, работая с математическими материалами, регистрируются в диагностических таблицах.</w:t>
      </w:r>
    </w:p>
    <w:p w14:paraId="2CD378EC" w14:textId="47D2C30F" w:rsidR="0034264D" w:rsidRDefault="0034264D" w:rsidP="0034264D">
      <w:pPr>
        <w:spacing w:after="0" w:line="240" w:lineRule="auto"/>
        <w:ind w:left="-142" w:right="156" w:hanging="1"/>
        <w:rPr>
          <w:rFonts w:ascii="Times New Roman" w:hAnsi="Times New Roman" w:cs="Times New Roman"/>
          <w:sz w:val="24"/>
          <w:szCs w:val="24"/>
        </w:rPr>
      </w:pPr>
    </w:p>
    <w:p w14:paraId="7B9201AB" w14:textId="2B56FA8D" w:rsidR="0034264D" w:rsidRDefault="0034264D" w:rsidP="0034264D">
      <w:pPr>
        <w:spacing w:after="0" w:line="240" w:lineRule="auto"/>
        <w:ind w:left="-142" w:right="156" w:hanging="1"/>
        <w:rPr>
          <w:rFonts w:ascii="Times New Roman" w:hAnsi="Times New Roman" w:cs="Times New Roman"/>
          <w:sz w:val="24"/>
          <w:szCs w:val="24"/>
        </w:rPr>
      </w:pPr>
    </w:p>
    <w:p w14:paraId="42D6CFC2" w14:textId="45ED2BD4" w:rsidR="0034264D" w:rsidRDefault="0034264D" w:rsidP="0034264D">
      <w:pPr>
        <w:spacing w:after="0" w:line="240" w:lineRule="auto"/>
        <w:ind w:left="-142" w:right="156" w:hanging="1"/>
        <w:rPr>
          <w:rFonts w:ascii="Times New Roman" w:hAnsi="Times New Roman" w:cs="Times New Roman"/>
          <w:sz w:val="24"/>
          <w:szCs w:val="24"/>
        </w:rPr>
      </w:pPr>
    </w:p>
    <w:p w14:paraId="36B74280" w14:textId="2F7F0437" w:rsidR="0034264D" w:rsidRDefault="0034264D" w:rsidP="0034264D">
      <w:pPr>
        <w:spacing w:after="0" w:line="240" w:lineRule="auto"/>
        <w:ind w:left="-142" w:right="156" w:hanging="1"/>
        <w:rPr>
          <w:rFonts w:ascii="Times New Roman" w:hAnsi="Times New Roman" w:cs="Times New Roman"/>
          <w:sz w:val="24"/>
          <w:szCs w:val="24"/>
        </w:rPr>
      </w:pPr>
    </w:p>
    <w:p w14:paraId="36D1720C" w14:textId="1C10F574" w:rsidR="0034264D" w:rsidRDefault="0034264D" w:rsidP="0034264D">
      <w:pPr>
        <w:spacing w:after="0" w:line="240" w:lineRule="auto"/>
        <w:ind w:left="-142" w:right="156" w:hanging="1"/>
        <w:rPr>
          <w:rFonts w:ascii="Times New Roman" w:hAnsi="Times New Roman" w:cs="Times New Roman"/>
          <w:sz w:val="24"/>
          <w:szCs w:val="24"/>
        </w:rPr>
      </w:pPr>
    </w:p>
    <w:p w14:paraId="51A5145E" w14:textId="450B40F3" w:rsidR="0034264D" w:rsidRDefault="0034264D" w:rsidP="0034264D">
      <w:pPr>
        <w:spacing w:after="0" w:line="240" w:lineRule="auto"/>
        <w:ind w:left="-142" w:right="156" w:hanging="1"/>
        <w:rPr>
          <w:rFonts w:ascii="Times New Roman" w:hAnsi="Times New Roman" w:cs="Times New Roman"/>
          <w:sz w:val="24"/>
          <w:szCs w:val="24"/>
        </w:rPr>
      </w:pPr>
    </w:p>
    <w:p w14:paraId="5BC78C35" w14:textId="115AB69B" w:rsidR="0034264D" w:rsidRDefault="0034264D" w:rsidP="0034264D">
      <w:pPr>
        <w:spacing w:after="0" w:line="240" w:lineRule="auto"/>
        <w:ind w:left="-142" w:right="156" w:hanging="1"/>
        <w:rPr>
          <w:rFonts w:ascii="Times New Roman" w:hAnsi="Times New Roman" w:cs="Times New Roman"/>
          <w:sz w:val="24"/>
          <w:szCs w:val="24"/>
        </w:rPr>
      </w:pPr>
    </w:p>
    <w:p w14:paraId="601C1A9E" w14:textId="31361616" w:rsidR="0034264D" w:rsidRDefault="0034264D" w:rsidP="0034264D">
      <w:pPr>
        <w:spacing w:after="0" w:line="240" w:lineRule="auto"/>
        <w:ind w:left="-142" w:right="156" w:hanging="1"/>
        <w:rPr>
          <w:rFonts w:ascii="Times New Roman" w:hAnsi="Times New Roman" w:cs="Times New Roman"/>
          <w:sz w:val="24"/>
          <w:szCs w:val="24"/>
        </w:rPr>
      </w:pPr>
    </w:p>
    <w:p w14:paraId="02FA190C" w14:textId="4F9F86AC" w:rsidR="0034264D" w:rsidRDefault="0034264D" w:rsidP="0034264D">
      <w:pPr>
        <w:spacing w:after="0" w:line="240" w:lineRule="auto"/>
        <w:ind w:left="-142" w:right="156" w:hanging="1"/>
        <w:rPr>
          <w:rFonts w:ascii="Times New Roman" w:hAnsi="Times New Roman" w:cs="Times New Roman"/>
          <w:sz w:val="24"/>
          <w:szCs w:val="24"/>
        </w:rPr>
      </w:pPr>
    </w:p>
    <w:p w14:paraId="35FE5FDC" w14:textId="7AB05090" w:rsidR="0034264D" w:rsidRDefault="0034264D" w:rsidP="0034264D">
      <w:pPr>
        <w:spacing w:after="0" w:line="240" w:lineRule="auto"/>
        <w:ind w:left="-142" w:right="156" w:hanging="1"/>
        <w:rPr>
          <w:rFonts w:ascii="Times New Roman" w:hAnsi="Times New Roman" w:cs="Times New Roman"/>
          <w:sz w:val="24"/>
          <w:szCs w:val="24"/>
        </w:rPr>
      </w:pPr>
    </w:p>
    <w:p w14:paraId="45E46FCC" w14:textId="77777777" w:rsidR="0034264D" w:rsidRPr="004D7458" w:rsidRDefault="0034264D" w:rsidP="0034264D">
      <w:pPr>
        <w:spacing w:after="0" w:line="240" w:lineRule="auto"/>
        <w:ind w:left="-142" w:right="156" w:hanging="1"/>
        <w:rPr>
          <w:rFonts w:ascii="Times New Roman" w:hAnsi="Times New Roman" w:cs="Times New Roman"/>
          <w:sz w:val="24"/>
          <w:szCs w:val="24"/>
        </w:rPr>
      </w:pPr>
    </w:p>
    <w:tbl>
      <w:tblPr>
        <w:tblStyle w:val="TableGrid"/>
        <w:tblpPr w:vertAnchor="page" w:horzAnchor="page" w:tblpX="440" w:tblpY="2982"/>
        <w:tblOverlap w:val="never"/>
        <w:tblW w:w="10989" w:type="dxa"/>
        <w:tblInd w:w="0" w:type="dxa"/>
        <w:tblCellMar>
          <w:top w:w="227" w:type="dxa"/>
          <w:left w:w="104" w:type="dxa"/>
          <w:right w:w="101" w:type="dxa"/>
        </w:tblCellMar>
        <w:tblLook w:val="04A0" w:firstRow="1" w:lastRow="0" w:firstColumn="1" w:lastColumn="0" w:noHBand="0" w:noVBand="1"/>
      </w:tblPr>
      <w:tblGrid>
        <w:gridCol w:w="1314"/>
        <w:gridCol w:w="2187"/>
        <w:gridCol w:w="1527"/>
        <w:gridCol w:w="1343"/>
        <w:gridCol w:w="2156"/>
        <w:gridCol w:w="2251"/>
        <w:gridCol w:w="211"/>
      </w:tblGrid>
      <w:tr w:rsidR="00824F16" w:rsidRPr="00824F16" w14:paraId="21E268F7" w14:textId="77777777" w:rsidTr="00824F16">
        <w:trPr>
          <w:trHeight w:val="634"/>
        </w:trPr>
        <w:tc>
          <w:tcPr>
            <w:tcW w:w="1314" w:type="dxa"/>
            <w:tcBorders>
              <w:top w:val="double" w:sz="2" w:space="0" w:color="000001"/>
              <w:left w:val="double" w:sz="2" w:space="0" w:color="000001"/>
              <w:bottom w:val="double" w:sz="2" w:space="0" w:color="000001"/>
              <w:right w:val="double" w:sz="2" w:space="0" w:color="000001"/>
            </w:tcBorders>
            <w:vAlign w:val="center"/>
          </w:tcPr>
          <w:p w14:paraId="4C8CB34D" w14:textId="77777777" w:rsidR="004D7458" w:rsidRPr="00824F16" w:rsidRDefault="004D7458" w:rsidP="004D7458">
            <w:pPr>
              <w:spacing w:after="0" w:line="240" w:lineRule="auto"/>
              <w:ind w:left="2"/>
              <w:rPr>
                <w:rFonts w:ascii="Times New Roman" w:hAnsi="Times New Roman" w:cs="Times New Roman"/>
                <w:b/>
                <w:bCs/>
                <w:sz w:val="20"/>
                <w:szCs w:val="20"/>
              </w:rPr>
            </w:pPr>
            <w:r w:rsidRPr="00824F16">
              <w:rPr>
                <w:rFonts w:ascii="Times New Roman" w:hAnsi="Times New Roman" w:cs="Times New Roman"/>
                <w:b/>
                <w:bCs/>
                <w:sz w:val="20"/>
                <w:szCs w:val="20"/>
              </w:rPr>
              <w:t>Материалы</w:t>
            </w:r>
          </w:p>
        </w:tc>
        <w:tc>
          <w:tcPr>
            <w:tcW w:w="2187" w:type="dxa"/>
            <w:tcBorders>
              <w:top w:val="double" w:sz="2" w:space="0" w:color="000001"/>
              <w:left w:val="double" w:sz="2" w:space="0" w:color="000001"/>
              <w:bottom w:val="double" w:sz="2" w:space="0" w:color="000001"/>
              <w:right w:val="double" w:sz="2" w:space="0" w:color="000001"/>
            </w:tcBorders>
            <w:vAlign w:val="center"/>
          </w:tcPr>
          <w:p w14:paraId="4CC773CD" w14:textId="77777777" w:rsidR="004D7458" w:rsidRPr="00824F16" w:rsidRDefault="004D7458" w:rsidP="004D7458">
            <w:pPr>
              <w:spacing w:after="0" w:line="240" w:lineRule="auto"/>
              <w:rPr>
                <w:rFonts w:ascii="Times New Roman" w:hAnsi="Times New Roman" w:cs="Times New Roman"/>
                <w:b/>
                <w:bCs/>
                <w:sz w:val="20"/>
                <w:szCs w:val="20"/>
              </w:rPr>
            </w:pPr>
            <w:r w:rsidRPr="00824F16">
              <w:rPr>
                <w:rFonts w:ascii="Times New Roman" w:hAnsi="Times New Roman" w:cs="Times New Roman"/>
                <w:b/>
                <w:bCs/>
                <w:sz w:val="20"/>
                <w:szCs w:val="20"/>
              </w:rPr>
              <w:t>Задачи</w:t>
            </w:r>
          </w:p>
        </w:tc>
        <w:tc>
          <w:tcPr>
            <w:tcW w:w="1527" w:type="dxa"/>
            <w:tcBorders>
              <w:top w:val="double" w:sz="2" w:space="0" w:color="000001"/>
              <w:left w:val="double" w:sz="2" w:space="0" w:color="000001"/>
              <w:bottom w:val="double" w:sz="2" w:space="0" w:color="000001"/>
              <w:right w:val="double" w:sz="2" w:space="0" w:color="000001"/>
            </w:tcBorders>
            <w:vAlign w:val="center"/>
          </w:tcPr>
          <w:p w14:paraId="1AB26FB8" w14:textId="77777777" w:rsidR="004D7458" w:rsidRPr="00824F16" w:rsidRDefault="004D7458" w:rsidP="004D7458">
            <w:pPr>
              <w:spacing w:after="0" w:line="240" w:lineRule="auto"/>
              <w:ind w:left="1"/>
              <w:rPr>
                <w:rFonts w:ascii="Times New Roman" w:hAnsi="Times New Roman" w:cs="Times New Roman"/>
                <w:b/>
                <w:bCs/>
                <w:sz w:val="20"/>
                <w:szCs w:val="20"/>
              </w:rPr>
            </w:pPr>
            <w:r w:rsidRPr="00824F16">
              <w:rPr>
                <w:rFonts w:ascii="Times New Roman" w:hAnsi="Times New Roman" w:cs="Times New Roman"/>
                <w:b/>
                <w:bCs/>
                <w:sz w:val="20"/>
                <w:szCs w:val="20"/>
              </w:rPr>
              <w:t>Содержание</w:t>
            </w:r>
          </w:p>
        </w:tc>
        <w:tc>
          <w:tcPr>
            <w:tcW w:w="1343" w:type="dxa"/>
            <w:tcBorders>
              <w:top w:val="double" w:sz="2" w:space="0" w:color="000001"/>
              <w:left w:val="double" w:sz="2" w:space="0" w:color="000001"/>
              <w:bottom w:val="double" w:sz="2" w:space="0" w:color="000001"/>
              <w:right w:val="double" w:sz="2" w:space="0" w:color="000001"/>
            </w:tcBorders>
            <w:vAlign w:val="center"/>
          </w:tcPr>
          <w:p w14:paraId="4A749D11" w14:textId="77777777" w:rsidR="004D7458" w:rsidRPr="00824F16" w:rsidRDefault="004D7458" w:rsidP="004D7458">
            <w:pPr>
              <w:spacing w:after="0" w:line="240" w:lineRule="auto"/>
              <w:rPr>
                <w:rFonts w:ascii="Times New Roman" w:hAnsi="Times New Roman" w:cs="Times New Roman"/>
                <w:b/>
                <w:bCs/>
                <w:sz w:val="20"/>
                <w:szCs w:val="20"/>
              </w:rPr>
            </w:pPr>
            <w:r w:rsidRPr="00824F16">
              <w:rPr>
                <w:rFonts w:ascii="Times New Roman" w:hAnsi="Times New Roman" w:cs="Times New Roman"/>
                <w:b/>
                <w:bCs/>
                <w:sz w:val="20"/>
                <w:szCs w:val="20"/>
              </w:rPr>
              <w:t>Возраст</w:t>
            </w:r>
          </w:p>
        </w:tc>
        <w:tc>
          <w:tcPr>
            <w:tcW w:w="2156" w:type="dxa"/>
            <w:tcBorders>
              <w:top w:val="double" w:sz="2" w:space="0" w:color="000001"/>
              <w:left w:val="double" w:sz="2" w:space="0" w:color="000001"/>
              <w:bottom w:val="double" w:sz="2" w:space="0" w:color="000001"/>
              <w:right w:val="double" w:sz="2" w:space="0" w:color="000009"/>
            </w:tcBorders>
            <w:vAlign w:val="center"/>
          </w:tcPr>
          <w:p w14:paraId="76BA69FE" w14:textId="77777777" w:rsidR="004D7458" w:rsidRPr="00824F16" w:rsidRDefault="004D7458" w:rsidP="004D7458">
            <w:pPr>
              <w:spacing w:after="0" w:line="240" w:lineRule="auto"/>
              <w:ind w:left="3"/>
              <w:rPr>
                <w:rFonts w:ascii="Times New Roman" w:hAnsi="Times New Roman" w:cs="Times New Roman"/>
                <w:b/>
                <w:bCs/>
                <w:sz w:val="20"/>
                <w:szCs w:val="20"/>
              </w:rPr>
            </w:pPr>
            <w:r w:rsidRPr="00824F16">
              <w:rPr>
                <w:rFonts w:ascii="Times New Roman" w:hAnsi="Times New Roman" w:cs="Times New Roman"/>
                <w:b/>
                <w:bCs/>
                <w:sz w:val="20"/>
                <w:szCs w:val="20"/>
              </w:rPr>
              <w:t>Упражнения</w:t>
            </w:r>
          </w:p>
        </w:tc>
        <w:tc>
          <w:tcPr>
            <w:tcW w:w="2251" w:type="dxa"/>
            <w:tcBorders>
              <w:top w:val="double" w:sz="2" w:space="0" w:color="000001"/>
              <w:left w:val="double" w:sz="2" w:space="0" w:color="000009"/>
              <w:bottom w:val="double" w:sz="2" w:space="0" w:color="000001"/>
              <w:right w:val="double" w:sz="2" w:space="0" w:color="000009"/>
            </w:tcBorders>
            <w:vAlign w:val="center"/>
          </w:tcPr>
          <w:p w14:paraId="688126CA" w14:textId="77777777" w:rsidR="004D7458" w:rsidRPr="00824F16" w:rsidRDefault="004D7458" w:rsidP="004D7458">
            <w:pPr>
              <w:spacing w:after="0" w:line="240" w:lineRule="auto"/>
              <w:rPr>
                <w:rFonts w:ascii="Times New Roman" w:hAnsi="Times New Roman" w:cs="Times New Roman"/>
                <w:b/>
                <w:bCs/>
                <w:sz w:val="20"/>
                <w:szCs w:val="20"/>
              </w:rPr>
            </w:pPr>
            <w:r w:rsidRPr="00824F16">
              <w:rPr>
                <w:rFonts w:ascii="Times New Roman" w:hAnsi="Times New Roman" w:cs="Times New Roman"/>
                <w:b/>
                <w:bCs/>
                <w:sz w:val="20"/>
                <w:szCs w:val="20"/>
              </w:rPr>
              <w:t>Словарь</w:t>
            </w:r>
          </w:p>
        </w:tc>
        <w:tc>
          <w:tcPr>
            <w:tcW w:w="211" w:type="dxa"/>
            <w:tcBorders>
              <w:top w:val="double" w:sz="2" w:space="0" w:color="000001"/>
              <w:left w:val="double" w:sz="2" w:space="0" w:color="000009"/>
              <w:bottom w:val="double" w:sz="2" w:space="0" w:color="000001"/>
              <w:right w:val="nil"/>
            </w:tcBorders>
          </w:tcPr>
          <w:p w14:paraId="3DB9F46A" w14:textId="77777777" w:rsidR="004D7458" w:rsidRPr="00824F16" w:rsidRDefault="004D7458" w:rsidP="004D7458">
            <w:pPr>
              <w:spacing w:after="0" w:line="240" w:lineRule="auto"/>
              <w:rPr>
                <w:rFonts w:ascii="Times New Roman" w:hAnsi="Times New Roman" w:cs="Times New Roman"/>
                <w:sz w:val="20"/>
                <w:szCs w:val="20"/>
              </w:rPr>
            </w:pPr>
          </w:p>
        </w:tc>
      </w:tr>
      <w:tr w:rsidR="00824F16" w:rsidRPr="00824F16" w14:paraId="0316A4DD" w14:textId="77777777" w:rsidTr="00824F16">
        <w:trPr>
          <w:trHeight w:val="2286"/>
        </w:trPr>
        <w:tc>
          <w:tcPr>
            <w:tcW w:w="1314" w:type="dxa"/>
            <w:tcBorders>
              <w:top w:val="double" w:sz="2" w:space="0" w:color="000001"/>
              <w:left w:val="double" w:sz="2" w:space="0" w:color="000001"/>
              <w:bottom w:val="double" w:sz="2" w:space="0" w:color="000001"/>
              <w:right w:val="double" w:sz="2" w:space="0" w:color="000001"/>
            </w:tcBorders>
          </w:tcPr>
          <w:p w14:paraId="05E19923" w14:textId="1B548B54" w:rsidR="004D7458" w:rsidRPr="00824F16" w:rsidRDefault="004D7458" w:rsidP="004D7458">
            <w:pPr>
              <w:spacing w:after="0" w:line="240" w:lineRule="auto"/>
              <w:ind w:left="2" w:right="21"/>
              <w:rPr>
                <w:rFonts w:ascii="Times New Roman" w:hAnsi="Times New Roman" w:cs="Times New Roman"/>
                <w:sz w:val="20"/>
                <w:szCs w:val="20"/>
              </w:rPr>
            </w:pPr>
            <w:r w:rsidRPr="00824F16">
              <w:rPr>
                <w:rFonts w:ascii="Times New Roman" w:hAnsi="Times New Roman" w:cs="Times New Roman"/>
                <w:sz w:val="20"/>
                <w:szCs w:val="20"/>
              </w:rPr>
              <w:t>Числовые красно</w:t>
            </w:r>
            <w:r w:rsidR="00791868">
              <w:rPr>
                <w:rFonts w:ascii="Times New Roman" w:hAnsi="Times New Roman" w:cs="Times New Roman"/>
                <w:sz w:val="20"/>
                <w:szCs w:val="20"/>
              </w:rPr>
              <w:t>-</w:t>
            </w:r>
            <w:r w:rsidRPr="00824F16">
              <w:rPr>
                <w:rFonts w:ascii="Times New Roman" w:hAnsi="Times New Roman" w:cs="Times New Roman"/>
                <w:sz w:val="20"/>
                <w:szCs w:val="20"/>
              </w:rPr>
              <w:t>синие штанги</w:t>
            </w:r>
          </w:p>
        </w:tc>
        <w:tc>
          <w:tcPr>
            <w:tcW w:w="2187" w:type="dxa"/>
            <w:tcBorders>
              <w:top w:val="double" w:sz="2" w:space="0" w:color="000001"/>
              <w:left w:val="double" w:sz="2" w:space="0" w:color="000001"/>
              <w:bottom w:val="double" w:sz="2" w:space="0" w:color="000001"/>
              <w:right w:val="double" w:sz="2" w:space="0" w:color="000001"/>
            </w:tcBorders>
          </w:tcPr>
          <w:p w14:paraId="3ABC792E" w14:textId="77777777" w:rsidR="004D7458" w:rsidRPr="00824F16" w:rsidRDefault="004D7458" w:rsidP="004D7458">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Сопоставление целых чисел и их символов</w:t>
            </w:r>
          </w:p>
        </w:tc>
        <w:tc>
          <w:tcPr>
            <w:tcW w:w="1527" w:type="dxa"/>
            <w:tcBorders>
              <w:top w:val="double" w:sz="2" w:space="0" w:color="000001"/>
              <w:left w:val="double" w:sz="2" w:space="0" w:color="000001"/>
              <w:bottom w:val="double" w:sz="2" w:space="0" w:color="000001"/>
              <w:right w:val="double" w:sz="2" w:space="0" w:color="000001"/>
            </w:tcBorders>
          </w:tcPr>
          <w:p w14:paraId="6B81ACA7" w14:textId="77777777" w:rsidR="004D7458" w:rsidRPr="00824F16" w:rsidRDefault="004D7458" w:rsidP="004D7458">
            <w:pPr>
              <w:spacing w:after="0" w:line="240" w:lineRule="auto"/>
              <w:ind w:left="1" w:right="8"/>
              <w:rPr>
                <w:rFonts w:ascii="Times New Roman" w:hAnsi="Times New Roman" w:cs="Times New Roman"/>
                <w:sz w:val="20"/>
                <w:szCs w:val="20"/>
              </w:rPr>
            </w:pPr>
            <w:r w:rsidRPr="00824F16">
              <w:rPr>
                <w:rFonts w:ascii="Times New Roman" w:hAnsi="Times New Roman" w:cs="Times New Roman"/>
                <w:sz w:val="20"/>
                <w:szCs w:val="20"/>
              </w:rPr>
              <w:t xml:space="preserve">Раскладывание цифр от 1 до 10 к </w:t>
            </w:r>
            <w:proofErr w:type="spellStart"/>
            <w:r w:rsidRPr="00824F16">
              <w:rPr>
                <w:rFonts w:ascii="Times New Roman" w:hAnsi="Times New Roman" w:cs="Times New Roman"/>
                <w:sz w:val="20"/>
                <w:szCs w:val="20"/>
              </w:rPr>
              <w:t>соответствующ</w:t>
            </w:r>
            <w:proofErr w:type="spellEnd"/>
            <w:r w:rsidRPr="00824F16">
              <w:rPr>
                <w:rFonts w:ascii="Times New Roman" w:hAnsi="Times New Roman" w:cs="Times New Roman"/>
                <w:sz w:val="20"/>
                <w:szCs w:val="20"/>
              </w:rPr>
              <w:t xml:space="preserve"> им штангам</w:t>
            </w:r>
          </w:p>
        </w:tc>
        <w:tc>
          <w:tcPr>
            <w:tcW w:w="1343" w:type="dxa"/>
            <w:tcBorders>
              <w:top w:val="double" w:sz="2" w:space="0" w:color="000001"/>
              <w:left w:val="double" w:sz="2" w:space="0" w:color="000001"/>
              <w:bottom w:val="double" w:sz="2" w:space="0" w:color="000001"/>
              <w:right w:val="double" w:sz="2" w:space="0" w:color="000001"/>
            </w:tcBorders>
          </w:tcPr>
          <w:p w14:paraId="68C985CA" w14:textId="77777777" w:rsidR="004D7458" w:rsidRPr="00824F16" w:rsidRDefault="004D7458" w:rsidP="004D7458">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С 3,5–</w:t>
            </w:r>
          </w:p>
          <w:p w14:paraId="161E91CB" w14:textId="77777777" w:rsidR="004D7458" w:rsidRPr="00824F16" w:rsidRDefault="004D7458" w:rsidP="004D7458">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4,5 лет</w:t>
            </w:r>
          </w:p>
        </w:tc>
        <w:tc>
          <w:tcPr>
            <w:tcW w:w="2156" w:type="dxa"/>
            <w:tcBorders>
              <w:top w:val="double" w:sz="2" w:space="0" w:color="000001"/>
              <w:left w:val="double" w:sz="2" w:space="0" w:color="000001"/>
              <w:bottom w:val="double" w:sz="2" w:space="0" w:color="000001"/>
              <w:right w:val="double" w:sz="2" w:space="0" w:color="000009"/>
            </w:tcBorders>
            <w:vAlign w:val="center"/>
          </w:tcPr>
          <w:p w14:paraId="2DCBD271" w14:textId="77777777" w:rsidR="004D7458" w:rsidRPr="00824F16" w:rsidRDefault="004D7458" w:rsidP="0096337B">
            <w:pPr>
              <w:widowControl/>
              <w:numPr>
                <w:ilvl w:val="0"/>
                <w:numId w:val="124"/>
              </w:numPr>
              <w:suppressAutoHyphens w:val="0"/>
              <w:autoSpaceDN/>
              <w:spacing w:after="0" w:line="240" w:lineRule="auto"/>
              <w:ind w:hanging="360"/>
              <w:jc w:val="both"/>
              <w:rPr>
                <w:rFonts w:ascii="Times New Roman" w:hAnsi="Times New Roman" w:cs="Times New Roman"/>
                <w:sz w:val="20"/>
                <w:szCs w:val="20"/>
              </w:rPr>
            </w:pPr>
            <w:r w:rsidRPr="00824F16">
              <w:rPr>
                <w:rFonts w:ascii="Times New Roman" w:hAnsi="Times New Roman" w:cs="Times New Roman"/>
                <w:sz w:val="20"/>
                <w:szCs w:val="20"/>
              </w:rPr>
              <w:t>Игры</w:t>
            </w:r>
            <w:r w:rsidRPr="00824F16">
              <w:rPr>
                <w:rFonts w:ascii="Times New Roman" w:hAnsi="Times New Roman" w:cs="Times New Roman"/>
                <w:sz w:val="20"/>
                <w:szCs w:val="20"/>
              </w:rPr>
              <w:tab/>
              <w:t xml:space="preserve"> </w:t>
            </w:r>
            <w:r w:rsidRPr="00824F16">
              <w:rPr>
                <w:rFonts w:ascii="Times New Roman" w:hAnsi="Times New Roman" w:cs="Times New Roman"/>
                <w:sz w:val="20"/>
                <w:szCs w:val="20"/>
              </w:rPr>
              <w:tab/>
              <w:t>на</w:t>
            </w:r>
          </w:p>
          <w:p w14:paraId="7F550DA4" w14:textId="77777777" w:rsidR="004D7458" w:rsidRPr="00824F16" w:rsidRDefault="004D7458" w:rsidP="004D7458">
            <w:pPr>
              <w:spacing w:after="0" w:line="240" w:lineRule="auto"/>
              <w:ind w:left="3"/>
              <w:rPr>
                <w:rFonts w:ascii="Times New Roman" w:hAnsi="Times New Roman" w:cs="Times New Roman"/>
                <w:sz w:val="20"/>
                <w:szCs w:val="20"/>
              </w:rPr>
            </w:pPr>
            <w:r w:rsidRPr="00824F16">
              <w:rPr>
                <w:rFonts w:ascii="Times New Roman" w:hAnsi="Times New Roman" w:cs="Times New Roman"/>
                <w:sz w:val="20"/>
                <w:szCs w:val="20"/>
              </w:rPr>
              <w:t>расстоянии,</w:t>
            </w:r>
          </w:p>
          <w:p w14:paraId="7CF94F8D" w14:textId="77777777" w:rsidR="004D7458" w:rsidRPr="00824F16" w:rsidRDefault="004D7458" w:rsidP="004D7458">
            <w:pPr>
              <w:spacing w:after="0" w:line="240" w:lineRule="auto"/>
              <w:ind w:left="3"/>
              <w:rPr>
                <w:rFonts w:ascii="Times New Roman" w:hAnsi="Times New Roman" w:cs="Times New Roman"/>
                <w:sz w:val="20"/>
                <w:szCs w:val="20"/>
              </w:rPr>
            </w:pPr>
            <w:r w:rsidRPr="00824F16">
              <w:rPr>
                <w:rFonts w:ascii="Times New Roman" w:hAnsi="Times New Roman" w:cs="Times New Roman"/>
                <w:sz w:val="20"/>
                <w:szCs w:val="20"/>
              </w:rPr>
              <w:t>групповые игры по подбору</w:t>
            </w:r>
          </w:p>
          <w:p w14:paraId="036DC18C" w14:textId="77777777" w:rsidR="004D7458" w:rsidRPr="00824F16" w:rsidRDefault="004D7458" w:rsidP="004D7458">
            <w:pPr>
              <w:spacing w:after="0" w:line="240" w:lineRule="auto"/>
              <w:ind w:left="3"/>
              <w:rPr>
                <w:rFonts w:ascii="Times New Roman" w:hAnsi="Times New Roman" w:cs="Times New Roman"/>
                <w:sz w:val="20"/>
                <w:szCs w:val="20"/>
              </w:rPr>
            </w:pPr>
            <w:r w:rsidRPr="00824F16">
              <w:rPr>
                <w:rFonts w:ascii="Times New Roman" w:hAnsi="Times New Roman" w:cs="Times New Roman"/>
                <w:sz w:val="20"/>
                <w:szCs w:val="20"/>
              </w:rPr>
              <w:t>соответствующей цифры к штанге.</w:t>
            </w:r>
          </w:p>
          <w:p w14:paraId="24A6CBF0" w14:textId="77777777" w:rsidR="004D7458" w:rsidRPr="00824F16" w:rsidRDefault="004D7458" w:rsidP="0096337B">
            <w:pPr>
              <w:widowControl/>
              <w:numPr>
                <w:ilvl w:val="0"/>
                <w:numId w:val="124"/>
              </w:numPr>
              <w:suppressAutoHyphens w:val="0"/>
              <w:autoSpaceDN/>
              <w:spacing w:after="0" w:line="240" w:lineRule="auto"/>
              <w:ind w:hanging="360"/>
              <w:jc w:val="both"/>
              <w:rPr>
                <w:rFonts w:ascii="Times New Roman" w:hAnsi="Times New Roman" w:cs="Times New Roman"/>
                <w:sz w:val="20"/>
                <w:szCs w:val="20"/>
              </w:rPr>
            </w:pPr>
            <w:r w:rsidRPr="00824F16">
              <w:rPr>
                <w:rFonts w:ascii="Times New Roman" w:hAnsi="Times New Roman" w:cs="Times New Roman"/>
                <w:sz w:val="20"/>
                <w:szCs w:val="20"/>
              </w:rPr>
              <w:t>Работа в тетрадях с</w:t>
            </w:r>
          </w:p>
          <w:p w14:paraId="2DEA72E1" w14:textId="77777777" w:rsidR="004D7458" w:rsidRPr="00824F16" w:rsidRDefault="004D7458" w:rsidP="004D7458">
            <w:pPr>
              <w:spacing w:after="0" w:line="240" w:lineRule="auto"/>
              <w:ind w:left="3"/>
              <w:rPr>
                <w:rFonts w:ascii="Times New Roman" w:hAnsi="Times New Roman" w:cs="Times New Roman"/>
                <w:sz w:val="20"/>
                <w:szCs w:val="20"/>
              </w:rPr>
            </w:pPr>
            <w:r w:rsidRPr="00824F16">
              <w:rPr>
                <w:rFonts w:ascii="Times New Roman" w:hAnsi="Times New Roman" w:cs="Times New Roman"/>
                <w:sz w:val="20"/>
                <w:szCs w:val="20"/>
              </w:rPr>
              <w:t>изображением штанг</w:t>
            </w:r>
          </w:p>
        </w:tc>
        <w:tc>
          <w:tcPr>
            <w:tcW w:w="2251" w:type="dxa"/>
            <w:tcBorders>
              <w:top w:val="double" w:sz="2" w:space="0" w:color="000001"/>
              <w:left w:val="double" w:sz="2" w:space="0" w:color="000009"/>
              <w:bottom w:val="double" w:sz="2" w:space="0" w:color="000001"/>
              <w:right w:val="double" w:sz="2" w:space="0" w:color="000009"/>
            </w:tcBorders>
          </w:tcPr>
          <w:p w14:paraId="16460087" w14:textId="77777777" w:rsidR="004D7458" w:rsidRPr="00824F16" w:rsidRDefault="004D7458" w:rsidP="004D7458">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Названия цифр</w:t>
            </w:r>
          </w:p>
        </w:tc>
        <w:tc>
          <w:tcPr>
            <w:tcW w:w="211" w:type="dxa"/>
            <w:tcBorders>
              <w:top w:val="double" w:sz="2" w:space="0" w:color="000001"/>
              <w:left w:val="double" w:sz="2" w:space="0" w:color="000009"/>
              <w:bottom w:val="double" w:sz="2" w:space="0" w:color="000001"/>
              <w:right w:val="nil"/>
            </w:tcBorders>
          </w:tcPr>
          <w:p w14:paraId="168EE5E8" w14:textId="77777777" w:rsidR="004D7458" w:rsidRPr="00824F16" w:rsidRDefault="004D7458" w:rsidP="004D7458">
            <w:pPr>
              <w:spacing w:after="0" w:line="240" w:lineRule="auto"/>
              <w:rPr>
                <w:rFonts w:ascii="Times New Roman" w:hAnsi="Times New Roman" w:cs="Times New Roman"/>
                <w:sz w:val="20"/>
                <w:szCs w:val="20"/>
              </w:rPr>
            </w:pPr>
          </w:p>
        </w:tc>
      </w:tr>
      <w:tr w:rsidR="00824F16" w:rsidRPr="00824F16" w14:paraId="3AC4529F" w14:textId="77777777" w:rsidTr="00824F16">
        <w:trPr>
          <w:trHeight w:val="4966"/>
        </w:trPr>
        <w:tc>
          <w:tcPr>
            <w:tcW w:w="1314" w:type="dxa"/>
            <w:tcBorders>
              <w:top w:val="double" w:sz="2" w:space="0" w:color="000001"/>
              <w:left w:val="double" w:sz="2" w:space="0" w:color="000001"/>
              <w:bottom w:val="double" w:sz="2" w:space="0" w:color="000001"/>
              <w:right w:val="double" w:sz="2" w:space="0" w:color="000001"/>
            </w:tcBorders>
          </w:tcPr>
          <w:p w14:paraId="16BF72E0" w14:textId="1571DBA7" w:rsidR="004D7458" w:rsidRPr="00824F16" w:rsidRDefault="004D7458" w:rsidP="004D7458">
            <w:pPr>
              <w:spacing w:after="0" w:line="240" w:lineRule="auto"/>
              <w:ind w:left="2" w:right="21"/>
              <w:rPr>
                <w:rFonts w:ascii="Times New Roman" w:hAnsi="Times New Roman" w:cs="Times New Roman"/>
                <w:sz w:val="20"/>
                <w:szCs w:val="20"/>
              </w:rPr>
            </w:pPr>
            <w:r w:rsidRPr="00824F16">
              <w:rPr>
                <w:rFonts w:ascii="Times New Roman" w:hAnsi="Times New Roman" w:cs="Times New Roman"/>
                <w:sz w:val="20"/>
                <w:szCs w:val="20"/>
              </w:rPr>
              <w:t>Настольные числовые красно</w:t>
            </w:r>
            <w:r w:rsidR="00791868">
              <w:rPr>
                <w:rFonts w:ascii="Times New Roman" w:hAnsi="Times New Roman" w:cs="Times New Roman"/>
                <w:sz w:val="20"/>
                <w:szCs w:val="20"/>
              </w:rPr>
              <w:t>-</w:t>
            </w:r>
            <w:r w:rsidRPr="00824F16">
              <w:rPr>
                <w:rFonts w:ascii="Times New Roman" w:hAnsi="Times New Roman" w:cs="Times New Roman"/>
                <w:sz w:val="20"/>
                <w:szCs w:val="20"/>
              </w:rPr>
              <w:t>синие штанги</w:t>
            </w:r>
          </w:p>
        </w:tc>
        <w:tc>
          <w:tcPr>
            <w:tcW w:w="2187" w:type="dxa"/>
            <w:tcBorders>
              <w:top w:val="double" w:sz="2" w:space="0" w:color="000001"/>
              <w:left w:val="double" w:sz="2" w:space="0" w:color="000001"/>
              <w:bottom w:val="double" w:sz="2" w:space="0" w:color="000001"/>
              <w:right w:val="double" w:sz="2" w:space="0" w:color="000001"/>
            </w:tcBorders>
          </w:tcPr>
          <w:p w14:paraId="49A6C4E2" w14:textId="77777777" w:rsidR="004D7458" w:rsidRPr="00824F16" w:rsidRDefault="004D7458" w:rsidP="0096337B">
            <w:pPr>
              <w:widowControl/>
              <w:numPr>
                <w:ilvl w:val="0"/>
                <w:numId w:val="125"/>
              </w:numPr>
              <w:suppressAutoHyphens w:val="0"/>
              <w:autoSpaceDN/>
              <w:spacing w:after="0" w:line="240" w:lineRule="auto"/>
              <w:ind w:right="2"/>
              <w:jc w:val="both"/>
              <w:rPr>
                <w:rFonts w:ascii="Times New Roman" w:hAnsi="Times New Roman" w:cs="Times New Roman"/>
                <w:sz w:val="20"/>
                <w:szCs w:val="20"/>
              </w:rPr>
            </w:pPr>
            <w:r w:rsidRPr="00824F16">
              <w:rPr>
                <w:rFonts w:ascii="Times New Roman" w:hAnsi="Times New Roman" w:cs="Times New Roman"/>
                <w:sz w:val="20"/>
                <w:szCs w:val="20"/>
              </w:rPr>
              <w:t>Формирование представления о целом числе</w:t>
            </w:r>
          </w:p>
          <w:p w14:paraId="1DDBE3DA" w14:textId="77777777" w:rsidR="004D7458" w:rsidRPr="00824F16" w:rsidRDefault="004D7458" w:rsidP="0096337B">
            <w:pPr>
              <w:widowControl/>
              <w:numPr>
                <w:ilvl w:val="0"/>
                <w:numId w:val="125"/>
              </w:numPr>
              <w:suppressAutoHyphens w:val="0"/>
              <w:autoSpaceDN/>
              <w:spacing w:after="0" w:line="240" w:lineRule="auto"/>
              <w:ind w:right="2"/>
              <w:jc w:val="both"/>
              <w:rPr>
                <w:rFonts w:ascii="Times New Roman" w:hAnsi="Times New Roman" w:cs="Times New Roman"/>
                <w:sz w:val="20"/>
                <w:szCs w:val="20"/>
              </w:rPr>
            </w:pPr>
            <w:r w:rsidRPr="00824F16">
              <w:rPr>
                <w:rFonts w:ascii="Times New Roman" w:hAnsi="Times New Roman" w:cs="Times New Roman"/>
                <w:sz w:val="20"/>
                <w:szCs w:val="20"/>
              </w:rPr>
              <w:t>Знакомство со счетом до 10 в прямой и</w:t>
            </w:r>
          </w:p>
          <w:p w14:paraId="17C0DC31" w14:textId="77777777" w:rsidR="004D7458" w:rsidRPr="00824F16" w:rsidRDefault="004D7458" w:rsidP="004D7458">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 xml:space="preserve">обратной </w:t>
            </w:r>
            <w:proofErr w:type="spellStart"/>
            <w:r w:rsidRPr="00824F16">
              <w:rPr>
                <w:rFonts w:ascii="Times New Roman" w:hAnsi="Times New Roman" w:cs="Times New Roman"/>
                <w:sz w:val="20"/>
                <w:szCs w:val="20"/>
              </w:rPr>
              <w:t>последовательнос</w:t>
            </w:r>
            <w:proofErr w:type="spellEnd"/>
            <w:r w:rsidRPr="00824F16">
              <w:rPr>
                <w:rFonts w:ascii="Times New Roman" w:hAnsi="Times New Roman" w:cs="Times New Roman"/>
                <w:sz w:val="20"/>
                <w:szCs w:val="20"/>
              </w:rPr>
              <w:t xml:space="preserve"> </w:t>
            </w:r>
            <w:proofErr w:type="spellStart"/>
            <w:r w:rsidRPr="00824F16">
              <w:rPr>
                <w:rFonts w:ascii="Times New Roman" w:hAnsi="Times New Roman" w:cs="Times New Roman"/>
                <w:sz w:val="20"/>
                <w:szCs w:val="20"/>
              </w:rPr>
              <w:t>ти</w:t>
            </w:r>
            <w:proofErr w:type="spellEnd"/>
          </w:p>
          <w:p w14:paraId="5CCC0DE7" w14:textId="77777777" w:rsidR="004D7458" w:rsidRPr="00824F16" w:rsidRDefault="004D7458" w:rsidP="0096337B">
            <w:pPr>
              <w:widowControl/>
              <w:numPr>
                <w:ilvl w:val="0"/>
                <w:numId w:val="125"/>
              </w:numPr>
              <w:suppressAutoHyphens w:val="0"/>
              <w:autoSpaceDN/>
              <w:spacing w:after="0" w:line="240" w:lineRule="auto"/>
              <w:ind w:right="2"/>
              <w:jc w:val="both"/>
              <w:rPr>
                <w:rFonts w:ascii="Times New Roman" w:hAnsi="Times New Roman" w:cs="Times New Roman"/>
                <w:sz w:val="20"/>
                <w:szCs w:val="20"/>
              </w:rPr>
            </w:pPr>
            <w:r w:rsidRPr="00824F16">
              <w:rPr>
                <w:rFonts w:ascii="Times New Roman" w:hAnsi="Times New Roman" w:cs="Times New Roman"/>
                <w:sz w:val="20"/>
                <w:szCs w:val="20"/>
              </w:rPr>
              <w:t>Подготовка к пониманию состава чисел от</w:t>
            </w:r>
          </w:p>
          <w:p w14:paraId="1B3E4969" w14:textId="77777777" w:rsidR="004D7458" w:rsidRPr="00824F16" w:rsidRDefault="004D7458" w:rsidP="004D7458">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2 до 10</w:t>
            </w:r>
          </w:p>
        </w:tc>
        <w:tc>
          <w:tcPr>
            <w:tcW w:w="1527" w:type="dxa"/>
            <w:tcBorders>
              <w:top w:val="double" w:sz="2" w:space="0" w:color="000001"/>
              <w:left w:val="double" w:sz="2" w:space="0" w:color="000001"/>
              <w:bottom w:val="double" w:sz="2" w:space="0" w:color="000001"/>
              <w:right w:val="double" w:sz="2" w:space="0" w:color="000001"/>
            </w:tcBorders>
          </w:tcPr>
          <w:p w14:paraId="3F93099A" w14:textId="77777777" w:rsidR="004D7458" w:rsidRPr="00824F16" w:rsidRDefault="004D7458" w:rsidP="004D7458">
            <w:pPr>
              <w:spacing w:after="0" w:line="240" w:lineRule="auto"/>
              <w:ind w:left="1" w:right="6"/>
              <w:rPr>
                <w:rFonts w:ascii="Times New Roman" w:hAnsi="Times New Roman" w:cs="Times New Roman"/>
                <w:sz w:val="20"/>
                <w:szCs w:val="20"/>
              </w:rPr>
            </w:pPr>
            <w:r w:rsidRPr="00824F16">
              <w:rPr>
                <w:rFonts w:ascii="Times New Roman" w:hAnsi="Times New Roman" w:cs="Times New Roman"/>
                <w:sz w:val="20"/>
                <w:szCs w:val="20"/>
              </w:rPr>
              <w:t>Выстраивание настольных красно-синих штанг «лесенкой», пересчет делений каждой штанги, запоминание названий целых чисел от 1 до</w:t>
            </w:r>
          </w:p>
          <w:p w14:paraId="06E4253A" w14:textId="77777777" w:rsidR="004D7458" w:rsidRPr="00824F16" w:rsidRDefault="004D7458" w:rsidP="004D7458">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10.</w:t>
            </w:r>
          </w:p>
          <w:p w14:paraId="7974D219" w14:textId="77777777" w:rsidR="004D7458" w:rsidRPr="00824F16" w:rsidRDefault="004D7458" w:rsidP="004D7458">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Практическое сравнение штанг</w:t>
            </w:r>
          </w:p>
        </w:tc>
        <w:tc>
          <w:tcPr>
            <w:tcW w:w="1343" w:type="dxa"/>
            <w:tcBorders>
              <w:top w:val="double" w:sz="2" w:space="0" w:color="000001"/>
              <w:left w:val="double" w:sz="2" w:space="0" w:color="000001"/>
              <w:bottom w:val="double" w:sz="2" w:space="0" w:color="000001"/>
              <w:right w:val="double" w:sz="2" w:space="0" w:color="000001"/>
            </w:tcBorders>
          </w:tcPr>
          <w:p w14:paraId="11ACF37C" w14:textId="77777777" w:rsidR="004D7458" w:rsidRPr="00824F16" w:rsidRDefault="004D7458" w:rsidP="004D7458">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С 4–4,5 лет</w:t>
            </w:r>
          </w:p>
          <w:p w14:paraId="33058CD4" w14:textId="77777777" w:rsidR="004D7458" w:rsidRPr="00824F16" w:rsidRDefault="004D7458" w:rsidP="004D7458">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 xml:space="preserve"> </w:t>
            </w:r>
          </w:p>
          <w:p w14:paraId="76F85E01" w14:textId="77777777" w:rsidR="004D7458" w:rsidRPr="00824F16" w:rsidRDefault="004D7458" w:rsidP="004D7458">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 xml:space="preserve"> </w:t>
            </w:r>
          </w:p>
          <w:p w14:paraId="313B4706" w14:textId="77777777" w:rsidR="004D7458" w:rsidRPr="00824F16" w:rsidRDefault="004D7458" w:rsidP="004D7458">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_______</w:t>
            </w:r>
          </w:p>
          <w:p w14:paraId="4A2071FE" w14:textId="77777777" w:rsidR="004D7458" w:rsidRPr="00824F16" w:rsidRDefault="004D7458" w:rsidP="004D7458">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__</w:t>
            </w:r>
          </w:p>
          <w:p w14:paraId="59C1FBAF" w14:textId="77777777" w:rsidR="004D7458" w:rsidRPr="00824F16" w:rsidRDefault="004D7458" w:rsidP="004D7458">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С 5–6</w:t>
            </w:r>
          </w:p>
          <w:p w14:paraId="01E13D52" w14:textId="77777777" w:rsidR="004D7458" w:rsidRPr="00824F16" w:rsidRDefault="004D7458" w:rsidP="004D7458">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лет</w:t>
            </w:r>
          </w:p>
        </w:tc>
        <w:tc>
          <w:tcPr>
            <w:tcW w:w="2156" w:type="dxa"/>
            <w:tcBorders>
              <w:top w:val="double" w:sz="2" w:space="0" w:color="000001"/>
              <w:left w:val="double" w:sz="2" w:space="0" w:color="000001"/>
              <w:bottom w:val="double" w:sz="2" w:space="0" w:color="000001"/>
              <w:right w:val="double" w:sz="2" w:space="0" w:color="000009"/>
            </w:tcBorders>
            <w:vAlign w:val="center"/>
          </w:tcPr>
          <w:p w14:paraId="38FA36F9" w14:textId="77777777" w:rsidR="004D7458" w:rsidRPr="00824F16" w:rsidRDefault="004D7458" w:rsidP="0096337B">
            <w:pPr>
              <w:widowControl/>
              <w:numPr>
                <w:ilvl w:val="0"/>
                <w:numId w:val="126"/>
              </w:numPr>
              <w:suppressAutoHyphens w:val="0"/>
              <w:autoSpaceDN/>
              <w:spacing w:after="0" w:line="240" w:lineRule="auto"/>
              <w:ind w:right="1" w:hanging="360"/>
              <w:jc w:val="both"/>
              <w:rPr>
                <w:rFonts w:ascii="Times New Roman" w:hAnsi="Times New Roman" w:cs="Times New Roman"/>
                <w:sz w:val="20"/>
                <w:szCs w:val="20"/>
              </w:rPr>
            </w:pPr>
            <w:r w:rsidRPr="00824F16">
              <w:rPr>
                <w:rFonts w:ascii="Times New Roman" w:hAnsi="Times New Roman" w:cs="Times New Roman"/>
                <w:sz w:val="20"/>
                <w:szCs w:val="20"/>
              </w:rPr>
              <w:t>Игры</w:t>
            </w:r>
            <w:r w:rsidRPr="00824F16">
              <w:rPr>
                <w:rFonts w:ascii="Times New Roman" w:hAnsi="Times New Roman" w:cs="Times New Roman"/>
                <w:sz w:val="20"/>
                <w:szCs w:val="20"/>
              </w:rPr>
              <w:tab/>
              <w:t xml:space="preserve"> </w:t>
            </w:r>
            <w:r w:rsidRPr="00824F16">
              <w:rPr>
                <w:rFonts w:ascii="Times New Roman" w:hAnsi="Times New Roman" w:cs="Times New Roman"/>
                <w:sz w:val="20"/>
                <w:szCs w:val="20"/>
              </w:rPr>
              <w:tab/>
              <w:t>на</w:t>
            </w:r>
          </w:p>
          <w:p w14:paraId="721BD389" w14:textId="77777777" w:rsidR="004D7458" w:rsidRPr="00824F16" w:rsidRDefault="004D7458" w:rsidP="004D7458">
            <w:pPr>
              <w:spacing w:after="0" w:line="240" w:lineRule="auto"/>
              <w:ind w:left="3"/>
              <w:rPr>
                <w:rFonts w:ascii="Times New Roman" w:hAnsi="Times New Roman" w:cs="Times New Roman"/>
                <w:sz w:val="20"/>
                <w:szCs w:val="20"/>
              </w:rPr>
            </w:pPr>
            <w:r w:rsidRPr="00824F16">
              <w:rPr>
                <w:rFonts w:ascii="Times New Roman" w:hAnsi="Times New Roman" w:cs="Times New Roman"/>
                <w:sz w:val="20"/>
                <w:szCs w:val="20"/>
              </w:rPr>
              <w:t>расстоянии (принести штангу</w:t>
            </w:r>
          </w:p>
          <w:p w14:paraId="308F20E3" w14:textId="77777777" w:rsidR="004D7458" w:rsidRPr="00824F16" w:rsidRDefault="004D7458" w:rsidP="004D7458">
            <w:pPr>
              <w:spacing w:after="0" w:line="240" w:lineRule="auto"/>
              <w:ind w:left="3"/>
              <w:rPr>
                <w:rFonts w:ascii="Times New Roman" w:hAnsi="Times New Roman" w:cs="Times New Roman"/>
                <w:sz w:val="20"/>
                <w:szCs w:val="20"/>
              </w:rPr>
            </w:pPr>
            <w:r w:rsidRPr="00824F16">
              <w:rPr>
                <w:rFonts w:ascii="Times New Roman" w:hAnsi="Times New Roman" w:cs="Times New Roman"/>
                <w:sz w:val="20"/>
                <w:szCs w:val="20"/>
              </w:rPr>
              <w:t>6, затем 3 и т. п.).</w:t>
            </w:r>
          </w:p>
          <w:p w14:paraId="7DED7083" w14:textId="77777777" w:rsidR="004D7458" w:rsidRPr="00824F16" w:rsidRDefault="004D7458" w:rsidP="0096337B">
            <w:pPr>
              <w:widowControl/>
              <w:numPr>
                <w:ilvl w:val="0"/>
                <w:numId w:val="126"/>
              </w:numPr>
              <w:suppressAutoHyphens w:val="0"/>
              <w:autoSpaceDN/>
              <w:spacing w:after="0" w:line="240" w:lineRule="auto"/>
              <w:ind w:right="1" w:hanging="360"/>
              <w:jc w:val="both"/>
              <w:rPr>
                <w:rFonts w:ascii="Times New Roman" w:hAnsi="Times New Roman" w:cs="Times New Roman"/>
                <w:sz w:val="20"/>
                <w:szCs w:val="20"/>
              </w:rPr>
            </w:pPr>
            <w:r w:rsidRPr="00824F16">
              <w:rPr>
                <w:rFonts w:ascii="Times New Roman" w:hAnsi="Times New Roman" w:cs="Times New Roman"/>
                <w:sz w:val="20"/>
                <w:szCs w:val="20"/>
              </w:rPr>
              <w:t>Работа с малыми штангами и печатными</w:t>
            </w:r>
          </w:p>
          <w:p w14:paraId="19025FCE" w14:textId="77777777" w:rsidR="004D7458" w:rsidRPr="00824F16" w:rsidRDefault="004D7458" w:rsidP="004D7458">
            <w:pPr>
              <w:spacing w:after="0" w:line="240" w:lineRule="auto"/>
              <w:ind w:left="3"/>
              <w:rPr>
                <w:rFonts w:ascii="Times New Roman" w:hAnsi="Times New Roman" w:cs="Times New Roman"/>
                <w:sz w:val="20"/>
                <w:szCs w:val="20"/>
              </w:rPr>
            </w:pPr>
            <w:r w:rsidRPr="00824F16">
              <w:rPr>
                <w:rFonts w:ascii="Times New Roman" w:hAnsi="Times New Roman" w:cs="Times New Roman"/>
                <w:sz w:val="20"/>
                <w:szCs w:val="20"/>
              </w:rPr>
              <w:t>листами</w:t>
            </w:r>
          </w:p>
          <w:p w14:paraId="0B223263" w14:textId="77777777" w:rsidR="004D7458" w:rsidRPr="00824F16" w:rsidRDefault="004D7458" w:rsidP="004D7458">
            <w:pPr>
              <w:spacing w:after="0" w:line="240" w:lineRule="auto"/>
              <w:rPr>
                <w:rFonts w:ascii="Times New Roman" w:hAnsi="Times New Roman" w:cs="Times New Roman"/>
                <w:sz w:val="20"/>
                <w:szCs w:val="20"/>
              </w:rPr>
            </w:pPr>
            <w:r w:rsidRPr="00824F16">
              <w:rPr>
                <w:rFonts w:ascii="Times New Roman" w:eastAsia="Calibri" w:hAnsi="Times New Roman" w:cs="Times New Roman"/>
                <w:noProof/>
                <w:sz w:val="20"/>
                <w:szCs w:val="20"/>
              </w:rPr>
              <mc:AlternateContent>
                <mc:Choice Requires="wpg">
                  <w:drawing>
                    <wp:inline distT="0" distB="0" distL="0" distR="0" wp14:anchorId="31CBF64A" wp14:editId="78B44308">
                      <wp:extent cx="1239012" cy="10668"/>
                      <wp:effectExtent l="0" t="0" r="0" b="0"/>
                      <wp:docPr id="982696" name="Group 982696"/>
                      <wp:cNvGraphicFramePr/>
                      <a:graphic xmlns:a="http://schemas.openxmlformats.org/drawingml/2006/main">
                        <a:graphicData uri="http://schemas.microsoft.com/office/word/2010/wordprocessingGroup">
                          <wpg:wgp>
                            <wpg:cNvGrpSpPr/>
                            <wpg:grpSpPr>
                              <a:xfrm>
                                <a:off x="0" y="0"/>
                                <a:ext cx="1239012" cy="10668"/>
                                <a:chOff x="0" y="0"/>
                                <a:chExt cx="1239012" cy="10668"/>
                              </a:xfrm>
                            </wpg:grpSpPr>
                            <wps:wsp>
                              <wps:cNvPr id="1030824" name="Shape 1030824"/>
                              <wps:cNvSpPr/>
                              <wps:spPr>
                                <a:xfrm>
                                  <a:off x="0" y="0"/>
                                  <a:ext cx="1239012" cy="10668"/>
                                </a:xfrm>
                                <a:custGeom>
                                  <a:avLst/>
                                  <a:gdLst/>
                                  <a:ahLst/>
                                  <a:cxnLst/>
                                  <a:rect l="0" t="0" r="0" b="0"/>
                                  <a:pathLst>
                                    <a:path w="1239012" h="10668">
                                      <a:moveTo>
                                        <a:pt x="0" y="0"/>
                                      </a:moveTo>
                                      <a:lnTo>
                                        <a:pt x="1239012" y="0"/>
                                      </a:lnTo>
                                      <a:lnTo>
                                        <a:pt x="1239012" y="10668"/>
                                      </a:lnTo>
                                      <a:lnTo>
                                        <a:pt x="0" y="10668"/>
                                      </a:lnTo>
                                      <a:lnTo>
                                        <a:pt x="0" y="0"/>
                                      </a:lnTo>
                                    </a:path>
                                  </a:pathLst>
                                </a:custGeom>
                                <a:ln w="0" cap="flat">
                                  <a:miter lim="127000"/>
                                </a:ln>
                              </wps:spPr>
                              <wps:style>
                                <a:lnRef idx="0">
                                  <a:srgbClr val="000000">
                                    <a:alpha val="0"/>
                                  </a:srgbClr>
                                </a:lnRef>
                                <a:fillRef idx="1">
                                  <a:srgbClr val="000001"/>
                                </a:fillRef>
                                <a:effectRef idx="0">
                                  <a:scrgbClr r="0" g="0" b="0"/>
                                </a:effectRef>
                                <a:fontRef idx="none"/>
                              </wps:style>
                              <wps:bodyPr/>
                            </wps:wsp>
                          </wpg:wgp>
                        </a:graphicData>
                      </a:graphic>
                    </wp:inline>
                  </w:drawing>
                </mc:Choice>
                <mc:Fallback>
                  <w:pict>
                    <v:group w14:anchorId="52982DE3" id="Group 982696" o:spid="_x0000_s1026" style="width:97.55pt;height:.85pt;mso-position-horizontal-relative:char;mso-position-vertical-relative:line" coordsize="1239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">
                      <v:shape id="Shape 1030824" o:spid="_x0000_s1027" style="position:absolute;width:12390;height:106;visibility:visible;mso-wrap-style:square;v-text-anchor:top" coordsize="123901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" path="m,l1239012,r,10668l,10668,,e" fillcolor="#000001" stroked="f" strokeweight="0">
                        <v:stroke miterlimit="83231f" joinstyle="miter"/>
                        <v:path arrowok="t" textboxrect="0,0,1239012,10668"/>
                      </v:shape>
                      <w10:anchorlock/>
                    </v:group>
                  </w:pict>
                </mc:Fallback>
              </mc:AlternateContent>
            </w:r>
          </w:p>
          <w:p w14:paraId="39F3BD8E" w14:textId="77777777" w:rsidR="004D7458" w:rsidRPr="00824F16" w:rsidRDefault="004D7458" w:rsidP="004D7458">
            <w:pPr>
              <w:tabs>
                <w:tab w:val="center" w:pos="1109"/>
                <w:tab w:val="right" w:pos="1960"/>
              </w:tabs>
              <w:spacing w:after="0" w:line="240" w:lineRule="auto"/>
              <w:rPr>
                <w:rFonts w:ascii="Times New Roman" w:hAnsi="Times New Roman" w:cs="Times New Roman"/>
                <w:sz w:val="20"/>
                <w:szCs w:val="20"/>
              </w:rPr>
            </w:pPr>
            <w:r w:rsidRPr="00824F16">
              <w:rPr>
                <w:rFonts w:ascii="Times New Roman" w:hAnsi="Times New Roman" w:cs="Times New Roman"/>
                <w:sz w:val="20"/>
                <w:szCs w:val="20"/>
              </w:rPr>
              <w:t>Игры</w:t>
            </w:r>
            <w:r w:rsidRPr="00824F16">
              <w:rPr>
                <w:rFonts w:ascii="Times New Roman" w:hAnsi="Times New Roman" w:cs="Times New Roman"/>
                <w:sz w:val="20"/>
                <w:szCs w:val="20"/>
              </w:rPr>
              <w:tab/>
              <w:t xml:space="preserve"> </w:t>
            </w:r>
            <w:r w:rsidRPr="00824F16">
              <w:rPr>
                <w:rFonts w:ascii="Times New Roman" w:hAnsi="Times New Roman" w:cs="Times New Roman"/>
                <w:sz w:val="20"/>
                <w:szCs w:val="20"/>
              </w:rPr>
              <w:tab/>
              <w:t>на</w:t>
            </w:r>
          </w:p>
          <w:p w14:paraId="56BBD643" w14:textId="77777777" w:rsidR="004D7458" w:rsidRPr="00824F16" w:rsidRDefault="004D7458" w:rsidP="004D7458">
            <w:pPr>
              <w:spacing w:after="0" w:line="240" w:lineRule="auto"/>
              <w:ind w:left="3"/>
              <w:rPr>
                <w:rFonts w:ascii="Times New Roman" w:hAnsi="Times New Roman" w:cs="Times New Roman"/>
                <w:sz w:val="20"/>
                <w:szCs w:val="20"/>
              </w:rPr>
            </w:pPr>
            <w:r w:rsidRPr="00824F16">
              <w:rPr>
                <w:rFonts w:ascii="Times New Roman" w:hAnsi="Times New Roman" w:cs="Times New Roman"/>
                <w:sz w:val="20"/>
                <w:szCs w:val="20"/>
              </w:rPr>
              <w:t>расстоянии (например, принести штангу на два деления больше этой).</w:t>
            </w:r>
          </w:p>
          <w:p w14:paraId="7F17B4D5" w14:textId="77777777" w:rsidR="004D7458" w:rsidRPr="00824F16" w:rsidRDefault="004D7458" w:rsidP="004D7458">
            <w:pPr>
              <w:spacing w:after="0" w:line="240" w:lineRule="auto"/>
              <w:ind w:left="3"/>
              <w:rPr>
                <w:rFonts w:ascii="Times New Roman" w:hAnsi="Times New Roman" w:cs="Times New Roman"/>
                <w:sz w:val="20"/>
                <w:szCs w:val="20"/>
              </w:rPr>
            </w:pPr>
            <w:r w:rsidRPr="00824F16">
              <w:rPr>
                <w:rFonts w:ascii="Times New Roman" w:hAnsi="Times New Roman" w:cs="Times New Roman"/>
                <w:sz w:val="20"/>
                <w:szCs w:val="20"/>
              </w:rPr>
              <w:t>--------------------</w:t>
            </w:r>
          </w:p>
          <w:p w14:paraId="4B81502E" w14:textId="77777777" w:rsidR="004D7458" w:rsidRPr="00824F16" w:rsidRDefault="004D7458" w:rsidP="0096337B">
            <w:pPr>
              <w:widowControl/>
              <w:numPr>
                <w:ilvl w:val="0"/>
                <w:numId w:val="127"/>
              </w:numPr>
              <w:suppressAutoHyphens w:val="0"/>
              <w:autoSpaceDN/>
              <w:spacing w:after="0" w:line="240" w:lineRule="auto"/>
              <w:ind w:hanging="360"/>
              <w:jc w:val="both"/>
              <w:rPr>
                <w:rFonts w:ascii="Times New Roman" w:hAnsi="Times New Roman" w:cs="Times New Roman"/>
                <w:sz w:val="20"/>
                <w:szCs w:val="20"/>
              </w:rPr>
            </w:pPr>
            <w:r w:rsidRPr="00824F16">
              <w:rPr>
                <w:rFonts w:ascii="Times New Roman" w:hAnsi="Times New Roman" w:cs="Times New Roman"/>
                <w:sz w:val="20"/>
                <w:szCs w:val="20"/>
              </w:rPr>
              <w:t>Составление штанги из двух меньших, начиная со штанги 10.</w:t>
            </w:r>
          </w:p>
          <w:p w14:paraId="3AEDD7D7" w14:textId="77777777" w:rsidR="004D7458" w:rsidRPr="00824F16" w:rsidRDefault="004D7458" w:rsidP="0096337B">
            <w:pPr>
              <w:widowControl/>
              <w:numPr>
                <w:ilvl w:val="0"/>
                <w:numId w:val="127"/>
              </w:numPr>
              <w:suppressAutoHyphens w:val="0"/>
              <w:autoSpaceDN/>
              <w:spacing w:after="0" w:line="240" w:lineRule="auto"/>
              <w:ind w:hanging="360"/>
              <w:jc w:val="both"/>
              <w:rPr>
                <w:rFonts w:ascii="Times New Roman" w:hAnsi="Times New Roman" w:cs="Times New Roman"/>
                <w:sz w:val="20"/>
                <w:szCs w:val="20"/>
              </w:rPr>
            </w:pPr>
            <w:r w:rsidRPr="00824F16">
              <w:rPr>
                <w:rFonts w:ascii="Times New Roman" w:hAnsi="Times New Roman" w:cs="Times New Roman"/>
                <w:sz w:val="20"/>
                <w:szCs w:val="20"/>
              </w:rPr>
              <w:t>Составление всех остальных штанг от 9 до 3.</w:t>
            </w:r>
          </w:p>
          <w:p w14:paraId="517E38DB" w14:textId="77777777" w:rsidR="004D7458" w:rsidRPr="00824F16" w:rsidRDefault="004D7458" w:rsidP="0096337B">
            <w:pPr>
              <w:widowControl/>
              <w:numPr>
                <w:ilvl w:val="0"/>
                <w:numId w:val="127"/>
              </w:numPr>
              <w:suppressAutoHyphens w:val="0"/>
              <w:autoSpaceDN/>
              <w:spacing w:after="0" w:line="240" w:lineRule="auto"/>
              <w:ind w:hanging="360"/>
              <w:jc w:val="both"/>
              <w:rPr>
                <w:rFonts w:ascii="Times New Roman" w:hAnsi="Times New Roman" w:cs="Times New Roman"/>
                <w:sz w:val="20"/>
                <w:szCs w:val="20"/>
              </w:rPr>
            </w:pPr>
            <w:r w:rsidRPr="00824F16">
              <w:rPr>
                <w:rFonts w:ascii="Times New Roman" w:hAnsi="Times New Roman" w:cs="Times New Roman"/>
                <w:sz w:val="20"/>
                <w:szCs w:val="20"/>
              </w:rPr>
              <w:t>Составление штанги из</w:t>
            </w:r>
          </w:p>
          <w:p w14:paraId="72581D05" w14:textId="77777777" w:rsidR="004D7458" w:rsidRPr="00824F16" w:rsidRDefault="004D7458" w:rsidP="004D7458">
            <w:pPr>
              <w:spacing w:after="0" w:line="240" w:lineRule="auto"/>
              <w:ind w:left="3"/>
              <w:rPr>
                <w:rFonts w:ascii="Times New Roman" w:hAnsi="Times New Roman" w:cs="Times New Roman"/>
                <w:sz w:val="20"/>
                <w:szCs w:val="20"/>
              </w:rPr>
            </w:pPr>
            <w:r w:rsidRPr="00824F16">
              <w:rPr>
                <w:rFonts w:ascii="Times New Roman" w:hAnsi="Times New Roman" w:cs="Times New Roman"/>
                <w:sz w:val="20"/>
                <w:szCs w:val="20"/>
              </w:rPr>
              <w:t>нескольких меньших</w:t>
            </w:r>
          </w:p>
        </w:tc>
        <w:tc>
          <w:tcPr>
            <w:tcW w:w="2251" w:type="dxa"/>
            <w:tcBorders>
              <w:top w:val="double" w:sz="2" w:space="0" w:color="000001"/>
              <w:left w:val="double" w:sz="2" w:space="0" w:color="000009"/>
              <w:bottom w:val="double" w:sz="2" w:space="0" w:color="000001"/>
              <w:right w:val="double" w:sz="2" w:space="0" w:color="000009"/>
            </w:tcBorders>
          </w:tcPr>
          <w:p w14:paraId="395E457F" w14:textId="77777777" w:rsidR="004D7458" w:rsidRPr="00824F16" w:rsidRDefault="004D7458" w:rsidP="004D7458">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Названия</w:t>
            </w:r>
          </w:p>
          <w:p w14:paraId="709CFC90" w14:textId="77777777" w:rsidR="004D7458" w:rsidRPr="00824F16" w:rsidRDefault="004D7458" w:rsidP="004D7458">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количеств от 1 до</w:t>
            </w:r>
          </w:p>
          <w:p w14:paraId="519221F0" w14:textId="77777777" w:rsidR="004D7458" w:rsidRPr="00824F16" w:rsidRDefault="004D7458" w:rsidP="004D7458">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10</w:t>
            </w:r>
          </w:p>
          <w:p w14:paraId="6E2CD751" w14:textId="77777777" w:rsidR="004D7458" w:rsidRPr="00824F16" w:rsidRDefault="004D7458" w:rsidP="004D7458">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________________</w:t>
            </w:r>
          </w:p>
          <w:p w14:paraId="494D242E" w14:textId="77777777" w:rsidR="004D7458" w:rsidRPr="00824F16" w:rsidRDefault="004D7458" w:rsidP="004D7458">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Слова «больше ― меньше; больше, чем ― меньше, чем»</w:t>
            </w:r>
          </w:p>
        </w:tc>
        <w:tc>
          <w:tcPr>
            <w:tcW w:w="211" w:type="dxa"/>
            <w:tcBorders>
              <w:top w:val="double" w:sz="2" w:space="0" w:color="000001"/>
              <w:left w:val="double" w:sz="2" w:space="0" w:color="000009"/>
              <w:bottom w:val="double" w:sz="2" w:space="0" w:color="000001"/>
              <w:right w:val="nil"/>
            </w:tcBorders>
          </w:tcPr>
          <w:p w14:paraId="2F71C5F7" w14:textId="77777777" w:rsidR="004D7458" w:rsidRPr="00824F16" w:rsidRDefault="004D7458" w:rsidP="004D7458">
            <w:pPr>
              <w:spacing w:after="0" w:line="240" w:lineRule="auto"/>
              <w:rPr>
                <w:rFonts w:ascii="Times New Roman" w:hAnsi="Times New Roman" w:cs="Times New Roman"/>
                <w:sz w:val="20"/>
                <w:szCs w:val="20"/>
              </w:rPr>
            </w:pPr>
          </w:p>
        </w:tc>
      </w:tr>
    </w:tbl>
    <w:p w14:paraId="18A278F4" w14:textId="77777777" w:rsidR="004D7458" w:rsidRPr="00824F16" w:rsidRDefault="004D7458" w:rsidP="0034264D">
      <w:pPr>
        <w:spacing w:after="0" w:line="240" w:lineRule="auto"/>
        <w:ind w:right="156"/>
        <w:rPr>
          <w:rFonts w:ascii="Times New Roman" w:hAnsi="Times New Roman" w:cs="Times New Roman"/>
          <w:sz w:val="24"/>
          <w:szCs w:val="24"/>
        </w:rPr>
      </w:pPr>
      <w:r w:rsidRPr="00824F16">
        <w:rPr>
          <w:rFonts w:ascii="Times New Roman" w:hAnsi="Times New Roman" w:cs="Times New Roman"/>
          <w:sz w:val="24"/>
          <w:szCs w:val="24"/>
        </w:rPr>
        <w:t>Все материалы математического уголка разбиваются на четыре группы.</w:t>
      </w:r>
    </w:p>
    <w:p w14:paraId="2C06DE4A" w14:textId="77777777" w:rsidR="004D7458" w:rsidRPr="00791868" w:rsidRDefault="004D7458" w:rsidP="0034264D">
      <w:pPr>
        <w:spacing w:after="0" w:line="240" w:lineRule="auto"/>
        <w:rPr>
          <w:rFonts w:ascii="Times New Roman" w:hAnsi="Times New Roman" w:cs="Times New Roman"/>
          <w:b/>
          <w:bCs/>
          <w:sz w:val="24"/>
          <w:szCs w:val="24"/>
        </w:rPr>
      </w:pPr>
      <w:r w:rsidRPr="00791868">
        <w:rPr>
          <w:rFonts w:ascii="Times New Roman" w:eastAsia="Times New Roman" w:hAnsi="Times New Roman" w:cs="Times New Roman"/>
          <w:b/>
          <w:bCs/>
          <w:sz w:val="24"/>
          <w:szCs w:val="24"/>
        </w:rPr>
        <w:t>Первая группа математических материалов</w:t>
      </w:r>
    </w:p>
    <w:p w14:paraId="1E8A98D2" w14:textId="1C2FF919" w:rsidR="004D7458" w:rsidRPr="00824F16" w:rsidRDefault="004D7458" w:rsidP="0034264D">
      <w:pPr>
        <w:spacing w:after="0" w:line="240" w:lineRule="auto"/>
        <w:ind w:right="156"/>
        <w:rPr>
          <w:rFonts w:ascii="Times New Roman" w:hAnsi="Times New Roman" w:cs="Times New Roman"/>
          <w:sz w:val="20"/>
          <w:szCs w:val="20"/>
        </w:rPr>
      </w:pPr>
      <w:r w:rsidRPr="00824F16">
        <w:rPr>
          <w:rFonts w:ascii="Times New Roman" w:eastAsia="Times New Roman" w:hAnsi="Times New Roman" w:cs="Times New Roman"/>
          <w:sz w:val="24"/>
          <w:szCs w:val="24"/>
        </w:rPr>
        <w:t xml:space="preserve">Цель: </w:t>
      </w:r>
      <w:r w:rsidRPr="00824F16">
        <w:rPr>
          <w:rFonts w:ascii="Times New Roman" w:hAnsi="Times New Roman" w:cs="Times New Roman"/>
          <w:sz w:val="24"/>
          <w:szCs w:val="24"/>
        </w:rPr>
        <w:t>освоение счета в пределах 10.</w:t>
      </w:r>
    </w:p>
    <w:tbl>
      <w:tblPr>
        <w:tblStyle w:val="TableGrid"/>
        <w:tblpPr w:vertAnchor="page" w:horzAnchor="page" w:tblpX="440" w:tblpY="577"/>
        <w:tblOverlap w:val="never"/>
        <w:tblW w:w="11020" w:type="dxa"/>
        <w:tblInd w:w="0" w:type="dxa"/>
        <w:tblCellMar>
          <w:top w:w="225" w:type="dxa"/>
          <w:left w:w="104" w:type="dxa"/>
        </w:tblCellMar>
        <w:tblLook w:val="04A0" w:firstRow="1" w:lastRow="0" w:firstColumn="1" w:lastColumn="0" w:noHBand="0" w:noVBand="1"/>
      </w:tblPr>
      <w:tblGrid>
        <w:gridCol w:w="1267"/>
        <w:gridCol w:w="124"/>
        <w:gridCol w:w="1984"/>
        <w:gridCol w:w="68"/>
        <w:gridCol w:w="1652"/>
        <w:gridCol w:w="801"/>
        <w:gridCol w:w="50"/>
        <w:gridCol w:w="2785"/>
        <w:gridCol w:w="50"/>
        <w:gridCol w:w="2112"/>
        <w:gridCol w:w="127"/>
      </w:tblGrid>
      <w:tr w:rsidR="00824F16" w:rsidRPr="00824F16" w14:paraId="6714E616" w14:textId="77777777" w:rsidTr="0034264D">
        <w:trPr>
          <w:trHeight w:val="2789"/>
        </w:trPr>
        <w:tc>
          <w:tcPr>
            <w:tcW w:w="1267" w:type="dxa"/>
            <w:tcBorders>
              <w:top w:val="double" w:sz="2" w:space="0" w:color="000001"/>
              <w:left w:val="double" w:sz="2" w:space="0" w:color="000001"/>
              <w:bottom w:val="double" w:sz="2" w:space="0" w:color="000001"/>
              <w:right w:val="nil"/>
            </w:tcBorders>
          </w:tcPr>
          <w:p w14:paraId="46158542" w14:textId="77777777" w:rsidR="004D7458" w:rsidRPr="00824F16" w:rsidRDefault="004D7458" w:rsidP="004D7458">
            <w:pPr>
              <w:spacing w:after="0" w:line="240" w:lineRule="auto"/>
              <w:ind w:left="2" w:right="-75"/>
              <w:rPr>
                <w:rFonts w:ascii="Times New Roman" w:hAnsi="Times New Roman" w:cs="Times New Roman"/>
                <w:sz w:val="20"/>
                <w:szCs w:val="20"/>
              </w:rPr>
            </w:pPr>
            <w:r w:rsidRPr="00824F16">
              <w:rPr>
                <w:rFonts w:ascii="Times New Roman" w:hAnsi="Times New Roman" w:cs="Times New Roman"/>
                <w:sz w:val="20"/>
                <w:szCs w:val="20"/>
              </w:rPr>
              <w:lastRenderedPageBreak/>
              <w:t>Шероховаты е(тактильны е)цифры</w:t>
            </w:r>
          </w:p>
        </w:tc>
        <w:tc>
          <w:tcPr>
            <w:tcW w:w="124" w:type="dxa"/>
            <w:tcBorders>
              <w:top w:val="double" w:sz="2" w:space="0" w:color="000001"/>
              <w:left w:val="nil"/>
              <w:bottom w:val="double" w:sz="2" w:space="0" w:color="000001"/>
              <w:right w:val="double" w:sz="2" w:space="0" w:color="000001"/>
            </w:tcBorders>
          </w:tcPr>
          <w:p w14:paraId="42A60E11" w14:textId="77777777" w:rsidR="004D7458" w:rsidRPr="00824F16" w:rsidRDefault="004D7458" w:rsidP="004D7458">
            <w:pPr>
              <w:spacing w:after="0" w:line="240" w:lineRule="auto"/>
              <w:rPr>
                <w:rFonts w:ascii="Times New Roman" w:hAnsi="Times New Roman" w:cs="Times New Roman"/>
                <w:sz w:val="20"/>
                <w:szCs w:val="20"/>
              </w:rPr>
            </w:pPr>
          </w:p>
        </w:tc>
        <w:tc>
          <w:tcPr>
            <w:tcW w:w="2052" w:type="dxa"/>
            <w:gridSpan w:val="2"/>
            <w:tcBorders>
              <w:top w:val="double" w:sz="2" w:space="0" w:color="000001"/>
              <w:left w:val="double" w:sz="2" w:space="0" w:color="000001"/>
              <w:bottom w:val="double" w:sz="2" w:space="0" w:color="000001"/>
              <w:right w:val="double" w:sz="2" w:space="0" w:color="000001"/>
            </w:tcBorders>
          </w:tcPr>
          <w:p w14:paraId="77767AE3" w14:textId="77777777" w:rsidR="004D7458" w:rsidRPr="00824F16" w:rsidRDefault="004D7458" w:rsidP="004D7458">
            <w:pPr>
              <w:spacing w:after="0" w:line="240" w:lineRule="auto"/>
              <w:ind w:right="107"/>
              <w:rPr>
                <w:rFonts w:ascii="Times New Roman" w:hAnsi="Times New Roman" w:cs="Times New Roman"/>
                <w:sz w:val="20"/>
                <w:szCs w:val="20"/>
              </w:rPr>
            </w:pPr>
            <w:r w:rsidRPr="00824F16">
              <w:rPr>
                <w:rFonts w:ascii="Times New Roman" w:hAnsi="Times New Roman" w:cs="Times New Roman"/>
                <w:sz w:val="20"/>
                <w:szCs w:val="20"/>
              </w:rPr>
              <w:t>Формирование образов цифр как символов чисел</w:t>
            </w:r>
          </w:p>
        </w:tc>
        <w:tc>
          <w:tcPr>
            <w:tcW w:w="1652" w:type="dxa"/>
            <w:tcBorders>
              <w:top w:val="double" w:sz="2" w:space="0" w:color="000001"/>
              <w:left w:val="double" w:sz="2" w:space="0" w:color="000001"/>
              <w:bottom w:val="double" w:sz="2" w:space="0" w:color="000001"/>
              <w:right w:val="double" w:sz="2" w:space="0" w:color="000001"/>
            </w:tcBorders>
          </w:tcPr>
          <w:p w14:paraId="17555911" w14:textId="77777777" w:rsidR="004D7458" w:rsidRPr="00824F16" w:rsidRDefault="004D7458" w:rsidP="004D7458">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Запись цифр</w:t>
            </w:r>
          </w:p>
        </w:tc>
        <w:tc>
          <w:tcPr>
            <w:tcW w:w="801" w:type="dxa"/>
            <w:tcBorders>
              <w:top w:val="double" w:sz="2" w:space="0" w:color="000001"/>
              <w:left w:val="double" w:sz="2" w:space="0" w:color="000001"/>
              <w:bottom w:val="double" w:sz="2" w:space="0" w:color="000001"/>
              <w:right w:val="double" w:sz="2" w:space="0" w:color="000001"/>
            </w:tcBorders>
          </w:tcPr>
          <w:p w14:paraId="4046ABBB" w14:textId="77777777" w:rsidR="004D7458" w:rsidRPr="00824F16" w:rsidRDefault="004D7458" w:rsidP="004D7458">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C 3,5–</w:t>
            </w:r>
          </w:p>
          <w:p w14:paraId="7236F481" w14:textId="77777777" w:rsidR="004D7458" w:rsidRPr="00824F16" w:rsidRDefault="004D7458" w:rsidP="004D7458">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4,5 лет</w:t>
            </w:r>
          </w:p>
        </w:tc>
        <w:tc>
          <w:tcPr>
            <w:tcW w:w="2835" w:type="dxa"/>
            <w:gridSpan w:val="2"/>
            <w:tcBorders>
              <w:top w:val="double" w:sz="2" w:space="0" w:color="000001"/>
              <w:left w:val="double" w:sz="2" w:space="0" w:color="000001"/>
              <w:bottom w:val="double" w:sz="2" w:space="0" w:color="000001"/>
              <w:right w:val="double" w:sz="2" w:space="0" w:color="000009"/>
            </w:tcBorders>
          </w:tcPr>
          <w:p w14:paraId="414EF552" w14:textId="77777777" w:rsidR="004D7458" w:rsidRPr="00824F16" w:rsidRDefault="004D7458" w:rsidP="00824F16">
            <w:pPr>
              <w:spacing w:after="0" w:line="240" w:lineRule="auto"/>
              <w:ind w:left="181" w:hanging="178"/>
              <w:rPr>
                <w:rFonts w:ascii="Times New Roman" w:hAnsi="Times New Roman" w:cs="Times New Roman"/>
                <w:sz w:val="20"/>
                <w:szCs w:val="20"/>
              </w:rPr>
            </w:pPr>
            <w:r w:rsidRPr="00824F16">
              <w:rPr>
                <w:rFonts w:ascii="Times New Roman" w:hAnsi="Times New Roman" w:cs="Times New Roman"/>
                <w:sz w:val="20"/>
                <w:szCs w:val="20"/>
              </w:rPr>
              <w:t>Запоминание цифр через трехступенчатый</w:t>
            </w:r>
          </w:p>
          <w:p w14:paraId="0D261964" w14:textId="77777777" w:rsidR="004D7458" w:rsidRPr="00824F16" w:rsidRDefault="004D7458" w:rsidP="004D7458">
            <w:pPr>
              <w:spacing w:after="0" w:line="240" w:lineRule="auto"/>
              <w:ind w:left="3" w:right="101"/>
              <w:rPr>
                <w:rFonts w:ascii="Times New Roman" w:hAnsi="Times New Roman" w:cs="Times New Roman"/>
                <w:sz w:val="20"/>
                <w:szCs w:val="20"/>
              </w:rPr>
            </w:pPr>
            <w:r w:rsidRPr="00824F16">
              <w:rPr>
                <w:rFonts w:ascii="Times New Roman" w:hAnsi="Times New Roman" w:cs="Times New Roman"/>
                <w:sz w:val="20"/>
                <w:szCs w:val="20"/>
              </w:rPr>
              <w:t>урок, обводку пальцами, письмо цифр на песке пальцем, письмо цифр палочкой на песке, мелом на доске,</w:t>
            </w:r>
          </w:p>
          <w:p w14:paraId="09A8D990" w14:textId="77777777" w:rsidR="004D7458" w:rsidRPr="00824F16" w:rsidRDefault="004D7458" w:rsidP="004D7458">
            <w:pPr>
              <w:tabs>
                <w:tab w:val="center" w:pos="634"/>
                <w:tab w:val="center" w:pos="1464"/>
                <w:tab w:val="center" w:pos="1840"/>
              </w:tabs>
              <w:spacing w:after="0" w:line="240" w:lineRule="auto"/>
              <w:rPr>
                <w:rFonts w:ascii="Times New Roman" w:hAnsi="Times New Roman" w:cs="Times New Roman"/>
                <w:sz w:val="20"/>
                <w:szCs w:val="20"/>
              </w:rPr>
            </w:pPr>
            <w:r w:rsidRPr="00824F16">
              <w:rPr>
                <w:rFonts w:ascii="Times New Roman" w:eastAsia="Calibri" w:hAnsi="Times New Roman" w:cs="Times New Roman"/>
                <w:sz w:val="20"/>
                <w:szCs w:val="20"/>
              </w:rPr>
              <w:tab/>
            </w:r>
            <w:r w:rsidRPr="00824F16">
              <w:rPr>
                <w:rFonts w:ascii="Times New Roman" w:hAnsi="Times New Roman" w:cs="Times New Roman"/>
                <w:sz w:val="20"/>
                <w:szCs w:val="20"/>
              </w:rPr>
              <w:t>карандашом</w:t>
            </w:r>
            <w:r w:rsidRPr="00824F16">
              <w:rPr>
                <w:rFonts w:ascii="Times New Roman" w:hAnsi="Times New Roman" w:cs="Times New Roman"/>
                <w:sz w:val="20"/>
                <w:szCs w:val="20"/>
              </w:rPr>
              <w:tab/>
              <w:t xml:space="preserve"> </w:t>
            </w:r>
            <w:r w:rsidRPr="00824F16">
              <w:rPr>
                <w:rFonts w:ascii="Times New Roman" w:hAnsi="Times New Roman" w:cs="Times New Roman"/>
                <w:sz w:val="20"/>
                <w:szCs w:val="20"/>
              </w:rPr>
              <w:tab/>
              <w:t>на</w:t>
            </w:r>
          </w:p>
          <w:p w14:paraId="2DAF20B0" w14:textId="77777777" w:rsidR="004D7458" w:rsidRPr="00824F16" w:rsidRDefault="004D7458" w:rsidP="004D7458">
            <w:pPr>
              <w:spacing w:after="0" w:line="240" w:lineRule="auto"/>
              <w:ind w:left="3"/>
              <w:rPr>
                <w:rFonts w:ascii="Times New Roman" w:hAnsi="Times New Roman" w:cs="Times New Roman"/>
                <w:sz w:val="20"/>
                <w:szCs w:val="20"/>
              </w:rPr>
            </w:pPr>
            <w:r w:rsidRPr="00824F16">
              <w:rPr>
                <w:rFonts w:ascii="Times New Roman" w:hAnsi="Times New Roman" w:cs="Times New Roman"/>
                <w:sz w:val="20"/>
                <w:szCs w:val="20"/>
              </w:rPr>
              <w:t>бумаге</w:t>
            </w:r>
          </w:p>
        </w:tc>
        <w:tc>
          <w:tcPr>
            <w:tcW w:w="2162" w:type="dxa"/>
            <w:gridSpan w:val="2"/>
            <w:tcBorders>
              <w:top w:val="double" w:sz="2" w:space="0" w:color="000001"/>
              <w:left w:val="double" w:sz="2" w:space="0" w:color="000009"/>
              <w:bottom w:val="double" w:sz="2" w:space="0" w:color="000001"/>
              <w:right w:val="double" w:sz="2" w:space="0" w:color="000009"/>
            </w:tcBorders>
          </w:tcPr>
          <w:p w14:paraId="3285BC55" w14:textId="77777777" w:rsidR="004D7458" w:rsidRPr="00824F16" w:rsidRDefault="004D7458" w:rsidP="004D7458">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Названия цифр от 1 до 9</w:t>
            </w:r>
          </w:p>
        </w:tc>
        <w:tc>
          <w:tcPr>
            <w:tcW w:w="124" w:type="dxa"/>
            <w:tcBorders>
              <w:top w:val="double" w:sz="2" w:space="0" w:color="000001"/>
              <w:left w:val="double" w:sz="2" w:space="0" w:color="000009"/>
              <w:bottom w:val="double" w:sz="2" w:space="0" w:color="000001"/>
              <w:right w:val="nil"/>
            </w:tcBorders>
          </w:tcPr>
          <w:p w14:paraId="4F96CBCA" w14:textId="77777777" w:rsidR="004D7458" w:rsidRPr="00824F16" w:rsidRDefault="004D7458" w:rsidP="004D7458">
            <w:pPr>
              <w:spacing w:after="0" w:line="240" w:lineRule="auto"/>
              <w:rPr>
                <w:rFonts w:ascii="Times New Roman" w:hAnsi="Times New Roman" w:cs="Times New Roman"/>
                <w:sz w:val="20"/>
                <w:szCs w:val="20"/>
              </w:rPr>
            </w:pPr>
          </w:p>
        </w:tc>
      </w:tr>
      <w:tr w:rsidR="00824F16" w:rsidRPr="00824F16" w14:paraId="7DE1FB4E" w14:textId="77777777" w:rsidTr="0034264D">
        <w:trPr>
          <w:trHeight w:val="3676"/>
        </w:trPr>
        <w:tc>
          <w:tcPr>
            <w:tcW w:w="1267" w:type="dxa"/>
            <w:tcBorders>
              <w:top w:val="double" w:sz="2" w:space="0" w:color="000001"/>
              <w:left w:val="double" w:sz="2" w:space="0" w:color="000001"/>
              <w:bottom w:val="double" w:sz="2" w:space="0" w:color="000001"/>
              <w:right w:val="nil"/>
            </w:tcBorders>
          </w:tcPr>
          <w:p w14:paraId="27CBD4CD" w14:textId="77777777" w:rsidR="004D7458" w:rsidRPr="00824F16" w:rsidRDefault="004D7458" w:rsidP="004D7458">
            <w:pPr>
              <w:spacing w:after="0" w:line="240" w:lineRule="auto"/>
              <w:ind w:left="2"/>
              <w:rPr>
                <w:rFonts w:ascii="Times New Roman" w:hAnsi="Times New Roman" w:cs="Times New Roman"/>
                <w:sz w:val="20"/>
                <w:szCs w:val="20"/>
              </w:rPr>
            </w:pPr>
            <w:r w:rsidRPr="00824F16">
              <w:rPr>
                <w:rFonts w:ascii="Times New Roman" w:hAnsi="Times New Roman" w:cs="Times New Roman"/>
                <w:sz w:val="20"/>
                <w:szCs w:val="20"/>
              </w:rPr>
              <w:t>Веретена (счетные палочки</w:t>
            </w:r>
          </w:p>
        </w:tc>
        <w:tc>
          <w:tcPr>
            <w:tcW w:w="124" w:type="dxa"/>
            <w:tcBorders>
              <w:top w:val="double" w:sz="2" w:space="0" w:color="000001"/>
              <w:left w:val="nil"/>
              <w:bottom w:val="double" w:sz="2" w:space="0" w:color="000001"/>
              <w:right w:val="double" w:sz="2" w:space="0" w:color="000001"/>
            </w:tcBorders>
          </w:tcPr>
          <w:p w14:paraId="51AF8B26" w14:textId="77777777" w:rsidR="004D7458" w:rsidRPr="00824F16" w:rsidRDefault="004D7458" w:rsidP="004D7458">
            <w:pPr>
              <w:spacing w:after="0" w:line="240" w:lineRule="auto"/>
              <w:rPr>
                <w:rFonts w:ascii="Times New Roman" w:hAnsi="Times New Roman" w:cs="Times New Roman"/>
                <w:sz w:val="20"/>
                <w:szCs w:val="20"/>
              </w:rPr>
            </w:pPr>
          </w:p>
        </w:tc>
        <w:tc>
          <w:tcPr>
            <w:tcW w:w="2052" w:type="dxa"/>
            <w:gridSpan w:val="2"/>
            <w:tcBorders>
              <w:top w:val="double" w:sz="2" w:space="0" w:color="000001"/>
              <w:left w:val="double" w:sz="2" w:space="0" w:color="000001"/>
              <w:bottom w:val="double" w:sz="2" w:space="0" w:color="000001"/>
              <w:right w:val="double" w:sz="2" w:space="0" w:color="000001"/>
            </w:tcBorders>
          </w:tcPr>
          <w:p w14:paraId="567A0001" w14:textId="77777777" w:rsidR="004D7458" w:rsidRPr="00824F16" w:rsidRDefault="004D7458" w:rsidP="0096337B">
            <w:pPr>
              <w:widowControl/>
              <w:numPr>
                <w:ilvl w:val="0"/>
                <w:numId w:val="128"/>
              </w:numPr>
              <w:suppressAutoHyphens w:val="0"/>
              <w:autoSpaceDN/>
              <w:spacing w:after="0" w:line="240" w:lineRule="auto"/>
              <w:ind w:hanging="360"/>
              <w:jc w:val="both"/>
              <w:rPr>
                <w:rFonts w:ascii="Times New Roman" w:hAnsi="Times New Roman" w:cs="Times New Roman"/>
                <w:sz w:val="20"/>
                <w:szCs w:val="20"/>
              </w:rPr>
            </w:pPr>
            <w:r w:rsidRPr="00824F16">
              <w:rPr>
                <w:rFonts w:ascii="Times New Roman" w:hAnsi="Times New Roman" w:cs="Times New Roman"/>
                <w:sz w:val="20"/>
                <w:szCs w:val="20"/>
              </w:rPr>
              <w:t>Закрепление счета в пределах 10, сопоставление количеств и символов.</w:t>
            </w:r>
          </w:p>
          <w:p w14:paraId="215EFFFB" w14:textId="77777777" w:rsidR="004D7458" w:rsidRPr="00824F16" w:rsidRDefault="004D7458" w:rsidP="0096337B">
            <w:pPr>
              <w:widowControl/>
              <w:numPr>
                <w:ilvl w:val="0"/>
                <w:numId w:val="128"/>
              </w:numPr>
              <w:suppressAutoHyphens w:val="0"/>
              <w:autoSpaceDN/>
              <w:spacing w:after="0" w:line="240" w:lineRule="auto"/>
              <w:ind w:hanging="360"/>
              <w:jc w:val="both"/>
              <w:rPr>
                <w:rFonts w:ascii="Times New Roman" w:hAnsi="Times New Roman" w:cs="Times New Roman"/>
                <w:sz w:val="20"/>
                <w:szCs w:val="20"/>
              </w:rPr>
            </w:pPr>
            <w:r w:rsidRPr="00824F16">
              <w:rPr>
                <w:rFonts w:ascii="Times New Roman" w:hAnsi="Times New Roman" w:cs="Times New Roman"/>
                <w:sz w:val="20"/>
                <w:szCs w:val="20"/>
              </w:rPr>
              <w:t>Понимание значения числа 0.</w:t>
            </w:r>
          </w:p>
          <w:p w14:paraId="548EFCF3" w14:textId="77777777" w:rsidR="004D7458" w:rsidRPr="00824F16" w:rsidRDefault="004D7458" w:rsidP="0096337B">
            <w:pPr>
              <w:widowControl/>
              <w:numPr>
                <w:ilvl w:val="0"/>
                <w:numId w:val="128"/>
              </w:numPr>
              <w:suppressAutoHyphens w:val="0"/>
              <w:autoSpaceDN/>
              <w:spacing w:after="0" w:line="240" w:lineRule="auto"/>
              <w:ind w:hanging="360"/>
              <w:jc w:val="both"/>
              <w:rPr>
                <w:rFonts w:ascii="Times New Roman" w:hAnsi="Times New Roman" w:cs="Times New Roman"/>
                <w:sz w:val="20"/>
                <w:szCs w:val="20"/>
              </w:rPr>
            </w:pPr>
            <w:r w:rsidRPr="00824F16">
              <w:rPr>
                <w:rFonts w:ascii="Times New Roman" w:hAnsi="Times New Roman" w:cs="Times New Roman"/>
                <w:sz w:val="20"/>
                <w:szCs w:val="20"/>
              </w:rPr>
              <w:t>Сравнение количеств.</w:t>
            </w:r>
          </w:p>
          <w:p w14:paraId="0C8ADC09" w14:textId="77777777" w:rsidR="004D7458" w:rsidRPr="00824F16" w:rsidRDefault="004D7458" w:rsidP="0096337B">
            <w:pPr>
              <w:widowControl/>
              <w:numPr>
                <w:ilvl w:val="0"/>
                <w:numId w:val="128"/>
              </w:numPr>
              <w:suppressAutoHyphens w:val="0"/>
              <w:autoSpaceDN/>
              <w:spacing w:after="0" w:line="240" w:lineRule="auto"/>
              <w:ind w:hanging="360"/>
              <w:jc w:val="both"/>
              <w:rPr>
                <w:rFonts w:ascii="Times New Roman" w:hAnsi="Times New Roman" w:cs="Times New Roman"/>
                <w:sz w:val="20"/>
                <w:szCs w:val="20"/>
              </w:rPr>
            </w:pPr>
            <w:r w:rsidRPr="00824F16">
              <w:rPr>
                <w:rFonts w:ascii="Times New Roman" w:hAnsi="Times New Roman" w:cs="Times New Roman"/>
                <w:sz w:val="20"/>
                <w:szCs w:val="20"/>
              </w:rPr>
              <w:t>Введение</w:t>
            </w:r>
          </w:p>
          <w:p w14:paraId="4627EC02" w14:textId="77777777" w:rsidR="004D7458" w:rsidRPr="00824F16" w:rsidRDefault="004D7458" w:rsidP="004D7458">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символов =, &gt;, &lt;</w:t>
            </w:r>
          </w:p>
        </w:tc>
        <w:tc>
          <w:tcPr>
            <w:tcW w:w="1652" w:type="dxa"/>
            <w:tcBorders>
              <w:top w:val="double" w:sz="2" w:space="0" w:color="000001"/>
              <w:left w:val="double" w:sz="2" w:space="0" w:color="000001"/>
              <w:bottom w:val="double" w:sz="2" w:space="0" w:color="000001"/>
              <w:right w:val="double" w:sz="2" w:space="0" w:color="000001"/>
            </w:tcBorders>
          </w:tcPr>
          <w:p w14:paraId="0495DF0C" w14:textId="77777777" w:rsidR="004D7458" w:rsidRPr="00824F16" w:rsidRDefault="004D7458" w:rsidP="004D7458">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Раскладывание необходимого количества</w:t>
            </w:r>
          </w:p>
          <w:p w14:paraId="049A8C6E" w14:textId="77777777" w:rsidR="004D7458" w:rsidRPr="00824F16" w:rsidRDefault="004D7458" w:rsidP="004D7458">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веретен в ячейки с</w:t>
            </w:r>
          </w:p>
          <w:p w14:paraId="380A0CDC" w14:textId="77777777" w:rsidR="004D7458" w:rsidRPr="00824F16" w:rsidRDefault="004D7458" w:rsidP="004D7458">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числами</w:t>
            </w:r>
          </w:p>
        </w:tc>
        <w:tc>
          <w:tcPr>
            <w:tcW w:w="801" w:type="dxa"/>
            <w:tcBorders>
              <w:top w:val="double" w:sz="2" w:space="0" w:color="000001"/>
              <w:left w:val="double" w:sz="2" w:space="0" w:color="000001"/>
              <w:bottom w:val="double" w:sz="2" w:space="0" w:color="000001"/>
              <w:right w:val="double" w:sz="2" w:space="0" w:color="000001"/>
            </w:tcBorders>
          </w:tcPr>
          <w:p w14:paraId="749C36E6" w14:textId="77777777" w:rsidR="004D7458" w:rsidRPr="00824F16" w:rsidRDefault="004D7458" w:rsidP="004D7458">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С 4–</w:t>
            </w:r>
          </w:p>
          <w:p w14:paraId="27F313BC" w14:textId="77777777" w:rsidR="004D7458" w:rsidRPr="00824F16" w:rsidRDefault="004D7458" w:rsidP="004D7458">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4,5 лет</w:t>
            </w:r>
          </w:p>
        </w:tc>
        <w:tc>
          <w:tcPr>
            <w:tcW w:w="2835" w:type="dxa"/>
            <w:gridSpan w:val="2"/>
            <w:tcBorders>
              <w:top w:val="double" w:sz="2" w:space="0" w:color="000001"/>
              <w:left w:val="double" w:sz="2" w:space="0" w:color="000001"/>
              <w:bottom w:val="double" w:sz="2" w:space="0" w:color="000001"/>
              <w:right w:val="double" w:sz="2" w:space="0" w:color="000009"/>
            </w:tcBorders>
          </w:tcPr>
          <w:p w14:paraId="3348E8A4" w14:textId="77777777" w:rsidR="004D7458" w:rsidRPr="00824F16" w:rsidRDefault="004D7458" w:rsidP="0096337B">
            <w:pPr>
              <w:widowControl/>
              <w:numPr>
                <w:ilvl w:val="0"/>
                <w:numId w:val="129"/>
              </w:numPr>
              <w:suppressAutoHyphens w:val="0"/>
              <w:autoSpaceDN/>
              <w:spacing w:after="0" w:line="240" w:lineRule="auto"/>
              <w:ind w:right="51"/>
              <w:jc w:val="both"/>
              <w:rPr>
                <w:rFonts w:ascii="Times New Roman" w:hAnsi="Times New Roman" w:cs="Times New Roman"/>
                <w:sz w:val="20"/>
                <w:szCs w:val="20"/>
              </w:rPr>
            </w:pPr>
            <w:r w:rsidRPr="00824F16">
              <w:rPr>
                <w:rFonts w:ascii="Times New Roman" w:hAnsi="Times New Roman" w:cs="Times New Roman"/>
                <w:sz w:val="20"/>
                <w:szCs w:val="20"/>
              </w:rPr>
              <w:t>Совмещение красных штанг и веретен.</w:t>
            </w:r>
          </w:p>
          <w:p w14:paraId="0F11B126" w14:textId="77777777" w:rsidR="004D7458" w:rsidRPr="00824F16" w:rsidRDefault="004D7458" w:rsidP="0096337B">
            <w:pPr>
              <w:widowControl/>
              <w:numPr>
                <w:ilvl w:val="0"/>
                <w:numId w:val="129"/>
              </w:numPr>
              <w:suppressAutoHyphens w:val="0"/>
              <w:autoSpaceDN/>
              <w:spacing w:after="0" w:line="240" w:lineRule="auto"/>
              <w:ind w:right="51"/>
              <w:jc w:val="both"/>
              <w:rPr>
                <w:rFonts w:ascii="Times New Roman" w:hAnsi="Times New Roman" w:cs="Times New Roman"/>
                <w:sz w:val="20"/>
                <w:szCs w:val="20"/>
              </w:rPr>
            </w:pPr>
            <w:r w:rsidRPr="00824F16">
              <w:rPr>
                <w:rFonts w:ascii="Times New Roman" w:hAnsi="Times New Roman" w:cs="Times New Roman"/>
                <w:sz w:val="20"/>
                <w:szCs w:val="20"/>
              </w:rPr>
              <w:t>Совмещение с другим счетным материалом.</w:t>
            </w:r>
          </w:p>
          <w:p w14:paraId="34C5C2EA" w14:textId="77777777" w:rsidR="004D7458" w:rsidRPr="00824F16" w:rsidRDefault="004D7458" w:rsidP="0096337B">
            <w:pPr>
              <w:widowControl/>
              <w:numPr>
                <w:ilvl w:val="0"/>
                <w:numId w:val="129"/>
              </w:numPr>
              <w:suppressAutoHyphens w:val="0"/>
              <w:autoSpaceDN/>
              <w:spacing w:after="0" w:line="240" w:lineRule="auto"/>
              <w:ind w:right="51"/>
              <w:jc w:val="both"/>
              <w:rPr>
                <w:rFonts w:ascii="Times New Roman" w:hAnsi="Times New Roman" w:cs="Times New Roman"/>
                <w:sz w:val="20"/>
                <w:szCs w:val="20"/>
              </w:rPr>
            </w:pPr>
            <w:r w:rsidRPr="00824F16">
              <w:rPr>
                <w:rFonts w:ascii="Times New Roman" w:hAnsi="Times New Roman" w:cs="Times New Roman"/>
                <w:sz w:val="20"/>
                <w:szCs w:val="20"/>
              </w:rPr>
              <w:t>Работа в тетрадях с</w:t>
            </w:r>
          </w:p>
          <w:p w14:paraId="21D3691F" w14:textId="77777777" w:rsidR="004D7458" w:rsidRPr="00824F16" w:rsidRDefault="004D7458" w:rsidP="004D7458">
            <w:pPr>
              <w:spacing w:after="0" w:line="240" w:lineRule="auto"/>
              <w:ind w:left="3"/>
              <w:rPr>
                <w:rFonts w:ascii="Times New Roman" w:hAnsi="Times New Roman" w:cs="Times New Roman"/>
                <w:sz w:val="20"/>
                <w:szCs w:val="20"/>
              </w:rPr>
            </w:pPr>
            <w:r w:rsidRPr="00824F16">
              <w:rPr>
                <w:rFonts w:ascii="Times New Roman" w:hAnsi="Times New Roman" w:cs="Times New Roman"/>
                <w:sz w:val="20"/>
                <w:szCs w:val="20"/>
              </w:rPr>
              <w:t>изображениями веретен.</w:t>
            </w:r>
          </w:p>
          <w:p w14:paraId="46748322" w14:textId="77777777" w:rsidR="004D7458" w:rsidRPr="00824F16" w:rsidRDefault="004D7458" w:rsidP="0096337B">
            <w:pPr>
              <w:widowControl/>
              <w:numPr>
                <w:ilvl w:val="0"/>
                <w:numId w:val="129"/>
              </w:numPr>
              <w:suppressAutoHyphens w:val="0"/>
              <w:autoSpaceDN/>
              <w:spacing w:after="0" w:line="240" w:lineRule="auto"/>
              <w:ind w:right="51"/>
              <w:jc w:val="both"/>
              <w:rPr>
                <w:rFonts w:ascii="Times New Roman" w:hAnsi="Times New Roman" w:cs="Times New Roman"/>
                <w:sz w:val="20"/>
                <w:szCs w:val="20"/>
              </w:rPr>
            </w:pPr>
            <w:r w:rsidRPr="00824F16">
              <w:rPr>
                <w:rFonts w:ascii="Times New Roman" w:hAnsi="Times New Roman" w:cs="Times New Roman"/>
                <w:sz w:val="20"/>
                <w:szCs w:val="20"/>
              </w:rPr>
              <w:t>Сопоставление разного и равного количества веретен.</w:t>
            </w:r>
          </w:p>
          <w:p w14:paraId="7ED78404" w14:textId="77777777" w:rsidR="004D7458" w:rsidRPr="00824F16" w:rsidRDefault="004D7458" w:rsidP="0096337B">
            <w:pPr>
              <w:widowControl/>
              <w:numPr>
                <w:ilvl w:val="0"/>
                <w:numId w:val="129"/>
              </w:numPr>
              <w:suppressAutoHyphens w:val="0"/>
              <w:autoSpaceDN/>
              <w:spacing w:after="0" w:line="240" w:lineRule="auto"/>
              <w:ind w:right="51"/>
              <w:jc w:val="both"/>
              <w:rPr>
                <w:rFonts w:ascii="Times New Roman" w:hAnsi="Times New Roman" w:cs="Times New Roman"/>
                <w:sz w:val="20"/>
                <w:szCs w:val="20"/>
              </w:rPr>
            </w:pPr>
            <w:r w:rsidRPr="00824F16">
              <w:rPr>
                <w:rFonts w:ascii="Times New Roman" w:hAnsi="Times New Roman" w:cs="Times New Roman"/>
                <w:sz w:val="20"/>
                <w:szCs w:val="20"/>
              </w:rPr>
              <w:t>Выполнение упражнений</w:t>
            </w:r>
            <w:r w:rsidRPr="00824F16">
              <w:rPr>
                <w:rFonts w:ascii="Times New Roman" w:hAnsi="Times New Roman" w:cs="Times New Roman"/>
                <w:sz w:val="20"/>
                <w:szCs w:val="20"/>
              </w:rPr>
              <w:tab/>
              <w:t xml:space="preserve"> </w:t>
            </w:r>
            <w:r w:rsidRPr="00824F16">
              <w:rPr>
                <w:rFonts w:ascii="Times New Roman" w:hAnsi="Times New Roman" w:cs="Times New Roman"/>
                <w:sz w:val="20"/>
                <w:szCs w:val="20"/>
              </w:rPr>
              <w:tab/>
              <w:t>со знаками сравнения и равенства.</w:t>
            </w:r>
          </w:p>
          <w:p w14:paraId="2CF09766" w14:textId="77777777" w:rsidR="004D7458" w:rsidRPr="00824F16" w:rsidRDefault="004D7458" w:rsidP="0096337B">
            <w:pPr>
              <w:widowControl/>
              <w:numPr>
                <w:ilvl w:val="0"/>
                <w:numId w:val="129"/>
              </w:numPr>
              <w:suppressAutoHyphens w:val="0"/>
              <w:autoSpaceDN/>
              <w:spacing w:after="0" w:line="240" w:lineRule="auto"/>
              <w:ind w:right="51"/>
              <w:jc w:val="both"/>
              <w:rPr>
                <w:rFonts w:ascii="Times New Roman" w:hAnsi="Times New Roman" w:cs="Times New Roman"/>
                <w:sz w:val="20"/>
                <w:szCs w:val="20"/>
              </w:rPr>
            </w:pPr>
            <w:r w:rsidRPr="00824F16">
              <w:rPr>
                <w:rFonts w:ascii="Times New Roman" w:hAnsi="Times New Roman" w:cs="Times New Roman"/>
                <w:sz w:val="20"/>
                <w:szCs w:val="20"/>
              </w:rPr>
              <w:t>Работа</w:t>
            </w:r>
            <w:r w:rsidRPr="00824F16">
              <w:rPr>
                <w:rFonts w:ascii="Times New Roman" w:hAnsi="Times New Roman" w:cs="Times New Roman"/>
                <w:sz w:val="20"/>
                <w:szCs w:val="20"/>
              </w:rPr>
              <w:tab/>
              <w:t xml:space="preserve"> </w:t>
            </w:r>
            <w:r w:rsidRPr="00824F16">
              <w:rPr>
                <w:rFonts w:ascii="Times New Roman" w:hAnsi="Times New Roman" w:cs="Times New Roman"/>
                <w:sz w:val="20"/>
                <w:szCs w:val="20"/>
              </w:rPr>
              <w:tab/>
              <w:t>на отдельных листах или в тетрадях</w:t>
            </w:r>
          </w:p>
        </w:tc>
        <w:tc>
          <w:tcPr>
            <w:tcW w:w="2162" w:type="dxa"/>
            <w:gridSpan w:val="2"/>
            <w:tcBorders>
              <w:top w:val="double" w:sz="2" w:space="0" w:color="000001"/>
              <w:left w:val="double" w:sz="2" w:space="0" w:color="000009"/>
              <w:bottom w:val="double" w:sz="2" w:space="0" w:color="000001"/>
              <w:right w:val="double" w:sz="2" w:space="0" w:color="000009"/>
            </w:tcBorders>
          </w:tcPr>
          <w:p w14:paraId="24ECE6F8" w14:textId="77777777" w:rsidR="004D7458" w:rsidRPr="00824F16" w:rsidRDefault="004D7458" w:rsidP="004D7458">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Названия цифр от</w:t>
            </w:r>
          </w:p>
          <w:p w14:paraId="2F657370" w14:textId="77777777" w:rsidR="004D7458" w:rsidRPr="00824F16" w:rsidRDefault="004D7458" w:rsidP="004D7458">
            <w:pPr>
              <w:tabs>
                <w:tab w:val="center" w:pos="60"/>
                <w:tab w:val="center" w:pos="413"/>
                <w:tab w:val="center" w:pos="889"/>
                <w:tab w:val="center" w:pos="1303"/>
                <w:tab w:val="center" w:pos="1809"/>
              </w:tabs>
              <w:spacing w:after="0" w:line="240" w:lineRule="auto"/>
              <w:rPr>
                <w:rFonts w:ascii="Times New Roman" w:hAnsi="Times New Roman" w:cs="Times New Roman"/>
                <w:sz w:val="20"/>
                <w:szCs w:val="20"/>
              </w:rPr>
            </w:pPr>
            <w:r w:rsidRPr="00824F16">
              <w:rPr>
                <w:rFonts w:ascii="Times New Roman" w:eastAsia="Calibri" w:hAnsi="Times New Roman" w:cs="Times New Roman"/>
                <w:sz w:val="20"/>
                <w:szCs w:val="20"/>
              </w:rPr>
              <w:tab/>
            </w:r>
            <w:r w:rsidRPr="00824F16">
              <w:rPr>
                <w:rFonts w:ascii="Times New Roman" w:hAnsi="Times New Roman" w:cs="Times New Roman"/>
                <w:sz w:val="20"/>
                <w:szCs w:val="20"/>
              </w:rPr>
              <w:t>1</w:t>
            </w:r>
            <w:r w:rsidRPr="00824F16">
              <w:rPr>
                <w:rFonts w:ascii="Times New Roman" w:hAnsi="Times New Roman" w:cs="Times New Roman"/>
                <w:sz w:val="20"/>
                <w:szCs w:val="20"/>
              </w:rPr>
              <w:tab/>
              <w:t xml:space="preserve"> </w:t>
            </w:r>
            <w:r w:rsidRPr="00824F16">
              <w:rPr>
                <w:rFonts w:ascii="Times New Roman" w:hAnsi="Times New Roman" w:cs="Times New Roman"/>
                <w:sz w:val="20"/>
                <w:szCs w:val="20"/>
              </w:rPr>
              <w:tab/>
              <w:t>до</w:t>
            </w:r>
            <w:r w:rsidRPr="00824F16">
              <w:rPr>
                <w:rFonts w:ascii="Times New Roman" w:hAnsi="Times New Roman" w:cs="Times New Roman"/>
                <w:sz w:val="20"/>
                <w:szCs w:val="20"/>
              </w:rPr>
              <w:tab/>
              <w:t xml:space="preserve"> </w:t>
            </w:r>
            <w:r w:rsidRPr="00824F16">
              <w:rPr>
                <w:rFonts w:ascii="Times New Roman" w:hAnsi="Times New Roman" w:cs="Times New Roman"/>
                <w:sz w:val="20"/>
                <w:szCs w:val="20"/>
              </w:rPr>
              <w:tab/>
              <w:t>10,</w:t>
            </w:r>
          </w:p>
          <w:p w14:paraId="620A6421" w14:textId="77777777" w:rsidR="004D7458" w:rsidRPr="00824F16" w:rsidRDefault="004D7458" w:rsidP="004D7458">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Смысловое различение слов</w:t>
            </w:r>
          </w:p>
          <w:p w14:paraId="43B03B07" w14:textId="77777777" w:rsidR="004D7458" w:rsidRPr="00824F16" w:rsidRDefault="004D7458" w:rsidP="004D7458">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«больше»</w:t>
            </w:r>
          </w:p>
          <w:p w14:paraId="5AD54ABE" w14:textId="77777777" w:rsidR="004D7458" w:rsidRPr="00824F16" w:rsidRDefault="004D7458" w:rsidP="004D7458">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«меньше»,</w:t>
            </w:r>
          </w:p>
          <w:p w14:paraId="43A134A3" w14:textId="77777777" w:rsidR="004D7458" w:rsidRPr="00824F16" w:rsidRDefault="004D7458" w:rsidP="004D7458">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«равно»,</w:t>
            </w:r>
          </w:p>
          <w:p w14:paraId="1A6D3459" w14:textId="77777777" w:rsidR="004D7458" w:rsidRPr="00824F16" w:rsidRDefault="004D7458" w:rsidP="004D7458">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«одинаково»</w:t>
            </w:r>
          </w:p>
        </w:tc>
        <w:tc>
          <w:tcPr>
            <w:tcW w:w="124" w:type="dxa"/>
            <w:tcBorders>
              <w:top w:val="double" w:sz="2" w:space="0" w:color="000001"/>
              <w:left w:val="double" w:sz="2" w:space="0" w:color="000009"/>
              <w:bottom w:val="double" w:sz="2" w:space="0" w:color="000001"/>
              <w:right w:val="nil"/>
            </w:tcBorders>
          </w:tcPr>
          <w:p w14:paraId="6A7DF9B8" w14:textId="77777777" w:rsidR="004D7458" w:rsidRPr="00824F16" w:rsidRDefault="004D7458" w:rsidP="004D7458">
            <w:pPr>
              <w:spacing w:after="0" w:line="240" w:lineRule="auto"/>
              <w:rPr>
                <w:rFonts w:ascii="Times New Roman" w:hAnsi="Times New Roman" w:cs="Times New Roman"/>
                <w:sz w:val="20"/>
                <w:szCs w:val="20"/>
              </w:rPr>
            </w:pPr>
          </w:p>
        </w:tc>
      </w:tr>
      <w:tr w:rsidR="00824F16" w:rsidRPr="00824F16" w14:paraId="2CBFFE52" w14:textId="77777777" w:rsidTr="0034264D">
        <w:trPr>
          <w:trHeight w:val="3844"/>
        </w:trPr>
        <w:tc>
          <w:tcPr>
            <w:tcW w:w="1267" w:type="dxa"/>
            <w:tcBorders>
              <w:top w:val="double" w:sz="2" w:space="0" w:color="000001"/>
              <w:left w:val="double" w:sz="2" w:space="0" w:color="000001"/>
              <w:bottom w:val="double" w:sz="2" w:space="0" w:color="000001"/>
              <w:right w:val="double" w:sz="2" w:space="0" w:color="000001"/>
            </w:tcBorders>
          </w:tcPr>
          <w:p w14:paraId="6172DC04" w14:textId="77777777" w:rsidR="004D7458" w:rsidRPr="00824F16" w:rsidRDefault="004D7458" w:rsidP="004D7458">
            <w:pPr>
              <w:tabs>
                <w:tab w:val="center" w:pos="372"/>
                <w:tab w:val="center" w:pos="960"/>
                <w:tab w:val="center" w:pos="1305"/>
              </w:tabs>
              <w:spacing w:after="0" w:line="240" w:lineRule="auto"/>
              <w:rPr>
                <w:rFonts w:ascii="Times New Roman" w:hAnsi="Times New Roman" w:cs="Times New Roman"/>
                <w:sz w:val="20"/>
                <w:szCs w:val="20"/>
              </w:rPr>
            </w:pPr>
            <w:r w:rsidRPr="00824F16">
              <w:rPr>
                <w:rFonts w:ascii="Times New Roman" w:eastAsia="Calibri" w:hAnsi="Times New Roman" w:cs="Times New Roman"/>
                <w:sz w:val="20"/>
                <w:szCs w:val="20"/>
              </w:rPr>
              <w:tab/>
            </w:r>
            <w:r w:rsidRPr="00824F16">
              <w:rPr>
                <w:rFonts w:ascii="Times New Roman" w:hAnsi="Times New Roman" w:cs="Times New Roman"/>
                <w:sz w:val="20"/>
                <w:szCs w:val="20"/>
              </w:rPr>
              <w:t>Цифры</w:t>
            </w:r>
            <w:r w:rsidRPr="00824F16">
              <w:rPr>
                <w:rFonts w:ascii="Times New Roman" w:hAnsi="Times New Roman" w:cs="Times New Roman"/>
                <w:sz w:val="20"/>
                <w:szCs w:val="20"/>
              </w:rPr>
              <w:tab/>
              <w:t xml:space="preserve"> </w:t>
            </w:r>
            <w:r w:rsidRPr="00824F16">
              <w:rPr>
                <w:rFonts w:ascii="Times New Roman" w:hAnsi="Times New Roman" w:cs="Times New Roman"/>
                <w:sz w:val="20"/>
                <w:szCs w:val="20"/>
              </w:rPr>
              <w:tab/>
              <w:t>и</w:t>
            </w:r>
          </w:p>
          <w:p w14:paraId="0E6F68E3" w14:textId="77777777" w:rsidR="004D7458" w:rsidRPr="00824F16" w:rsidRDefault="004D7458" w:rsidP="004D7458">
            <w:pPr>
              <w:spacing w:after="0" w:line="240" w:lineRule="auto"/>
              <w:ind w:left="2"/>
              <w:rPr>
                <w:rFonts w:ascii="Times New Roman" w:hAnsi="Times New Roman" w:cs="Times New Roman"/>
                <w:sz w:val="20"/>
                <w:szCs w:val="20"/>
              </w:rPr>
            </w:pPr>
            <w:r w:rsidRPr="00824F16">
              <w:rPr>
                <w:rFonts w:ascii="Times New Roman" w:hAnsi="Times New Roman" w:cs="Times New Roman"/>
                <w:sz w:val="20"/>
                <w:szCs w:val="20"/>
              </w:rPr>
              <w:t>чипсы</w:t>
            </w:r>
          </w:p>
        </w:tc>
        <w:tc>
          <w:tcPr>
            <w:tcW w:w="2108" w:type="dxa"/>
            <w:gridSpan w:val="2"/>
            <w:tcBorders>
              <w:top w:val="double" w:sz="2" w:space="0" w:color="000001"/>
              <w:left w:val="double" w:sz="2" w:space="0" w:color="000001"/>
              <w:bottom w:val="double" w:sz="2" w:space="0" w:color="000001"/>
              <w:right w:val="double" w:sz="2" w:space="0" w:color="000001"/>
            </w:tcBorders>
          </w:tcPr>
          <w:p w14:paraId="6317815D" w14:textId="77777777" w:rsidR="004D7458" w:rsidRPr="00824F16" w:rsidRDefault="004D7458" w:rsidP="0096337B">
            <w:pPr>
              <w:widowControl/>
              <w:numPr>
                <w:ilvl w:val="0"/>
                <w:numId w:val="130"/>
              </w:numPr>
              <w:suppressAutoHyphens w:val="0"/>
              <w:autoSpaceDN/>
              <w:spacing w:after="0" w:line="240" w:lineRule="auto"/>
              <w:ind w:right="33" w:hanging="450"/>
              <w:rPr>
                <w:rFonts w:ascii="Times New Roman" w:hAnsi="Times New Roman" w:cs="Times New Roman"/>
                <w:sz w:val="20"/>
                <w:szCs w:val="20"/>
              </w:rPr>
            </w:pPr>
            <w:r w:rsidRPr="00824F16">
              <w:rPr>
                <w:rFonts w:ascii="Times New Roman" w:hAnsi="Times New Roman" w:cs="Times New Roman"/>
                <w:sz w:val="20"/>
                <w:szCs w:val="20"/>
              </w:rPr>
              <w:t>Тестовый материал. Проверка умения раскладывать изображения чисел по порядку, сопоставлять образы чисел и количества.</w:t>
            </w:r>
          </w:p>
          <w:p w14:paraId="17CAAFC5" w14:textId="77777777" w:rsidR="004D7458" w:rsidRPr="00824F16" w:rsidRDefault="004D7458" w:rsidP="0096337B">
            <w:pPr>
              <w:widowControl/>
              <w:numPr>
                <w:ilvl w:val="0"/>
                <w:numId w:val="130"/>
              </w:numPr>
              <w:suppressAutoHyphens w:val="0"/>
              <w:autoSpaceDN/>
              <w:spacing w:after="0" w:line="240" w:lineRule="auto"/>
              <w:ind w:right="33" w:hanging="450"/>
              <w:rPr>
                <w:rFonts w:ascii="Times New Roman" w:hAnsi="Times New Roman" w:cs="Times New Roman"/>
                <w:sz w:val="20"/>
                <w:szCs w:val="20"/>
              </w:rPr>
            </w:pPr>
            <w:r w:rsidRPr="00824F16">
              <w:rPr>
                <w:rFonts w:ascii="Times New Roman" w:hAnsi="Times New Roman" w:cs="Times New Roman"/>
                <w:sz w:val="20"/>
                <w:szCs w:val="20"/>
              </w:rPr>
              <w:t>Подготовка к пониманию</w:t>
            </w:r>
          </w:p>
          <w:p w14:paraId="55C5CA05" w14:textId="77777777" w:rsidR="004D7458" w:rsidRPr="00824F16" w:rsidRDefault="004D7458" w:rsidP="004D7458">
            <w:pPr>
              <w:tabs>
                <w:tab w:val="center" w:pos="371"/>
                <w:tab w:val="center" w:pos="1212"/>
                <w:tab w:val="center" w:pos="1804"/>
              </w:tabs>
              <w:spacing w:after="0" w:line="240" w:lineRule="auto"/>
              <w:rPr>
                <w:rFonts w:ascii="Times New Roman" w:hAnsi="Times New Roman" w:cs="Times New Roman"/>
                <w:sz w:val="20"/>
                <w:szCs w:val="20"/>
              </w:rPr>
            </w:pPr>
            <w:r w:rsidRPr="00824F16">
              <w:rPr>
                <w:rFonts w:ascii="Times New Roman" w:eastAsia="Calibri" w:hAnsi="Times New Roman" w:cs="Times New Roman"/>
                <w:sz w:val="20"/>
                <w:szCs w:val="20"/>
              </w:rPr>
              <w:tab/>
            </w:r>
            <w:r w:rsidRPr="00824F16">
              <w:rPr>
                <w:rFonts w:ascii="Times New Roman" w:hAnsi="Times New Roman" w:cs="Times New Roman"/>
                <w:sz w:val="20"/>
                <w:szCs w:val="20"/>
              </w:rPr>
              <w:t>четных</w:t>
            </w:r>
            <w:r w:rsidRPr="00824F16">
              <w:rPr>
                <w:rFonts w:ascii="Times New Roman" w:hAnsi="Times New Roman" w:cs="Times New Roman"/>
                <w:sz w:val="20"/>
                <w:szCs w:val="20"/>
              </w:rPr>
              <w:tab/>
              <w:t xml:space="preserve"> </w:t>
            </w:r>
            <w:r w:rsidRPr="00824F16">
              <w:rPr>
                <w:rFonts w:ascii="Times New Roman" w:hAnsi="Times New Roman" w:cs="Times New Roman"/>
                <w:sz w:val="20"/>
                <w:szCs w:val="20"/>
              </w:rPr>
              <w:tab/>
              <w:t>и</w:t>
            </w:r>
          </w:p>
          <w:p w14:paraId="1FE3F729" w14:textId="77777777" w:rsidR="004D7458" w:rsidRPr="00824F16" w:rsidRDefault="004D7458" w:rsidP="004D7458">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нечетных чисел</w:t>
            </w:r>
          </w:p>
        </w:tc>
        <w:tc>
          <w:tcPr>
            <w:tcW w:w="1720" w:type="dxa"/>
            <w:gridSpan w:val="2"/>
            <w:tcBorders>
              <w:top w:val="double" w:sz="2" w:space="0" w:color="000001"/>
              <w:left w:val="double" w:sz="2" w:space="0" w:color="000001"/>
              <w:bottom w:val="double" w:sz="2" w:space="0" w:color="000001"/>
              <w:right w:val="double" w:sz="2" w:space="0" w:color="000001"/>
            </w:tcBorders>
          </w:tcPr>
          <w:p w14:paraId="078DB577" w14:textId="77777777" w:rsidR="004D7458" w:rsidRPr="00824F16" w:rsidRDefault="004D7458" w:rsidP="004D7458">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Раскладывание</w:t>
            </w:r>
          </w:p>
          <w:p w14:paraId="62775A57" w14:textId="77777777" w:rsidR="004D7458" w:rsidRPr="00824F16" w:rsidRDefault="004D7458" w:rsidP="004D7458">
            <w:pPr>
              <w:spacing w:after="0" w:line="240" w:lineRule="auto"/>
              <w:ind w:left="1" w:right="103"/>
              <w:rPr>
                <w:rFonts w:ascii="Times New Roman" w:hAnsi="Times New Roman" w:cs="Times New Roman"/>
                <w:sz w:val="20"/>
                <w:szCs w:val="20"/>
              </w:rPr>
            </w:pPr>
            <w:r w:rsidRPr="00824F16">
              <w:rPr>
                <w:rFonts w:ascii="Times New Roman" w:hAnsi="Times New Roman" w:cs="Times New Roman"/>
                <w:sz w:val="20"/>
                <w:szCs w:val="20"/>
              </w:rPr>
              <w:t xml:space="preserve">по порядку цифр на карточках и </w:t>
            </w:r>
            <w:proofErr w:type="spellStart"/>
            <w:r w:rsidRPr="00824F16">
              <w:rPr>
                <w:rFonts w:ascii="Times New Roman" w:hAnsi="Times New Roman" w:cs="Times New Roman"/>
                <w:sz w:val="20"/>
                <w:szCs w:val="20"/>
              </w:rPr>
              <w:t>соответствующ</w:t>
            </w:r>
            <w:proofErr w:type="spellEnd"/>
            <w:r w:rsidRPr="00824F16">
              <w:rPr>
                <w:rFonts w:ascii="Times New Roman" w:hAnsi="Times New Roman" w:cs="Times New Roman"/>
                <w:sz w:val="20"/>
                <w:szCs w:val="20"/>
              </w:rPr>
              <w:t xml:space="preserve"> их им</w:t>
            </w:r>
          </w:p>
          <w:p w14:paraId="17D199B8" w14:textId="77777777" w:rsidR="004D7458" w:rsidRPr="00824F16" w:rsidRDefault="004D7458" w:rsidP="004D7458">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количеств «чипсов» (кружочков, камешков, пуговиц)</w:t>
            </w:r>
          </w:p>
        </w:tc>
        <w:tc>
          <w:tcPr>
            <w:tcW w:w="851" w:type="dxa"/>
            <w:gridSpan w:val="2"/>
            <w:tcBorders>
              <w:top w:val="double" w:sz="2" w:space="0" w:color="000001"/>
              <w:left w:val="double" w:sz="2" w:space="0" w:color="000001"/>
              <w:bottom w:val="double" w:sz="2" w:space="0" w:color="000001"/>
              <w:right w:val="double" w:sz="2" w:space="0" w:color="000001"/>
            </w:tcBorders>
          </w:tcPr>
          <w:p w14:paraId="5F02E0B6" w14:textId="77777777" w:rsidR="004D7458" w:rsidRPr="00824F16" w:rsidRDefault="004D7458" w:rsidP="004D7458">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4–5 лет</w:t>
            </w:r>
          </w:p>
        </w:tc>
        <w:tc>
          <w:tcPr>
            <w:tcW w:w="2835" w:type="dxa"/>
            <w:gridSpan w:val="2"/>
            <w:tcBorders>
              <w:top w:val="double" w:sz="2" w:space="0" w:color="000001"/>
              <w:left w:val="double" w:sz="2" w:space="0" w:color="000001"/>
              <w:bottom w:val="double" w:sz="2" w:space="0" w:color="000001"/>
              <w:right w:val="double" w:sz="2" w:space="0" w:color="000009"/>
            </w:tcBorders>
          </w:tcPr>
          <w:p w14:paraId="0C73A127" w14:textId="77777777" w:rsidR="004D7458" w:rsidRPr="00824F16" w:rsidRDefault="004D7458" w:rsidP="0096337B">
            <w:pPr>
              <w:widowControl/>
              <w:numPr>
                <w:ilvl w:val="0"/>
                <w:numId w:val="131"/>
              </w:numPr>
              <w:suppressAutoHyphens w:val="0"/>
              <w:autoSpaceDN/>
              <w:spacing w:after="0" w:line="240" w:lineRule="auto"/>
              <w:ind w:right="52" w:hanging="360"/>
              <w:jc w:val="both"/>
              <w:rPr>
                <w:rFonts w:ascii="Times New Roman" w:hAnsi="Times New Roman" w:cs="Times New Roman"/>
                <w:sz w:val="20"/>
                <w:szCs w:val="20"/>
              </w:rPr>
            </w:pPr>
            <w:r w:rsidRPr="00824F16">
              <w:rPr>
                <w:rFonts w:ascii="Times New Roman" w:hAnsi="Times New Roman" w:cs="Times New Roman"/>
                <w:sz w:val="20"/>
                <w:szCs w:val="20"/>
              </w:rPr>
              <w:t>Тестовая работа с материалом.</w:t>
            </w:r>
          </w:p>
          <w:p w14:paraId="4AFA1262" w14:textId="77777777" w:rsidR="004D7458" w:rsidRPr="00824F16" w:rsidRDefault="004D7458" w:rsidP="0096337B">
            <w:pPr>
              <w:widowControl/>
              <w:numPr>
                <w:ilvl w:val="0"/>
                <w:numId w:val="131"/>
              </w:numPr>
              <w:suppressAutoHyphens w:val="0"/>
              <w:autoSpaceDN/>
              <w:spacing w:after="0" w:line="240" w:lineRule="auto"/>
              <w:ind w:right="52" w:hanging="360"/>
              <w:jc w:val="both"/>
              <w:rPr>
                <w:rFonts w:ascii="Times New Roman" w:hAnsi="Times New Roman" w:cs="Times New Roman"/>
                <w:sz w:val="20"/>
                <w:szCs w:val="20"/>
              </w:rPr>
            </w:pPr>
            <w:r w:rsidRPr="00824F16">
              <w:rPr>
                <w:rFonts w:ascii="Times New Roman" w:hAnsi="Times New Roman" w:cs="Times New Roman"/>
                <w:sz w:val="20"/>
                <w:szCs w:val="20"/>
              </w:rPr>
              <w:t>Работа в тетрадях или на отдельных листах с изображением</w:t>
            </w:r>
          </w:p>
          <w:p w14:paraId="76A022CC" w14:textId="77777777" w:rsidR="004D7458" w:rsidRPr="00824F16" w:rsidRDefault="004D7458" w:rsidP="004D7458">
            <w:pPr>
              <w:spacing w:after="0" w:line="240" w:lineRule="auto"/>
              <w:ind w:left="3"/>
              <w:rPr>
                <w:rFonts w:ascii="Times New Roman" w:hAnsi="Times New Roman" w:cs="Times New Roman"/>
                <w:sz w:val="20"/>
                <w:szCs w:val="20"/>
              </w:rPr>
            </w:pPr>
            <w:r w:rsidRPr="00824F16">
              <w:rPr>
                <w:rFonts w:ascii="Times New Roman" w:hAnsi="Times New Roman" w:cs="Times New Roman"/>
                <w:sz w:val="20"/>
                <w:szCs w:val="20"/>
              </w:rPr>
              <w:t>«чипсов» и чисел</w:t>
            </w:r>
          </w:p>
        </w:tc>
        <w:tc>
          <w:tcPr>
            <w:tcW w:w="2112" w:type="dxa"/>
            <w:tcBorders>
              <w:top w:val="double" w:sz="2" w:space="0" w:color="000001"/>
              <w:left w:val="double" w:sz="2" w:space="0" w:color="000009"/>
              <w:bottom w:val="double" w:sz="2" w:space="0" w:color="000001"/>
              <w:right w:val="double" w:sz="2" w:space="0" w:color="000009"/>
            </w:tcBorders>
          </w:tcPr>
          <w:p w14:paraId="7863ED35" w14:textId="77777777" w:rsidR="004D7458" w:rsidRPr="00824F16" w:rsidRDefault="004D7458" w:rsidP="004D7458">
            <w:pPr>
              <w:spacing w:after="0" w:line="240" w:lineRule="auto"/>
              <w:ind w:right="107"/>
              <w:rPr>
                <w:rFonts w:ascii="Times New Roman" w:hAnsi="Times New Roman" w:cs="Times New Roman"/>
                <w:sz w:val="20"/>
                <w:szCs w:val="20"/>
              </w:rPr>
            </w:pPr>
            <w:r w:rsidRPr="00824F16">
              <w:rPr>
                <w:rFonts w:ascii="Times New Roman" w:hAnsi="Times New Roman" w:cs="Times New Roman"/>
                <w:sz w:val="20"/>
                <w:szCs w:val="20"/>
              </w:rPr>
              <w:t>Названия количеств и чисел от 1 до 10</w:t>
            </w:r>
          </w:p>
        </w:tc>
        <w:tc>
          <w:tcPr>
            <w:tcW w:w="127" w:type="dxa"/>
            <w:tcBorders>
              <w:top w:val="double" w:sz="2" w:space="0" w:color="000001"/>
              <w:left w:val="double" w:sz="2" w:space="0" w:color="000009"/>
              <w:bottom w:val="double" w:sz="2" w:space="0" w:color="000001"/>
              <w:right w:val="nil"/>
            </w:tcBorders>
          </w:tcPr>
          <w:p w14:paraId="2C900942" w14:textId="77777777" w:rsidR="004D7458" w:rsidRPr="00824F16" w:rsidRDefault="004D7458" w:rsidP="004D7458">
            <w:pPr>
              <w:spacing w:after="0" w:line="240" w:lineRule="auto"/>
              <w:rPr>
                <w:rFonts w:ascii="Times New Roman" w:hAnsi="Times New Roman" w:cs="Times New Roman"/>
                <w:sz w:val="20"/>
                <w:szCs w:val="20"/>
              </w:rPr>
            </w:pPr>
          </w:p>
        </w:tc>
      </w:tr>
    </w:tbl>
    <w:p w14:paraId="5C8C655B" w14:textId="77777777" w:rsidR="004D7458" w:rsidRPr="00824F16" w:rsidRDefault="004D7458" w:rsidP="004D7458">
      <w:pPr>
        <w:spacing w:after="0" w:line="240" w:lineRule="auto"/>
        <w:ind w:left="-852" w:right="11447"/>
        <w:rPr>
          <w:rFonts w:ascii="Times New Roman" w:hAnsi="Times New Roman" w:cs="Times New Roman"/>
          <w:sz w:val="20"/>
          <w:szCs w:val="20"/>
        </w:rPr>
      </w:pPr>
      <w:r w:rsidRPr="00824F16">
        <w:rPr>
          <w:rFonts w:ascii="Times New Roman" w:hAnsi="Times New Roman" w:cs="Times New Roman"/>
          <w:sz w:val="20"/>
          <w:szCs w:val="20"/>
        </w:rPr>
        <w:br w:type="page"/>
      </w:r>
    </w:p>
    <w:tbl>
      <w:tblPr>
        <w:tblStyle w:val="TableGrid"/>
        <w:tblpPr w:vertAnchor="page" w:horzAnchor="page" w:tblpX="419" w:tblpY="1"/>
        <w:tblOverlap w:val="never"/>
        <w:tblW w:w="11158" w:type="dxa"/>
        <w:tblInd w:w="0" w:type="dxa"/>
        <w:tblCellMar>
          <w:top w:w="227" w:type="dxa"/>
          <w:left w:w="104" w:type="dxa"/>
          <w:bottom w:w="115" w:type="dxa"/>
          <w:right w:w="101" w:type="dxa"/>
        </w:tblCellMar>
        <w:tblLook w:val="04A0" w:firstRow="1" w:lastRow="0" w:firstColumn="1" w:lastColumn="0" w:noHBand="0" w:noVBand="1"/>
      </w:tblPr>
      <w:tblGrid>
        <w:gridCol w:w="1752"/>
        <w:gridCol w:w="1591"/>
        <w:gridCol w:w="1939"/>
        <w:gridCol w:w="1220"/>
        <w:gridCol w:w="2086"/>
        <w:gridCol w:w="2319"/>
        <w:gridCol w:w="251"/>
      </w:tblGrid>
      <w:tr w:rsidR="00824F16" w:rsidRPr="00824F16" w14:paraId="6C11472D" w14:textId="77777777" w:rsidTr="00791868">
        <w:trPr>
          <w:trHeight w:val="727"/>
        </w:trPr>
        <w:tc>
          <w:tcPr>
            <w:tcW w:w="1752" w:type="dxa"/>
            <w:tcBorders>
              <w:top w:val="double" w:sz="2" w:space="0" w:color="000001"/>
              <w:left w:val="double" w:sz="2" w:space="0" w:color="000001"/>
              <w:bottom w:val="double" w:sz="2" w:space="0" w:color="000001"/>
              <w:right w:val="double" w:sz="2" w:space="0" w:color="000001"/>
            </w:tcBorders>
            <w:vAlign w:val="center"/>
          </w:tcPr>
          <w:p w14:paraId="125F8315" w14:textId="77777777" w:rsidR="00824F16" w:rsidRPr="00824F16" w:rsidRDefault="00824F16" w:rsidP="00824F16">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lastRenderedPageBreak/>
              <w:t>Материалы</w:t>
            </w:r>
          </w:p>
        </w:tc>
        <w:tc>
          <w:tcPr>
            <w:tcW w:w="1591" w:type="dxa"/>
            <w:tcBorders>
              <w:top w:val="double" w:sz="2" w:space="0" w:color="000001"/>
              <w:left w:val="double" w:sz="2" w:space="0" w:color="000001"/>
              <w:bottom w:val="double" w:sz="2" w:space="0" w:color="000001"/>
              <w:right w:val="double" w:sz="2" w:space="0" w:color="000001"/>
            </w:tcBorders>
            <w:vAlign w:val="center"/>
          </w:tcPr>
          <w:p w14:paraId="75346AA2" w14:textId="77777777" w:rsidR="00824F16" w:rsidRPr="00824F16" w:rsidRDefault="00824F16" w:rsidP="00824F16">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Задачи</w:t>
            </w:r>
          </w:p>
        </w:tc>
        <w:tc>
          <w:tcPr>
            <w:tcW w:w="1939" w:type="dxa"/>
            <w:tcBorders>
              <w:top w:val="double" w:sz="2" w:space="0" w:color="000001"/>
              <w:left w:val="double" w:sz="2" w:space="0" w:color="000001"/>
              <w:bottom w:val="double" w:sz="2" w:space="0" w:color="000001"/>
              <w:right w:val="double" w:sz="2" w:space="0" w:color="000001"/>
            </w:tcBorders>
            <w:vAlign w:val="center"/>
          </w:tcPr>
          <w:p w14:paraId="76EBB6EB" w14:textId="77777777" w:rsidR="00824F16" w:rsidRPr="00824F16" w:rsidRDefault="00824F16" w:rsidP="00824F16">
            <w:pPr>
              <w:spacing w:after="0" w:line="240" w:lineRule="auto"/>
              <w:ind w:left="2"/>
              <w:rPr>
                <w:rFonts w:ascii="Times New Roman" w:hAnsi="Times New Roman" w:cs="Times New Roman"/>
                <w:sz w:val="20"/>
                <w:szCs w:val="20"/>
              </w:rPr>
            </w:pPr>
            <w:r w:rsidRPr="00824F16">
              <w:rPr>
                <w:rFonts w:ascii="Times New Roman" w:hAnsi="Times New Roman" w:cs="Times New Roman"/>
                <w:sz w:val="20"/>
                <w:szCs w:val="20"/>
              </w:rPr>
              <w:t>Содержание</w:t>
            </w:r>
          </w:p>
        </w:tc>
        <w:tc>
          <w:tcPr>
            <w:tcW w:w="1220" w:type="dxa"/>
            <w:tcBorders>
              <w:top w:val="double" w:sz="2" w:space="0" w:color="000001"/>
              <w:left w:val="double" w:sz="2" w:space="0" w:color="000001"/>
              <w:bottom w:val="double" w:sz="2" w:space="0" w:color="000001"/>
              <w:right w:val="double" w:sz="2" w:space="0" w:color="000001"/>
            </w:tcBorders>
            <w:vAlign w:val="center"/>
          </w:tcPr>
          <w:p w14:paraId="4BD54F21" w14:textId="77777777" w:rsidR="00824F16" w:rsidRPr="00824F16" w:rsidRDefault="00824F16" w:rsidP="00824F16">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Возраст</w:t>
            </w:r>
          </w:p>
        </w:tc>
        <w:tc>
          <w:tcPr>
            <w:tcW w:w="2086" w:type="dxa"/>
            <w:tcBorders>
              <w:top w:val="double" w:sz="2" w:space="0" w:color="000001"/>
              <w:left w:val="double" w:sz="2" w:space="0" w:color="000001"/>
              <w:bottom w:val="double" w:sz="2" w:space="0" w:color="000001"/>
              <w:right w:val="double" w:sz="2" w:space="0" w:color="000001"/>
            </w:tcBorders>
            <w:vAlign w:val="center"/>
          </w:tcPr>
          <w:p w14:paraId="51498545" w14:textId="77777777" w:rsidR="00824F16" w:rsidRPr="00824F16" w:rsidRDefault="00824F16" w:rsidP="00824F16">
            <w:pPr>
              <w:spacing w:after="0" w:line="240" w:lineRule="auto"/>
              <w:ind w:left="3"/>
              <w:rPr>
                <w:rFonts w:ascii="Times New Roman" w:hAnsi="Times New Roman" w:cs="Times New Roman"/>
                <w:sz w:val="20"/>
                <w:szCs w:val="20"/>
              </w:rPr>
            </w:pPr>
            <w:r w:rsidRPr="00824F16">
              <w:rPr>
                <w:rFonts w:ascii="Times New Roman" w:hAnsi="Times New Roman" w:cs="Times New Roman"/>
                <w:sz w:val="20"/>
                <w:szCs w:val="20"/>
              </w:rPr>
              <w:t>Упражнения</w:t>
            </w:r>
          </w:p>
        </w:tc>
        <w:tc>
          <w:tcPr>
            <w:tcW w:w="2319" w:type="dxa"/>
            <w:tcBorders>
              <w:top w:val="double" w:sz="2" w:space="0" w:color="000001"/>
              <w:left w:val="double" w:sz="2" w:space="0" w:color="000001"/>
              <w:bottom w:val="double" w:sz="2" w:space="0" w:color="000001"/>
              <w:right w:val="double" w:sz="2" w:space="0" w:color="000001"/>
            </w:tcBorders>
            <w:vAlign w:val="center"/>
          </w:tcPr>
          <w:p w14:paraId="0C8A9192" w14:textId="77777777" w:rsidR="00824F16" w:rsidRPr="00824F16" w:rsidRDefault="00824F16" w:rsidP="00824F16">
            <w:pPr>
              <w:spacing w:after="0" w:line="240" w:lineRule="auto"/>
              <w:ind w:left="3"/>
              <w:rPr>
                <w:rFonts w:ascii="Times New Roman" w:hAnsi="Times New Roman" w:cs="Times New Roman"/>
                <w:sz w:val="20"/>
                <w:szCs w:val="20"/>
              </w:rPr>
            </w:pPr>
            <w:r w:rsidRPr="00824F16">
              <w:rPr>
                <w:rFonts w:ascii="Times New Roman" w:hAnsi="Times New Roman" w:cs="Times New Roman"/>
                <w:sz w:val="20"/>
                <w:szCs w:val="20"/>
              </w:rPr>
              <w:t>Словарь</w:t>
            </w:r>
          </w:p>
        </w:tc>
        <w:tc>
          <w:tcPr>
            <w:tcW w:w="251" w:type="dxa"/>
            <w:tcBorders>
              <w:top w:val="double" w:sz="2" w:space="0" w:color="000001"/>
              <w:left w:val="double" w:sz="2" w:space="0" w:color="000001"/>
              <w:bottom w:val="double" w:sz="2" w:space="0" w:color="000001"/>
              <w:right w:val="nil"/>
            </w:tcBorders>
          </w:tcPr>
          <w:p w14:paraId="3AFF37ED" w14:textId="77777777" w:rsidR="00824F16" w:rsidRPr="00824F16" w:rsidRDefault="00824F16" w:rsidP="00824F16">
            <w:pPr>
              <w:spacing w:after="0" w:line="240" w:lineRule="auto"/>
              <w:rPr>
                <w:rFonts w:ascii="Times New Roman" w:hAnsi="Times New Roman" w:cs="Times New Roman"/>
                <w:sz w:val="20"/>
                <w:szCs w:val="20"/>
              </w:rPr>
            </w:pPr>
          </w:p>
        </w:tc>
      </w:tr>
      <w:tr w:rsidR="00824F16" w:rsidRPr="00824F16" w14:paraId="442A7508" w14:textId="77777777" w:rsidTr="0034264D">
        <w:trPr>
          <w:trHeight w:val="2509"/>
        </w:trPr>
        <w:tc>
          <w:tcPr>
            <w:tcW w:w="1752" w:type="dxa"/>
            <w:tcBorders>
              <w:top w:val="double" w:sz="2" w:space="0" w:color="000001"/>
              <w:left w:val="double" w:sz="2" w:space="0" w:color="000001"/>
              <w:bottom w:val="double" w:sz="2" w:space="0" w:color="000001"/>
              <w:right w:val="double" w:sz="2" w:space="0" w:color="000001"/>
            </w:tcBorders>
            <w:vAlign w:val="center"/>
          </w:tcPr>
          <w:p w14:paraId="6DE47F82" w14:textId="77777777" w:rsidR="00824F16" w:rsidRPr="00824F16" w:rsidRDefault="00824F16" w:rsidP="0096337B">
            <w:pPr>
              <w:widowControl/>
              <w:numPr>
                <w:ilvl w:val="0"/>
                <w:numId w:val="132"/>
              </w:numPr>
              <w:suppressAutoHyphens w:val="0"/>
              <w:autoSpaceDN/>
              <w:spacing w:after="0" w:line="240" w:lineRule="auto"/>
              <w:ind w:right="4" w:hanging="360"/>
              <w:jc w:val="both"/>
              <w:rPr>
                <w:rFonts w:ascii="Times New Roman" w:hAnsi="Times New Roman" w:cs="Times New Roman"/>
                <w:sz w:val="20"/>
                <w:szCs w:val="20"/>
              </w:rPr>
            </w:pPr>
            <w:r w:rsidRPr="00824F16">
              <w:rPr>
                <w:rFonts w:ascii="Times New Roman" w:hAnsi="Times New Roman" w:cs="Times New Roman"/>
                <w:sz w:val="20"/>
                <w:szCs w:val="20"/>
              </w:rPr>
              <w:t>Материал для введения в десятичную систему счисления.</w:t>
            </w:r>
          </w:p>
          <w:p w14:paraId="71FC894C" w14:textId="77777777" w:rsidR="00824F16" w:rsidRPr="00824F16" w:rsidRDefault="00824F16" w:rsidP="0096337B">
            <w:pPr>
              <w:widowControl/>
              <w:numPr>
                <w:ilvl w:val="0"/>
                <w:numId w:val="132"/>
              </w:numPr>
              <w:suppressAutoHyphens w:val="0"/>
              <w:autoSpaceDN/>
              <w:spacing w:after="0" w:line="240" w:lineRule="auto"/>
              <w:ind w:right="4" w:hanging="360"/>
              <w:jc w:val="both"/>
              <w:rPr>
                <w:rFonts w:ascii="Times New Roman" w:hAnsi="Times New Roman" w:cs="Times New Roman"/>
                <w:sz w:val="20"/>
                <w:szCs w:val="20"/>
              </w:rPr>
            </w:pPr>
            <w:r w:rsidRPr="00824F16">
              <w:rPr>
                <w:rFonts w:ascii="Times New Roman" w:hAnsi="Times New Roman" w:cs="Times New Roman"/>
                <w:sz w:val="20"/>
                <w:szCs w:val="20"/>
              </w:rPr>
              <w:t>Карточки для введения в десятичную систему счисления</w:t>
            </w:r>
          </w:p>
        </w:tc>
        <w:tc>
          <w:tcPr>
            <w:tcW w:w="1591" w:type="dxa"/>
            <w:tcBorders>
              <w:top w:val="double" w:sz="2" w:space="0" w:color="000001"/>
              <w:left w:val="double" w:sz="2" w:space="0" w:color="000001"/>
              <w:bottom w:val="double" w:sz="2" w:space="0" w:color="000001"/>
              <w:right w:val="double" w:sz="2" w:space="0" w:color="000001"/>
            </w:tcBorders>
          </w:tcPr>
          <w:p w14:paraId="002C182F" w14:textId="77777777" w:rsidR="00824F16" w:rsidRPr="00824F16" w:rsidRDefault="00824F16" w:rsidP="00824F16">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Первый этап введения в десятичную систему счисления</w:t>
            </w:r>
          </w:p>
        </w:tc>
        <w:tc>
          <w:tcPr>
            <w:tcW w:w="1939" w:type="dxa"/>
            <w:tcBorders>
              <w:top w:val="double" w:sz="2" w:space="0" w:color="000001"/>
              <w:left w:val="double" w:sz="2" w:space="0" w:color="000001"/>
              <w:bottom w:val="double" w:sz="2" w:space="0" w:color="000001"/>
              <w:right w:val="double" w:sz="2" w:space="0" w:color="000001"/>
            </w:tcBorders>
          </w:tcPr>
          <w:p w14:paraId="36A86205" w14:textId="77777777" w:rsidR="00824F16" w:rsidRPr="00824F16" w:rsidRDefault="00824F16" w:rsidP="00824F16">
            <w:pPr>
              <w:spacing w:after="0" w:line="240" w:lineRule="auto"/>
              <w:ind w:left="2"/>
              <w:rPr>
                <w:rFonts w:ascii="Times New Roman" w:hAnsi="Times New Roman" w:cs="Times New Roman"/>
                <w:sz w:val="20"/>
                <w:szCs w:val="20"/>
              </w:rPr>
            </w:pPr>
            <w:r w:rsidRPr="00824F16">
              <w:rPr>
                <w:rFonts w:ascii="Times New Roman" w:hAnsi="Times New Roman" w:cs="Times New Roman"/>
                <w:sz w:val="20"/>
                <w:szCs w:val="20"/>
              </w:rPr>
              <w:t>1. Различение на бусинах и</w:t>
            </w:r>
          </w:p>
          <w:p w14:paraId="74C53454" w14:textId="77777777" w:rsidR="00824F16" w:rsidRPr="00824F16" w:rsidRDefault="00824F16" w:rsidP="00824F16">
            <w:pPr>
              <w:spacing w:after="0" w:line="240" w:lineRule="auto"/>
              <w:ind w:left="2"/>
              <w:rPr>
                <w:rFonts w:ascii="Times New Roman" w:hAnsi="Times New Roman" w:cs="Times New Roman"/>
                <w:sz w:val="20"/>
                <w:szCs w:val="20"/>
              </w:rPr>
            </w:pPr>
            <w:r w:rsidRPr="00824F16">
              <w:rPr>
                <w:rFonts w:ascii="Times New Roman" w:hAnsi="Times New Roman" w:cs="Times New Roman"/>
                <w:sz w:val="20"/>
                <w:szCs w:val="20"/>
              </w:rPr>
              <w:t>стержнях</w:t>
            </w:r>
          </w:p>
          <w:p w14:paraId="4C7572ED" w14:textId="77777777" w:rsidR="00824F16" w:rsidRPr="00824F16" w:rsidRDefault="00824F16" w:rsidP="00824F16">
            <w:pPr>
              <w:spacing w:after="0" w:line="240" w:lineRule="auto"/>
              <w:ind w:left="2"/>
              <w:rPr>
                <w:rFonts w:ascii="Times New Roman" w:hAnsi="Times New Roman" w:cs="Times New Roman"/>
                <w:sz w:val="20"/>
                <w:szCs w:val="20"/>
              </w:rPr>
            </w:pPr>
            <w:r w:rsidRPr="00824F16">
              <w:rPr>
                <w:rFonts w:ascii="Times New Roman" w:hAnsi="Times New Roman" w:cs="Times New Roman"/>
                <w:sz w:val="20"/>
                <w:szCs w:val="20"/>
              </w:rPr>
              <w:t>количеств:</w:t>
            </w:r>
            <w:r w:rsidRPr="00824F16">
              <w:rPr>
                <w:rFonts w:ascii="Times New Roman" w:hAnsi="Times New Roman" w:cs="Times New Roman"/>
                <w:sz w:val="20"/>
                <w:szCs w:val="20"/>
              </w:rPr>
              <w:tab/>
              <w:t xml:space="preserve"> </w:t>
            </w:r>
            <w:r w:rsidRPr="00824F16">
              <w:rPr>
                <w:rFonts w:ascii="Times New Roman" w:hAnsi="Times New Roman" w:cs="Times New Roman"/>
                <w:sz w:val="20"/>
                <w:szCs w:val="20"/>
              </w:rPr>
              <w:tab/>
              <w:t>1 единица,</w:t>
            </w:r>
            <w:r w:rsidRPr="00824F16">
              <w:rPr>
                <w:rFonts w:ascii="Times New Roman" w:hAnsi="Times New Roman" w:cs="Times New Roman"/>
                <w:sz w:val="20"/>
                <w:szCs w:val="20"/>
              </w:rPr>
              <w:tab/>
              <w:t xml:space="preserve"> </w:t>
            </w:r>
            <w:r w:rsidRPr="00824F16">
              <w:rPr>
                <w:rFonts w:ascii="Times New Roman" w:hAnsi="Times New Roman" w:cs="Times New Roman"/>
                <w:sz w:val="20"/>
                <w:szCs w:val="20"/>
              </w:rPr>
              <w:tab/>
              <w:t>1 десяток, 1 сотня, 1 тысяча.</w:t>
            </w:r>
          </w:p>
          <w:p w14:paraId="50C6C40A" w14:textId="77777777" w:rsidR="00824F16" w:rsidRPr="00824F16" w:rsidRDefault="00824F16" w:rsidP="00824F16">
            <w:pPr>
              <w:spacing w:after="0" w:line="240" w:lineRule="auto"/>
              <w:ind w:left="2"/>
              <w:rPr>
                <w:rFonts w:ascii="Times New Roman" w:hAnsi="Times New Roman" w:cs="Times New Roman"/>
                <w:sz w:val="20"/>
                <w:szCs w:val="20"/>
              </w:rPr>
            </w:pPr>
            <w:r w:rsidRPr="00824F16">
              <w:rPr>
                <w:rFonts w:ascii="Times New Roman" w:hAnsi="Times New Roman" w:cs="Times New Roman"/>
                <w:sz w:val="20"/>
                <w:szCs w:val="20"/>
              </w:rPr>
              <w:t>2.Сопоставление бусин и цифр</w:t>
            </w:r>
          </w:p>
        </w:tc>
        <w:tc>
          <w:tcPr>
            <w:tcW w:w="1220" w:type="dxa"/>
            <w:tcBorders>
              <w:top w:val="double" w:sz="2" w:space="0" w:color="000001"/>
              <w:left w:val="double" w:sz="2" w:space="0" w:color="000001"/>
              <w:bottom w:val="double" w:sz="2" w:space="0" w:color="000001"/>
              <w:right w:val="double" w:sz="2" w:space="0" w:color="000001"/>
            </w:tcBorders>
          </w:tcPr>
          <w:p w14:paraId="745B9A95" w14:textId="77777777" w:rsidR="00824F16" w:rsidRPr="00824F16" w:rsidRDefault="00824F16" w:rsidP="00824F16">
            <w:pPr>
              <w:spacing w:after="0" w:line="240" w:lineRule="auto"/>
              <w:ind w:right="220"/>
              <w:rPr>
                <w:rFonts w:ascii="Times New Roman" w:hAnsi="Times New Roman" w:cs="Times New Roman"/>
                <w:sz w:val="20"/>
                <w:szCs w:val="20"/>
              </w:rPr>
            </w:pPr>
            <w:r w:rsidRPr="00824F16">
              <w:rPr>
                <w:rFonts w:ascii="Times New Roman" w:hAnsi="Times New Roman" w:cs="Times New Roman"/>
                <w:sz w:val="20"/>
                <w:szCs w:val="20"/>
              </w:rPr>
              <w:t>С 4,5 лет</w:t>
            </w:r>
          </w:p>
        </w:tc>
        <w:tc>
          <w:tcPr>
            <w:tcW w:w="2086" w:type="dxa"/>
            <w:tcBorders>
              <w:top w:val="double" w:sz="2" w:space="0" w:color="000001"/>
              <w:left w:val="double" w:sz="2" w:space="0" w:color="000001"/>
              <w:bottom w:val="double" w:sz="2" w:space="0" w:color="000001"/>
              <w:right w:val="double" w:sz="2" w:space="0" w:color="000001"/>
            </w:tcBorders>
            <w:vAlign w:val="center"/>
          </w:tcPr>
          <w:p w14:paraId="794635FE" w14:textId="77777777" w:rsidR="00824F16" w:rsidRPr="00824F16" w:rsidRDefault="00824F16" w:rsidP="00824F16">
            <w:pPr>
              <w:spacing w:after="0" w:line="240" w:lineRule="auto"/>
              <w:ind w:left="3" w:right="1"/>
              <w:rPr>
                <w:rFonts w:ascii="Times New Roman" w:hAnsi="Times New Roman" w:cs="Times New Roman"/>
                <w:sz w:val="20"/>
                <w:szCs w:val="20"/>
              </w:rPr>
            </w:pPr>
            <w:r w:rsidRPr="00824F16">
              <w:rPr>
                <w:rFonts w:ascii="Times New Roman" w:hAnsi="Times New Roman" w:cs="Times New Roman"/>
                <w:sz w:val="20"/>
                <w:szCs w:val="20"/>
              </w:rPr>
              <w:t>1.Трехступенчаты й индивидуальный урок: 1 единица, 1 десяток, 1 сотня, 1 тысяча.</w:t>
            </w:r>
          </w:p>
          <w:p w14:paraId="159258D2" w14:textId="77777777" w:rsidR="00824F16" w:rsidRPr="00824F16" w:rsidRDefault="00824F16" w:rsidP="00824F16">
            <w:pPr>
              <w:spacing w:after="0" w:line="240" w:lineRule="auto"/>
              <w:ind w:left="3"/>
              <w:rPr>
                <w:rFonts w:ascii="Times New Roman" w:hAnsi="Times New Roman" w:cs="Times New Roman"/>
                <w:sz w:val="20"/>
                <w:szCs w:val="20"/>
              </w:rPr>
            </w:pPr>
            <w:r w:rsidRPr="00824F16">
              <w:rPr>
                <w:rFonts w:ascii="Times New Roman" w:hAnsi="Times New Roman" w:cs="Times New Roman"/>
                <w:sz w:val="20"/>
                <w:szCs w:val="20"/>
              </w:rPr>
              <w:t>2. Раскладывание на ковре</w:t>
            </w:r>
          </w:p>
          <w:p w14:paraId="2A663A65" w14:textId="77777777" w:rsidR="00824F16" w:rsidRPr="00824F16" w:rsidRDefault="00824F16" w:rsidP="00824F16">
            <w:pPr>
              <w:spacing w:after="0" w:line="240" w:lineRule="auto"/>
              <w:ind w:left="3"/>
              <w:rPr>
                <w:rFonts w:ascii="Times New Roman" w:hAnsi="Times New Roman" w:cs="Times New Roman"/>
                <w:sz w:val="20"/>
                <w:szCs w:val="20"/>
              </w:rPr>
            </w:pPr>
            <w:r w:rsidRPr="00824F16">
              <w:rPr>
                <w:rFonts w:ascii="Times New Roman" w:hAnsi="Times New Roman" w:cs="Times New Roman"/>
                <w:sz w:val="20"/>
                <w:szCs w:val="20"/>
              </w:rPr>
              <w:t>десятичной системы из бусин и из табличек с цифрами</w:t>
            </w:r>
          </w:p>
        </w:tc>
        <w:tc>
          <w:tcPr>
            <w:tcW w:w="2319" w:type="dxa"/>
            <w:tcBorders>
              <w:top w:val="double" w:sz="2" w:space="0" w:color="000001"/>
              <w:left w:val="double" w:sz="2" w:space="0" w:color="000001"/>
              <w:bottom w:val="double" w:sz="2" w:space="0" w:color="000001"/>
              <w:right w:val="double" w:sz="2" w:space="0" w:color="000001"/>
            </w:tcBorders>
          </w:tcPr>
          <w:p w14:paraId="2EDB00D2" w14:textId="77777777" w:rsidR="00824F16" w:rsidRPr="00824F16" w:rsidRDefault="00824F16" w:rsidP="00824F16">
            <w:pPr>
              <w:spacing w:after="0" w:line="240" w:lineRule="auto"/>
              <w:ind w:left="3"/>
              <w:rPr>
                <w:rFonts w:ascii="Times New Roman" w:hAnsi="Times New Roman" w:cs="Times New Roman"/>
                <w:sz w:val="20"/>
                <w:szCs w:val="20"/>
              </w:rPr>
            </w:pPr>
            <w:r w:rsidRPr="00824F16">
              <w:rPr>
                <w:rFonts w:ascii="Times New Roman" w:hAnsi="Times New Roman" w:cs="Times New Roman"/>
                <w:sz w:val="20"/>
                <w:szCs w:val="20"/>
              </w:rPr>
              <w:t>Введение</w:t>
            </w:r>
          </w:p>
          <w:p w14:paraId="22BB40BF" w14:textId="77777777" w:rsidR="00824F16" w:rsidRPr="00824F16" w:rsidRDefault="00824F16" w:rsidP="00824F16">
            <w:pPr>
              <w:spacing w:after="0" w:line="240" w:lineRule="auto"/>
              <w:ind w:left="3"/>
              <w:rPr>
                <w:rFonts w:ascii="Times New Roman" w:hAnsi="Times New Roman" w:cs="Times New Roman"/>
                <w:sz w:val="20"/>
                <w:szCs w:val="20"/>
              </w:rPr>
            </w:pPr>
            <w:r w:rsidRPr="00824F16">
              <w:rPr>
                <w:rFonts w:ascii="Times New Roman" w:hAnsi="Times New Roman" w:cs="Times New Roman"/>
                <w:sz w:val="20"/>
                <w:szCs w:val="20"/>
              </w:rPr>
              <w:t>названий</w:t>
            </w:r>
          </w:p>
          <w:p w14:paraId="04AFABAB" w14:textId="77777777" w:rsidR="00824F16" w:rsidRPr="00824F16" w:rsidRDefault="00824F16" w:rsidP="00824F16">
            <w:pPr>
              <w:spacing w:after="0" w:line="240" w:lineRule="auto"/>
              <w:ind w:left="3" w:right="1"/>
              <w:rPr>
                <w:rFonts w:ascii="Times New Roman" w:hAnsi="Times New Roman" w:cs="Times New Roman"/>
                <w:sz w:val="20"/>
                <w:szCs w:val="20"/>
              </w:rPr>
            </w:pPr>
            <w:r w:rsidRPr="00824F16">
              <w:rPr>
                <w:rFonts w:ascii="Times New Roman" w:hAnsi="Times New Roman" w:cs="Times New Roman"/>
                <w:sz w:val="20"/>
                <w:szCs w:val="20"/>
              </w:rPr>
              <w:t>количеств: 1 единица, 1 десяток, 1</w:t>
            </w:r>
          </w:p>
          <w:p w14:paraId="62596F26" w14:textId="77777777" w:rsidR="00824F16" w:rsidRPr="00824F16" w:rsidRDefault="00824F16" w:rsidP="00824F16">
            <w:pPr>
              <w:spacing w:after="0" w:line="240" w:lineRule="auto"/>
              <w:ind w:left="3"/>
              <w:rPr>
                <w:rFonts w:ascii="Times New Roman" w:hAnsi="Times New Roman" w:cs="Times New Roman"/>
                <w:sz w:val="20"/>
                <w:szCs w:val="20"/>
              </w:rPr>
            </w:pPr>
            <w:r w:rsidRPr="00824F16">
              <w:rPr>
                <w:rFonts w:ascii="Times New Roman" w:hAnsi="Times New Roman" w:cs="Times New Roman"/>
                <w:sz w:val="20"/>
                <w:szCs w:val="20"/>
              </w:rPr>
              <w:t>сотня,1 тысяча</w:t>
            </w:r>
          </w:p>
        </w:tc>
        <w:tc>
          <w:tcPr>
            <w:tcW w:w="251" w:type="dxa"/>
            <w:tcBorders>
              <w:top w:val="double" w:sz="2" w:space="0" w:color="000001"/>
              <w:left w:val="double" w:sz="2" w:space="0" w:color="000001"/>
              <w:bottom w:val="double" w:sz="2" w:space="0" w:color="000001"/>
              <w:right w:val="nil"/>
            </w:tcBorders>
          </w:tcPr>
          <w:p w14:paraId="1C09EF35" w14:textId="77777777" w:rsidR="00824F16" w:rsidRPr="00824F16" w:rsidRDefault="00824F16" w:rsidP="00824F16">
            <w:pPr>
              <w:spacing w:after="0" w:line="240" w:lineRule="auto"/>
              <w:rPr>
                <w:rFonts w:ascii="Times New Roman" w:hAnsi="Times New Roman" w:cs="Times New Roman"/>
                <w:sz w:val="20"/>
                <w:szCs w:val="20"/>
              </w:rPr>
            </w:pPr>
          </w:p>
        </w:tc>
      </w:tr>
      <w:tr w:rsidR="00824F16" w:rsidRPr="0034264D" w14:paraId="0BE8A2B4" w14:textId="77777777" w:rsidTr="00791868">
        <w:trPr>
          <w:trHeight w:val="1906"/>
        </w:trPr>
        <w:tc>
          <w:tcPr>
            <w:tcW w:w="1752" w:type="dxa"/>
            <w:tcBorders>
              <w:top w:val="double" w:sz="2" w:space="0" w:color="000001"/>
              <w:left w:val="double" w:sz="2" w:space="0" w:color="000001"/>
              <w:bottom w:val="double" w:sz="2" w:space="0" w:color="000001"/>
              <w:right w:val="double" w:sz="2" w:space="0" w:color="000001"/>
            </w:tcBorders>
          </w:tcPr>
          <w:p w14:paraId="2BD89743" w14:textId="77777777" w:rsidR="00824F16" w:rsidRPr="0034264D" w:rsidRDefault="00824F16" w:rsidP="00824F16">
            <w:pPr>
              <w:spacing w:after="0" w:line="240" w:lineRule="auto"/>
              <w:ind w:left="1"/>
              <w:rPr>
                <w:rFonts w:ascii="Times New Roman" w:hAnsi="Times New Roman" w:cs="Times New Roman"/>
                <w:sz w:val="20"/>
                <w:szCs w:val="20"/>
              </w:rPr>
            </w:pPr>
            <w:r w:rsidRPr="0034264D">
              <w:rPr>
                <w:rFonts w:ascii="Times New Roman" w:hAnsi="Times New Roman" w:cs="Times New Roman"/>
                <w:sz w:val="20"/>
                <w:szCs w:val="20"/>
              </w:rPr>
              <w:t>Бусины из банка «Золотой материал»</w:t>
            </w:r>
          </w:p>
        </w:tc>
        <w:tc>
          <w:tcPr>
            <w:tcW w:w="1591" w:type="dxa"/>
            <w:tcBorders>
              <w:top w:val="double" w:sz="2" w:space="0" w:color="000001"/>
              <w:left w:val="double" w:sz="2" w:space="0" w:color="000001"/>
              <w:bottom w:val="double" w:sz="2" w:space="0" w:color="000001"/>
              <w:right w:val="double" w:sz="2" w:space="0" w:color="000001"/>
            </w:tcBorders>
          </w:tcPr>
          <w:p w14:paraId="2F2FB9A3" w14:textId="77777777" w:rsidR="00824F16" w:rsidRPr="0034264D" w:rsidRDefault="00824F16" w:rsidP="00824F16">
            <w:pPr>
              <w:spacing w:after="0" w:line="240" w:lineRule="auto"/>
              <w:rPr>
                <w:rFonts w:ascii="Times New Roman" w:hAnsi="Times New Roman" w:cs="Times New Roman"/>
                <w:sz w:val="20"/>
                <w:szCs w:val="20"/>
              </w:rPr>
            </w:pPr>
            <w:r w:rsidRPr="0034264D">
              <w:rPr>
                <w:rFonts w:ascii="Times New Roman" w:hAnsi="Times New Roman" w:cs="Times New Roman"/>
                <w:sz w:val="20"/>
                <w:szCs w:val="20"/>
              </w:rPr>
              <w:t>Подготовка к освоению десятичной системы счисления</w:t>
            </w:r>
          </w:p>
        </w:tc>
        <w:tc>
          <w:tcPr>
            <w:tcW w:w="1939" w:type="dxa"/>
            <w:tcBorders>
              <w:top w:val="double" w:sz="2" w:space="0" w:color="000001"/>
              <w:left w:val="double" w:sz="2" w:space="0" w:color="000001"/>
              <w:bottom w:val="double" w:sz="2" w:space="0" w:color="000001"/>
              <w:right w:val="double" w:sz="2" w:space="0" w:color="000001"/>
            </w:tcBorders>
          </w:tcPr>
          <w:p w14:paraId="54F162F4" w14:textId="77777777" w:rsidR="00824F16" w:rsidRPr="0034264D" w:rsidRDefault="00824F16" w:rsidP="00824F16">
            <w:pPr>
              <w:spacing w:after="0" w:line="240" w:lineRule="auto"/>
              <w:ind w:left="2"/>
              <w:rPr>
                <w:rFonts w:ascii="Times New Roman" w:hAnsi="Times New Roman" w:cs="Times New Roman"/>
                <w:sz w:val="20"/>
                <w:szCs w:val="20"/>
              </w:rPr>
            </w:pPr>
            <w:r w:rsidRPr="0034264D">
              <w:rPr>
                <w:rFonts w:ascii="Times New Roman" w:hAnsi="Times New Roman" w:cs="Times New Roman"/>
                <w:sz w:val="20"/>
                <w:szCs w:val="20"/>
              </w:rPr>
              <w:t>Собирание</w:t>
            </w:r>
          </w:p>
          <w:p w14:paraId="4B6E0215" w14:textId="77777777" w:rsidR="00824F16" w:rsidRPr="0034264D" w:rsidRDefault="00824F16" w:rsidP="00824F16">
            <w:pPr>
              <w:spacing w:after="0" w:line="240" w:lineRule="auto"/>
              <w:ind w:left="2"/>
              <w:rPr>
                <w:rFonts w:ascii="Times New Roman" w:hAnsi="Times New Roman" w:cs="Times New Roman"/>
                <w:sz w:val="20"/>
                <w:szCs w:val="20"/>
              </w:rPr>
            </w:pPr>
            <w:r w:rsidRPr="0034264D">
              <w:rPr>
                <w:rFonts w:ascii="Times New Roman" w:hAnsi="Times New Roman" w:cs="Times New Roman"/>
                <w:sz w:val="20"/>
                <w:szCs w:val="20"/>
              </w:rPr>
              <w:t>заданного числа из бусин</w:t>
            </w:r>
          </w:p>
          <w:p w14:paraId="5652B87E" w14:textId="77777777" w:rsidR="00824F16" w:rsidRPr="0034264D" w:rsidRDefault="00824F16" w:rsidP="00824F16">
            <w:pPr>
              <w:spacing w:after="0" w:line="240" w:lineRule="auto"/>
              <w:ind w:left="2"/>
              <w:rPr>
                <w:rFonts w:ascii="Times New Roman" w:hAnsi="Times New Roman" w:cs="Times New Roman"/>
                <w:sz w:val="20"/>
                <w:szCs w:val="20"/>
              </w:rPr>
            </w:pPr>
            <w:r w:rsidRPr="0034264D">
              <w:rPr>
                <w:rFonts w:ascii="Times New Roman" w:hAnsi="Times New Roman" w:cs="Times New Roman"/>
                <w:sz w:val="20"/>
                <w:szCs w:val="20"/>
              </w:rPr>
              <w:t>«Золотого материала»</w:t>
            </w:r>
          </w:p>
        </w:tc>
        <w:tc>
          <w:tcPr>
            <w:tcW w:w="1220" w:type="dxa"/>
            <w:tcBorders>
              <w:top w:val="double" w:sz="2" w:space="0" w:color="000001"/>
              <w:left w:val="double" w:sz="2" w:space="0" w:color="000001"/>
              <w:bottom w:val="double" w:sz="2" w:space="0" w:color="000001"/>
              <w:right w:val="double" w:sz="2" w:space="0" w:color="000001"/>
            </w:tcBorders>
          </w:tcPr>
          <w:p w14:paraId="3E7CA3F2" w14:textId="77777777" w:rsidR="00824F16" w:rsidRPr="0034264D" w:rsidRDefault="00824F16" w:rsidP="00824F16">
            <w:pPr>
              <w:spacing w:after="0" w:line="240" w:lineRule="auto"/>
              <w:rPr>
                <w:rFonts w:ascii="Times New Roman" w:hAnsi="Times New Roman" w:cs="Times New Roman"/>
                <w:sz w:val="20"/>
                <w:szCs w:val="20"/>
              </w:rPr>
            </w:pPr>
            <w:r w:rsidRPr="0034264D">
              <w:rPr>
                <w:rFonts w:ascii="Times New Roman" w:hAnsi="Times New Roman" w:cs="Times New Roman"/>
                <w:sz w:val="20"/>
                <w:szCs w:val="20"/>
              </w:rPr>
              <w:t>С 4,5 лет</w:t>
            </w:r>
          </w:p>
        </w:tc>
        <w:tc>
          <w:tcPr>
            <w:tcW w:w="2086" w:type="dxa"/>
            <w:tcBorders>
              <w:top w:val="double" w:sz="2" w:space="0" w:color="000001"/>
              <w:left w:val="double" w:sz="2" w:space="0" w:color="000001"/>
              <w:bottom w:val="double" w:sz="2" w:space="0" w:color="000001"/>
              <w:right w:val="double" w:sz="2" w:space="0" w:color="000001"/>
            </w:tcBorders>
            <w:vAlign w:val="center"/>
          </w:tcPr>
          <w:p w14:paraId="4EAA6383" w14:textId="77777777" w:rsidR="00824F16" w:rsidRPr="0034264D" w:rsidRDefault="00824F16" w:rsidP="00824F16">
            <w:pPr>
              <w:spacing w:after="0" w:line="240" w:lineRule="auto"/>
              <w:ind w:left="3"/>
              <w:rPr>
                <w:rFonts w:ascii="Times New Roman" w:hAnsi="Times New Roman" w:cs="Times New Roman"/>
                <w:sz w:val="20"/>
                <w:szCs w:val="20"/>
              </w:rPr>
            </w:pPr>
            <w:r w:rsidRPr="0034264D">
              <w:rPr>
                <w:rFonts w:ascii="Times New Roman" w:hAnsi="Times New Roman" w:cs="Times New Roman"/>
                <w:sz w:val="20"/>
                <w:szCs w:val="20"/>
              </w:rPr>
              <w:t>Многократное собирание заданного числа из</w:t>
            </w:r>
            <w:r w:rsidRPr="0034264D">
              <w:rPr>
                <w:rFonts w:ascii="Times New Roman" w:hAnsi="Times New Roman" w:cs="Times New Roman"/>
                <w:sz w:val="20"/>
                <w:szCs w:val="20"/>
              </w:rPr>
              <w:tab/>
              <w:t xml:space="preserve"> </w:t>
            </w:r>
            <w:r w:rsidRPr="0034264D">
              <w:rPr>
                <w:rFonts w:ascii="Times New Roman" w:hAnsi="Times New Roman" w:cs="Times New Roman"/>
                <w:sz w:val="20"/>
                <w:szCs w:val="20"/>
              </w:rPr>
              <w:tab/>
              <w:t>бусин</w:t>
            </w:r>
          </w:p>
          <w:p w14:paraId="79B8884E" w14:textId="77777777" w:rsidR="00824F16" w:rsidRPr="0034264D" w:rsidRDefault="00824F16" w:rsidP="00824F16">
            <w:pPr>
              <w:spacing w:after="0" w:line="240" w:lineRule="auto"/>
              <w:ind w:left="3" w:right="194"/>
              <w:rPr>
                <w:rFonts w:ascii="Times New Roman" w:hAnsi="Times New Roman" w:cs="Times New Roman"/>
                <w:sz w:val="20"/>
                <w:szCs w:val="20"/>
              </w:rPr>
            </w:pPr>
            <w:r w:rsidRPr="0034264D">
              <w:rPr>
                <w:rFonts w:ascii="Times New Roman" w:hAnsi="Times New Roman" w:cs="Times New Roman"/>
                <w:sz w:val="20"/>
                <w:szCs w:val="20"/>
              </w:rPr>
              <w:t>(упражнения индивидуальные или в малой группе)</w:t>
            </w:r>
          </w:p>
        </w:tc>
        <w:tc>
          <w:tcPr>
            <w:tcW w:w="2319" w:type="dxa"/>
            <w:tcBorders>
              <w:top w:val="double" w:sz="2" w:space="0" w:color="000001"/>
              <w:left w:val="double" w:sz="2" w:space="0" w:color="000001"/>
              <w:bottom w:val="double" w:sz="2" w:space="0" w:color="000001"/>
              <w:right w:val="double" w:sz="2" w:space="0" w:color="000001"/>
            </w:tcBorders>
          </w:tcPr>
          <w:p w14:paraId="375211DF" w14:textId="77777777" w:rsidR="00824F16" w:rsidRPr="0034264D" w:rsidRDefault="00824F16" w:rsidP="00824F16">
            <w:pPr>
              <w:spacing w:after="0" w:line="240" w:lineRule="auto"/>
              <w:ind w:left="3" w:right="3"/>
              <w:rPr>
                <w:rFonts w:ascii="Times New Roman" w:hAnsi="Times New Roman" w:cs="Times New Roman"/>
                <w:sz w:val="20"/>
                <w:szCs w:val="20"/>
              </w:rPr>
            </w:pPr>
            <w:r w:rsidRPr="0034264D">
              <w:rPr>
                <w:rFonts w:ascii="Times New Roman" w:hAnsi="Times New Roman" w:cs="Times New Roman"/>
                <w:sz w:val="20"/>
                <w:szCs w:val="20"/>
              </w:rPr>
              <w:t xml:space="preserve">Названия чисел из </w:t>
            </w:r>
            <w:proofErr w:type="spellStart"/>
            <w:r w:rsidRPr="0034264D">
              <w:rPr>
                <w:rFonts w:ascii="Times New Roman" w:hAnsi="Times New Roman" w:cs="Times New Roman"/>
                <w:sz w:val="20"/>
                <w:szCs w:val="20"/>
              </w:rPr>
              <w:t>разрядов:единиц</w:t>
            </w:r>
            <w:proofErr w:type="spellEnd"/>
            <w:r w:rsidRPr="0034264D">
              <w:rPr>
                <w:rFonts w:ascii="Times New Roman" w:hAnsi="Times New Roman" w:cs="Times New Roman"/>
                <w:sz w:val="20"/>
                <w:szCs w:val="20"/>
              </w:rPr>
              <w:t>, десятков, сотен, тысяч</w:t>
            </w:r>
          </w:p>
        </w:tc>
        <w:tc>
          <w:tcPr>
            <w:tcW w:w="251" w:type="dxa"/>
            <w:tcBorders>
              <w:top w:val="double" w:sz="2" w:space="0" w:color="000001"/>
              <w:left w:val="double" w:sz="2" w:space="0" w:color="000001"/>
              <w:bottom w:val="double" w:sz="2" w:space="0" w:color="000001"/>
              <w:right w:val="nil"/>
            </w:tcBorders>
          </w:tcPr>
          <w:p w14:paraId="62846376" w14:textId="77777777" w:rsidR="00824F16" w:rsidRPr="0034264D" w:rsidRDefault="00824F16" w:rsidP="00824F16">
            <w:pPr>
              <w:spacing w:after="0" w:line="240" w:lineRule="auto"/>
              <w:rPr>
                <w:rFonts w:ascii="Times New Roman" w:hAnsi="Times New Roman" w:cs="Times New Roman"/>
                <w:sz w:val="20"/>
                <w:szCs w:val="20"/>
              </w:rPr>
            </w:pPr>
          </w:p>
        </w:tc>
      </w:tr>
      <w:tr w:rsidR="00824F16" w:rsidRPr="0034264D" w14:paraId="1DBE9129" w14:textId="77777777" w:rsidTr="0034264D">
        <w:trPr>
          <w:trHeight w:val="2199"/>
        </w:trPr>
        <w:tc>
          <w:tcPr>
            <w:tcW w:w="1752" w:type="dxa"/>
            <w:tcBorders>
              <w:top w:val="double" w:sz="2" w:space="0" w:color="000001"/>
              <w:left w:val="double" w:sz="2" w:space="0" w:color="000001"/>
              <w:bottom w:val="double" w:sz="2" w:space="0" w:color="000001"/>
              <w:right w:val="double" w:sz="2" w:space="0" w:color="000001"/>
            </w:tcBorders>
          </w:tcPr>
          <w:p w14:paraId="76B67807" w14:textId="77777777" w:rsidR="00824F16" w:rsidRPr="0034264D" w:rsidRDefault="00824F16" w:rsidP="00824F16">
            <w:pPr>
              <w:spacing w:after="0" w:line="240" w:lineRule="auto"/>
              <w:ind w:left="1"/>
              <w:rPr>
                <w:rFonts w:ascii="Times New Roman" w:hAnsi="Times New Roman" w:cs="Times New Roman"/>
                <w:sz w:val="20"/>
                <w:szCs w:val="20"/>
              </w:rPr>
            </w:pPr>
            <w:r w:rsidRPr="0034264D">
              <w:rPr>
                <w:rFonts w:ascii="Times New Roman" w:hAnsi="Times New Roman" w:cs="Times New Roman"/>
                <w:sz w:val="20"/>
                <w:szCs w:val="20"/>
              </w:rPr>
              <w:t>Поднос с</w:t>
            </w:r>
          </w:p>
          <w:p w14:paraId="51279DED" w14:textId="77777777" w:rsidR="00824F16" w:rsidRPr="0034264D" w:rsidRDefault="00824F16" w:rsidP="00824F16">
            <w:pPr>
              <w:spacing w:after="0" w:line="240" w:lineRule="auto"/>
              <w:ind w:left="1" w:right="4"/>
              <w:rPr>
                <w:rFonts w:ascii="Times New Roman" w:hAnsi="Times New Roman" w:cs="Times New Roman"/>
                <w:sz w:val="20"/>
                <w:szCs w:val="20"/>
              </w:rPr>
            </w:pPr>
            <w:r w:rsidRPr="0034264D">
              <w:rPr>
                <w:rFonts w:ascii="Times New Roman" w:hAnsi="Times New Roman" w:cs="Times New Roman"/>
                <w:sz w:val="20"/>
                <w:szCs w:val="20"/>
              </w:rPr>
              <w:t>карточками цифр от 1 до 10</w:t>
            </w:r>
          </w:p>
          <w:p w14:paraId="77E270D3" w14:textId="77777777" w:rsidR="00824F16" w:rsidRPr="0034264D" w:rsidRDefault="00824F16" w:rsidP="00824F16">
            <w:pPr>
              <w:spacing w:after="0" w:line="240" w:lineRule="auto"/>
              <w:ind w:left="1" w:right="21"/>
              <w:rPr>
                <w:rFonts w:ascii="Times New Roman" w:hAnsi="Times New Roman" w:cs="Times New Roman"/>
                <w:sz w:val="20"/>
                <w:szCs w:val="20"/>
              </w:rPr>
            </w:pPr>
            <w:r w:rsidRPr="0034264D">
              <w:rPr>
                <w:rFonts w:ascii="Times New Roman" w:hAnsi="Times New Roman" w:cs="Times New Roman"/>
                <w:sz w:val="20"/>
                <w:szCs w:val="20"/>
              </w:rPr>
              <w:t>000(из банка «Золотой материал»)</w:t>
            </w:r>
          </w:p>
        </w:tc>
        <w:tc>
          <w:tcPr>
            <w:tcW w:w="1591" w:type="dxa"/>
            <w:tcBorders>
              <w:top w:val="double" w:sz="2" w:space="0" w:color="000001"/>
              <w:left w:val="double" w:sz="2" w:space="0" w:color="000001"/>
              <w:bottom w:val="double" w:sz="2" w:space="0" w:color="000001"/>
              <w:right w:val="double" w:sz="2" w:space="0" w:color="000001"/>
            </w:tcBorders>
          </w:tcPr>
          <w:p w14:paraId="450F45CA" w14:textId="1C96F6AC" w:rsidR="00824F16" w:rsidRPr="0034264D" w:rsidRDefault="00824F16" w:rsidP="00824F16">
            <w:pPr>
              <w:spacing w:after="0" w:line="240" w:lineRule="auto"/>
              <w:rPr>
                <w:rFonts w:ascii="Times New Roman" w:hAnsi="Times New Roman" w:cs="Times New Roman"/>
                <w:sz w:val="20"/>
                <w:szCs w:val="20"/>
              </w:rPr>
            </w:pPr>
            <w:r w:rsidRPr="0034264D">
              <w:rPr>
                <w:rFonts w:ascii="Times New Roman" w:hAnsi="Times New Roman" w:cs="Times New Roman"/>
                <w:sz w:val="20"/>
                <w:szCs w:val="20"/>
              </w:rPr>
              <w:t xml:space="preserve">Подготовка к освоению десятичной системы счисления. </w:t>
            </w:r>
            <w:proofErr w:type="spellStart"/>
            <w:r w:rsidRPr="0034264D">
              <w:rPr>
                <w:rFonts w:ascii="Times New Roman" w:hAnsi="Times New Roman" w:cs="Times New Roman"/>
                <w:sz w:val="20"/>
                <w:szCs w:val="20"/>
              </w:rPr>
              <w:t>Распознавани</w:t>
            </w:r>
            <w:proofErr w:type="spellEnd"/>
            <w:r w:rsidRPr="0034264D">
              <w:rPr>
                <w:rFonts w:ascii="Times New Roman" w:hAnsi="Times New Roman" w:cs="Times New Roman"/>
                <w:sz w:val="20"/>
                <w:szCs w:val="20"/>
              </w:rPr>
              <w:t xml:space="preserve"> </w:t>
            </w:r>
            <w:proofErr w:type="spellStart"/>
            <w:r w:rsidRPr="0034264D">
              <w:rPr>
                <w:rFonts w:ascii="Times New Roman" w:hAnsi="Times New Roman" w:cs="Times New Roman"/>
                <w:sz w:val="20"/>
                <w:szCs w:val="20"/>
              </w:rPr>
              <w:t>ецифр</w:t>
            </w:r>
            <w:proofErr w:type="spellEnd"/>
            <w:r w:rsidRPr="0034264D">
              <w:rPr>
                <w:rFonts w:ascii="Times New Roman" w:hAnsi="Times New Roman" w:cs="Times New Roman"/>
                <w:sz w:val="20"/>
                <w:szCs w:val="20"/>
              </w:rPr>
              <w:t>,</w:t>
            </w:r>
          </w:p>
          <w:p w14:paraId="75F52907" w14:textId="77777777" w:rsidR="00824F16" w:rsidRPr="0034264D" w:rsidRDefault="00824F16" w:rsidP="00824F16">
            <w:pPr>
              <w:spacing w:after="0" w:line="240" w:lineRule="auto"/>
              <w:rPr>
                <w:rFonts w:ascii="Times New Roman" w:hAnsi="Times New Roman" w:cs="Times New Roman"/>
                <w:sz w:val="20"/>
                <w:szCs w:val="20"/>
              </w:rPr>
            </w:pPr>
            <w:proofErr w:type="spellStart"/>
            <w:r w:rsidRPr="0034264D">
              <w:rPr>
                <w:rFonts w:ascii="Times New Roman" w:hAnsi="Times New Roman" w:cs="Times New Roman"/>
                <w:sz w:val="20"/>
                <w:szCs w:val="20"/>
              </w:rPr>
              <w:t>изображающ</w:t>
            </w:r>
            <w:proofErr w:type="spellEnd"/>
          </w:p>
          <w:p w14:paraId="5933D8CB" w14:textId="20F50E0D" w:rsidR="00824F16" w:rsidRPr="0034264D" w:rsidRDefault="00824F16" w:rsidP="00824F16">
            <w:pPr>
              <w:spacing w:after="0" w:line="240" w:lineRule="auto"/>
              <w:rPr>
                <w:rFonts w:ascii="Times New Roman" w:hAnsi="Times New Roman" w:cs="Times New Roman"/>
                <w:sz w:val="20"/>
                <w:szCs w:val="20"/>
              </w:rPr>
            </w:pPr>
            <w:r w:rsidRPr="0034264D">
              <w:rPr>
                <w:rFonts w:ascii="Times New Roman" w:hAnsi="Times New Roman" w:cs="Times New Roman"/>
                <w:sz w:val="20"/>
                <w:szCs w:val="20"/>
              </w:rPr>
              <w:t>их числа от 1</w:t>
            </w:r>
            <w:r w:rsidR="0034264D">
              <w:rPr>
                <w:rFonts w:ascii="Times New Roman" w:hAnsi="Times New Roman" w:cs="Times New Roman"/>
                <w:sz w:val="20"/>
                <w:szCs w:val="20"/>
              </w:rPr>
              <w:t>до 10</w:t>
            </w:r>
          </w:p>
        </w:tc>
        <w:tc>
          <w:tcPr>
            <w:tcW w:w="1939" w:type="dxa"/>
            <w:tcBorders>
              <w:top w:val="double" w:sz="2" w:space="0" w:color="000001"/>
              <w:left w:val="double" w:sz="2" w:space="0" w:color="000001"/>
              <w:bottom w:val="double" w:sz="2" w:space="0" w:color="000001"/>
              <w:right w:val="double" w:sz="2" w:space="0" w:color="000001"/>
            </w:tcBorders>
          </w:tcPr>
          <w:p w14:paraId="3510C946" w14:textId="77777777" w:rsidR="00824F16" w:rsidRPr="0034264D" w:rsidRDefault="00824F16" w:rsidP="00824F16">
            <w:pPr>
              <w:spacing w:after="0" w:line="240" w:lineRule="auto"/>
              <w:ind w:left="2" w:right="3"/>
              <w:rPr>
                <w:rFonts w:ascii="Times New Roman" w:hAnsi="Times New Roman" w:cs="Times New Roman"/>
                <w:sz w:val="20"/>
                <w:szCs w:val="20"/>
              </w:rPr>
            </w:pPr>
            <w:r w:rsidRPr="0034264D">
              <w:rPr>
                <w:rFonts w:ascii="Times New Roman" w:hAnsi="Times New Roman" w:cs="Times New Roman"/>
                <w:sz w:val="20"/>
                <w:szCs w:val="20"/>
              </w:rPr>
              <w:t>Раскладывание на ковре или на столе карточек с цифрами от 1 до</w:t>
            </w:r>
          </w:p>
          <w:p w14:paraId="600660FD" w14:textId="77777777" w:rsidR="00824F16" w:rsidRPr="0034264D" w:rsidRDefault="00824F16" w:rsidP="00824F16">
            <w:pPr>
              <w:spacing w:after="0" w:line="240" w:lineRule="auto"/>
              <w:ind w:left="2"/>
              <w:rPr>
                <w:rFonts w:ascii="Times New Roman" w:hAnsi="Times New Roman" w:cs="Times New Roman"/>
                <w:sz w:val="20"/>
                <w:szCs w:val="20"/>
              </w:rPr>
            </w:pPr>
            <w:r w:rsidRPr="0034264D">
              <w:rPr>
                <w:rFonts w:ascii="Times New Roman" w:hAnsi="Times New Roman" w:cs="Times New Roman"/>
                <w:sz w:val="20"/>
                <w:szCs w:val="20"/>
              </w:rPr>
              <w:t>10 000</w:t>
            </w:r>
          </w:p>
        </w:tc>
        <w:tc>
          <w:tcPr>
            <w:tcW w:w="1220" w:type="dxa"/>
            <w:tcBorders>
              <w:top w:val="double" w:sz="2" w:space="0" w:color="000001"/>
              <w:left w:val="double" w:sz="2" w:space="0" w:color="000001"/>
              <w:bottom w:val="double" w:sz="2" w:space="0" w:color="000001"/>
              <w:right w:val="double" w:sz="2" w:space="0" w:color="000001"/>
            </w:tcBorders>
          </w:tcPr>
          <w:p w14:paraId="6FC3AC97" w14:textId="77777777" w:rsidR="00824F16" w:rsidRPr="0034264D" w:rsidRDefault="00824F16" w:rsidP="00824F16">
            <w:pPr>
              <w:spacing w:after="0" w:line="240" w:lineRule="auto"/>
              <w:rPr>
                <w:rFonts w:ascii="Times New Roman" w:hAnsi="Times New Roman" w:cs="Times New Roman"/>
                <w:sz w:val="20"/>
                <w:szCs w:val="20"/>
              </w:rPr>
            </w:pPr>
            <w:r w:rsidRPr="0034264D">
              <w:rPr>
                <w:rFonts w:ascii="Times New Roman" w:hAnsi="Times New Roman" w:cs="Times New Roman"/>
                <w:sz w:val="20"/>
                <w:szCs w:val="20"/>
              </w:rPr>
              <w:t>С 4,5 лет</w:t>
            </w:r>
          </w:p>
        </w:tc>
        <w:tc>
          <w:tcPr>
            <w:tcW w:w="2086" w:type="dxa"/>
            <w:tcBorders>
              <w:top w:val="double" w:sz="2" w:space="0" w:color="000001"/>
              <w:left w:val="double" w:sz="2" w:space="0" w:color="000001"/>
              <w:bottom w:val="double" w:sz="2" w:space="0" w:color="000001"/>
              <w:right w:val="double" w:sz="2" w:space="0" w:color="000001"/>
            </w:tcBorders>
          </w:tcPr>
          <w:p w14:paraId="40C0FF29" w14:textId="77777777" w:rsidR="00824F16" w:rsidRPr="0034264D" w:rsidRDefault="00824F16" w:rsidP="00824F16">
            <w:pPr>
              <w:spacing w:after="0" w:line="240" w:lineRule="auto"/>
              <w:ind w:left="3"/>
              <w:rPr>
                <w:rFonts w:ascii="Times New Roman" w:hAnsi="Times New Roman" w:cs="Times New Roman"/>
                <w:sz w:val="20"/>
                <w:szCs w:val="20"/>
              </w:rPr>
            </w:pPr>
            <w:r w:rsidRPr="0034264D">
              <w:rPr>
                <w:rFonts w:ascii="Times New Roman" w:hAnsi="Times New Roman" w:cs="Times New Roman"/>
                <w:sz w:val="20"/>
                <w:szCs w:val="20"/>
              </w:rPr>
              <w:t>1</w:t>
            </w:r>
          </w:p>
          <w:p w14:paraId="4709ADB9" w14:textId="77777777" w:rsidR="00824F16" w:rsidRPr="0034264D" w:rsidRDefault="00824F16" w:rsidP="00824F16">
            <w:pPr>
              <w:spacing w:after="0" w:line="240" w:lineRule="auto"/>
              <w:ind w:left="3"/>
              <w:rPr>
                <w:rFonts w:ascii="Times New Roman" w:hAnsi="Times New Roman" w:cs="Times New Roman"/>
                <w:sz w:val="20"/>
                <w:szCs w:val="20"/>
              </w:rPr>
            </w:pPr>
            <w:r w:rsidRPr="0034264D">
              <w:rPr>
                <w:rFonts w:ascii="Times New Roman" w:hAnsi="Times New Roman" w:cs="Times New Roman"/>
                <w:sz w:val="20"/>
                <w:szCs w:val="20"/>
              </w:rPr>
              <w:t>Трехступенчатый индивидуальный</w:t>
            </w:r>
          </w:p>
          <w:p w14:paraId="595A6646" w14:textId="77777777" w:rsidR="00824F16" w:rsidRPr="0034264D" w:rsidRDefault="00824F16" w:rsidP="00824F16">
            <w:pPr>
              <w:tabs>
                <w:tab w:val="center" w:pos="1051"/>
                <w:tab w:val="right" w:pos="1921"/>
              </w:tabs>
              <w:spacing w:after="0" w:line="240" w:lineRule="auto"/>
              <w:rPr>
                <w:rFonts w:ascii="Times New Roman" w:hAnsi="Times New Roman" w:cs="Times New Roman"/>
                <w:sz w:val="20"/>
                <w:szCs w:val="20"/>
              </w:rPr>
            </w:pPr>
            <w:r w:rsidRPr="0034264D">
              <w:rPr>
                <w:rFonts w:ascii="Times New Roman" w:hAnsi="Times New Roman" w:cs="Times New Roman"/>
                <w:sz w:val="20"/>
                <w:szCs w:val="20"/>
              </w:rPr>
              <w:t>урок</w:t>
            </w:r>
            <w:r w:rsidRPr="0034264D">
              <w:rPr>
                <w:rFonts w:ascii="Times New Roman" w:hAnsi="Times New Roman" w:cs="Times New Roman"/>
                <w:sz w:val="20"/>
                <w:szCs w:val="20"/>
              </w:rPr>
              <w:tab/>
              <w:t xml:space="preserve"> </w:t>
            </w:r>
            <w:r w:rsidRPr="0034264D">
              <w:rPr>
                <w:rFonts w:ascii="Times New Roman" w:hAnsi="Times New Roman" w:cs="Times New Roman"/>
                <w:sz w:val="20"/>
                <w:szCs w:val="20"/>
              </w:rPr>
              <w:tab/>
              <w:t>на</w:t>
            </w:r>
          </w:p>
          <w:p w14:paraId="7C1283FC" w14:textId="77777777" w:rsidR="00824F16" w:rsidRPr="0034264D" w:rsidRDefault="00824F16" w:rsidP="00824F16">
            <w:pPr>
              <w:spacing w:after="0" w:line="240" w:lineRule="auto"/>
              <w:ind w:left="3"/>
              <w:rPr>
                <w:rFonts w:ascii="Times New Roman" w:hAnsi="Times New Roman" w:cs="Times New Roman"/>
                <w:sz w:val="20"/>
                <w:szCs w:val="20"/>
              </w:rPr>
            </w:pPr>
            <w:r w:rsidRPr="0034264D">
              <w:rPr>
                <w:rFonts w:ascii="Times New Roman" w:hAnsi="Times New Roman" w:cs="Times New Roman"/>
                <w:sz w:val="20"/>
                <w:szCs w:val="20"/>
              </w:rPr>
              <w:t>определение символов (цифр) от 1 до 10 000 и их названий.</w:t>
            </w:r>
          </w:p>
        </w:tc>
        <w:tc>
          <w:tcPr>
            <w:tcW w:w="2319" w:type="dxa"/>
            <w:tcBorders>
              <w:top w:val="double" w:sz="2" w:space="0" w:color="000001"/>
              <w:left w:val="double" w:sz="2" w:space="0" w:color="000001"/>
              <w:bottom w:val="double" w:sz="2" w:space="0" w:color="000001"/>
              <w:right w:val="double" w:sz="2" w:space="0" w:color="000001"/>
            </w:tcBorders>
          </w:tcPr>
          <w:p w14:paraId="6D5E64B6" w14:textId="77777777" w:rsidR="00824F16" w:rsidRPr="0034264D" w:rsidRDefault="00824F16" w:rsidP="00824F16">
            <w:pPr>
              <w:spacing w:after="0" w:line="240" w:lineRule="auto"/>
              <w:rPr>
                <w:rFonts w:ascii="Times New Roman" w:hAnsi="Times New Roman" w:cs="Times New Roman"/>
                <w:sz w:val="20"/>
                <w:szCs w:val="20"/>
              </w:rPr>
            </w:pPr>
          </w:p>
        </w:tc>
        <w:tc>
          <w:tcPr>
            <w:tcW w:w="251" w:type="dxa"/>
            <w:tcBorders>
              <w:top w:val="double" w:sz="2" w:space="0" w:color="000001"/>
              <w:left w:val="double" w:sz="2" w:space="0" w:color="000001"/>
              <w:bottom w:val="double" w:sz="2" w:space="0" w:color="000001"/>
              <w:right w:val="nil"/>
            </w:tcBorders>
          </w:tcPr>
          <w:p w14:paraId="594A9838" w14:textId="77777777" w:rsidR="00824F16" w:rsidRPr="0034264D" w:rsidRDefault="00824F16" w:rsidP="00824F16">
            <w:pPr>
              <w:spacing w:after="0" w:line="240" w:lineRule="auto"/>
              <w:rPr>
                <w:rFonts w:ascii="Times New Roman" w:hAnsi="Times New Roman" w:cs="Times New Roman"/>
                <w:sz w:val="20"/>
                <w:szCs w:val="20"/>
              </w:rPr>
            </w:pPr>
          </w:p>
        </w:tc>
      </w:tr>
    </w:tbl>
    <w:p w14:paraId="11193E89" w14:textId="0A3E8A66" w:rsidR="004D7458" w:rsidRPr="0034264D" w:rsidRDefault="004D7458" w:rsidP="004D7458">
      <w:pPr>
        <w:spacing w:after="0" w:line="240" w:lineRule="auto"/>
        <w:ind w:left="-5"/>
        <w:rPr>
          <w:rFonts w:ascii="Times New Roman" w:hAnsi="Times New Roman" w:cs="Times New Roman"/>
          <w:sz w:val="20"/>
          <w:szCs w:val="20"/>
        </w:rPr>
      </w:pPr>
    </w:p>
    <w:tbl>
      <w:tblPr>
        <w:tblStyle w:val="TableGrid"/>
        <w:tblpPr w:vertAnchor="page" w:horzAnchor="page" w:tblpX="440" w:tblpY="577"/>
        <w:tblOverlap w:val="never"/>
        <w:tblW w:w="11191" w:type="dxa"/>
        <w:tblInd w:w="0" w:type="dxa"/>
        <w:tblCellMar>
          <w:top w:w="227" w:type="dxa"/>
          <w:left w:w="104" w:type="dxa"/>
          <w:right w:w="103" w:type="dxa"/>
        </w:tblCellMar>
        <w:tblLook w:val="04A0" w:firstRow="1" w:lastRow="0" w:firstColumn="1" w:lastColumn="0" w:noHBand="0" w:noVBand="1"/>
      </w:tblPr>
      <w:tblGrid>
        <w:gridCol w:w="1693"/>
        <w:gridCol w:w="1560"/>
        <w:gridCol w:w="1984"/>
        <w:gridCol w:w="1276"/>
        <w:gridCol w:w="1984"/>
        <w:gridCol w:w="2438"/>
        <w:gridCol w:w="256"/>
      </w:tblGrid>
      <w:tr w:rsidR="00F151EB" w:rsidRPr="0034264D" w14:paraId="28EE77CB" w14:textId="77777777" w:rsidTr="0034264D">
        <w:trPr>
          <w:trHeight w:val="2173"/>
        </w:trPr>
        <w:tc>
          <w:tcPr>
            <w:tcW w:w="1693" w:type="dxa"/>
            <w:tcBorders>
              <w:top w:val="double" w:sz="2" w:space="0" w:color="000001"/>
              <w:left w:val="double" w:sz="2" w:space="0" w:color="000001"/>
              <w:bottom w:val="double" w:sz="2" w:space="0" w:color="000001"/>
              <w:right w:val="double" w:sz="2" w:space="0" w:color="000001"/>
            </w:tcBorders>
          </w:tcPr>
          <w:p w14:paraId="7659A89F" w14:textId="77777777" w:rsidR="00791868" w:rsidRPr="0034264D" w:rsidRDefault="004D7458" w:rsidP="004D7458">
            <w:pPr>
              <w:spacing w:after="0" w:line="240" w:lineRule="auto"/>
              <w:ind w:left="2" w:right="3"/>
              <w:rPr>
                <w:rFonts w:ascii="Times New Roman" w:hAnsi="Times New Roman" w:cs="Times New Roman"/>
                <w:sz w:val="20"/>
                <w:szCs w:val="20"/>
              </w:rPr>
            </w:pPr>
            <w:r w:rsidRPr="0034264D">
              <w:rPr>
                <w:rFonts w:ascii="Times New Roman" w:hAnsi="Times New Roman" w:cs="Times New Roman"/>
                <w:sz w:val="20"/>
                <w:szCs w:val="20"/>
              </w:rPr>
              <w:t>Любой счетный материал (камешки,</w:t>
            </w:r>
          </w:p>
          <w:p w14:paraId="3BD576E5" w14:textId="0368C5F0" w:rsidR="004D7458" w:rsidRPr="0034264D" w:rsidRDefault="004D7458" w:rsidP="004D7458">
            <w:pPr>
              <w:spacing w:after="0" w:line="240" w:lineRule="auto"/>
              <w:ind w:left="2" w:right="3"/>
              <w:rPr>
                <w:rFonts w:ascii="Times New Roman" w:hAnsi="Times New Roman" w:cs="Times New Roman"/>
                <w:sz w:val="20"/>
                <w:szCs w:val="20"/>
              </w:rPr>
            </w:pPr>
            <w:r w:rsidRPr="0034264D">
              <w:rPr>
                <w:rFonts w:ascii="Times New Roman" w:hAnsi="Times New Roman" w:cs="Times New Roman"/>
                <w:sz w:val="20"/>
                <w:szCs w:val="20"/>
              </w:rPr>
              <w:t>шишки, желуди, палочки)для коллективно</w:t>
            </w:r>
            <w:r w:rsidR="00791868" w:rsidRPr="0034264D">
              <w:rPr>
                <w:rFonts w:ascii="Times New Roman" w:hAnsi="Times New Roman" w:cs="Times New Roman"/>
                <w:sz w:val="20"/>
                <w:szCs w:val="20"/>
              </w:rPr>
              <w:t>й</w:t>
            </w:r>
          </w:p>
          <w:p w14:paraId="073EFB66" w14:textId="4E468BAA" w:rsidR="004D7458" w:rsidRPr="0034264D" w:rsidRDefault="004D7458" w:rsidP="004D7458">
            <w:pPr>
              <w:tabs>
                <w:tab w:val="center" w:pos="466"/>
                <w:tab w:val="right" w:pos="1370"/>
              </w:tabs>
              <w:spacing w:after="0" w:line="240" w:lineRule="auto"/>
              <w:rPr>
                <w:rFonts w:ascii="Times New Roman" w:hAnsi="Times New Roman" w:cs="Times New Roman"/>
                <w:sz w:val="20"/>
                <w:szCs w:val="20"/>
              </w:rPr>
            </w:pPr>
            <w:r w:rsidRPr="0034264D">
              <w:rPr>
                <w:rFonts w:ascii="Times New Roman" w:hAnsi="Times New Roman" w:cs="Times New Roman"/>
                <w:sz w:val="20"/>
                <w:szCs w:val="20"/>
              </w:rPr>
              <w:t>игры</w:t>
            </w:r>
          </w:p>
          <w:p w14:paraId="163F211E" w14:textId="77777777" w:rsidR="004D7458" w:rsidRPr="0034264D" w:rsidRDefault="004D7458" w:rsidP="004D7458">
            <w:pPr>
              <w:spacing w:after="0" w:line="240" w:lineRule="auto"/>
              <w:ind w:left="2"/>
              <w:rPr>
                <w:rFonts w:ascii="Times New Roman" w:hAnsi="Times New Roman" w:cs="Times New Roman"/>
                <w:sz w:val="20"/>
                <w:szCs w:val="20"/>
              </w:rPr>
            </w:pPr>
            <w:r w:rsidRPr="0034264D">
              <w:rPr>
                <w:rFonts w:ascii="Times New Roman" w:hAnsi="Times New Roman" w:cs="Times New Roman"/>
                <w:sz w:val="20"/>
                <w:szCs w:val="20"/>
              </w:rPr>
              <w:t>«Считаем до пяти/десяти»</w:t>
            </w:r>
          </w:p>
        </w:tc>
        <w:tc>
          <w:tcPr>
            <w:tcW w:w="1560" w:type="dxa"/>
            <w:tcBorders>
              <w:top w:val="double" w:sz="2" w:space="0" w:color="000001"/>
              <w:left w:val="double" w:sz="2" w:space="0" w:color="000001"/>
              <w:bottom w:val="double" w:sz="2" w:space="0" w:color="000001"/>
              <w:right w:val="double" w:sz="2" w:space="0" w:color="000001"/>
            </w:tcBorders>
          </w:tcPr>
          <w:p w14:paraId="0EE6440F" w14:textId="77777777" w:rsidR="004D7458" w:rsidRPr="0034264D" w:rsidRDefault="004D7458" w:rsidP="004D7458">
            <w:pPr>
              <w:spacing w:after="0" w:line="240" w:lineRule="auto"/>
              <w:rPr>
                <w:rFonts w:ascii="Times New Roman" w:hAnsi="Times New Roman" w:cs="Times New Roman"/>
                <w:sz w:val="20"/>
                <w:szCs w:val="20"/>
              </w:rPr>
            </w:pPr>
            <w:r w:rsidRPr="0034264D">
              <w:rPr>
                <w:rFonts w:ascii="Times New Roman" w:hAnsi="Times New Roman" w:cs="Times New Roman"/>
                <w:sz w:val="20"/>
                <w:szCs w:val="20"/>
              </w:rPr>
              <w:t>Закрепление умения считать в пределах 10 и соотносить</w:t>
            </w:r>
          </w:p>
          <w:p w14:paraId="32CDA3DB" w14:textId="77777777" w:rsidR="004D7458" w:rsidRPr="0034264D" w:rsidRDefault="004D7458" w:rsidP="004D7458">
            <w:pPr>
              <w:tabs>
                <w:tab w:val="center" w:pos="1421"/>
                <w:tab w:val="right" w:pos="1870"/>
              </w:tabs>
              <w:spacing w:after="0" w:line="240" w:lineRule="auto"/>
              <w:rPr>
                <w:rFonts w:ascii="Times New Roman" w:hAnsi="Times New Roman" w:cs="Times New Roman"/>
                <w:sz w:val="20"/>
                <w:szCs w:val="20"/>
              </w:rPr>
            </w:pPr>
            <w:r w:rsidRPr="0034264D">
              <w:rPr>
                <w:rFonts w:ascii="Times New Roman" w:hAnsi="Times New Roman" w:cs="Times New Roman"/>
                <w:sz w:val="20"/>
                <w:szCs w:val="20"/>
              </w:rPr>
              <w:t>количества</w:t>
            </w:r>
            <w:r w:rsidRPr="0034264D">
              <w:rPr>
                <w:rFonts w:ascii="Times New Roman" w:hAnsi="Times New Roman" w:cs="Times New Roman"/>
                <w:sz w:val="20"/>
                <w:szCs w:val="20"/>
              </w:rPr>
              <w:tab/>
              <w:t xml:space="preserve"> </w:t>
            </w:r>
            <w:r w:rsidRPr="0034264D">
              <w:rPr>
                <w:rFonts w:ascii="Times New Roman" w:hAnsi="Times New Roman" w:cs="Times New Roman"/>
                <w:sz w:val="20"/>
                <w:szCs w:val="20"/>
              </w:rPr>
              <w:tab/>
              <w:t>с</w:t>
            </w:r>
          </w:p>
          <w:p w14:paraId="1613C913" w14:textId="77777777" w:rsidR="004D7458" w:rsidRPr="0034264D" w:rsidRDefault="004D7458" w:rsidP="004D7458">
            <w:pPr>
              <w:spacing w:after="0" w:line="240" w:lineRule="auto"/>
              <w:rPr>
                <w:rFonts w:ascii="Times New Roman" w:hAnsi="Times New Roman" w:cs="Times New Roman"/>
                <w:sz w:val="20"/>
                <w:szCs w:val="20"/>
              </w:rPr>
            </w:pPr>
            <w:r w:rsidRPr="0034264D">
              <w:rPr>
                <w:rFonts w:ascii="Times New Roman" w:hAnsi="Times New Roman" w:cs="Times New Roman"/>
                <w:sz w:val="20"/>
                <w:szCs w:val="20"/>
              </w:rPr>
              <w:t>числами</w:t>
            </w:r>
          </w:p>
        </w:tc>
        <w:tc>
          <w:tcPr>
            <w:tcW w:w="1984" w:type="dxa"/>
            <w:tcBorders>
              <w:top w:val="double" w:sz="2" w:space="0" w:color="000001"/>
              <w:left w:val="double" w:sz="2" w:space="0" w:color="000001"/>
              <w:bottom w:val="double" w:sz="2" w:space="0" w:color="000001"/>
              <w:right w:val="double" w:sz="2" w:space="0" w:color="000001"/>
            </w:tcBorders>
          </w:tcPr>
          <w:p w14:paraId="1015A071" w14:textId="77777777" w:rsidR="004D7458" w:rsidRPr="0034264D" w:rsidRDefault="004D7458" w:rsidP="004D7458">
            <w:pPr>
              <w:spacing w:after="0" w:line="240" w:lineRule="auto"/>
              <w:ind w:left="1"/>
              <w:rPr>
                <w:rFonts w:ascii="Times New Roman" w:hAnsi="Times New Roman" w:cs="Times New Roman"/>
                <w:sz w:val="20"/>
                <w:szCs w:val="20"/>
              </w:rPr>
            </w:pPr>
            <w:r w:rsidRPr="0034264D">
              <w:rPr>
                <w:rFonts w:ascii="Times New Roman" w:hAnsi="Times New Roman" w:cs="Times New Roman"/>
                <w:sz w:val="20"/>
                <w:szCs w:val="20"/>
              </w:rPr>
              <w:t>Демонстрация умения сопоставлять количество</w:t>
            </w:r>
          </w:p>
          <w:p w14:paraId="28B8CDEB" w14:textId="77777777" w:rsidR="004D7458" w:rsidRPr="0034264D" w:rsidRDefault="004D7458" w:rsidP="004D7458">
            <w:pPr>
              <w:spacing w:after="0" w:line="240" w:lineRule="auto"/>
              <w:ind w:left="1"/>
              <w:rPr>
                <w:rFonts w:ascii="Times New Roman" w:hAnsi="Times New Roman" w:cs="Times New Roman"/>
                <w:sz w:val="20"/>
                <w:szCs w:val="20"/>
              </w:rPr>
            </w:pPr>
            <w:r w:rsidRPr="0034264D">
              <w:rPr>
                <w:rFonts w:ascii="Times New Roman" w:hAnsi="Times New Roman" w:cs="Times New Roman"/>
                <w:sz w:val="20"/>
                <w:szCs w:val="20"/>
              </w:rPr>
              <w:t>предметов</w:t>
            </w:r>
            <w:r w:rsidRPr="0034264D">
              <w:rPr>
                <w:rFonts w:ascii="Times New Roman" w:hAnsi="Times New Roman" w:cs="Times New Roman"/>
                <w:sz w:val="20"/>
                <w:szCs w:val="20"/>
              </w:rPr>
              <w:tab/>
              <w:t xml:space="preserve"> </w:t>
            </w:r>
            <w:r w:rsidRPr="0034264D">
              <w:rPr>
                <w:rFonts w:ascii="Times New Roman" w:hAnsi="Times New Roman" w:cs="Times New Roman"/>
                <w:sz w:val="20"/>
                <w:szCs w:val="20"/>
              </w:rPr>
              <w:tab/>
              <w:t>с числом</w:t>
            </w:r>
          </w:p>
        </w:tc>
        <w:tc>
          <w:tcPr>
            <w:tcW w:w="1276" w:type="dxa"/>
            <w:tcBorders>
              <w:top w:val="double" w:sz="2" w:space="0" w:color="000001"/>
              <w:left w:val="double" w:sz="2" w:space="0" w:color="000001"/>
              <w:bottom w:val="double" w:sz="2" w:space="0" w:color="000001"/>
              <w:right w:val="double" w:sz="2" w:space="0" w:color="000001"/>
            </w:tcBorders>
          </w:tcPr>
          <w:p w14:paraId="54C0730E" w14:textId="77777777" w:rsidR="004D7458" w:rsidRPr="0034264D" w:rsidRDefault="004D7458" w:rsidP="004D7458">
            <w:pPr>
              <w:spacing w:after="0" w:line="240" w:lineRule="auto"/>
              <w:rPr>
                <w:rFonts w:ascii="Times New Roman" w:hAnsi="Times New Roman" w:cs="Times New Roman"/>
                <w:sz w:val="20"/>
                <w:szCs w:val="20"/>
              </w:rPr>
            </w:pPr>
            <w:r w:rsidRPr="0034264D">
              <w:rPr>
                <w:rFonts w:ascii="Times New Roman" w:hAnsi="Times New Roman" w:cs="Times New Roman"/>
                <w:sz w:val="20"/>
                <w:szCs w:val="20"/>
              </w:rPr>
              <w:t>С 3,5–</w:t>
            </w:r>
          </w:p>
          <w:p w14:paraId="760AD33F" w14:textId="77777777" w:rsidR="004D7458" w:rsidRPr="0034264D" w:rsidRDefault="004D7458" w:rsidP="004D7458">
            <w:pPr>
              <w:spacing w:after="0" w:line="240" w:lineRule="auto"/>
              <w:rPr>
                <w:rFonts w:ascii="Times New Roman" w:hAnsi="Times New Roman" w:cs="Times New Roman"/>
                <w:sz w:val="20"/>
                <w:szCs w:val="20"/>
              </w:rPr>
            </w:pPr>
            <w:r w:rsidRPr="0034264D">
              <w:rPr>
                <w:rFonts w:ascii="Times New Roman" w:hAnsi="Times New Roman" w:cs="Times New Roman"/>
                <w:sz w:val="20"/>
                <w:szCs w:val="20"/>
              </w:rPr>
              <w:t>4 лет</w:t>
            </w:r>
          </w:p>
        </w:tc>
        <w:tc>
          <w:tcPr>
            <w:tcW w:w="1984" w:type="dxa"/>
            <w:tcBorders>
              <w:top w:val="double" w:sz="2" w:space="0" w:color="000001"/>
              <w:left w:val="double" w:sz="2" w:space="0" w:color="000001"/>
              <w:bottom w:val="double" w:sz="2" w:space="0" w:color="000001"/>
              <w:right w:val="double" w:sz="2" w:space="0" w:color="000009"/>
            </w:tcBorders>
          </w:tcPr>
          <w:p w14:paraId="18571F0F" w14:textId="77777777" w:rsidR="004D7458" w:rsidRPr="0034264D" w:rsidRDefault="004D7458" w:rsidP="004D7458">
            <w:pPr>
              <w:spacing w:after="0" w:line="240" w:lineRule="auto"/>
              <w:ind w:left="3"/>
              <w:rPr>
                <w:rFonts w:ascii="Times New Roman" w:hAnsi="Times New Roman" w:cs="Times New Roman"/>
                <w:sz w:val="20"/>
                <w:szCs w:val="20"/>
              </w:rPr>
            </w:pPr>
            <w:r w:rsidRPr="0034264D">
              <w:rPr>
                <w:rFonts w:ascii="Times New Roman" w:hAnsi="Times New Roman" w:cs="Times New Roman"/>
                <w:sz w:val="20"/>
                <w:szCs w:val="20"/>
              </w:rPr>
              <w:t>Игра с группой детей по</w:t>
            </w:r>
          </w:p>
          <w:p w14:paraId="614F5000" w14:textId="77777777" w:rsidR="004D7458" w:rsidRPr="0034264D" w:rsidRDefault="004D7458" w:rsidP="004D7458">
            <w:pPr>
              <w:spacing w:after="0" w:line="240" w:lineRule="auto"/>
              <w:ind w:left="3"/>
              <w:rPr>
                <w:rFonts w:ascii="Times New Roman" w:hAnsi="Times New Roman" w:cs="Times New Roman"/>
                <w:sz w:val="20"/>
                <w:szCs w:val="20"/>
              </w:rPr>
            </w:pPr>
            <w:r w:rsidRPr="0034264D">
              <w:rPr>
                <w:rFonts w:ascii="Times New Roman" w:hAnsi="Times New Roman" w:cs="Times New Roman"/>
                <w:sz w:val="20"/>
                <w:szCs w:val="20"/>
              </w:rPr>
              <w:t>выполнению задания набрать количество счетного материала, соответствующее числу на карточке</w:t>
            </w:r>
          </w:p>
        </w:tc>
        <w:tc>
          <w:tcPr>
            <w:tcW w:w="2438" w:type="dxa"/>
            <w:tcBorders>
              <w:top w:val="double" w:sz="2" w:space="0" w:color="000001"/>
              <w:left w:val="double" w:sz="2" w:space="0" w:color="000009"/>
              <w:bottom w:val="double" w:sz="2" w:space="0" w:color="000001"/>
              <w:right w:val="double" w:sz="2" w:space="0" w:color="000009"/>
            </w:tcBorders>
          </w:tcPr>
          <w:p w14:paraId="3ABCE9C4" w14:textId="77777777" w:rsidR="004D7458" w:rsidRPr="0034264D" w:rsidRDefault="004D7458" w:rsidP="004D7458">
            <w:pPr>
              <w:spacing w:after="0" w:line="240" w:lineRule="auto"/>
              <w:ind w:right="4"/>
              <w:rPr>
                <w:rFonts w:ascii="Times New Roman" w:hAnsi="Times New Roman" w:cs="Times New Roman"/>
                <w:sz w:val="20"/>
                <w:szCs w:val="20"/>
              </w:rPr>
            </w:pPr>
            <w:r w:rsidRPr="0034264D">
              <w:rPr>
                <w:rFonts w:ascii="Times New Roman" w:hAnsi="Times New Roman" w:cs="Times New Roman"/>
                <w:sz w:val="20"/>
                <w:szCs w:val="20"/>
              </w:rPr>
              <w:t>Названия количеств и чисел от 1 до 10</w:t>
            </w:r>
          </w:p>
        </w:tc>
        <w:tc>
          <w:tcPr>
            <w:tcW w:w="256" w:type="dxa"/>
            <w:tcBorders>
              <w:top w:val="double" w:sz="2" w:space="0" w:color="000001"/>
              <w:left w:val="double" w:sz="2" w:space="0" w:color="000009"/>
              <w:bottom w:val="double" w:sz="2" w:space="0" w:color="000001"/>
              <w:right w:val="nil"/>
            </w:tcBorders>
          </w:tcPr>
          <w:p w14:paraId="7C60CEE7" w14:textId="77777777" w:rsidR="004D7458" w:rsidRPr="0034264D" w:rsidRDefault="004D7458" w:rsidP="004D7458">
            <w:pPr>
              <w:spacing w:after="0" w:line="240" w:lineRule="auto"/>
              <w:rPr>
                <w:rFonts w:ascii="Times New Roman" w:hAnsi="Times New Roman" w:cs="Times New Roman"/>
                <w:sz w:val="20"/>
                <w:szCs w:val="20"/>
              </w:rPr>
            </w:pPr>
          </w:p>
        </w:tc>
      </w:tr>
    </w:tbl>
    <w:p w14:paraId="2EE1B752" w14:textId="150930A9" w:rsidR="00791868" w:rsidRPr="0034264D" w:rsidRDefault="00791868" w:rsidP="004D7458">
      <w:pPr>
        <w:spacing w:after="0" w:line="240" w:lineRule="auto"/>
        <w:ind w:left="24" w:right="156"/>
        <w:rPr>
          <w:rFonts w:ascii="Times New Roman" w:hAnsi="Times New Roman" w:cs="Times New Roman"/>
          <w:b/>
          <w:bCs/>
          <w:sz w:val="24"/>
          <w:szCs w:val="24"/>
        </w:rPr>
      </w:pPr>
      <w:r w:rsidRPr="0034264D">
        <w:rPr>
          <w:rFonts w:ascii="Times New Roman" w:eastAsia="Times New Roman" w:hAnsi="Times New Roman" w:cs="Times New Roman"/>
          <w:b/>
          <w:bCs/>
          <w:sz w:val="24"/>
          <w:szCs w:val="24"/>
        </w:rPr>
        <w:t xml:space="preserve">Вторая группа математических материалов </w:t>
      </w:r>
      <w:r w:rsidR="004D7458" w:rsidRPr="0034264D">
        <w:rPr>
          <w:rFonts w:ascii="Times New Roman" w:eastAsia="Times New Roman" w:hAnsi="Times New Roman" w:cs="Times New Roman"/>
          <w:b/>
          <w:bCs/>
          <w:sz w:val="24"/>
          <w:szCs w:val="24"/>
        </w:rPr>
        <w:t xml:space="preserve">Цель: </w:t>
      </w:r>
      <w:r w:rsidR="004D7458" w:rsidRPr="0034264D">
        <w:rPr>
          <w:rFonts w:ascii="Times New Roman" w:hAnsi="Times New Roman" w:cs="Times New Roman"/>
          <w:b/>
          <w:bCs/>
          <w:sz w:val="24"/>
          <w:szCs w:val="24"/>
        </w:rPr>
        <w:t>составление представления о десятичной системе, о сути действий сложения, вычитания, умножения, деления.</w:t>
      </w:r>
    </w:p>
    <w:tbl>
      <w:tblPr>
        <w:tblStyle w:val="a5"/>
        <w:tblW w:w="11176" w:type="dxa"/>
        <w:tblInd w:w="-431" w:type="dxa"/>
        <w:tblLook w:val="04A0" w:firstRow="1" w:lastRow="0" w:firstColumn="1" w:lastColumn="0" w:noHBand="0" w:noVBand="1"/>
      </w:tblPr>
      <w:tblGrid>
        <w:gridCol w:w="2676"/>
        <w:gridCol w:w="1836"/>
        <w:gridCol w:w="1993"/>
        <w:gridCol w:w="8"/>
        <w:gridCol w:w="1055"/>
        <w:gridCol w:w="30"/>
        <w:gridCol w:w="1830"/>
        <w:gridCol w:w="38"/>
        <w:gridCol w:w="1672"/>
        <w:gridCol w:w="38"/>
      </w:tblGrid>
      <w:tr w:rsidR="00791868" w:rsidRPr="0034264D" w14:paraId="04F28A89" w14:textId="7D1C2C43" w:rsidTr="006361C3">
        <w:tc>
          <w:tcPr>
            <w:tcW w:w="2694" w:type="dxa"/>
            <w:vAlign w:val="center"/>
          </w:tcPr>
          <w:p w14:paraId="465FF43A" w14:textId="381B6551" w:rsidR="00791868" w:rsidRPr="0034264D" w:rsidRDefault="00791868" w:rsidP="00791868">
            <w:pPr>
              <w:spacing w:after="0" w:line="240" w:lineRule="auto"/>
              <w:ind w:right="156"/>
              <w:rPr>
                <w:rFonts w:ascii="Times New Roman" w:hAnsi="Times New Roman" w:cs="Times New Roman"/>
                <w:b/>
                <w:bCs/>
              </w:rPr>
            </w:pPr>
            <w:r w:rsidRPr="0034264D">
              <w:rPr>
                <w:rFonts w:ascii="Times New Roman" w:hAnsi="Times New Roman" w:cs="Times New Roman"/>
                <w:b/>
                <w:bCs/>
              </w:rPr>
              <w:t>Материалы</w:t>
            </w:r>
          </w:p>
        </w:tc>
        <w:tc>
          <w:tcPr>
            <w:tcW w:w="1843" w:type="dxa"/>
            <w:vAlign w:val="center"/>
          </w:tcPr>
          <w:p w14:paraId="6A292BFC" w14:textId="0E0A9551" w:rsidR="00791868" w:rsidRPr="0034264D" w:rsidRDefault="00791868" w:rsidP="00791868">
            <w:pPr>
              <w:spacing w:after="0" w:line="240" w:lineRule="auto"/>
              <w:ind w:right="156"/>
              <w:rPr>
                <w:rFonts w:ascii="Times New Roman" w:hAnsi="Times New Roman" w:cs="Times New Roman"/>
                <w:b/>
                <w:bCs/>
              </w:rPr>
            </w:pPr>
            <w:r w:rsidRPr="0034264D">
              <w:rPr>
                <w:rFonts w:ascii="Times New Roman" w:hAnsi="Times New Roman" w:cs="Times New Roman"/>
                <w:b/>
                <w:bCs/>
              </w:rPr>
              <w:t>Задачи</w:t>
            </w:r>
          </w:p>
        </w:tc>
        <w:tc>
          <w:tcPr>
            <w:tcW w:w="2004" w:type="dxa"/>
            <w:gridSpan w:val="2"/>
            <w:vAlign w:val="center"/>
          </w:tcPr>
          <w:p w14:paraId="4889575C" w14:textId="470F0371" w:rsidR="00791868" w:rsidRPr="0034264D" w:rsidRDefault="00791868" w:rsidP="00791868">
            <w:pPr>
              <w:spacing w:after="0" w:line="240" w:lineRule="auto"/>
              <w:ind w:right="156"/>
              <w:rPr>
                <w:rFonts w:ascii="Times New Roman" w:hAnsi="Times New Roman" w:cs="Times New Roman"/>
                <w:b/>
                <w:bCs/>
              </w:rPr>
            </w:pPr>
            <w:r w:rsidRPr="0034264D">
              <w:rPr>
                <w:rFonts w:ascii="Times New Roman" w:hAnsi="Times New Roman" w:cs="Times New Roman"/>
                <w:b/>
                <w:bCs/>
              </w:rPr>
              <w:t>Содержание</w:t>
            </w:r>
          </w:p>
        </w:tc>
        <w:tc>
          <w:tcPr>
            <w:tcW w:w="1048" w:type="dxa"/>
            <w:gridSpan w:val="2"/>
            <w:vAlign w:val="center"/>
          </w:tcPr>
          <w:p w14:paraId="57E94514" w14:textId="2603D6AD" w:rsidR="00791868" w:rsidRPr="0034264D" w:rsidRDefault="00791868" w:rsidP="00791868">
            <w:pPr>
              <w:spacing w:after="0" w:line="240" w:lineRule="auto"/>
              <w:ind w:right="156"/>
              <w:rPr>
                <w:rFonts w:ascii="Times New Roman" w:hAnsi="Times New Roman" w:cs="Times New Roman"/>
                <w:b/>
                <w:bCs/>
              </w:rPr>
            </w:pPr>
            <w:r w:rsidRPr="0034264D">
              <w:rPr>
                <w:rFonts w:ascii="Times New Roman" w:hAnsi="Times New Roman" w:cs="Times New Roman"/>
                <w:b/>
                <w:bCs/>
              </w:rPr>
              <w:t>Возраст</w:t>
            </w:r>
          </w:p>
        </w:tc>
        <w:tc>
          <w:tcPr>
            <w:tcW w:w="1868" w:type="dxa"/>
            <w:gridSpan w:val="2"/>
            <w:vAlign w:val="center"/>
          </w:tcPr>
          <w:p w14:paraId="2B0BF63F" w14:textId="7C4F6F67" w:rsidR="00791868" w:rsidRPr="0034264D" w:rsidRDefault="00791868" w:rsidP="00791868">
            <w:pPr>
              <w:spacing w:after="0" w:line="240" w:lineRule="auto"/>
              <w:ind w:right="156"/>
              <w:rPr>
                <w:rFonts w:ascii="Times New Roman" w:hAnsi="Times New Roman" w:cs="Times New Roman"/>
                <w:b/>
                <w:bCs/>
              </w:rPr>
            </w:pPr>
            <w:r w:rsidRPr="0034264D">
              <w:rPr>
                <w:rFonts w:ascii="Times New Roman" w:hAnsi="Times New Roman" w:cs="Times New Roman"/>
                <w:b/>
                <w:bCs/>
              </w:rPr>
              <w:t>Упражнения</w:t>
            </w:r>
          </w:p>
        </w:tc>
        <w:tc>
          <w:tcPr>
            <w:tcW w:w="1719" w:type="dxa"/>
            <w:gridSpan w:val="2"/>
            <w:vAlign w:val="center"/>
          </w:tcPr>
          <w:p w14:paraId="3CDAFCA7" w14:textId="0E71CA57" w:rsidR="00791868" w:rsidRPr="0034264D" w:rsidRDefault="00791868" w:rsidP="00791868">
            <w:pPr>
              <w:widowControl/>
              <w:suppressAutoHyphens w:val="0"/>
              <w:autoSpaceDN/>
              <w:spacing w:after="160" w:line="259" w:lineRule="auto"/>
              <w:rPr>
                <w:rFonts w:ascii="Times New Roman" w:hAnsi="Times New Roman" w:cs="Times New Roman"/>
                <w:b/>
                <w:bCs/>
              </w:rPr>
            </w:pPr>
            <w:r w:rsidRPr="0034264D">
              <w:rPr>
                <w:rFonts w:ascii="Times New Roman" w:hAnsi="Times New Roman" w:cs="Times New Roman"/>
                <w:b/>
                <w:bCs/>
              </w:rPr>
              <w:t>Словарь</w:t>
            </w:r>
          </w:p>
        </w:tc>
      </w:tr>
      <w:tr w:rsidR="00791868" w:rsidRPr="0034264D" w14:paraId="6F942429" w14:textId="2FA0CD18" w:rsidTr="006361C3">
        <w:tc>
          <w:tcPr>
            <w:tcW w:w="2694" w:type="dxa"/>
            <w:vAlign w:val="center"/>
          </w:tcPr>
          <w:p w14:paraId="7098FF02" w14:textId="28E5B5FF" w:rsidR="00791868" w:rsidRPr="0034264D" w:rsidRDefault="00791868" w:rsidP="00791868">
            <w:pPr>
              <w:spacing w:after="98" w:line="238" w:lineRule="auto"/>
              <w:ind w:left="1" w:right="4"/>
              <w:rPr>
                <w:rFonts w:ascii="Times New Roman" w:hAnsi="Times New Roman" w:cs="Times New Roman"/>
              </w:rPr>
            </w:pPr>
            <w:r w:rsidRPr="0034264D">
              <w:rPr>
                <w:rFonts w:ascii="Times New Roman" w:hAnsi="Times New Roman" w:cs="Times New Roman"/>
              </w:rPr>
              <w:t>1Материал для введения в десятичную систему счисления.</w:t>
            </w:r>
          </w:p>
          <w:p w14:paraId="67B94D5C" w14:textId="0F83CDA8" w:rsidR="00791868" w:rsidRPr="0034264D" w:rsidRDefault="00791868" w:rsidP="00791868">
            <w:pPr>
              <w:spacing w:after="0" w:line="240" w:lineRule="auto"/>
              <w:ind w:right="156"/>
              <w:rPr>
                <w:rFonts w:ascii="Times New Roman" w:hAnsi="Times New Roman" w:cs="Times New Roman"/>
              </w:rPr>
            </w:pPr>
            <w:r w:rsidRPr="0034264D">
              <w:rPr>
                <w:rFonts w:ascii="Times New Roman" w:hAnsi="Times New Roman" w:cs="Times New Roman"/>
              </w:rPr>
              <w:t>2Карточки для введения в десятичную систему счисления</w:t>
            </w:r>
          </w:p>
        </w:tc>
        <w:tc>
          <w:tcPr>
            <w:tcW w:w="1843" w:type="dxa"/>
          </w:tcPr>
          <w:p w14:paraId="4AD9A6FA" w14:textId="01B99CF0" w:rsidR="00791868" w:rsidRPr="0034264D" w:rsidRDefault="00791868" w:rsidP="00791868">
            <w:pPr>
              <w:spacing w:after="0" w:line="240" w:lineRule="auto"/>
              <w:ind w:right="156"/>
              <w:rPr>
                <w:rFonts w:ascii="Times New Roman" w:hAnsi="Times New Roman" w:cs="Times New Roman"/>
              </w:rPr>
            </w:pPr>
            <w:r w:rsidRPr="0034264D">
              <w:rPr>
                <w:rFonts w:ascii="Times New Roman" w:hAnsi="Times New Roman" w:cs="Times New Roman"/>
              </w:rPr>
              <w:t>Первый этап введения в десятичную систему счисления</w:t>
            </w:r>
          </w:p>
        </w:tc>
        <w:tc>
          <w:tcPr>
            <w:tcW w:w="2004" w:type="dxa"/>
            <w:gridSpan w:val="2"/>
          </w:tcPr>
          <w:p w14:paraId="48C66114" w14:textId="77777777" w:rsidR="00791868" w:rsidRPr="0034264D" w:rsidRDefault="00791868" w:rsidP="00791868">
            <w:pPr>
              <w:spacing w:after="0" w:line="238" w:lineRule="auto"/>
              <w:ind w:left="2"/>
              <w:rPr>
                <w:rFonts w:ascii="Times New Roman" w:hAnsi="Times New Roman" w:cs="Times New Roman"/>
              </w:rPr>
            </w:pPr>
            <w:r w:rsidRPr="0034264D">
              <w:rPr>
                <w:rFonts w:ascii="Times New Roman" w:hAnsi="Times New Roman" w:cs="Times New Roman"/>
              </w:rPr>
              <w:t>1. Различение на бусинах и</w:t>
            </w:r>
          </w:p>
          <w:p w14:paraId="7D871774" w14:textId="77777777" w:rsidR="00791868" w:rsidRPr="0034264D" w:rsidRDefault="00791868" w:rsidP="00791868">
            <w:pPr>
              <w:spacing w:after="0" w:line="259" w:lineRule="auto"/>
              <w:ind w:left="2"/>
              <w:rPr>
                <w:rFonts w:ascii="Times New Roman" w:hAnsi="Times New Roman" w:cs="Times New Roman"/>
              </w:rPr>
            </w:pPr>
            <w:r w:rsidRPr="0034264D">
              <w:rPr>
                <w:rFonts w:ascii="Times New Roman" w:hAnsi="Times New Roman" w:cs="Times New Roman"/>
              </w:rPr>
              <w:t>стержнях</w:t>
            </w:r>
          </w:p>
          <w:p w14:paraId="429BB028" w14:textId="77777777" w:rsidR="00791868" w:rsidRPr="0034264D" w:rsidRDefault="00791868" w:rsidP="00791868">
            <w:pPr>
              <w:spacing w:after="94" w:line="242" w:lineRule="auto"/>
              <w:ind w:left="2"/>
              <w:rPr>
                <w:rFonts w:ascii="Times New Roman" w:hAnsi="Times New Roman" w:cs="Times New Roman"/>
              </w:rPr>
            </w:pPr>
            <w:r w:rsidRPr="0034264D">
              <w:rPr>
                <w:rFonts w:ascii="Times New Roman" w:hAnsi="Times New Roman" w:cs="Times New Roman"/>
              </w:rPr>
              <w:t>количеств:</w:t>
            </w:r>
            <w:r w:rsidRPr="0034264D">
              <w:rPr>
                <w:rFonts w:ascii="Times New Roman" w:hAnsi="Times New Roman" w:cs="Times New Roman"/>
              </w:rPr>
              <w:tab/>
              <w:t xml:space="preserve"> </w:t>
            </w:r>
            <w:r w:rsidRPr="0034264D">
              <w:rPr>
                <w:rFonts w:ascii="Times New Roman" w:hAnsi="Times New Roman" w:cs="Times New Roman"/>
              </w:rPr>
              <w:tab/>
              <w:t>1 единица,</w:t>
            </w:r>
            <w:r w:rsidRPr="0034264D">
              <w:rPr>
                <w:rFonts w:ascii="Times New Roman" w:hAnsi="Times New Roman" w:cs="Times New Roman"/>
              </w:rPr>
              <w:tab/>
              <w:t xml:space="preserve"> </w:t>
            </w:r>
            <w:r w:rsidRPr="0034264D">
              <w:rPr>
                <w:rFonts w:ascii="Times New Roman" w:hAnsi="Times New Roman" w:cs="Times New Roman"/>
              </w:rPr>
              <w:tab/>
              <w:t>1 десяток, 1 сотня, 1 тысяча.</w:t>
            </w:r>
          </w:p>
          <w:p w14:paraId="1AE79585" w14:textId="69C1C17A" w:rsidR="00791868" w:rsidRPr="0034264D" w:rsidRDefault="00791868" w:rsidP="00791868">
            <w:pPr>
              <w:spacing w:after="0" w:line="240" w:lineRule="auto"/>
              <w:ind w:right="156"/>
              <w:rPr>
                <w:rFonts w:ascii="Times New Roman" w:hAnsi="Times New Roman" w:cs="Times New Roman"/>
              </w:rPr>
            </w:pPr>
            <w:r w:rsidRPr="0034264D">
              <w:rPr>
                <w:rFonts w:ascii="Times New Roman" w:hAnsi="Times New Roman" w:cs="Times New Roman"/>
              </w:rPr>
              <w:t>2.Сопоставление бусин и цифр</w:t>
            </w:r>
          </w:p>
        </w:tc>
        <w:tc>
          <w:tcPr>
            <w:tcW w:w="1048" w:type="dxa"/>
            <w:gridSpan w:val="2"/>
          </w:tcPr>
          <w:p w14:paraId="415FDAD8" w14:textId="49284215" w:rsidR="00791868" w:rsidRPr="0034264D" w:rsidRDefault="00791868" w:rsidP="00791868">
            <w:pPr>
              <w:spacing w:after="0" w:line="240" w:lineRule="auto"/>
              <w:ind w:right="156"/>
              <w:rPr>
                <w:rFonts w:ascii="Times New Roman" w:hAnsi="Times New Roman" w:cs="Times New Roman"/>
              </w:rPr>
            </w:pPr>
            <w:r w:rsidRPr="0034264D">
              <w:rPr>
                <w:rFonts w:ascii="Times New Roman" w:hAnsi="Times New Roman" w:cs="Times New Roman"/>
              </w:rPr>
              <w:t>С 4,5 лет</w:t>
            </w:r>
          </w:p>
        </w:tc>
        <w:tc>
          <w:tcPr>
            <w:tcW w:w="1868" w:type="dxa"/>
            <w:gridSpan w:val="2"/>
            <w:vAlign w:val="center"/>
          </w:tcPr>
          <w:p w14:paraId="287BF486" w14:textId="77777777" w:rsidR="00791868" w:rsidRPr="0034264D" w:rsidRDefault="00791868" w:rsidP="00791868">
            <w:pPr>
              <w:spacing w:after="98" w:line="238" w:lineRule="auto"/>
              <w:ind w:left="3" w:right="1"/>
              <w:rPr>
                <w:rFonts w:ascii="Times New Roman" w:hAnsi="Times New Roman" w:cs="Times New Roman"/>
              </w:rPr>
            </w:pPr>
            <w:r w:rsidRPr="0034264D">
              <w:rPr>
                <w:rFonts w:ascii="Times New Roman" w:hAnsi="Times New Roman" w:cs="Times New Roman"/>
              </w:rPr>
              <w:t>1.Трехступенчаты й индивидуальный урок: 1 единица, 1 десяток, 1 сотня, 1 тысяча.</w:t>
            </w:r>
          </w:p>
          <w:p w14:paraId="36608ACD" w14:textId="77777777" w:rsidR="00791868" w:rsidRPr="0034264D" w:rsidRDefault="00791868" w:rsidP="00791868">
            <w:pPr>
              <w:spacing w:after="0" w:line="238" w:lineRule="auto"/>
              <w:ind w:left="3"/>
              <w:rPr>
                <w:rFonts w:ascii="Times New Roman" w:hAnsi="Times New Roman" w:cs="Times New Roman"/>
              </w:rPr>
            </w:pPr>
            <w:r w:rsidRPr="0034264D">
              <w:rPr>
                <w:rFonts w:ascii="Times New Roman" w:hAnsi="Times New Roman" w:cs="Times New Roman"/>
              </w:rPr>
              <w:t>2. Раскладывание на ковре</w:t>
            </w:r>
          </w:p>
          <w:p w14:paraId="155B6DE8" w14:textId="30B9B74F" w:rsidR="00791868" w:rsidRPr="0034264D" w:rsidRDefault="00791868" w:rsidP="00791868">
            <w:pPr>
              <w:spacing w:after="0" w:line="240" w:lineRule="auto"/>
              <w:ind w:right="156"/>
              <w:rPr>
                <w:rFonts w:ascii="Times New Roman" w:hAnsi="Times New Roman" w:cs="Times New Roman"/>
              </w:rPr>
            </w:pPr>
            <w:r w:rsidRPr="0034264D">
              <w:rPr>
                <w:rFonts w:ascii="Times New Roman" w:hAnsi="Times New Roman" w:cs="Times New Roman"/>
              </w:rPr>
              <w:t>десятичной системы из бусин и из табличек с цифрами</w:t>
            </w:r>
          </w:p>
        </w:tc>
        <w:tc>
          <w:tcPr>
            <w:tcW w:w="1719" w:type="dxa"/>
            <w:gridSpan w:val="2"/>
          </w:tcPr>
          <w:p w14:paraId="5FBA2D8F" w14:textId="77777777" w:rsidR="00791868" w:rsidRPr="0034264D" w:rsidRDefault="00791868" w:rsidP="00791868">
            <w:pPr>
              <w:spacing w:after="0" w:line="259" w:lineRule="auto"/>
              <w:ind w:left="3"/>
              <w:rPr>
                <w:rFonts w:ascii="Times New Roman" w:hAnsi="Times New Roman" w:cs="Times New Roman"/>
              </w:rPr>
            </w:pPr>
            <w:r w:rsidRPr="0034264D">
              <w:rPr>
                <w:rFonts w:ascii="Times New Roman" w:hAnsi="Times New Roman" w:cs="Times New Roman"/>
              </w:rPr>
              <w:t>Введение</w:t>
            </w:r>
          </w:p>
          <w:p w14:paraId="0472BB51" w14:textId="77777777" w:rsidR="00791868" w:rsidRPr="0034264D" w:rsidRDefault="00791868" w:rsidP="00791868">
            <w:pPr>
              <w:spacing w:after="0" w:line="259" w:lineRule="auto"/>
              <w:ind w:left="3"/>
              <w:rPr>
                <w:rFonts w:ascii="Times New Roman" w:hAnsi="Times New Roman" w:cs="Times New Roman"/>
              </w:rPr>
            </w:pPr>
            <w:r w:rsidRPr="0034264D">
              <w:rPr>
                <w:rFonts w:ascii="Times New Roman" w:hAnsi="Times New Roman" w:cs="Times New Roman"/>
              </w:rPr>
              <w:t>названий</w:t>
            </w:r>
          </w:p>
          <w:p w14:paraId="4088C946" w14:textId="77777777" w:rsidR="00791868" w:rsidRPr="0034264D" w:rsidRDefault="00791868" w:rsidP="00791868">
            <w:pPr>
              <w:spacing w:after="0" w:line="238" w:lineRule="auto"/>
              <w:ind w:left="3" w:right="1"/>
              <w:rPr>
                <w:rFonts w:ascii="Times New Roman" w:hAnsi="Times New Roman" w:cs="Times New Roman"/>
              </w:rPr>
            </w:pPr>
            <w:r w:rsidRPr="0034264D">
              <w:rPr>
                <w:rFonts w:ascii="Times New Roman" w:hAnsi="Times New Roman" w:cs="Times New Roman"/>
              </w:rPr>
              <w:t>количеств: 1 единица, 1 десяток, 1</w:t>
            </w:r>
          </w:p>
          <w:p w14:paraId="46E8EB55" w14:textId="5A9E5AC5" w:rsidR="00791868" w:rsidRPr="0034264D" w:rsidRDefault="00791868" w:rsidP="00791868">
            <w:pPr>
              <w:widowControl/>
              <w:suppressAutoHyphens w:val="0"/>
              <w:autoSpaceDN/>
              <w:spacing w:after="160" w:line="259" w:lineRule="auto"/>
              <w:rPr>
                <w:rFonts w:ascii="Times New Roman" w:hAnsi="Times New Roman" w:cs="Times New Roman"/>
              </w:rPr>
            </w:pPr>
            <w:r w:rsidRPr="0034264D">
              <w:rPr>
                <w:rFonts w:ascii="Times New Roman" w:hAnsi="Times New Roman" w:cs="Times New Roman"/>
              </w:rPr>
              <w:t>сотня,1 тысяча</w:t>
            </w:r>
          </w:p>
        </w:tc>
      </w:tr>
      <w:tr w:rsidR="00791868" w:rsidRPr="0034264D" w14:paraId="38526A70" w14:textId="7D4C9E61" w:rsidTr="0034264D">
        <w:trPr>
          <w:gridAfter w:val="1"/>
          <w:wAfter w:w="38" w:type="dxa"/>
          <w:trHeight w:val="1668"/>
        </w:trPr>
        <w:tc>
          <w:tcPr>
            <w:tcW w:w="2694" w:type="dxa"/>
          </w:tcPr>
          <w:p w14:paraId="213C32A8" w14:textId="5B967293" w:rsidR="00791868" w:rsidRPr="0034264D" w:rsidRDefault="00791868" w:rsidP="00791868">
            <w:pPr>
              <w:spacing w:after="0" w:line="240" w:lineRule="auto"/>
              <w:ind w:right="156"/>
              <w:rPr>
                <w:rFonts w:ascii="Times New Roman" w:hAnsi="Times New Roman" w:cs="Times New Roman"/>
              </w:rPr>
            </w:pPr>
            <w:r w:rsidRPr="0034264D">
              <w:rPr>
                <w:rFonts w:ascii="Times New Roman" w:hAnsi="Times New Roman" w:cs="Times New Roman"/>
              </w:rPr>
              <w:lastRenderedPageBreak/>
              <w:t>Бусины из банка «Золотой материал»</w:t>
            </w:r>
          </w:p>
        </w:tc>
        <w:tc>
          <w:tcPr>
            <w:tcW w:w="1843" w:type="dxa"/>
          </w:tcPr>
          <w:p w14:paraId="1D7010F4" w14:textId="35B66791" w:rsidR="00791868" w:rsidRPr="0034264D" w:rsidRDefault="00791868" w:rsidP="00791868">
            <w:pPr>
              <w:spacing w:after="0" w:line="240" w:lineRule="auto"/>
              <w:ind w:right="156"/>
              <w:rPr>
                <w:rFonts w:ascii="Times New Roman" w:hAnsi="Times New Roman" w:cs="Times New Roman"/>
              </w:rPr>
            </w:pPr>
            <w:r w:rsidRPr="0034264D">
              <w:rPr>
                <w:rFonts w:ascii="Times New Roman" w:hAnsi="Times New Roman" w:cs="Times New Roman"/>
              </w:rPr>
              <w:t>Подготовка к освоению десятичной системы счисления</w:t>
            </w:r>
          </w:p>
        </w:tc>
        <w:tc>
          <w:tcPr>
            <w:tcW w:w="1996" w:type="dxa"/>
          </w:tcPr>
          <w:p w14:paraId="31AFEA50" w14:textId="77777777" w:rsidR="00791868" w:rsidRPr="0034264D" w:rsidRDefault="00791868" w:rsidP="00791868">
            <w:pPr>
              <w:spacing w:after="0" w:line="259" w:lineRule="auto"/>
              <w:ind w:left="2"/>
              <w:rPr>
                <w:rFonts w:ascii="Times New Roman" w:hAnsi="Times New Roman" w:cs="Times New Roman"/>
              </w:rPr>
            </w:pPr>
            <w:r w:rsidRPr="0034264D">
              <w:rPr>
                <w:rFonts w:ascii="Times New Roman" w:hAnsi="Times New Roman" w:cs="Times New Roman"/>
              </w:rPr>
              <w:t>Собирание</w:t>
            </w:r>
          </w:p>
          <w:p w14:paraId="44BCC139" w14:textId="77777777" w:rsidR="00791868" w:rsidRPr="0034264D" w:rsidRDefault="00791868" w:rsidP="00791868">
            <w:pPr>
              <w:spacing w:after="0" w:line="238" w:lineRule="auto"/>
              <w:ind w:left="2"/>
              <w:rPr>
                <w:rFonts w:ascii="Times New Roman" w:hAnsi="Times New Roman" w:cs="Times New Roman"/>
              </w:rPr>
            </w:pPr>
            <w:r w:rsidRPr="0034264D">
              <w:rPr>
                <w:rFonts w:ascii="Times New Roman" w:hAnsi="Times New Roman" w:cs="Times New Roman"/>
              </w:rPr>
              <w:t>заданного числа из бусин</w:t>
            </w:r>
          </w:p>
          <w:p w14:paraId="6F4723C6" w14:textId="184D9076" w:rsidR="00791868" w:rsidRPr="0034264D" w:rsidRDefault="00791868" w:rsidP="00791868">
            <w:pPr>
              <w:spacing w:after="0" w:line="240" w:lineRule="auto"/>
              <w:ind w:right="156"/>
              <w:rPr>
                <w:rFonts w:ascii="Times New Roman" w:hAnsi="Times New Roman" w:cs="Times New Roman"/>
              </w:rPr>
            </w:pPr>
            <w:r w:rsidRPr="0034264D">
              <w:rPr>
                <w:rFonts w:ascii="Times New Roman" w:hAnsi="Times New Roman" w:cs="Times New Roman"/>
              </w:rPr>
              <w:t>«Золотого материала»</w:t>
            </w:r>
          </w:p>
        </w:tc>
        <w:tc>
          <w:tcPr>
            <w:tcW w:w="1032" w:type="dxa"/>
            <w:gridSpan w:val="2"/>
          </w:tcPr>
          <w:p w14:paraId="1734598B" w14:textId="72ABAFCB" w:rsidR="00791868" w:rsidRPr="0034264D" w:rsidRDefault="00791868" w:rsidP="00791868">
            <w:pPr>
              <w:spacing w:after="0" w:line="240" w:lineRule="auto"/>
              <w:ind w:right="156"/>
              <w:rPr>
                <w:rFonts w:ascii="Times New Roman" w:hAnsi="Times New Roman" w:cs="Times New Roman"/>
              </w:rPr>
            </w:pPr>
            <w:r w:rsidRPr="0034264D">
              <w:rPr>
                <w:rFonts w:ascii="Times New Roman" w:hAnsi="Times New Roman" w:cs="Times New Roman"/>
              </w:rPr>
              <w:t>С 4,5 лет</w:t>
            </w:r>
          </w:p>
        </w:tc>
        <w:tc>
          <w:tcPr>
            <w:tcW w:w="1854" w:type="dxa"/>
            <w:gridSpan w:val="2"/>
            <w:vAlign w:val="center"/>
          </w:tcPr>
          <w:p w14:paraId="02C310C9" w14:textId="4254C959" w:rsidR="00791868" w:rsidRPr="0034264D" w:rsidRDefault="00791868" w:rsidP="00791868">
            <w:pPr>
              <w:spacing w:after="6" w:line="238" w:lineRule="auto"/>
              <w:ind w:left="3"/>
              <w:rPr>
                <w:rFonts w:ascii="Times New Roman" w:hAnsi="Times New Roman" w:cs="Times New Roman"/>
              </w:rPr>
            </w:pPr>
            <w:r w:rsidRPr="0034264D">
              <w:rPr>
                <w:rFonts w:ascii="Times New Roman" w:hAnsi="Times New Roman" w:cs="Times New Roman"/>
              </w:rPr>
              <w:t>Многократное собирание заданного числа из бусин</w:t>
            </w:r>
          </w:p>
          <w:p w14:paraId="3F83F00A" w14:textId="1067AFB0" w:rsidR="00791868" w:rsidRPr="0034264D" w:rsidRDefault="00791868" w:rsidP="00791868">
            <w:pPr>
              <w:spacing w:after="6" w:line="238" w:lineRule="auto"/>
              <w:ind w:left="3"/>
              <w:rPr>
                <w:rFonts w:ascii="Times New Roman" w:hAnsi="Times New Roman" w:cs="Times New Roman"/>
              </w:rPr>
            </w:pPr>
            <w:r w:rsidRPr="0034264D">
              <w:rPr>
                <w:rFonts w:ascii="Times New Roman" w:hAnsi="Times New Roman" w:cs="Times New Roman"/>
              </w:rPr>
              <w:t xml:space="preserve">(упражнения индивидуальные или в малой группе) </w:t>
            </w:r>
            <w:r w:rsidRPr="0034264D">
              <w:rPr>
                <w:rFonts w:ascii="Times New Roman" w:hAnsi="Times New Roman" w:cs="Times New Roman"/>
              </w:rPr>
              <w:tab/>
            </w:r>
          </w:p>
          <w:p w14:paraId="4E5BF1A7" w14:textId="7F4DBED0" w:rsidR="00791868" w:rsidRPr="0034264D" w:rsidRDefault="00791868" w:rsidP="00791868">
            <w:pPr>
              <w:spacing w:after="0" w:line="240" w:lineRule="auto"/>
              <w:ind w:right="156"/>
              <w:rPr>
                <w:rFonts w:ascii="Times New Roman" w:hAnsi="Times New Roman" w:cs="Times New Roman"/>
              </w:rPr>
            </w:pPr>
          </w:p>
        </w:tc>
        <w:tc>
          <w:tcPr>
            <w:tcW w:w="1719" w:type="dxa"/>
            <w:gridSpan w:val="2"/>
          </w:tcPr>
          <w:p w14:paraId="7BB61EC1" w14:textId="77777777" w:rsidR="00791868" w:rsidRPr="0034264D" w:rsidRDefault="00791868" w:rsidP="00791868">
            <w:pPr>
              <w:widowControl/>
              <w:suppressAutoHyphens w:val="0"/>
              <w:autoSpaceDN/>
              <w:spacing w:after="160" w:line="259" w:lineRule="auto"/>
              <w:rPr>
                <w:rFonts w:ascii="Times New Roman" w:hAnsi="Times New Roman" w:cs="Times New Roman"/>
              </w:rPr>
            </w:pPr>
            <w:r w:rsidRPr="0034264D">
              <w:rPr>
                <w:rFonts w:ascii="Times New Roman" w:hAnsi="Times New Roman" w:cs="Times New Roman"/>
              </w:rPr>
              <w:t>Названия чисел из разрядов:</w:t>
            </w:r>
          </w:p>
          <w:p w14:paraId="7F64DD9B" w14:textId="49BD3C10" w:rsidR="00791868" w:rsidRPr="0034264D" w:rsidRDefault="00791868" w:rsidP="00791868">
            <w:pPr>
              <w:widowControl/>
              <w:suppressAutoHyphens w:val="0"/>
              <w:autoSpaceDN/>
              <w:spacing w:after="160" w:line="259" w:lineRule="auto"/>
              <w:rPr>
                <w:rFonts w:ascii="Times New Roman" w:hAnsi="Times New Roman" w:cs="Times New Roman"/>
              </w:rPr>
            </w:pPr>
            <w:r w:rsidRPr="0034264D">
              <w:rPr>
                <w:rFonts w:ascii="Times New Roman" w:hAnsi="Times New Roman" w:cs="Times New Roman"/>
              </w:rPr>
              <w:t>единиц, десятков, сотен, тысяч</w:t>
            </w:r>
          </w:p>
        </w:tc>
      </w:tr>
      <w:tr w:rsidR="00791868" w:rsidRPr="0034264D" w14:paraId="5956FD7F" w14:textId="77777777" w:rsidTr="006361C3">
        <w:trPr>
          <w:gridAfter w:val="1"/>
          <w:wAfter w:w="38" w:type="dxa"/>
        </w:trPr>
        <w:tc>
          <w:tcPr>
            <w:tcW w:w="2694" w:type="dxa"/>
          </w:tcPr>
          <w:p w14:paraId="34B3911C" w14:textId="77777777" w:rsidR="00791868" w:rsidRPr="0034264D" w:rsidRDefault="00791868" w:rsidP="00791868">
            <w:pPr>
              <w:spacing w:after="0" w:line="259" w:lineRule="auto"/>
              <w:ind w:left="1"/>
              <w:rPr>
                <w:rFonts w:ascii="Times New Roman" w:hAnsi="Times New Roman" w:cs="Times New Roman"/>
              </w:rPr>
            </w:pPr>
            <w:r w:rsidRPr="0034264D">
              <w:rPr>
                <w:rFonts w:ascii="Times New Roman" w:hAnsi="Times New Roman" w:cs="Times New Roman"/>
              </w:rPr>
              <w:t>Поднос с</w:t>
            </w:r>
          </w:p>
          <w:p w14:paraId="67D29FC2" w14:textId="77777777" w:rsidR="00791868" w:rsidRPr="0034264D" w:rsidRDefault="00791868" w:rsidP="00791868">
            <w:pPr>
              <w:spacing w:after="0" w:line="238" w:lineRule="auto"/>
              <w:ind w:left="1" w:right="4"/>
              <w:rPr>
                <w:rFonts w:ascii="Times New Roman" w:hAnsi="Times New Roman" w:cs="Times New Roman"/>
              </w:rPr>
            </w:pPr>
            <w:r w:rsidRPr="0034264D">
              <w:rPr>
                <w:rFonts w:ascii="Times New Roman" w:hAnsi="Times New Roman" w:cs="Times New Roman"/>
              </w:rPr>
              <w:t>карточками цифр от 1 до 10</w:t>
            </w:r>
          </w:p>
          <w:p w14:paraId="4CCA0B33" w14:textId="1647C559" w:rsidR="00791868" w:rsidRPr="0034264D" w:rsidRDefault="00791868" w:rsidP="00791868">
            <w:pPr>
              <w:spacing w:after="0" w:line="240" w:lineRule="auto"/>
              <w:ind w:right="156"/>
              <w:rPr>
                <w:rFonts w:ascii="Times New Roman" w:hAnsi="Times New Roman" w:cs="Times New Roman"/>
              </w:rPr>
            </w:pPr>
            <w:r w:rsidRPr="0034264D">
              <w:rPr>
                <w:rFonts w:ascii="Times New Roman" w:hAnsi="Times New Roman" w:cs="Times New Roman"/>
              </w:rPr>
              <w:t>000(из банка «Золотой материал»)</w:t>
            </w:r>
          </w:p>
        </w:tc>
        <w:tc>
          <w:tcPr>
            <w:tcW w:w="1843" w:type="dxa"/>
            <w:vAlign w:val="bottom"/>
          </w:tcPr>
          <w:p w14:paraId="5A6AA213" w14:textId="77777777" w:rsidR="00791868" w:rsidRPr="0034264D" w:rsidRDefault="00791868" w:rsidP="00791868">
            <w:pPr>
              <w:spacing w:after="6" w:line="238" w:lineRule="auto"/>
              <w:rPr>
                <w:rFonts w:ascii="Times New Roman" w:hAnsi="Times New Roman" w:cs="Times New Roman"/>
              </w:rPr>
            </w:pPr>
            <w:r w:rsidRPr="0034264D">
              <w:rPr>
                <w:rFonts w:ascii="Times New Roman" w:hAnsi="Times New Roman" w:cs="Times New Roman"/>
              </w:rPr>
              <w:t xml:space="preserve">Подготовка к освоению десятичной системы счисления. </w:t>
            </w:r>
            <w:proofErr w:type="spellStart"/>
            <w:r w:rsidRPr="0034264D">
              <w:rPr>
                <w:rFonts w:ascii="Times New Roman" w:hAnsi="Times New Roman" w:cs="Times New Roman"/>
              </w:rPr>
              <w:t>Распознавани</w:t>
            </w:r>
            <w:proofErr w:type="spellEnd"/>
            <w:r w:rsidRPr="0034264D">
              <w:rPr>
                <w:rFonts w:ascii="Times New Roman" w:hAnsi="Times New Roman" w:cs="Times New Roman"/>
              </w:rPr>
              <w:t xml:space="preserve"> е</w:t>
            </w:r>
            <w:r w:rsidRPr="0034264D">
              <w:rPr>
                <w:rFonts w:ascii="Times New Roman" w:hAnsi="Times New Roman" w:cs="Times New Roman"/>
              </w:rPr>
              <w:tab/>
              <w:t xml:space="preserve"> </w:t>
            </w:r>
            <w:r w:rsidRPr="0034264D">
              <w:rPr>
                <w:rFonts w:ascii="Times New Roman" w:hAnsi="Times New Roman" w:cs="Times New Roman"/>
              </w:rPr>
              <w:tab/>
              <w:t>цифр,</w:t>
            </w:r>
          </w:p>
          <w:p w14:paraId="47D89C54" w14:textId="77777777" w:rsidR="00791868" w:rsidRPr="0034264D" w:rsidRDefault="00791868" w:rsidP="00791868">
            <w:pPr>
              <w:spacing w:after="0" w:line="259" w:lineRule="auto"/>
              <w:rPr>
                <w:rFonts w:ascii="Times New Roman" w:hAnsi="Times New Roman" w:cs="Times New Roman"/>
              </w:rPr>
            </w:pPr>
            <w:proofErr w:type="spellStart"/>
            <w:r w:rsidRPr="0034264D">
              <w:rPr>
                <w:rFonts w:ascii="Times New Roman" w:hAnsi="Times New Roman" w:cs="Times New Roman"/>
              </w:rPr>
              <w:t>изображающ</w:t>
            </w:r>
            <w:proofErr w:type="spellEnd"/>
          </w:p>
          <w:p w14:paraId="7E1C8C6C" w14:textId="5BF20BCB" w:rsidR="00791868" w:rsidRPr="0034264D" w:rsidRDefault="00791868" w:rsidP="00791868">
            <w:pPr>
              <w:spacing w:after="0" w:line="240" w:lineRule="auto"/>
              <w:ind w:right="156"/>
              <w:rPr>
                <w:rFonts w:ascii="Times New Roman" w:hAnsi="Times New Roman" w:cs="Times New Roman"/>
              </w:rPr>
            </w:pPr>
            <w:r w:rsidRPr="0034264D">
              <w:rPr>
                <w:rFonts w:ascii="Times New Roman" w:hAnsi="Times New Roman" w:cs="Times New Roman"/>
              </w:rPr>
              <w:t>их числа от 1</w:t>
            </w:r>
          </w:p>
        </w:tc>
        <w:tc>
          <w:tcPr>
            <w:tcW w:w="1996" w:type="dxa"/>
          </w:tcPr>
          <w:p w14:paraId="6FBB5D4F" w14:textId="77777777" w:rsidR="00791868" w:rsidRPr="0034264D" w:rsidRDefault="00791868" w:rsidP="00791868">
            <w:pPr>
              <w:spacing w:after="0" w:line="238" w:lineRule="auto"/>
              <w:ind w:left="2" w:right="3"/>
              <w:rPr>
                <w:rFonts w:ascii="Times New Roman" w:hAnsi="Times New Roman" w:cs="Times New Roman"/>
              </w:rPr>
            </w:pPr>
            <w:r w:rsidRPr="0034264D">
              <w:rPr>
                <w:rFonts w:ascii="Times New Roman" w:hAnsi="Times New Roman" w:cs="Times New Roman"/>
              </w:rPr>
              <w:t>Раскладывание на ковре или на столе карточек с цифрами от 1 до</w:t>
            </w:r>
          </w:p>
          <w:p w14:paraId="284416D4" w14:textId="01F7957E" w:rsidR="00791868" w:rsidRPr="0034264D" w:rsidRDefault="00791868" w:rsidP="00791868">
            <w:pPr>
              <w:spacing w:after="0" w:line="240" w:lineRule="auto"/>
              <w:ind w:right="156"/>
              <w:rPr>
                <w:rFonts w:ascii="Times New Roman" w:hAnsi="Times New Roman" w:cs="Times New Roman"/>
              </w:rPr>
            </w:pPr>
            <w:r w:rsidRPr="0034264D">
              <w:rPr>
                <w:rFonts w:ascii="Times New Roman" w:hAnsi="Times New Roman" w:cs="Times New Roman"/>
              </w:rPr>
              <w:t>10 000</w:t>
            </w:r>
          </w:p>
        </w:tc>
        <w:tc>
          <w:tcPr>
            <w:tcW w:w="1032" w:type="dxa"/>
            <w:gridSpan w:val="2"/>
          </w:tcPr>
          <w:p w14:paraId="572C85C7" w14:textId="122EA492" w:rsidR="00791868" w:rsidRPr="0034264D" w:rsidRDefault="00791868" w:rsidP="00791868">
            <w:pPr>
              <w:spacing w:after="0" w:line="240" w:lineRule="auto"/>
              <w:ind w:right="156"/>
              <w:rPr>
                <w:rFonts w:ascii="Times New Roman" w:hAnsi="Times New Roman" w:cs="Times New Roman"/>
              </w:rPr>
            </w:pPr>
            <w:r w:rsidRPr="0034264D">
              <w:rPr>
                <w:rFonts w:ascii="Times New Roman" w:hAnsi="Times New Roman" w:cs="Times New Roman"/>
              </w:rPr>
              <w:t>С 4,5 лет</w:t>
            </w:r>
          </w:p>
        </w:tc>
        <w:tc>
          <w:tcPr>
            <w:tcW w:w="3573" w:type="dxa"/>
            <w:gridSpan w:val="4"/>
          </w:tcPr>
          <w:p w14:paraId="226C2572" w14:textId="77777777" w:rsidR="00791868" w:rsidRPr="0034264D" w:rsidRDefault="00791868" w:rsidP="00791868">
            <w:pPr>
              <w:spacing w:after="0" w:line="259" w:lineRule="auto"/>
              <w:ind w:left="3"/>
              <w:rPr>
                <w:rFonts w:ascii="Times New Roman" w:hAnsi="Times New Roman" w:cs="Times New Roman"/>
              </w:rPr>
            </w:pPr>
            <w:r w:rsidRPr="0034264D">
              <w:rPr>
                <w:rFonts w:ascii="Times New Roman" w:hAnsi="Times New Roman" w:cs="Times New Roman"/>
              </w:rPr>
              <w:t>1</w:t>
            </w:r>
          </w:p>
          <w:p w14:paraId="29E55DEF" w14:textId="77777777" w:rsidR="00791868" w:rsidRPr="0034264D" w:rsidRDefault="00791868" w:rsidP="00791868">
            <w:pPr>
              <w:spacing w:after="0" w:line="238" w:lineRule="auto"/>
              <w:ind w:left="3"/>
              <w:rPr>
                <w:rFonts w:ascii="Times New Roman" w:hAnsi="Times New Roman" w:cs="Times New Roman"/>
              </w:rPr>
            </w:pPr>
            <w:r w:rsidRPr="0034264D">
              <w:rPr>
                <w:rFonts w:ascii="Times New Roman" w:hAnsi="Times New Roman" w:cs="Times New Roman"/>
              </w:rPr>
              <w:t>Трехступенчатый индивидуальный</w:t>
            </w:r>
          </w:p>
          <w:p w14:paraId="5F51534B" w14:textId="77777777" w:rsidR="00791868" w:rsidRPr="0034264D" w:rsidRDefault="00791868" w:rsidP="00791868">
            <w:pPr>
              <w:tabs>
                <w:tab w:val="center" w:pos="1051"/>
                <w:tab w:val="right" w:pos="1921"/>
              </w:tabs>
              <w:spacing w:after="0" w:line="259" w:lineRule="auto"/>
              <w:rPr>
                <w:rFonts w:ascii="Times New Roman" w:hAnsi="Times New Roman" w:cs="Times New Roman"/>
              </w:rPr>
            </w:pPr>
            <w:r w:rsidRPr="0034264D">
              <w:rPr>
                <w:rFonts w:ascii="Times New Roman" w:hAnsi="Times New Roman" w:cs="Times New Roman"/>
              </w:rPr>
              <w:t>урок</w:t>
            </w:r>
            <w:r w:rsidRPr="0034264D">
              <w:rPr>
                <w:rFonts w:ascii="Times New Roman" w:hAnsi="Times New Roman" w:cs="Times New Roman"/>
              </w:rPr>
              <w:tab/>
              <w:t xml:space="preserve"> </w:t>
            </w:r>
            <w:r w:rsidRPr="0034264D">
              <w:rPr>
                <w:rFonts w:ascii="Times New Roman" w:hAnsi="Times New Roman" w:cs="Times New Roman"/>
              </w:rPr>
              <w:tab/>
              <w:t>на</w:t>
            </w:r>
          </w:p>
          <w:p w14:paraId="6214F710" w14:textId="4DF54A4C" w:rsidR="00791868" w:rsidRPr="0034264D" w:rsidRDefault="00791868" w:rsidP="00791868">
            <w:pPr>
              <w:spacing w:after="0" w:line="240" w:lineRule="auto"/>
              <w:ind w:right="156"/>
              <w:rPr>
                <w:rFonts w:ascii="Times New Roman" w:hAnsi="Times New Roman" w:cs="Times New Roman"/>
              </w:rPr>
            </w:pPr>
            <w:r w:rsidRPr="0034264D">
              <w:rPr>
                <w:rFonts w:ascii="Times New Roman" w:hAnsi="Times New Roman" w:cs="Times New Roman"/>
              </w:rPr>
              <w:t>определение символов (цифр) от 1 до 10 000 и их названий.</w:t>
            </w:r>
          </w:p>
        </w:tc>
      </w:tr>
      <w:tr w:rsidR="00791868" w:rsidRPr="0034264D" w14:paraId="0BF66B94" w14:textId="77777777" w:rsidTr="006361C3">
        <w:trPr>
          <w:gridAfter w:val="1"/>
          <w:wAfter w:w="38" w:type="dxa"/>
        </w:trPr>
        <w:tc>
          <w:tcPr>
            <w:tcW w:w="2694" w:type="dxa"/>
            <w:vAlign w:val="center"/>
          </w:tcPr>
          <w:p w14:paraId="4B02E04D" w14:textId="77777777" w:rsidR="00791868" w:rsidRPr="0034264D" w:rsidRDefault="00791868" w:rsidP="00791868">
            <w:pPr>
              <w:spacing w:after="0" w:line="238" w:lineRule="auto"/>
              <w:ind w:left="2" w:right="3"/>
              <w:rPr>
                <w:rFonts w:ascii="Times New Roman" w:hAnsi="Times New Roman" w:cs="Times New Roman"/>
              </w:rPr>
            </w:pPr>
            <w:r w:rsidRPr="0034264D">
              <w:rPr>
                <w:rFonts w:ascii="Times New Roman" w:hAnsi="Times New Roman" w:cs="Times New Roman"/>
              </w:rPr>
              <w:t>Любой счетный материал (</w:t>
            </w:r>
            <w:proofErr w:type="spellStart"/>
            <w:r w:rsidRPr="0034264D">
              <w:rPr>
                <w:rFonts w:ascii="Times New Roman" w:hAnsi="Times New Roman" w:cs="Times New Roman"/>
              </w:rPr>
              <w:t>камешки,ши</w:t>
            </w:r>
            <w:proofErr w:type="spellEnd"/>
            <w:r w:rsidRPr="0034264D">
              <w:rPr>
                <w:rFonts w:ascii="Times New Roman" w:hAnsi="Times New Roman" w:cs="Times New Roman"/>
              </w:rPr>
              <w:t xml:space="preserve"> </w:t>
            </w:r>
            <w:proofErr w:type="spellStart"/>
            <w:r w:rsidRPr="0034264D">
              <w:rPr>
                <w:rFonts w:ascii="Times New Roman" w:hAnsi="Times New Roman" w:cs="Times New Roman"/>
              </w:rPr>
              <w:t>шки</w:t>
            </w:r>
            <w:proofErr w:type="spellEnd"/>
            <w:r w:rsidRPr="0034264D">
              <w:rPr>
                <w:rFonts w:ascii="Times New Roman" w:hAnsi="Times New Roman" w:cs="Times New Roman"/>
              </w:rPr>
              <w:t>, желуди, палочки)для коллективно</w:t>
            </w:r>
          </w:p>
          <w:p w14:paraId="4863C995" w14:textId="77777777" w:rsidR="00791868" w:rsidRPr="0034264D" w:rsidRDefault="00791868" w:rsidP="00791868">
            <w:pPr>
              <w:tabs>
                <w:tab w:val="center" w:pos="466"/>
                <w:tab w:val="right" w:pos="1370"/>
              </w:tabs>
              <w:spacing w:after="0" w:line="259" w:lineRule="auto"/>
              <w:rPr>
                <w:rFonts w:ascii="Times New Roman" w:hAnsi="Times New Roman" w:cs="Times New Roman"/>
              </w:rPr>
            </w:pPr>
            <w:r w:rsidRPr="0034264D">
              <w:rPr>
                <w:rFonts w:ascii="Times New Roman" w:hAnsi="Times New Roman" w:cs="Times New Roman"/>
              </w:rPr>
              <w:t>й</w:t>
            </w:r>
            <w:r w:rsidRPr="0034264D">
              <w:rPr>
                <w:rFonts w:ascii="Times New Roman" w:hAnsi="Times New Roman" w:cs="Times New Roman"/>
              </w:rPr>
              <w:tab/>
              <w:t xml:space="preserve"> </w:t>
            </w:r>
            <w:r w:rsidRPr="0034264D">
              <w:rPr>
                <w:rFonts w:ascii="Times New Roman" w:hAnsi="Times New Roman" w:cs="Times New Roman"/>
              </w:rPr>
              <w:tab/>
              <w:t>игры</w:t>
            </w:r>
          </w:p>
          <w:p w14:paraId="7BCE053B" w14:textId="37392A47" w:rsidR="00791868" w:rsidRPr="0034264D" w:rsidRDefault="00791868" w:rsidP="00791868">
            <w:pPr>
              <w:spacing w:after="0" w:line="240" w:lineRule="auto"/>
              <w:ind w:right="156"/>
              <w:rPr>
                <w:rFonts w:ascii="Times New Roman" w:hAnsi="Times New Roman" w:cs="Times New Roman"/>
              </w:rPr>
            </w:pPr>
            <w:r w:rsidRPr="0034264D">
              <w:rPr>
                <w:rFonts w:ascii="Times New Roman" w:hAnsi="Times New Roman" w:cs="Times New Roman"/>
              </w:rPr>
              <w:t>«Считаем до пяти/десяти»</w:t>
            </w:r>
          </w:p>
        </w:tc>
        <w:tc>
          <w:tcPr>
            <w:tcW w:w="1843" w:type="dxa"/>
          </w:tcPr>
          <w:p w14:paraId="2717B4C5" w14:textId="77777777" w:rsidR="00791868" w:rsidRPr="0034264D" w:rsidRDefault="00791868" w:rsidP="00791868">
            <w:pPr>
              <w:spacing w:after="0" w:line="238" w:lineRule="auto"/>
              <w:rPr>
                <w:rFonts w:ascii="Times New Roman" w:hAnsi="Times New Roman" w:cs="Times New Roman"/>
              </w:rPr>
            </w:pPr>
            <w:r w:rsidRPr="0034264D">
              <w:rPr>
                <w:rFonts w:ascii="Times New Roman" w:hAnsi="Times New Roman" w:cs="Times New Roman"/>
              </w:rPr>
              <w:t>Закрепление умения считать в пределах 10 и соотносить</w:t>
            </w:r>
          </w:p>
          <w:p w14:paraId="537EAE46" w14:textId="77777777" w:rsidR="00791868" w:rsidRPr="0034264D" w:rsidRDefault="00791868" w:rsidP="00791868">
            <w:pPr>
              <w:tabs>
                <w:tab w:val="center" w:pos="1421"/>
                <w:tab w:val="right" w:pos="1870"/>
              </w:tabs>
              <w:spacing w:after="0" w:line="259" w:lineRule="auto"/>
              <w:rPr>
                <w:rFonts w:ascii="Times New Roman" w:hAnsi="Times New Roman" w:cs="Times New Roman"/>
              </w:rPr>
            </w:pPr>
            <w:r w:rsidRPr="0034264D">
              <w:rPr>
                <w:rFonts w:ascii="Times New Roman" w:hAnsi="Times New Roman" w:cs="Times New Roman"/>
              </w:rPr>
              <w:t>количества</w:t>
            </w:r>
            <w:r w:rsidRPr="0034264D">
              <w:rPr>
                <w:rFonts w:ascii="Times New Roman" w:hAnsi="Times New Roman" w:cs="Times New Roman"/>
              </w:rPr>
              <w:tab/>
              <w:t xml:space="preserve"> </w:t>
            </w:r>
            <w:r w:rsidRPr="0034264D">
              <w:rPr>
                <w:rFonts w:ascii="Times New Roman" w:hAnsi="Times New Roman" w:cs="Times New Roman"/>
              </w:rPr>
              <w:tab/>
              <w:t>с</w:t>
            </w:r>
          </w:p>
          <w:p w14:paraId="29ABB2D4" w14:textId="3DF0A2EC" w:rsidR="00791868" w:rsidRPr="0034264D" w:rsidRDefault="00791868" w:rsidP="00791868">
            <w:pPr>
              <w:spacing w:after="0" w:line="240" w:lineRule="auto"/>
              <w:ind w:right="156"/>
              <w:rPr>
                <w:rFonts w:ascii="Times New Roman" w:hAnsi="Times New Roman" w:cs="Times New Roman"/>
              </w:rPr>
            </w:pPr>
            <w:r w:rsidRPr="0034264D">
              <w:rPr>
                <w:rFonts w:ascii="Times New Roman" w:hAnsi="Times New Roman" w:cs="Times New Roman"/>
              </w:rPr>
              <w:t>числами</w:t>
            </w:r>
          </w:p>
        </w:tc>
        <w:tc>
          <w:tcPr>
            <w:tcW w:w="1996" w:type="dxa"/>
          </w:tcPr>
          <w:p w14:paraId="53A71C5D" w14:textId="77777777" w:rsidR="00791868" w:rsidRPr="0034264D" w:rsidRDefault="00791868" w:rsidP="00791868">
            <w:pPr>
              <w:spacing w:after="0" w:line="238" w:lineRule="auto"/>
              <w:ind w:left="1"/>
              <w:rPr>
                <w:rFonts w:ascii="Times New Roman" w:hAnsi="Times New Roman" w:cs="Times New Roman"/>
              </w:rPr>
            </w:pPr>
            <w:r w:rsidRPr="0034264D">
              <w:rPr>
                <w:rFonts w:ascii="Times New Roman" w:hAnsi="Times New Roman" w:cs="Times New Roman"/>
              </w:rPr>
              <w:t>Демонстрация умения сопоставлять количество</w:t>
            </w:r>
          </w:p>
          <w:p w14:paraId="1370E441" w14:textId="4CF7F373" w:rsidR="00791868" w:rsidRPr="0034264D" w:rsidRDefault="00791868" w:rsidP="00791868">
            <w:pPr>
              <w:spacing w:after="0" w:line="240" w:lineRule="auto"/>
              <w:ind w:right="156"/>
              <w:rPr>
                <w:rFonts w:ascii="Times New Roman" w:hAnsi="Times New Roman" w:cs="Times New Roman"/>
              </w:rPr>
            </w:pPr>
            <w:r w:rsidRPr="0034264D">
              <w:rPr>
                <w:rFonts w:ascii="Times New Roman" w:hAnsi="Times New Roman" w:cs="Times New Roman"/>
              </w:rPr>
              <w:t>предметов</w:t>
            </w:r>
            <w:r w:rsidRPr="0034264D">
              <w:rPr>
                <w:rFonts w:ascii="Times New Roman" w:hAnsi="Times New Roman" w:cs="Times New Roman"/>
              </w:rPr>
              <w:tab/>
              <w:t xml:space="preserve"> </w:t>
            </w:r>
            <w:r w:rsidRPr="0034264D">
              <w:rPr>
                <w:rFonts w:ascii="Times New Roman" w:hAnsi="Times New Roman" w:cs="Times New Roman"/>
              </w:rPr>
              <w:tab/>
              <w:t>с числом</w:t>
            </w:r>
          </w:p>
        </w:tc>
        <w:tc>
          <w:tcPr>
            <w:tcW w:w="1032" w:type="dxa"/>
            <w:gridSpan w:val="2"/>
          </w:tcPr>
          <w:p w14:paraId="5F43708C" w14:textId="77777777" w:rsidR="00791868" w:rsidRPr="0034264D" w:rsidRDefault="00791868" w:rsidP="00791868">
            <w:pPr>
              <w:spacing w:after="76" w:line="259" w:lineRule="auto"/>
              <w:rPr>
                <w:rFonts w:ascii="Times New Roman" w:hAnsi="Times New Roman" w:cs="Times New Roman"/>
              </w:rPr>
            </w:pPr>
            <w:r w:rsidRPr="0034264D">
              <w:rPr>
                <w:rFonts w:ascii="Times New Roman" w:hAnsi="Times New Roman" w:cs="Times New Roman"/>
              </w:rPr>
              <w:t>С 3,5–</w:t>
            </w:r>
          </w:p>
          <w:p w14:paraId="6CF14B28" w14:textId="394188AC" w:rsidR="00791868" w:rsidRPr="0034264D" w:rsidRDefault="00791868" w:rsidP="00791868">
            <w:pPr>
              <w:spacing w:after="0" w:line="240" w:lineRule="auto"/>
              <w:ind w:right="156"/>
              <w:rPr>
                <w:rFonts w:ascii="Times New Roman" w:hAnsi="Times New Roman" w:cs="Times New Roman"/>
              </w:rPr>
            </w:pPr>
            <w:r w:rsidRPr="0034264D">
              <w:rPr>
                <w:rFonts w:ascii="Times New Roman" w:hAnsi="Times New Roman" w:cs="Times New Roman"/>
              </w:rPr>
              <w:t>4 лет</w:t>
            </w:r>
          </w:p>
        </w:tc>
        <w:tc>
          <w:tcPr>
            <w:tcW w:w="1854" w:type="dxa"/>
            <w:gridSpan w:val="2"/>
          </w:tcPr>
          <w:p w14:paraId="2224F1D9" w14:textId="77777777" w:rsidR="00791868" w:rsidRPr="0034264D" w:rsidRDefault="00791868" w:rsidP="00791868">
            <w:pPr>
              <w:spacing w:after="0" w:line="238" w:lineRule="auto"/>
              <w:ind w:left="3"/>
              <w:rPr>
                <w:rFonts w:ascii="Times New Roman" w:hAnsi="Times New Roman" w:cs="Times New Roman"/>
              </w:rPr>
            </w:pPr>
            <w:r w:rsidRPr="0034264D">
              <w:rPr>
                <w:rFonts w:ascii="Times New Roman" w:hAnsi="Times New Roman" w:cs="Times New Roman"/>
              </w:rPr>
              <w:t>Игра с группой детей по</w:t>
            </w:r>
          </w:p>
          <w:p w14:paraId="05FACD6C" w14:textId="7E5ED09E" w:rsidR="00791868" w:rsidRPr="0034264D" w:rsidRDefault="00791868" w:rsidP="00791868">
            <w:pPr>
              <w:spacing w:after="0" w:line="240" w:lineRule="auto"/>
              <w:ind w:right="156"/>
              <w:rPr>
                <w:rFonts w:ascii="Times New Roman" w:hAnsi="Times New Roman" w:cs="Times New Roman"/>
              </w:rPr>
            </w:pPr>
            <w:r w:rsidRPr="0034264D">
              <w:rPr>
                <w:rFonts w:ascii="Times New Roman" w:hAnsi="Times New Roman" w:cs="Times New Roman"/>
              </w:rPr>
              <w:t>выполнению задания набрать количество счетного материала, соответствующее числу на карточке</w:t>
            </w:r>
          </w:p>
        </w:tc>
        <w:tc>
          <w:tcPr>
            <w:tcW w:w="1719" w:type="dxa"/>
            <w:gridSpan w:val="2"/>
          </w:tcPr>
          <w:p w14:paraId="0E05B4D1" w14:textId="167645D9" w:rsidR="00791868" w:rsidRPr="0034264D" w:rsidRDefault="00791868" w:rsidP="00791868">
            <w:pPr>
              <w:widowControl/>
              <w:suppressAutoHyphens w:val="0"/>
              <w:autoSpaceDN/>
              <w:spacing w:after="160" w:line="259" w:lineRule="auto"/>
              <w:rPr>
                <w:rFonts w:ascii="Times New Roman" w:hAnsi="Times New Roman" w:cs="Times New Roman"/>
              </w:rPr>
            </w:pPr>
            <w:r w:rsidRPr="0034264D">
              <w:rPr>
                <w:rFonts w:ascii="Times New Roman" w:hAnsi="Times New Roman" w:cs="Times New Roman"/>
              </w:rPr>
              <w:t>Названия количеств и чисел от 1 до 10</w:t>
            </w:r>
          </w:p>
        </w:tc>
      </w:tr>
    </w:tbl>
    <w:p w14:paraId="45F3B22B" w14:textId="77777777" w:rsidR="00791868" w:rsidRPr="0034264D" w:rsidRDefault="00791868" w:rsidP="00791868">
      <w:pPr>
        <w:spacing w:after="0"/>
        <w:ind w:left="24" w:right="156"/>
        <w:rPr>
          <w:rFonts w:ascii="Times New Roman" w:hAnsi="Times New Roman" w:cs="Times New Roman"/>
          <w:b/>
          <w:bCs/>
        </w:rPr>
      </w:pPr>
      <w:r w:rsidRPr="0034264D">
        <w:rPr>
          <w:rFonts w:ascii="Times New Roman" w:eastAsia="Times New Roman" w:hAnsi="Times New Roman" w:cs="Times New Roman"/>
          <w:b/>
          <w:bCs/>
        </w:rPr>
        <w:t xml:space="preserve">Цель: </w:t>
      </w:r>
      <w:r w:rsidRPr="0034264D">
        <w:rPr>
          <w:rFonts w:ascii="Times New Roman" w:hAnsi="Times New Roman" w:cs="Times New Roman"/>
          <w:b/>
          <w:bCs/>
        </w:rPr>
        <w:t>составление представления о десятичной системе, о сути действий сложения, вычитания, умножения, деления.</w:t>
      </w:r>
    </w:p>
    <w:tbl>
      <w:tblPr>
        <w:tblStyle w:val="a5"/>
        <w:tblW w:w="11176" w:type="dxa"/>
        <w:tblInd w:w="-431" w:type="dxa"/>
        <w:tblLook w:val="04A0" w:firstRow="1" w:lastRow="0" w:firstColumn="1" w:lastColumn="0" w:noHBand="0" w:noVBand="1"/>
      </w:tblPr>
      <w:tblGrid>
        <w:gridCol w:w="2374"/>
        <w:gridCol w:w="1792"/>
        <w:gridCol w:w="1922"/>
        <w:gridCol w:w="1085"/>
        <w:gridCol w:w="2309"/>
        <w:gridCol w:w="1694"/>
      </w:tblGrid>
      <w:tr w:rsidR="00791868" w:rsidRPr="0034264D" w14:paraId="74294AEB" w14:textId="77777777" w:rsidTr="006361C3">
        <w:tc>
          <w:tcPr>
            <w:tcW w:w="2400" w:type="dxa"/>
            <w:vAlign w:val="center"/>
          </w:tcPr>
          <w:p w14:paraId="3107020D" w14:textId="77777777" w:rsidR="00791868" w:rsidRPr="0034264D" w:rsidRDefault="00791868" w:rsidP="002C3D0D">
            <w:pPr>
              <w:spacing w:after="0" w:line="240" w:lineRule="auto"/>
              <w:ind w:right="156"/>
              <w:rPr>
                <w:rFonts w:ascii="Times New Roman" w:hAnsi="Times New Roman" w:cs="Times New Roman"/>
                <w:b/>
                <w:bCs/>
              </w:rPr>
            </w:pPr>
            <w:r w:rsidRPr="0034264D">
              <w:rPr>
                <w:rFonts w:ascii="Times New Roman" w:hAnsi="Times New Roman" w:cs="Times New Roman"/>
                <w:b/>
                <w:bCs/>
              </w:rPr>
              <w:t>Материалы</w:t>
            </w:r>
          </w:p>
        </w:tc>
        <w:tc>
          <w:tcPr>
            <w:tcW w:w="1796" w:type="dxa"/>
            <w:vAlign w:val="center"/>
          </w:tcPr>
          <w:p w14:paraId="74E66BCF" w14:textId="77777777" w:rsidR="00791868" w:rsidRPr="0034264D" w:rsidRDefault="00791868" w:rsidP="002C3D0D">
            <w:pPr>
              <w:spacing w:after="0" w:line="240" w:lineRule="auto"/>
              <w:ind w:right="156"/>
              <w:rPr>
                <w:rFonts w:ascii="Times New Roman" w:hAnsi="Times New Roman" w:cs="Times New Roman"/>
                <w:b/>
                <w:bCs/>
              </w:rPr>
            </w:pPr>
            <w:r w:rsidRPr="0034264D">
              <w:rPr>
                <w:rFonts w:ascii="Times New Roman" w:hAnsi="Times New Roman" w:cs="Times New Roman"/>
                <w:b/>
                <w:bCs/>
              </w:rPr>
              <w:t>Задачи</w:t>
            </w:r>
          </w:p>
        </w:tc>
        <w:tc>
          <w:tcPr>
            <w:tcW w:w="1928" w:type="dxa"/>
            <w:vAlign w:val="center"/>
          </w:tcPr>
          <w:p w14:paraId="46C2E227" w14:textId="77777777" w:rsidR="00791868" w:rsidRPr="0034264D" w:rsidRDefault="00791868" w:rsidP="002C3D0D">
            <w:pPr>
              <w:spacing w:after="0" w:line="240" w:lineRule="auto"/>
              <w:ind w:right="156"/>
              <w:rPr>
                <w:rFonts w:ascii="Times New Roman" w:hAnsi="Times New Roman" w:cs="Times New Roman"/>
                <w:b/>
                <w:bCs/>
              </w:rPr>
            </w:pPr>
            <w:r w:rsidRPr="0034264D">
              <w:rPr>
                <w:rFonts w:ascii="Times New Roman" w:hAnsi="Times New Roman" w:cs="Times New Roman"/>
                <w:b/>
                <w:bCs/>
              </w:rPr>
              <w:t>Содержание</w:t>
            </w:r>
          </w:p>
        </w:tc>
        <w:tc>
          <w:tcPr>
            <w:tcW w:w="1047" w:type="dxa"/>
            <w:vAlign w:val="center"/>
          </w:tcPr>
          <w:p w14:paraId="3D6AD90C" w14:textId="77777777" w:rsidR="00791868" w:rsidRPr="0034264D" w:rsidRDefault="00791868" w:rsidP="002C3D0D">
            <w:pPr>
              <w:spacing w:after="0" w:line="240" w:lineRule="auto"/>
              <w:ind w:right="156"/>
              <w:rPr>
                <w:rFonts w:ascii="Times New Roman" w:hAnsi="Times New Roman" w:cs="Times New Roman"/>
                <w:b/>
                <w:bCs/>
              </w:rPr>
            </w:pPr>
            <w:r w:rsidRPr="0034264D">
              <w:rPr>
                <w:rFonts w:ascii="Times New Roman" w:hAnsi="Times New Roman" w:cs="Times New Roman"/>
                <w:b/>
                <w:bCs/>
              </w:rPr>
              <w:t>Возраст</w:t>
            </w:r>
          </w:p>
        </w:tc>
        <w:tc>
          <w:tcPr>
            <w:tcW w:w="2309" w:type="dxa"/>
            <w:vAlign w:val="center"/>
          </w:tcPr>
          <w:p w14:paraId="471563E5" w14:textId="77777777" w:rsidR="00791868" w:rsidRPr="0034264D" w:rsidRDefault="00791868" w:rsidP="002C3D0D">
            <w:pPr>
              <w:spacing w:after="0" w:line="240" w:lineRule="auto"/>
              <w:ind w:right="156"/>
              <w:rPr>
                <w:rFonts w:ascii="Times New Roman" w:hAnsi="Times New Roman" w:cs="Times New Roman"/>
                <w:b/>
                <w:bCs/>
              </w:rPr>
            </w:pPr>
            <w:r w:rsidRPr="0034264D">
              <w:rPr>
                <w:rFonts w:ascii="Times New Roman" w:hAnsi="Times New Roman" w:cs="Times New Roman"/>
                <w:b/>
                <w:bCs/>
              </w:rPr>
              <w:t>Упражнения</w:t>
            </w:r>
          </w:p>
        </w:tc>
        <w:tc>
          <w:tcPr>
            <w:tcW w:w="1696" w:type="dxa"/>
            <w:vAlign w:val="center"/>
          </w:tcPr>
          <w:p w14:paraId="1AA62D6C" w14:textId="77777777" w:rsidR="00791868" w:rsidRPr="0034264D" w:rsidRDefault="00791868" w:rsidP="002C3D0D">
            <w:pPr>
              <w:widowControl/>
              <w:suppressAutoHyphens w:val="0"/>
              <w:autoSpaceDN/>
              <w:spacing w:after="160" w:line="259" w:lineRule="auto"/>
              <w:rPr>
                <w:rFonts w:ascii="Times New Roman" w:hAnsi="Times New Roman" w:cs="Times New Roman"/>
                <w:b/>
                <w:bCs/>
              </w:rPr>
            </w:pPr>
            <w:r w:rsidRPr="0034264D">
              <w:rPr>
                <w:rFonts w:ascii="Times New Roman" w:hAnsi="Times New Roman" w:cs="Times New Roman"/>
                <w:b/>
                <w:bCs/>
              </w:rPr>
              <w:t>Словарь</w:t>
            </w:r>
          </w:p>
        </w:tc>
      </w:tr>
      <w:tr w:rsidR="00791868" w:rsidRPr="0034264D" w14:paraId="6FA76AFD" w14:textId="77777777" w:rsidTr="006361C3">
        <w:tc>
          <w:tcPr>
            <w:tcW w:w="2400" w:type="dxa"/>
          </w:tcPr>
          <w:p w14:paraId="07E9C4A8" w14:textId="69A458F5" w:rsidR="00791868" w:rsidRPr="0034264D" w:rsidRDefault="00791868" w:rsidP="00791868">
            <w:pPr>
              <w:spacing w:after="0" w:line="240" w:lineRule="auto"/>
              <w:ind w:right="156"/>
              <w:rPr>
                <w:rFonts w:ascii="Times New Roman" w:hAnsi="Times New Roman" w:cs="Times New Roman"/>
              </w:rPr>
            </w:pPr>
          </w:p>
        </w:tc>
        <w:tc>
          <w:tcPr>
            <w:tcW w:w="1796" w:type="dxa"/>
          </w:tcPr>
          <w:p w14:paraId="2E2A0F43" w14:textId="5166EA05" w:rsidR="00791868" w:rsidRPr="0034264D" w:rsidRDefault="00791868" w:rsidP="00791868">
            <w:pPr>
              <w:spacing w:after="0" w:line="240" w:lineRule="auto"/>
              <w:ind w:right="156"/>
              <w:rPr>
                <w:rFonts w:ascii="Times New Roman" w:hAnsi="Times New Roman" w:cs="Times New Roman"/>
              </w:rPr>
            </w:pPr>
            <w:r w:rsidRPr="0034264D">
              <w:rPr>
                <w:rFonts w:ascii="Times New Roman" w:hAnsi="Times New Roman" w:cs="Times New Roman"/>
              </w:rPr>
              <w:t>до 10 000</w:t>
            </w:r>
          </w:p>
        </w:tc>
        <w:tc>
          <w:tcPr>
            <w:tcW w:w="1928" w:type="dxa"/>
          </w:tcPr>
          <w:p w14:paraId="70347700" w14:textId="3CB3BC9A" w:rsidR="00791868" w:rsidRPr="0034264D" w:rsidRDefault="00791868" w:rsidP="00791868">
            <w:pPr>
              <w:spacing w:after="0" w:line="240" w:lineRule="auto"/>
              <w:ind w:right="156"/>
              <w:rPr>
                <w:rFonts w:ascii="Times New Roman" w:hAnsi="Times New Roman" w:cs="Times New Roman"/>
              </w:rPr>
            </w:pPr>
          </w:p>
        </w:tc>
        <w:tc>
          <w:tcPr>
            <w:tcW w:w="1047" w:type="dxa"/>
          </w:tcPr>
          <w:p w14:paraId="27C61DE8" w14:textId="4E4EB648" w:rsidR="00791868" w:rsidRPr="0034264D" w:rsidRDefault="00791868" w:rsidP="00791868">
            <w:pPr>
              <w:spacing w:after="0" w:line="240" w:lineRule="auto"/>
              <w:ind w:right="156"/>
              <w:rPr>
                <w:rFonts w:ascii="Times New Roman" w:hAnsi="Times New Roman" w:cs="Times New Roman"/>
              </w:rPr>
            </w:pPr>
          </w:p>
        </w:tc>
        <w:tc>
          <w:tcPr>
            <w:tcW w:w="2309" w:type="dxa"/>
            <w:vAlign w:val="center"/>
          </w:tcPr>
          <w:p w14:paraId="742CA817" w14:textId="77777777" w:rsidR="00791868" w:rsidRPr="0034264D" w:rsidRDefault="00791868" w:rsidP="00791868">
            <w:pPr>
              <w:spacing w:after="0" w:line="238" w:lineRule="auto"/>
              <w:ind w:left="3" w:right="1"/>
              <w:rPr>
                <w:rFonts w:ascii="Times New Roman" w:hAnsi="Times New Roman" w:cs="Times New Roman"/>
              </w:rPr>
            </w:pPr>
            <w:r w:rsidRPr="0034264D">
              <w:rPr>
                <w:rFonts w:ascii="Times New Roman" w:hAnsi="Times New Roman" w:cs="Times New Roman"/>
              </w:rPr>
              <w:t>2. Набор заданного числа из цифр</w:t>
            </w:r>
          </w:p>
          <w:p w14:paraId="7039783B" w14:textId="77777777" w:rsidR="00791868" w:rsidRPr="0034264D" w:rsidRDefault="00791868" w:rsidP="00791868">
            <w:pPr>
              <w:spacing w:after="0" w:line="238" w:lineRule="auto"/>
              <w:ind w:left="3"/>
              <w:rPr>
                <w:rFonts w:ascii="Times New Roman" w:hAnsi="Times New Roman" w:cs="Times New Roman"/>
              </w:rPr>
            </w:pPr>
            <w:r w:rsidRPr="0034264D">
              <w:rPr>
                <w:rFonts w:ascii="Times New Roman" w:hAnsi="Times New Roman" w:cs="Times New Roman"/>
              </w:rPr>
              <w:t>(упражнения индивидуальные</w:t>
            </w:r>
          </w:p>
          <w:p w14:paraId="67C675A1" w14:textId="77777777" w:rsidR="00791868" w:rsidRPr="0034264D" w:rsidRDefault="00791868" w:rsidP="00791868">
            <w:pPr>
              <w:spacing w:after="0" w:line="259" w:lineRule="auto"/>
              <w:ind w:left="3"/>
              <w:rPr>
                <w:rFonts w:ascii="Times New Roman" w:hAnsi="Times New Roman" w:cs="Times New Roman"/>
              </w:rPr>
            </w:pPr>
            <w:r w:rsidRPr="0034264D">
              <w:rPr>
                <w:rFonts w:ascii="Times New Roman" w:hAnsi="Times New Roman" w:cs="Times New Roman"/>
              </w:rPr>
              <w:t>или в малой</w:t>
            </w:r>
          </w:p>
          <w:p w14:paraId="2D9A847C" w14:textId="439B879E" w:rsidR="00791868" w:rsidRPr="0034264D" w:rsidRDefault="00791868" w:rsidP="00791868">
            <w:pPr>
              <w:spacing w:after="0" w:line="240" w:lineRule="auto"/>
              <w:ind w:right="156"/>
              <w:rPr>
                <w:rFonts w:ascii="Times New Roman" w:hAnsi="Times New Roman" w:cs="Times New Roman"/>
              </w:rPr>
            </w:pPr>
            <w:r w:rsidRPr="0034264D">
              <w:rPr>
                <w:rFonts w:ascii="Times New Roman" w:hAnsi="Times New Roman" w:cs="Times New Roman"/>
              </w:rPr>
              <w:t>группе)</w:t>
            </w:r>
          </w:p>
        </w:tc>
        <w:tc>
          <w:tcPr>
            <w:tcW w:w="1696" w:type="dxa"/>
          </w:tcPr>
          <w:p w14:paraId="1FC8A67A" w14:textId="04C04F7E" w:rsidR="00791868" w:rsidRPr="0034264D" w:rsidRDefault="00791868" w:rsidP="00791868">
            <w:pPr>
              <w:widowControl/>
              <w:suppressAutoHyphens w:val="0"/>
              <w:autoSpaceDN/>
              <w:spacing w:after="160" w:line="259" w:lineRule="auto"/>
              <w:rPr>
                <w:rFonts w:ascii="Times New Roman" w:hAnsi="Times New Roman" w:cs="Times New Roman"/>
              </w:rPr>
            </w:pPr>
          </w:p>
        </w:tc>
      </w:tr>
      <w:tr w:rsidR="00791868" w:rsidRPr="0034264D" w14:paraId="676382C9" w14:textId="77777777" w:rsidTr="006361C3">
        <w:tc>
          <w:tcPr>
            <w:tcW w:w="2400" w:type="dxa"/>
          </w:tcPr>
          <w:p w14:paraId="6F9D4E5B" w14:textId="77777777" w:rsidR="00791868" w:rsidRPr="0034264D" w:rsidRDefault="00791868" w:rsidP="00791868">
            <w:pPr>
              <w:spacing w:after="0" w:line="238" w:lineRule="auto"/>
              <w:ind w:left="1"/>
              <w:rPr>
                <w:rFonts w:ascii="Times New Roman" w:hAnsi="Times New Roman" w:cs="Times New Roman"/>
              </w:rPr>
            </w:pPr>
            <w:r w:rsidRPr="0034264D">
              <w:rPr>
                <w:rFonts w:ascii="Times New Roman" w:hAnsi="Times New Roman" w:cs="Times New Roman"/>
              </w:rPr>
              <w:t>Поднос для построения</w:t>
            </w:r>
          </w:p>
          <w:p w14:paraId="00D3E423" w14:textId="77777777" w:rsidR="00791868" w:rsidRPr="0034264D" w:rsidRDefault="00791868" w:rsidP="00791868">
            <w:pPr>
              <w:tabs>
                <w:tab w:val="center" w:pos="119"/>
                <w:tab w:val="center" w:pos="428"/>
                <w:tab w:val="center" w:pos="969"/>
              </w:tabs>
              <w:spacing w:after="0" w:line="259" w:lineRule="auto"/>
              <w:rPr>
                <w:rFonts w:ascii="Times New Roman" w:hAnsi="Times New Roman" w:cs="Times New Roman"/>
              </w:rPr>
            </w:pPr>
            <w:r w:rsidRPr="0034264D">
              <w:rPr>
                <w:rFonts w:ascii="Times New Roman" w:eastAsia="Calibri" w:hAnsi="Times New Roman" w:cs="Times New Roman"/>
                <w:sz w:val="22"/>
              </w:rPr>
              <w:tab/>
            </w:r>
            <w:r w:rsidRPr="0034264D">
              <w:rPr>
                <w:rFonts w:ascii="Times New Roman" w:hAnsi="Times New Roman" w:cs="Times New Roman"/>
              </w:rPr>
              <w:t>на</w:t>
            </w:r>
            <w:r w:rsidRPr="0034264D">
              <w:rPr>
                <w:rFonts w:ascii="Times New Roman" w:hAnsi="Times New Roman" w:cs="Times New Roman"/>
              </w:rPr>
              <w:tab/>
              <w:t xml:space="preserve"> </w:t>
            </w:r>
            <w:r w:rsidRPr="0034264D">
              <w:rPr>
                <w:rFonts w:ascii="Times New Roman" w:hAnsi="Times New Roman" w:cs="Times New Roman"/>
              </w:rPr>
              <w:tab/>
              <w:t>ковре</w:t>
            </w:r>
          </w:p>
          <w:p w14:paraId="533BFB1E" w14:textId="5BE3B58E" w:rsidR="00791868" w:rsidRPr="0034264D" w:rsidRDefault="00791868" w:rsidP="00791868">
            <w:pPr>
              <w:spacing w:after="0" w:line="240" w:lineRule="auto"/>
              <w:ind w:right="156"/>
              <w:rPr>
                <w:rFonts w:ascii="Times New Roman" w:hAnsi="Times New Roman" w:cs="Times New Roman"/>
              </w:rPr>
            </w:pPr>
            <w:r w:rsidRPr="0034264D">
              <w:rPr>
                <w:rFonts w:ascii="Times New Roman" w:hAnsi="Times New Roman" w:cs="Times New Roman"/>
              </w:rPr>
              <w:t>десятичной системы</w:t>
            </w:r>
          </w:p>
        </w:tc>
        <w:tc>
          <w:tcPr>
            <w:tcW w:w="1796" w:type="dxa"/>
            <w:vAlign w:val="center"/>
          </w:tcPr>
          <w:p w14:paraId="49B8F42F" w14:textId="77777777" w:rsidR="00791868" w:rsidRPr="0034264D" w:rsidRDefault="00791868" w:rsidP="00791868">
            <w:pPr>
              <w:spacing w:after="6" w:line="238" w:lineRule="auto"/>
              <w:rPr>
                <w:rFonts w:ascii="Times New Roman" w:hAnsi="Times New Roman" w:cs="Times New Roman"/>
              </w:rPr>
            </w:pPr>
            <w:r w:rsidRPr="0034264D">
              <w:rPr>
                <w:rFonts w:ascii="Times New Roman" w:hAnsi="Times New Roman" w:cs="Times New Roman"/>
              </w:rPr>
              <w:t xml:space="preserve">Формирован </w:t>
            </w:r>
            <w:proofErr w:type="spellStart"/>
            <w:r w:rsidRPr="0034264D">
              <w:rPr>
                <w:rFonts w:ascii="Times New Roman" w:hAnsi="Times New Roman" w:cs="Times New Roman"/>
              </w:rPr>
              <w:t>ие</w:t>
            </w:r>
            <w:proofErr w:type="spellEnd"/>
            <w:r w:rsidRPr="0034264D">
              <w:rPr>
                <w:rFonts w:ascii="Times New Roman" w:hAnsi="Times New Roman" w:cs="Times New Roman"/>
              </w:rPr>
              <w:t xml:space="preserve"> чувственного </w:t>
            </w:r>
            <w:proofErr w:type="spellStart"/>
            <w:r w:rsidRPr="0034264D">
              <w:rPr>
                <w:rFonts w:ascii="Times New Roman" w:hAnsi="Times New Roman" w:cs="Times New Roman"/>
              </w:rPr>
              <w:t>представлени</w:t>
            </w:r>
            <w:proofErr w:type="spellEnd"/>
            <w:r w:rsidRPr="0034264D">
              <w:rPr>
                <w:rFonts w:ascii="Times New Roman" w:hAnsi="Times New Roman" w:cs="Times New Roman"/>
              </w:rPr>
              <w:t xml:space="preserve"> я</w:t>
            </w:r>
            <w:r w:rsidRPr="0034264D">
              <w:rPr>
                <w:rFonts w:ascii="Times New Roman" w:hAnsi="Times New Roman" w:cs="Times New Roman"/>
              </w:rPr>
              <w:tab/>
              <w:t xml:space="preserve"> </w:t>
            </w:r>
            <w:r w:rsidRPr="0034264D">
              <w:rPr>
                <w:rFonts w:ascii="Times New Roman" w:hAnsi="Times New Roman" w:cs="Times New Roman"/>
              </w:rPr>
              <w:tab/>
              <w:t>о</w:t>
            </w:r>
          </w:p>
          <w:p w14:paraId="3F1D996C" w14:textId="577C8E15" w:rsidR="00791868" w:rsidRPr="0034264D" w:rsidRDefault="00791868" w:rsidP="00791868">
            <w:pPr>
              <w:spacing w:after="0" w:line="240" w:lineRule="auto"/>
              <w:ind w:right="156"/>
              <w:rPr>
                <w:rFonts w:ascii="Times New Roman" w:hAnsi="Times New Roman" w:cs="Times New Roman"/>
              </w:rPr>
            </w:pPr>
            <w:r w:rsidRPr="0034264D">
              <w:rPr>
                <w:rFonts w:ascii="Times New Roman" w:hAnsi="Times New Roman" w:cs="Times New Roman"/>
              </w:rPr>
              <w:t>десятичной системе счисления</w:t>
            </w:r>
          </w:p>
        </w:tc>
        <w:tc>
          <w:tcPr>
            <w:tcW w:w="1928" w:type="dxa"/>
          </w:tcPr>
          <w:p w14:paraId="6063A1C1" w14:textId="77777777" w:rsidR="00791868" w:rsidRPr="0034264D" w:rsidRDefault="00791868" w:rsidP="00791868">
            <w:pPr>
              <w:spacing w:after="0" w:line="259" w:lineRule="auto"/>
              <w:ind w:left="2"/>
              <w:rPr>
                <w:rFonts w:ascii="Times New Roman" w:hAnsi="Times New Roman" w:cs="Times New Roman"/>
              </w:rPr>
            </w:pPr>
            <w:r w:rsidRPr="0034264D">
              <w:rPr>
                <w:rFonts w:ascii="Times New Roman" w:hAnsi="Times New Roman" w:cs="Times New Roman"/>
              </w:rPr>
              <w:t>Раскладывание</w:t>
            </w:r>
          </w:p>
          <w:p w14:paraId="6941590E" w14:textId="77777777" w:rsidR="00791868" w:rsidRPr="0034264D" w:rsidRDefault="00791868" w:rsidP="00791868">
            <w:pPr>
              <w:tabs>
                <w:tab w:val="center" w:pos="120"/>
                <w:tab w:val="center" w:pos="689"/>
                <w:tab w:val="center" w:pos="1488"/>
              </w:tabs>
              <w:spacing w:after="0" w:line="259" w:lineRule="auto"/>
              <w:rPr>
                <w:rFonts w:ascii="Times New Roman" w:hAnsi="Times New Roman" w:cs="Times New Roman"/>
              </w:rPr>
            </w:pPr>
            <w:r w:rsidRPr="0034264D">
              <w:rPr>
                <w:rFonts w:ascii="Times New Roman" w:eastAsia="Calibri" w:hAnsi="Times New Roman" w:cs="Times New Roman"/>
                <w:sz w:val="22"/>
              </w:rPr>
              <w:tab/>
            </w:r>
            <w:r w:rsidRPr="0034264D">
              <w:rPr>
                <w:rFonts w:ascii="Times New Roman" w:hAnsi="Times New Roman" w:cs="Times New Roman"/>
              </w:rPr>
              <w:t>на</w:t>
            </w:r>
            <w:r w:rsidRPr="0034264D">
              <w:rPr>
                <w:rFonts w:ascii="Times New Roman" w:hAnsi="Times New Roman" w:cs="Times New Roman"/>
              </w:rPr>
              <w:tab/>
              <w:t xml:space="preserve"> </w:t>
            </w:r>
            <w:r w:rsidRPr="0034264D">
              <w:rPr>
                <w:rFonts w:ascii="Times New Roman" w:hAnsi="Times New Roman" w:cs="Times New Roman"/>
              </w:rPr>
              <w:tab/>
              <w:t>ковре</w:t>
            </w:r>
          </w:p>
          <w:p w14:paraId="0B02562A" w14:textId="77777777" w:rsidR="00791868" w:rsidRPr="0034264D" w:rsidRDefault="00791868" w:rsidP="00791868">
            <w:pPr>
              <w:spacing w:after="0" w:line="259" w:lineRule="auto"/>
              <w:ind w:left="2"/>
              <w:rPr>
                <w:rFonts w:ascii="Times New Roman" w:hAnsi="Times New Roman" w:cs="Times New Roman"/>
              </w:rPr>
            </w:pPr>
            <w:r w:rsidRPr="0034264D">
              <w:rPr>
                <w:rFonts w:ascii="Times New Roman" w:hAnsi="Times New Roman" w:cs="Times New Roman"/>
              </w:rPr>
              <w:t>десятичной</w:t>
            </w:r>
          </w:p>
          <w:p w14:paraId="73B04832" w14:textId="77777777" w:rsidR="00791868" w:rsidRPr="0034264D" w:rsidRDefault="00791868" w:rsidP="00791868">
            <w:pPr>
              <w:spacing w:after="0" w:line="238" w:lineRule="auto"/>
              <w:ind w:left="2" w:right="3"/>
              <w:rPr>
                <w:rFonts w:ascii="Times New Roman" w:hAnsi="Times New Roman" w:cs="Times New Roman"/>
              </w:rPr>
            </w:pPr>
            <w:r w:rsidRPr="0034264D">
              <w:rPr>
                <w:rFonts w:ascii="Times New Roman" w:hAnsi="Times New Roman" w:cs="Times New Roman"/>
              </w:rPr>
              <w:t>системы из бусин и из табличек с</w:t>
            </w:r>
          </w:p>
          <w:p w14:paraId="6D9390CF" w14:textId="4CCE962E" w:rsidR="00791868" w:rsidRPr="0034264D" w:rsidRDefault="00791868" w:rsidP="00791868">
            <w:pPr>
              <w:spacing w:after="0" w:line="240" w:lineRule="auto"/>
              <w:ind w:right="156"/>
              <w:rPr>
                <w:rFonts w:ascii="Times New Roman" w:hAnsi="Times New Roman" w:cs="Times New Roman"/>
              </w:rPr>
            </w:pPr>
            <w:r w:rsidRPr="0034264D">
              <w:rPr>
                <w:rFonts w:ascii="Times New Roman" w:hAnsi="Times New Roman" w:cs="Times New Roman"/>
              </w:rPr>
              <w:t>цифрами</w:t>
            </w:r>
          </w:p>
        </w:tc>
        <w:tc>
          <w:tcPr>
            <w:tcW w:w="1047" w:type="dxa"/>
          </w:tcPr>
          <w:p w14:paraId="51274777" w14:textId="2C6451D5" w:rsidR="00791868" w:rsidRPr="0034264D" w:rsidRDefault="00791868" w:rsidP="00791868">
            <w:pPr>
              <w:spacing w:after="0" w:line="240" w:lineRule="auto"/>
              <w:ind w:right="156"/>
              <w:rPr>
                <w:rFonts w:ascii="Times New Roman" w:hAnsi="Times New Roman" w:cs="Times New Roman"/>
              </w:rPr>
            </w:pPr>
            <w:r w:rsidRPr="0034264D">
              <w:rPr>
                <w:rFonts w:ascii="Times New Roman" w:hAnsi="Times New Roman" w:cs="Times New Roman"/>
              </w:rPr>
              <w:t>С 4,5 лет</w:t>
            </w:r>
          </w:p>
        </w:tc>
        <w:tc>
          <w:tcPr>
            <w:tcW w:w="2309" w:type="dxa"/>
          </w:tcPr>
          <w:p w14:paraId="6AED7A38" w14:textId="1FA41A2B" w:rsidR="00791868" w:rsidRPr="0034264D" w:rsidRDefault="00791868" w:rsidP="00791868">
            <w:pPr>
              <w:spacing w:after="0" w:line="238" w:lineRule="auto"/>
              <w:ind w:left="3" w:right="1"/>
              <w:rPr>
                <w:rFonts w:ascii="Times New Roman" w:hAnsi="Times New Roman" w:cs="Times New Roman"/>
              </w:rPr>
            </w:pPr>
            <w:r w:rsidRPr="0034264D">
              <w:rPr>
                <w:rFonts w:ascii="Times New Roman" w:hAnsi="Times New Roman" w:cs="Times New Roman"/>
              </w:rPr>
              <w:t>Построение из бусин и из цифр различных четырехзначных чисел</w:t>
            </w:r>
          </w:p>
        </w:tc>
        <w:tc>
          <w:tcPr>
            <w:tcW w:w="1696" w:type="dxa"/>
          </w:tcPr>
          <w:p w14:paraId="337695F4" w14:textId="758CA987" w:rsidR="00791868" w:rsidRPr="0034264D" w:rsidRDefault="00791868" w:rsidP="00791868">
            <w:pPr>
              <w:widowControl/>
              <w:suppressAutoHyphens w:val="0"/>
              <w:autoSpaceDN/>
              <w:spacing w:after="160" w:line="259" w:lineRule="auto"/>
              <w:rPr>
                <w:rFonts w:ascii="Times New Roman" w:hAnsi="Times New Roman" w:cs="Times New Roman"/>
              </w:rPr>
            </w:pPr>
            <w:r w:rsidRPr="0034264D">
              <w:rPr>
                <w:rFonts w:ascii="Times New Roman" w:hAnsi="Times New Roman" w:cs="Times New Roman"/>
              </w:rPr>
              <w:t>Названия четырехзначных чисел</w:t>
            </w:r>
          </w:p>
        </w:tc>
      </w:tr>
      <w:tr w:rsidR="00791868" w:rsidRPr="0034264D" w14:paraId="5BA0F4BC" w14:textId="77777777" w:rsidTr="006361C3">
        <w:tc>
          <w:tcPr>
            <w:tcW w:w="2400" w:type="dxa"/>
          </w:tcPr>
          <w:p w14:paraId="0FA9748B" w14:textId="48D9B706" w:rsidR="00791868" w:rsidRPr="0034264D" w:rsidRDefault="00791868" w:rsidP="00791868">
            <w:pPr>
              <w:spacing w:after="0" w:line="238" w:lineRule="auto"/>
              <w:ind w:left="1"/>
              <w:rPr>
                <w:rFonts w:ascii="Times New Roman" w:hAnsi="Times New Roman" w:cs="Times New Roman"/>
              </w:rPr>
            </w:pPr>
            <w:r w:rsidRPr="0034264D">
              <w:rPr>
                <w:rFonts w:ascii="Times New Roman" w:hAnsi="Times New Roman" w:cs="Times New Roman"/>
              </w:rPr>
              <w:t>Банк «Золотой материал»</w:t>
            </w:r>
          </w:p>
        </w:tc>
        <w:tc>
          <w:tcPr>
            <w:tcW w:w="1796" w:type="dxa"/>
          </w:tcPr>
          <w:p w14:paraId="634F3C24" w14:textId="77777777" w:rsidR="00791868" w:rsidRPr="0034264D" w:rsidRDefault="00791868" w:rsidP="00791868">
            <w:pPr>
              <w:spacing w:after="0" w:line="260" w:lineRule="auto"/>
              <w:rPr>
                <w:rFonts w:ascii="Times New Roman" w:hAnsi="Times New Roman" w:cs="Times New Roman"/>
              </w:rPr>
            </w:pPr>
            <w:r w:rsidRPr="0034264D">
              <w:rPr>
                <w:rFonts w:ascii="Times New Roman" w:hAnsi="Times New Roman" w:cs="Times New Roman"/>
              </w:rPr>
              <w:t xml:space="preserve">Формирован </w:t>
            </w:r>
            <w:proofErr w:type="spellStart"/>
            <w:r w:rsidRPr="0034264D">
              <w:rPr>
                <w:rFonts w:ascii="Times New Roman" w:hAnsi="Times New Roman" w:cs="Times New Roman"/>
              </w:rPr>
              <w:t>ие</w:t>
            </w:r>
            <w:proofErr w:type="spellEnd"/>
            <w:r w:rsidRPr="0034264D">
              <w:rPr>
                <w:rFonts w:ascii="Times New Roman" w:hAnsi="Times New Roman" w:cs="Times New Roman"/>
              </w:rPr>
              <w:t xml:space="preserve"> </w:t>
            </w:r>
            <w:proofErr w:type="spellStart"/>
            <w:r w:rsidRPr="0034264D">
              <w:rPr>
                <w:rFonts w:ascii="Times New Roman" w:hAnsi="Times New Roman" w:cs="Times New Roman"/>
              </w:rPr>
              <w:t>представлени</w:t>
            </w:r>
            <w:proofErr w:type="spellEnd"/>
            <w:r w:rsidRPr="0034264D">
              <w:rPr>
                <w:rFonts w:ascii="Times New Roman" w:hAnsi="Times New Roman" w:cs="Times New Roman"/>
              </w:rPr>
              <w:t xml:space="preserve"> я о сути </w:t>
            </w:r>
            <w:proofErr w:type="spellStart"/>
            <w:r w:rsidRPr="0034264D">
              <w:rPr>
                <w:rFonts w:ascii="Times New Roman" w:hAnsi="Times New Roman" w:cs="Times New Roman"/>
              </w:rPr>
              <w:t>арифметичес</w:t>
            </w:r>
            <w:proofErr w:type="spellEnd"/>
          </w:p>
          <w:p w14:paraId="71C31E8C" w14:textId="77777777" w:rsidR="00791868" w:rsidRPr="0034264D" w:rsidRDefault="00791868" w:rsidP="00791868">
            <w:pPr>
              <w:spacing w:after="0" w:line="259" w:lineRule="auto"/>
              <w:rPr>
                <w:rFonts w:ascii="Times New Roman" w:hAnsi="Times New Roman" w:cs="Times New Roman"/>
              </w:rPr>
            </w:pPr>
            <w:r w:rsidRPr="0034264D">
              <w:rPr>
                <w:rFonts w:ascii="Times New Roman" w:hAnsi="Times New Roman" w:cs="Times New Roman"/>
              </w:rPr>
              <w:t>ких действий</w:t>
            </w:r>
          </w:p>
          <w:p w14:paraId="6577C928" w14:textId="77777777" w:rsidR="00791868" w:rsidRPr="0034264D" w:rsidRDefault="00791868" w:rsidP="00791868">
            <w:pPr>
              <w:spacing w:after="0" w:line="259" w:lineRule="auto"/>
              <w:rPr>
                <w:rFonts w:ascii="Times New Roman" w:hAnsi="Times New Roman" w:cs="Times New Roman"/>
              </w:rPr>
            </w:pPr>
            <w:r w:rsidRPr="0034264D">
              <w:rPr>
                <w:rFonts w:ascii="Times New Roman" w:hAnsi="Times New Roman" w:cs="Times New Roman"/>
              </w:rPr>
              <w:t>―</w:t>
            </w:r>
          </w:p>
          <w:p w14:paraId="72E8B569" w14:textId="3F6CFDBD" w:rsidR="00791868" w:rsidRPr="0034264D" w:rsidRDefault="00791868" w:rsidP="00791868">
            <w:pPr>
              <w:spacing w:after="6" w:line="238" w:lineRule="auto"/>
              <w:rPr>
                <w:rFonts w:ascii="Times New Roman" w:hAnsi="Times New Roman" w:cs="Times New Roman"/>
              </w:rPr>
            </w:pPr>
            <w:proofErr w:type="spellStart"/>
            <w:r w:rsidRPr="0034264D">
              <w:rPr>
                <w:rFonts w:ascii="Times New Roman" w:hAnsi="Times New Roman" w:cs="Times New Roman"/>
              </w:rPr>
              <w:t>сложения,вы</w:t>
            </w:r>
            <w:proofErr w:type="spellEnd"/>
            <w:r w:rsidRPr="0034264D">
              <w:rPr>
                <w:rFonts w:ascii="Times New Roman" w:hAnsi="Times New Roman" w:cs="Times New Roman"/>
              </w:rPr>
              <w:t xml:space="preserve"> </w:t>
            </w:r>
            <w:proofErr w:type="spellStart"/>
            <w:r w:rsidRPr="0034264D">
              <w:rPr>
                <w:rFonts w:ascii="Times New Roman" w:hAnsi="Times New Roman" w:cs="Times New Roman"/>
              </w:rPr>
              <w:t>читания</w:t>
            </w:r>
            <w:proofErr w:type="spellEnd"/>
            <w:r w:rsidRPr="0034264D">
              <w:rPr>
                <w:rFonts w:ascii="Times New Roman" w:hAnsi="Times New Roman" w:cs="Times New Roman"/>
              </w:rPr>
              <w:t>, умножения, деления</w:t>
            </w:r>
          </w:p>
        </w:tc>
        <w:tc>
          <w:tcPr>
            <w:tcW w:w="1928" w:type="dxa"/>
          </w:tcPr>
          <w:p w14:paraId="534F1F50" w14:textId="77777777" w:rsidR="00791868" w:rsidRPr="0034264D" w:rsidRDefault="00791868" w:rsidP="00791868">
            <w:pPr>
              <w:spacing w:after="6" w:line="238" w:lineRule="auto"/>
              <w:ind w:left="2"/>
              <w:rPr>
                <w:rFonts w:ascii="Times New Roman" w:hAnsi="Times New Roman" w:cs="Times New Roman"/>
              </w:rPr>
            </w:pPr>
            <w:r w:rsidRPr="0034264D">
              <w:rPr>
                <w:rFonts w:ascii="Times New Roman" w:hAnsi="Times New Roman" w:cs="Times New Roman"/>
              </w:rPr>
              <w:t>Арифметические действия</w:t>
            </w:r>
            <w:r w:rsidRPr="0034264D">
              <w:rPr>
                <w:rFonts w:ascii="Times New Roman" w:hAnsi="Times New Roman" w:cs="Times New Roman"/>
              </w:rPr>
              <w:tab/>
              <w:t xml:space="preserve"> </w:t>
            </w:r>
            <w:r w:rsidRPr="0034264D">
              <w:rPr>
                <w:rFonts w:ascii="Times New Roman" w:hAnsi="Times New Roman" w:cs="Times New Roman"/>
              </w:rPr>
              <w:tab/>
              <w:t>с</w:t>
            </w:r>
          </w:p>
          <w:p w14:paraId="1D71303C" w14:textId="77777777" w:rsidR="00791868" w:rsidRPr="0034264D" w:rsidRDefault="00791868" w:rsidP="00791868">
            <w:pPr>
              <w:spacing w:after="0" w:line="259" w:lineRule="auto"/>
              <w:ind w:left="2"/>
              <w:rPr>
                <w:rFonts w:ascii="Times New Roman" w:hAnsi="Times New Roman" w:cs="Times New Roman"/>
              </w:rPr>
            </w:pPr>
            <w:r w:rsidRPr="0034264D">
              <w:rPr>
                <w:rFonts w:ascii="Times New Roman" w:hAnsi="Times New Roman" w:cs="Times New Roman"/>
              </w:rPr>
              <w:t>«Золотым</w:t>
            </w:r>
          </w:p>
          <w:p w14:paraId="1A541E0E" w14:textId="77777777" w:rsidR="00791868" w:rsidRPr="0034264D" w:rsidRDefault="00791868" w:rsidP="00791868">
            <w:pPr>
              <w:spacing w:after="0" w:line="238" w:lineRule="auto"/>
              <w:ind w:left="2"/>
              <w:rPr>
                <w:rFonts w:ascii="Times New Roman" w:hAnsi="Times New Roman" w:cs="Times New Roman"/>
              </w:rPr>
            </w:pPr>
            <w:r w:rsidRPr="0034264D">
              <w:rPr>
                <w:rFonts w:ascii="Times New Roman" w:hAnsi="Times New Roman" w:cs="Times New Roman"/>
              </w:rPr>
              <w:t>материалом» и картами с</w:t>
            </w:r>
          </w:p>
          <w:p w14:paraId="648470D5" w14:textId="2811B1AA" w:rsidR="00791868" w:rsidRPr="0034264D" w:rsidRDefault="00791868" w:rsidP="00791868">
            <w:pPr>
              <w:spacing w:after="0" w:line="259" w:lineRule="auto"/>
              <w:ind w:left="2"/>
              <w:rPr>
                <w:rFonts w:ascii="Times New Roman" w:hAnsi="Times New Roman" w:cs="Times New Roman"/>
              </w:rPr>
            </w:pPr>
            <w:r w:rsidRPr="0034264D">
              <w:rPr>
                <w:rFonts w:ascii="Times New Roman" w:hAnsi="Times New Roman" w:cs="Times New Roman"/>
              </w:rPr>
              <w:t>цифрами</w:t>
            </w:r>
          </w:p>
        </w:tc>
        <w:tc>
          <w:tcPr>
            <w:tcW w:w="1047" w:type="dxa"/>
          </w:tcPr>
          <w:p w14:paraId="47E9869A" w14:textId="49D99189" w:rsidR="00791868" w:rsidRPr="0034264D" w:rsidRDefault="00791868" w:rsidP="00791868">
            <w:pPr>
              <w:spacing w:after="0" w:line="240" w:lineRule="auto"/>
              <w:ind w:right="156"/>
              <w:rPr>
                <w:rFonts w:ascii="Times New Roman" w:hAnsi="Times New Roman" w:cs="Times New Roman"/>
              </w:rPr>
            </w:pPr>
            <w:r w:rsidRPr="0034264D">
              <w:rPr>
                <w:rFonts w:ascii="Times New Roman" w:hAnsi="Times New Roman" w:cs="Times New Roman"/>
              </w:rPr>
              <w:t>С 4,5лет</w:t>
            </w:r>
          </w:p>
        </w:tc>
        <w:tc>
          <w:tcPr>
            <w:tcW w:w="2309" w:type="dxa"/>
            <w:vAlign w:val="center"/>
          </w:tcPr>
          <w:p w14:paraId="3AB11940" w14:textId="77777777" w:rsidR="00791868" w:rsidRPr="0034264D" w:rsidRDefault="00791868" w:rsidP="0096337B">
            <w:pPr>
              <w:numPr>
                <w:ilvl w:val="0"/>
                <w:numId w:val="133"/>
              </w:numPr>
              <w:spacing w:after="0" w:line="241" w:lineRule="auto"/>
              <w:rPr>
                <w:rFonts w:ascii="Times New Roman" w:hAnsi="Times New Roman" w:cs="Times New Roman"/>
              </w:rPr>
            </w:pPr>
            <w:r w:rsidRPr="0034264D">
              <w:rPr>
                <w:rFonts w:ascii="Times New Roman" w:hAnsi="Times New Roman" w:cs="Times New Roman"/>
              </w:rPr>
              <w:t>Выполнение статических (без перехода</w:t>
            </w:r>
            <w:r w:rsidRPr="0034264D">
              <w:rPr>
                <w:rFonts w:ascii="Times New Roman" w:hAnsi="Times New Roman" w:cs="Times New Roman"/>
              </w:rPr>
              <w:tab/>
              <w:t xml:space="preserve"> </w:t>
            </w:r>
            <w:r w:rsidRPr="0034264D">
              <w:rPr>
                <w:rFonts w:ascii="Times New Roman" w:hAnsi="Times New Roman" w:cs="Times New Roman"/>
              </w:rPr>
              <w:tab/>
              <w:t>через десяток)</w:t>
            </w:r>
            <w:r w:rsidRPr="0034264D">
              <w:rPr>
                <w:rFonts w:ascii="Times New Roman" w:hAnsi="Times New Roman" w:cs="Times New Roman"/>
              </w:rPr>
              <w:tab/>
              <w:t xml:space="preserve"> </w:t>
            </w:r>
            <w:r w:rsidRPr="0034264D">
              <w:rPr>
                <w:rFonts w:ascii="Times New Roman" w:hAnsi="Times New Roman" w:cs="Times New Roman"/>
              </w:rPr>
              <w:tab/>
              <w:t>и динамических (с переходом через десяток) арифметических</w:t>
            </w:r>
          </w:p>
          <w:p w14:paraId="372275FB" w14:textId="77777777" w:rsidR="00791868" w:rsidRPr="0034264D" w:rsidRDefault="00791868" w:rsidP="00791868">
            <w:pPr>
              <w:tabs>
                <w:tab w:val="center" w:pos="471"/>
                <w:tab w:val="center" w:pos="1347"/>
                <w:tab w:val="center" w:pos="1868"/>
              </w:tabs>
              <w:spacing w:after="0" w:line="259" w:lineRule="auto"/>
              <w:rPr>
                <w:rFonts w:ascii="Times New Roman" w:hAnsi="Times New Roman" w:cs="Times New Roman"/>
              </w:rPr>
            </w:pPr>
            <w:r w:rsidRPr="0034264D">
              <w:rPr>
                <w:rFonts w:ascii="Times New Roman" w:eastAsia="Calibri" w:hAnsi="Times New Roman" w:cs="Times New Roman"/>
                <w:sz w:val="22"/>
              </w:rPr>
              <w:tab/>
            </w:r>
            <w:r w:rsidRPr="0034264D">
              <w:rPr>
                <w:rFonts w:ascii="Times New Roman" w:hAnsi="Times New Roman" w:cs="Times New Roman"/>
              </w:rPr>
              <w:t>действий</w:t>
            </w:r>
            <w:r w:rsidRPr="0034264D">
              <w:rPr>
                <w:rFonts w:ascii="Times New Roman" w:hAnsi="Times New Roman" w:cs="Times New Roman"/>
              </w:rPr>
              <w:tab/>
              <w:t xml:space="preserve"> </w:t>
            </w:r>
            <w:r w:rsidRPr="0034264D">
              <w:rPr>
                <w:rFonts w:ascii="Times New Roman" w:hAnsi="Times New Roman" w:cs="Times New Roman"/>
              </w:rPr>
              <w:tab/>
              <w:t>с</w:t>
            </w:r>
          </w:p>
          <w:p w14:paraId="4014EDD5" w14:textId="77777777" w:rsidR="00791868" w:rsidRPr="0034264D" w:rsidRDefault="00791868" w:rsidP="00791868">
            <w:pPr>
              <w:spacing w:after="101" w:line="238" w:lineRule="auto"/>
              <w:ind w:left="3"/>
              <w:rPr>
                <w:rFonts w:ascii="Times New Roman" w:hAnsi="Times New Roman" w:cs="Times New Roman"/>
              </w:rPr>
            </w:pPr>
            <w:r w:rsidRPr="0034264D">
              <w:rPr>
                <w:rFonts w:ascii="Times New Roman" w:hAnsi="Times New Roman" w:cs="Times New Roman"/>
              </w:rPr>
              <w:t>многозначными числами.</w:t>
            </w:r>
          </w:p>
          <w:p w14:paraId="7DF4E170" w14:textId="77777777" w:rsidR="00791868" w:rsidRPr="0034264D" w:rsidRDefault="00791868" w:rsidP="0096337B">
            <w:pPr>
              <w:numPr>
                <w:ilvl w:val="0"/>
                <w:numId w:val="133"/>
              </w:numPr>
              <w:spacing w:after="0" w:line="238" w:lineRule="auto"/>
              <w:rPr>
                <w:rFonts w:ascii="Times New Roman" w:hAnsi="Times New Roman" w:cs="Times New Roman"/>
              </w:rPr>
            </w:pPr>
            <w:r w:rsidRPr="0034264D">
              <w:rPr>
                <w:rFonts w:ascii="Times New Roman" w:hAnsi="Times New Roman" w:cs="Times New Roman"/>
              </w:rPr>
              <w:t>Многократное выполнение</w:t>
            </w:r>
          </w:p>
          <w:p w14:paraId="36797675" w14:textId="77777777" w:rsidR="00791868" w:rsidRPr="0034264D" w:rsidRDefault="00791868" w:rsidP="00791868">
            <w:pPr>
              <w:spacing w:after="0" w:line="238" w:lineRule="auto"/>
              <w:ind w:left="3" w:right="2"/>
              <w:rPr>
                <w:rFonts w:ascii="Times New Roman" w:hAnsi="Times New Roman" w:cs="Times New Roman"/>
              </w:rPr>
            </w:pPr>
            <w:r w:rsidRPr="0034264D">
              <w:rPr>
                <w:rFonts w:ascii="Times New Roman" w:hAnsi="Times New Roman" w:cs="Times New Roman"/>
              </w:rPr>
              <w:t>заданий от простых к сложным (с</w:t>
            </w:r>
          </w:p>
          <w:p w14:paraId="64DD9903" w14:textId="6CC22837" w:rsidR="00791868" w:rsidRPr="0034264D" w:rsidRDefault="00791868" w:rsidP="00791868">
            <w:pPr>
              <w:spacing w:after="0" w:line="238" w:lineRule="auto"/>
              <w:ind w:left="3" w:right="1"/>
              <w:rPr>
                <w:rFonts w:ascii="Times New Roman" w:hAnsi="Times New Roman" w:cs="Times New Roman"/>
              </w:rPr>
            </w:pPr>
            <w:r w:rsidRPr="0034264D">
              <w:rPr>
                <w:rFonts w:ascii="Times New Roman" w:hAnsi="Times New Roman" w:cs="Times New Roman"/>
              </w:rPr>
              <w:lastRenderedPageBreak/>
              <w:t>несколькими переходами через десяток).</w:t>
            </w:r>
          </w:p>
        </w:tc>
        <w:tc>
          <w:tcPr>
            <w:tcW w:w="1696" w:type="dxa"/>
          </w:tcPr>
          <w:p w14:paraId="2443E47A" w14:textId="6F8DAB48" w:rsidR="00791868" w:rsidRPr="0034264D" w:rsidRDefault="00791868" w:rsidP="00791868">
            <w:pPr>
              <w:widowControl/>
              <w:suppressAutoHyphens w:val="0"/>
              <w:autoSpaceDN/>
              <w:spacing w:after="160" w:line="259" w:lineRule="auto"/>
              <w:rPr>
                <w:rFonts w:ascii="Times New Roman" w:hAnsi="Times New Roman" w:cs="Times New Roman"/>
              </w:rPr>
            </w:pPr>
            <w:r w:rsidRPr="0034264D">
              <w:rPr>
                <w:rFonts w:ascii="Times New Roman" w:hAnsi="Times New Roman" w:cs="Times New Roman"/>
              </w:rPr>
              <w:lastRenderedPageBreak/>
              <w:t>Названия многозначных чисел десятичной системы</w:t>
            </w:r>
          </w:p>
        </w:tc>
      </w:tr>
      <w:tr w:rsidR="00791868" w14:paraId="1C0B28D8" w14:textId="77777777" w:rsidTr="006361C3">
        <w:tc>
          <w:tcPr>
            <w:tcW w:w="2400" w:type="dxa"/>
          </w:tcPr>
          <w:p w14:paraId="732AABC6" w14:textId="77777777" w:rsidR="00791868" w:rsidRDefault="00791868" w:rsidP="00791868">
            <w:pPr>
              <w:spacing w:after="0" w:line="259" w:lineRule="auto"/>
              <w:ind w:left="1"/>
            </w:pPr>
            <w:r>
              <w:t>Игра</w:t>
            </w:r>
          </w:p>
          <w:p w14:paraId="64A4B3C6" w14:textId="470CCBCE" w:rsidR="00791868" w:rsidRDefault="00791868" w:rsidP="00791868">
            <w:pPr>
              <w:spacing w:after="0" w:line="238" w:lineRule="auto"/>
              <w:ind w:left="1"/>
            </w:pPr>
            <w:r>
              <w:t>«Марки»</w:t>
            </w:r>
          </w:p>
        </w:tc>
        <w:tc>
          <w:tcPr>
            <w:tcW w:w="1796" w:type="dxa"/>
          </w:tcPr>
          <w:p w14:paraId="50F387DC" w14:textId="77777777" w:rsidR="00791868" w:rsidRDefault="00791868" w:rsidP="00791868">
            <w:pPr>
              <w:spacing w:after="0" w:line="259" w:lineRule="auto"/>
            </w:pPr>
            <w:r>
              <w:t>Запись</w:t>
            </w:r>
          </w:p>
          <w:p w14:paraId="29AFDD96" w14:textId="77777777" w:rsidR="00791868" w:rsidRDefault="00791868" w:rsidP="00791868">
            <w:pPr>
              <w:spacing w:after="0" w:line="259" w:lineRule="auto"/>
            </w:pPr>
            <w:r>
              <w:t>многозначны</w:t>
            </w:r>
          </w:p>
          <w:p w14:paraId="5AD49516" w14:textId="77777777" w:rsidR="00791868" w:rsidRDefault="00791868" w:rsidP="00791868">
            <w:pPr>
              <w:spacing w:after="0" w:line="259" w:lineRule="auto"/>
            </w:pPr>
            <w:r>
              <w:t>х чисел и</w:t>
            </w:r>
          </w:p>
          <w:p w14:paraId="1D918EB8" w14:textId="286865C7" w:rsidR="00791868" w:rsidRDefault="00791868" w:rsidP="00791868">
            <w:pPr>
              <w:spacing w:after="0" w:line="260" w:lineRule="auto"/>
            </w:pPr>
            <w:proofErr w:type="spellStart"/>
            <w:r>
              <w:t>арифметичес</w:t>
            </w:r>
            <w:proofErr w:type="spellEnd"/>
            <w:r>
              <w:t xml:space="preserve"> ких действий</w:t>
            </w:r>
          </w:p>
        </w:tc>
        <w:tc>
          <w:tcPr>
            <w:tcW w:w="1928" w:type="dxa"/>
          </w:tcPr>
          <w:p w14:paraId="741CEFDF" w14:textId="481555A4" w:rsidR="00791868" w:rsidRDefault="00791868" w:rsidP="00791868">
            <w:pPr>
              <w:spacing w:after="6" w:line="238" w:lineRule="auto"/>
              <w:ind w:left="2"/>
            </w:pPr>
            <w:r>
              <w:t>Арифметические действия с «марками» и картами и их запись в тетрадь или на листок.</w:t>
            </w:r>
          </w:p>
        </w:tc>
        <w:tc>
          <w:tcPr>
            <w:tcW w:w="1047" w:type="dxa"/>
          </w:tcPr>
          <w:p w14:paraId="75833FF4" w14:textId="77777777" w:rsidR="00791868" w:rsidRDefault="00791868" w:rsidP="00791868">
            <w:pPr>
              <w:spacing w:after="0" w:line="259" w:lineRule="auto"/>
            </w:pPr>
            <w:r>
              <w:t>С 5–5,5</w:t>
            </w:r>
          </w:p>
          <w:p w14:paraId="152B45B6" w14:textId="47396981" w:rsidR="00791868" w:rsidRDefault="00791868" w:rsidP="00791868">
            <w:pPr>
              <w:spacing w:after="0" w:line="240" w:lineRule="auto"/>
              <w:ind w:right="156"/>
            </w:pPr>
            <w:r>
              <w:t>лет</w:t>
            </w:r>
          </w:p>
        </w:tc>
        <w:tc>
          <w:tcPr>
            <w:tcW w:w="2309" w:type="dxa"/>
            <w:vAlign w:val="center"/>
          </w:tcPr>
          <w:p w14:paraId="00914911" w14:textId="77777777" w:rsidR="00791868" w:rsidRDefault="00791868" w:rsidP="00791868">
            <w:pPr>
              <w:spacing w:after="0" w:line="240" w:lineRule="auto"/>
              <w:ind w:left="3"/>
            </w:pPr>
            <w:r>
              <w:t>Выполнение статических</w:t>
            </w:r>
            <w:r>
              <w:tab/>
              <w:t xml:space="preserve"> </w:t>
            </w:r>
            <w:r>
              <w:tab/>
              <w:t>и динамических арифметических</w:t>
            </w:r>
          </w:p>
          <w:p w14:paraId="60ACC46D" w14:textId="77777777" w:rsidR="00791868" w:rsidRDefault="00791868" w:rsidP="00791868">
            <w:pPr>
              <w:tabs>
                <w:tab w:val="center" w:pos="471"/>
                <w:tab w:val="center" w:pos="1347"/>
                <w:tab w:val="center" w:pos="1868"/>
              </w:tabs>
              <w:spacing w:after="0" w:line="259" w:lineRule="auto"/>
            </w:pPr>
            <w:r>
              <w:rPr>
                <w:rFonts w:eastAsia="Calibri" w:cs="Calibri"/>
                <w:sz w:val="22"/>
              </w:rPr>
              <w:tab/>
            </w:r>
            <w:r>
              <w:t>действий</w:t>
            </w:r>
            <w:r>
              <w:tab/>
              <w:t xml:space="preserve"> </w:t>
            </w:r>
            <w:r>
              <w:tab/>
              <w:t>с</w:t>
            </w:r>
          </w:p>
          <w:p w14:paraId="381E08CC" w14:textId="5EF86CBA" w:rsidR="00791868" w:rsidRDefault="00791868" w:rsidP="0096337B">
            <w:pPr>
              <w:numPr>
                <w:ilvl w:val="0"/>
                <w:numId w:val="143"/>
              </w:numPr>
              <w:spacing w:after="0" w:line="241" w:lineRule="auto"/>
            </w:pPr>
            <w:r>
              <w:t>многозначными числами.</w:t>
            </w:r>
          </w:p>
        </w:tc>
        <w:tc>
          <w:tcPr>
            <w:tcW w:w="1696" w:type="dxa"/>
          </w:tcPr>
          <w:p w14:paraId="73443DFE" w14:textId="7B700CC9" w:rsidR="00791868" w:rsidRDefault="00791868" w:rsidP="00791868">
            <w:pPr>
              <w:widowControl/>
              <w:suppressAutoHyphens w:val="0"/>
              <w:autoSpaceDN/>
              <w:spacing w:after="160" w:line="259" w:lineRule="auto"/>
            </w:pPr>
            <w:r>
              <w:t>Названия многозначных чисел десятичной системы</w:t>
            </w:r>
          </w:p>
        </w:tc>
      </w:tr>
      <w:tr w:rsidR="00791868" w14:paraId="292E5D1E" w14:textId="77777777" w:rsidTr="006361C3">
        <w:trPr>
          <w:trHeight w:val="1367"/>
        </w:trPr>
        <w:tc>
          <w:tcPr>
            <w:tcW w:w="2400" w:type="dxa"/>
          </w:tcPr>
          <w:p w14:paraId="0D210624" w14:textId="72B70616" w:rsidR="00791868" w:rsidRDefault="00791868" w:rsidP="00791868">
            <w:pPr>
              <w:spacing w:after="0" w:line="259" w:lineRule="auto"/>
              <w:ind w:left="1"/>
            </w:pPr>
            <w:r>
              <w:t>Малые счеты</w:t>
            </w:r>
          </w:p>
        </w:tc>
        <w:tc>
          <w:tcPr>
            <w:tcW w:w="1796" w:type="dxa"/>
            <w:vAlign w:val="bottom"/>
          </w:tcPr>
          <w:p w14:paraId="37CB1129" w14:textId="449E6108" w:rsidR="00791868" w:rsidRDefault="00791868" w:rsidP="00791868">
            <w:pPr>
              <w:spacing w:after="0" w:line="259" w:lineRule="auto"/>
            </w:pPr>
            <w:r>
              <w:t>Понимание простых вычислений и арифметических действий сложения и вычитания</w:t>
            </w:r>
          </w:p>
          <w:p w14:paraId="46F543A2" w14:textId="72BF812A" w:rsidR="00791868" w:rsidRDefault="00791868" w:rsidP="00791868">
            <w:pPr>
              <w:spacing w:after="0" w:line="259" w:lineRule="auto"/>
            </w:pPr>
          </w:p>
        </w:tc>
        <w:tc>
          <w:tcPr>
            <w:tcW w:w="1928" w:type="dxa"/>
            <w:vAlign w:val="bottom"/>
          </w:tcPr>
          <w:p w14:paraId="4A306C4D" w14:textId="79DE2441" w:rsidR="00791868" w:rsidRDefault="00791868" w:rsidP="00791868">
            <w:pPr>
              <w:spacing w:after="6" w:line="238" w:lineRule="auto"/>
              <w:ind w:left="2"/>
            </w:pPr>
            <w:r>
              <w:t>Решение простых примеров на сложение и вычитание с помощью счетов</w:t>
            </w:r>
          </w:p>
        </w:tc>
        <w:tc>
          <w:tcPr>
            <w:tcW w:w="1047" w:type="dxa"/>
          </w:tcPr>
          <w:p w14:paraId="3EB7A6A1" w14:textId="0FE6D16B" w:rsidR="00791868" w:rsidRDefault="00791868" w:rsidP="00791868">
            <w:pPr>
              <w:spacing w:after="0" w:line="259" w:lineRule="auto"/>
            </w:pPr>
            <w:r>
              <w:t>С 5 лет и старше</w:t>
            </w:r>
          </w:p>
        </w:tc>
        <w:tc>
          <w:tcPr>
            <w:tcW w:w="2309" w:type="dxa"/>
            <w:vAlign w:val="bottom"/>
          </w:tcPr>
          <w:p w14:paraId="24FCBF9A" w14:textId="77777777" w:rsidR="00791868" w:rsidRDefault="00791868" w:rsidP="00791868">
            <w:pPr>
              <w:spacing w:after="0" w:line="238" w:lineRule="auto"/>
              <w:ind w:left="3"/>
            </w:pPr>
            <w:r>
              <w:t>Решение различных</w:t>
            </w:r>
          </w:p>
          <w:p w14:paraId="0F4F4699" w14:textId="77777777" w:rsidR="00791868" w:rsidRDefault="00791868" w:rsidP="00791868">
            <w:pPr>
              <w:spacing w:after="0" w:line="259" w:lineRule="auto"/>
              <w:ind w:left="3"/>
            </w:pPr>
            <w:r>
              <w:t>арифметических</w:t>
            </w:r>
          </w:p>
          <w:p w14:paraId="26805478" w14:textId="4BFDF4C9" w:rsidR="00791868" w:rsidRDefault="00791868" w:rsidP="00791868">
            <w:pPr>
              <w:spacing w:after="0" w:line="240" w:lineRule="auto"/>
              <w:ind w:left="3"/>
            </w:pPr>
            <w:r>
              <w:t>примеров без перехода и с переходом через разряды чисел</w:t>
            </w:r>
          </w:p>
        </w:tc>
        <w:tc>
          <w:tcPr>
            <w:tcW w:w="1696" w:type="dxa"/>
          </w:tcPr>
          <w:p w14:paraId="24353B3D" w14:textId="77777777" w:rsidR="00791868" w:rsidRDefault="00791868" w:rsidP="00791868">
            <w:pPr>
              <w:widowControl/>
              <w:suppressAutoHyphens w:val="0"/>
              <w:autoSpaceDN/>
              <w:spacing w:after="160" w:line="259" w:lineRule="auto"/>
            </w:pPr>
          </w:p>
        </w:tc>
      </w:tr>
    </w:tbl>
    <w:p w14:paraId="2B7DBCF3" w14:textId="77777777" w:rsidR="00F151EB" w:rsidRPr="00791868" w:rsidRDefault="00F151EB" w:rsidP="00F151EB">
      <w:pPr>
        <w:spacing w:after="0" w:line="240" w:lineRule="auto"/>
        <w:ind w:left="24" w:right="156"/>
        <w:rPr>
          <w:rFonts w:ascii="Times New Roman" w:hAnsi="Times New Roman" w:cs="Times New Roman"/>
          <w:b/>
          <w:bCs/>
          <w:sz w:val="24"/>
          <w:szCs w:val="24"/>
        </w:rPr>
      </w:pPr>
      <w:r w:rsidRPr="00791868">
        <w:rPr>
          <w:rFonts w:ascii="Times New Roman" w:eastAsia="Times New Roman" w:hAnsi="Times New Roman" w:cs="Times New Roman"/>
          <w:b/>
          <w:bCs/>
          <w:sz w:val="24"/>
          <w:szCs w:val="24"/>
        </w:rPr>
        <w:t>Третья группа математических материалов</w:t>
      </w:r>
    </w:p>
    <w:p w14:paraId="11C68A93" w14:textId="77777777" w:rsidR="00F151EB" w:rsidRPr="00791868" w:rsidRDefault="00F151EB" w:rsidP="00F151EB">
      <w:pPr>
        <w:spacing w:after="0" w:line="240" w:lineRule="auto"/>
        <w:ind w:left="24" w:right="156"/>
        <w:rPr>
          <w:rFonts w:ascii="Times New Roman" w:hAnsi="Times New Roman" w:cs="Times New Roman"/>
          <w:b/>
          <w:bCs/>
          <w:sz w:val="24"/>
          <w:szCs w:val="24"/>
        </w:rPr>
      </w:pPr>
      <w:r w:rsidRPr="00791868">
        <w:rPr>
          <w:rFonts w:ascii="Times New Roman" w:eastAsia="Times New Roman" w:hAnsi="Times New Roman" w:cs="Times New Roman"/>
          <w:b/>
          <w:bCs/>
          <w:sz w:val="24"/>
          <w:szCs w:val="24"/>
        </w:rPr>
        <w:t xml:space="preserve">Цель: </w:t>
      </w:r>
      <w:r w:rsidRPr="00791868">
        <w:rPr>
          <w:rFonts w:ascii="Times New Roman" w:hAnsi="Times New Roman" w:cs="Times New Roman"/>
          <w:b/>
          <w:bCs/>
          <w:sz w:val="24"/>
          <w:szCs w:val="24"/>
        </w:rPr>
        <w:t>освоение названий цифр и чисел до 1000.</w:t>
      </w:r>
    </w:p>
    <w:tbl>
      <w:tblPr>
        <w:tblStyle w:val="TableGrid"/>
        <w:tblW w:w="10989" w:type="dxa"/>
        <w:tblInd w:w="-575" w:type="dxa"/>
        <w:tblCellMar>
          <w:top w:w="225" w:type="dxa"/>
          <w:left w:w="106" w:type="dxa"/>
          <w:bottom w:w="115" w:type="dxa"/>
          <w:right w:w="101" w:type="dxa"/>
        </w:tblCellMar>
        <w:tblLook w:val="04A0" w:firstRow="1" w:lastRow="0" w:firstColumn="1" w:lastColumn="0" w:noHBand="0" w:noVBand="1"/>
      </w:tblPr>
      <w:tblGrid>
        <w:gridCol w:w="1276"/>
        <w:gridCol w:w="64"/>
        <w:gridCol w:w="1637"/>
        <w:gridCol w:w="55"/>
        <w:gridCol w:w="1646"/>
        <w:gridCol w:w="133"/>
        <w:gridCol w:w="1710"/>
        <w:gridCol w:w="2089"/>
        <w:gridCol w:w="37"/>
        <w:gridCol w:w="2268"/>
        <w:gridCol w:w="74"/>
      </w:tblGrid>
      <w:tr w:rsidR="00F151EB" w:rsidRPr="00824F16" w14:paraId="402B458F" w14:textId="77777777" w:rsidTr="0034264D">
        <w:trPr>
          <w:trHeight w:val="481"/>
        </w:trPr>
        <w:tc>
          <w:tcPr>
            <w:tcW w:w="1340" w:type="dxa"/>
            <w:gridSpan w:val="2"/>
            <w:tcBorders>
              <w:top w:val="double" w:sz="2" w:space="0" w:color="000001"/>
              <w:left w:val="double" w:sz="2" w:space="0" w:color="000001"/>
              <w:bottom w:val="double" w:sz="2" w:space="0" w:color="000001"/>
              <w:right w:val="double" w:sz="2" w:space="0" w:color="000001"/>
            </w:tcBorders>
          </w:tcPr>
          <w:p w14:paraId="08BEEA25" w14:textId="77777777" w:rsidR="00F151EB" w:rsidRPr="00824F16" w:rsidRDefault="00F151EB" w:rsidP="0034264D">
            <w:pPr>
              <w:spacing w:after="0" w:line="240" w:lineRule="auto"/>
              <w:ind w:left="174" w:hanging="174"/>
              <w:rPr>
                <w:rFonts w:ascii="Times New Roman" w:hAnsi="Times New Roman" w:cs="Times New Roman"/>
                <w:sz w:val="20"/>
                <w:szCs w:val="20"/>
              </w:rPr>
            </w:pPr>
            <w:r w:rsidRPr="00824F16">
              <w:rPr>
                <w:rFonts w:ascii="Times New Roman" w:hAnsi="Times New Roman" w:cs="Times New Roman"/>
                <w:sz w:val="20"/>
                <w:szCs w:val="20"/>
              </w:rPr>
              <w:t>Материалы</w:t>
            </w:r>
          </w:p>
        </w:tc>
        <w:tc>
          <w:tcPr>
            <w:tcW w:w="1692" w:type="dxa"/>
            <w:gridSpan w:val="2"/>
            <w:tcBorders>
              <w:top w:val="double" w:sz="2" w:space="0" w:color="000001"/>
              <w:left w:val="double" w:sz="2" w:space="0" w:color="000001"/>
              <w:bottom w:val="double" w:sz="2" w:space="0" w:color="000001"/>
              <w:right w:val="double" w:sz="2" w:space="0" w:color="000001"/>
            </w:tcBorders>
          </w:tcPr>
          <w:p w14:paraId="1F293E86"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Задачи</w:t>
            </w:r>
          </w:p>
        </w:tc>
        <w:tc>
          <w:tcPr>
            <w:tcW w:w="1779" w:type="dxa"/>
            <w:gridSpan w:val="2"/>
            <w:tcBorders>
              <w:top w:val="double" w:sz="2" w:space="0" w:color="000001"/>
              <w:left w:val="double" w:sz="2" w:space="0" w:color="000001"/>
              <w:bottom w:val="double" w:sz="2" w:space="0" w:color="000001"/>
              <w:right w:val="double" w:sz="2" w:space="0" w:color="000001"/>
            </w:tcBorders>
          </w:tcPr>
          <w:p w14:paraId="0C504D2F"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Содержание</w:t>
            </w:r>
          </w:p>
        </w:tc>
        <w:tc>
          <w:tcPr>
            <w:tcW w:w="1710" w:type="dxa"/>
            <w:tcBorders>
              <w:top w:val="double" w:sz="2" w:space="0" w:color="000001"/>
              <w:left w:val="double" w:sz="2" w:space="0" w:color="000001"/>
              <w:bottom w:val="double" w:sz="2" w:space="0" w:color="000001"/>
              <w:right w:val="double" w:sz="2" w:space="0" w:color="000001"/>
            </w:tcBorders>
            <w:vAlign w:val="center"/>
          </w:tcPr>
          <w:p w14:paraId="7FADC7E1"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Возраст</w:t>
            </w:r>
          </w:p>
        </w:tc>
        <w:tc>
          <w:tcPr>
            <w:tcW w:w="2089" w:type="dxa"/>
            <w:tcBorders>
              <w:top w:val="double" w:sz="2" w:space="0" w:color="000001"/>
              <w:left w:val="double" w:sz="2" w:space="0" w:color="000001"/>
              <w:bottom w:val="double" w:sz="2" w:space="0" w:color="000001"/>
              <w:right w:val="double" w:sz="2" w:space="0" w:color="000001"/>
            </w:tcBorders>
          </w:tcPr>
          <w:p w14:paraId="48DA11B4"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Упражнения</w:t>
            </w:r>
          </w:p>
        </w:tc>
        <w:tc>
          <w:tcPr>
            <w:tcW w:w="2379" w:type="dxa"/>
            <w:gridSpan w:val="3"/>
            <w:tcBorders>
              <w:top w:val="double" w:sz="2" w:space="0" w:color="000001"/>
              <w:left w:val="double" w:sz="2" w:space="0" w:color="000001"/>
              <w:bottom w:val="double" w:sz="2" w:space="0" w:color="000001"/>
              <w:right w:val="double" w:sz="2" w:space="0" w:color="000001"/>
            </w:tcBorders>
          </w:tcPr>
          <w:p w14:paraId="70E5EFBE"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Словарь</w:t>
            </w:r>
          </w:p>
        </w:tc>
      </w:tr>
      <w:tr w:rsidR="00F151EB" w:rsidRPr="00824F16" w14:paraId="16F6C1F8" w14:textId="77777777" w:rsidTr="0034264D">
        <w:trPr>
          <w:trHeight w:val="2095"/>
        </w:trPr>
        <w:tc>
          <w:tcPr>
            <w:tcW w:w="1340" w:type="dxa"/>
            <w:gridSpan w:val="2"/>
            <w:tcBorders>
              <w:top w:val="double" w:sz="2" w:space="0" w:color="000001"/>
              <w:left w:val="double" w:sz="2" w:space="0" w:color="000001"/>
              <w:bottom w:val="double" w:sz="2" w:space="0" w:color="000001"/>
              <w:right w:val="double" w:sz="2" w:space="0" w:color="000001"/>
            </w:tcBorders>
          </w:tcPr>
          <w:p w14:paraId="57184A67" w14:textId="77777777" w:rsidR="00F151EB" w:rsidRPr="00824F16" w:rsidRDefault="00F151EB" w:rsidP="002C3D0D">
            <w:pPr>
              <w:spacing w:after="0" w:line="240" w:lineRule="auto"/>
              <w:ind w:right="5"/>
              <w:rPr>
                <w:rFonts w:ascii="Times New Roman" w:hAnsi="Times New Roman" w:cs="Times New Roman"/>
                <w:sz w:val="20"/>
                <w:szCs w:val="20"/>
              </w:rPr>
            </w:pPr>
            <w:r w:rsidRPr="00824F16">
              <w:rPr>
                <w:rFonts w:ascii="Times New Roman" w:hAnsi="Times New Roman" w:cs="Times New Roman"/>
                <w:sz w:val="20"/>
                <w:szCs w:val="20"/>
              </w:rPr>
              <w:t>Набор цветных и золотых стержней с бусинами</w:t>
            </w:r>
          </w:p>
        </w:tc>
        <w:tc>
          <w:tcPr>
            <w:tcW w:w="1692" w:type="dxa"/>
            <w:gridSpan w:val="2"/>
            <w:tcBorders>
              <w:top w:val="double" w:sz="2" w:space="0" w:color="000001"/>
              <w:left w:val="double" w:sz="2" w:space="0" w:color="000001"/>
              <w:bottom w:val="double" w:sz="2" w:space="0" w:color="000001"/>
              <w:right w:val="double" w:sz="2" w:space="0" w:color="000001"/>
            </w:tcBorders>
          </w:tcPr>
          <w:p w14:paraId="59EB27E2" w14:textId="77777777" w:rsidR="00F151EB" w:rsidRPr="00824F16" w:rsidRDefault="00F151EB" w:rsidP="002C3D0D">
            <w:pPr>
              <w:spacing w:after="0" w:line="240" w:lineRule="auto"/>
              <w:ind w:left="1" w:right="1"/>
              <w:rPr>
                <w:rFonts w:ascii="Times New Roman" w:hAnsi="Times New Roman" w:cs="Times New Roman"/>
                <w:sz w:val="20"/>
                <w:szCs w:val="20"/>
              </w:rPr>
            </w:pPr>
            <w:r w:rsidRPr="00824F16">
              <w:rPr>
                <w:rFonts w:ascii="Times New Roman" w:hAnsi="Times New Roman" w:cs="Times New Roman"/>
                <w:sz w:val="20"/>
                <w:szCs w:val="20"/>
              </w:rPr>
              <w:t>Освоение названий количеств второго десятка от 11 до 19</w:t>
            </w:r>
          </w:p>
        </w:tc>
        <w:tc>
          <w:tcPr>
            <w:tcW w:w="1779" w:type="dxa"/>
            <w:gridSpan w:val="2"/>
            <w:tcBorders>
              <w:top w:val="double" w:sz="2" w:space="0" w:color="000001"/>
              <w:left w:val="double" w:sz="2" w:space="0" w:color="000001"/>
              <w:bottom w:val="double" w:sz="2" w:space="0" w:color="000001"/>
              <w:right w:val="double" w:sz="2" w:space="0" w:color="000001"/>
            </w:tcBorders>
          </w:tcPr>
          <w:p w14:paraId="2D65FA78"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Составление из</w:t>
            </w:r>
          </w:p>
          <w:p w14:paraId="3C46A09D"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«золотых»</w:t>
            </w:r>
          </w:p>
          <w:p w14:paraId="7C8C8AC3" w14:textId="77777777" w:rsidR="00F151EB" w:rsidRPr="00824F16" w:rsidRDefault="00F151EB" w:rsidP="002C3D0D">
            <w:pPr>
              <w:spacing w:after="0" w:line="240" w:lineRule="auto"/>
              <w:ind w:left="1" w:right="1"/>
              <w:rPr>
                <w:rFonts w:ascii="Times New Roman" w:hAnsi="Times New Roman" w:cs="Times New Roman"/>
                <w:sz w:val="20"/>
                <w:szCs w:val="20"/>
              </w:rPr>
            </w:pPr>
            <w:r w:rsidRPr="00824F16">
              <w:rPr>
                <w:rFonts w:ascii="Times New Roman" w:hAnsi="Times New Roman" w:cs="Times New Roman"/>
                <w:sz w:val="20"/>
                <w:szCs w:val="20"/>
              </w:rPr>
              <w:t>десятков и цветных бусин от одной до</w:t>
            </w:r>
          </w:p>
          <w:p w14:paraId="36B451FA" w14:textId="77777777" w:rsidR="00F151EB" w:rsidRPr="00824F16" w:rsidRDefault="00F151EB" w:rsidP="002C3D0D">
            <w:pPr>
              <w:spacing w:after="0" w:line="240" w:lineRule="auto"/>
              <w:ind w:left="1" w:right="2"/>
              <w:rPr>
                <w:rFonts w:ascii="Times New Roman" w:hAnsi="Times New Roman" w:cs="Times New Roman"/>
                <w:sz w:val="20"/>
                <w:szCs w:val="20"/>
              </w:rPr>
            </w:pPr>
            <w:r w:rsidRPr="00824F16">
              <w:rPr>
                <w:rFonts w:ascii="Times New Roman" w:hAnsi="Times New Roman" w:cs="Times New Roman"/>
                <w:sz w:val="20"/>
                <w:szCs w:val="20"/>
              </w:rPr>
              <w:t>девяти количеств от одиннадцати до девятнадцати.</w:t>
            </w:r>
          </w:p>
        </w:tc>
        <w:tc>
          <w:tcPr>
            <w:tcW w:w="1710" w:type="dxa"/>
            <w:tcBorders>
              <w:top w:val="double" w:sz="2" w:space="0" w:color="000001"/>
              <w:left w:val="double" w:sz="2" w:space="0" w:color="000001"/>
              <w:bottom w:val="double" w:sz="2" w:space="0" w:color="000001"/>
              <w:right w:val="double" w:sz="2" w:space="0" w:color="000001"/>
            </w:tcBorders>
          </w:tcPr>
          <w:p w14:paraId="3EB9B677"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С 4–</w:t>
            </w:r>
          </w:p>
          <w:p w14:paraId="7599DA7B"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4,5 лет</w:t>
            </w:r>
          </w:p>
        </w:tc>
        <w:tc>
          <w:tcPr>
            <w:tcW w:w="2089" w:type="dxa"/>
            <w:tcBorders>
              <w:top w:val="double" w:sz="2" w:space="0" w:color="000001"/>
              <w:left w:val="double" w:sz="2" w:space="0" w:color="000001"/>
              <w:bottom w:val="double" w:sz="2" w:space="0" w:color="000001"/>
              <w:right w:val="double" w:sz="2" w:space="0" w:color="000001"/>
            </w:tcBorders>
          </w:tcPr>
          <w:p w14:paraId="2A5F8610"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Трехступенчатый</w:t>
            </w:r>
          </w:p>
          <w:p w14:paraId="2DA6E483" w14:textId="77777777" w:rsidR="00F151EB" w:rsidRPr="00824F16" w:rsidRDefault="00F151EB" w:rsidP="002C3D0D">
            <w:pPr>
              <w:tabs>
                <w:tab w:val="center" w:pos="1062"/>
                <w:tab w:val="right" w:pos="1942"/>
              </w:tabs>
              <w:spacing w:after="0" w:line="240" w:lineRule="auto"/>
              <w:rPr>
                <w:rFonts w:ascii="Times New Roman" w:hAnsi="Times New Roman" w:cs="Times New Roman"/>
                <w:sz w:val="20"/>
                <w:szCs w:val="20"/>
              </w:rPr>
            </w:pPr>
            <w:r w:rsidRPr="00824F16">
              <w:rPr>
                <w:rFonts w:ascii="Times New Roman" w:hAnsi="Times New Roman" w:cs="Times New Roman"/>
                <w:sz w:val="20"/>
                <w:szCs w:val="20"/>
              </w:rPr>
              <w:t>урок</w:t>
            </w:r>
            <w:r w:rsidRPr="00824F16">
              <w:rPr>
                <w:rFonts w:ascii="Times New Roman" w:hAnsi="Times New Roman" w:cs="Times New Roman"/>
                <w:sz w:val="20"/>
                <w:szCs w:val="20"/>
              </w:rPr>
              <w:tab/>
              <w:t xml:space="preserve"> </w:t>
            </w:r>
            <w:r w:rsidRPr="00824F16">
              <w:rPr>
                <w:rFonts w:ascii="Times New Roman" w:hAnsi="Times New Roman" w:cs="Times New Roman"/>
                <w:sz w:val="20"/>
                <w:szCs w:val="20"/>
              </w:rPr>
              <w:tab/>
              <w:t>на</w:t>
            </w:r>
          </w:p>
          <w:p w14:paraId="7699411D"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запоминание названий</w:t>
            </w:r>
            <w:r w:rsidRPr="00824F16">
              <w:rPr>
                <w:rFonts w:ascii="Times New Roman" w:hAnsi="Times New Roman" w:cs="Times New Roman"/>
                <w:sz w:val="20"/>
                <w:szCs w:val="20"/>
              </w:rPr>
              <w:tab/>
              <w:t xml:space="preserve"> </w:t>
            </w:r>
            <w:r w:rsidRPr="00824F16">
              <w:rPr>
                <w:rFonts w:ascii="Times New Roman" w:hAnsi="Times New Roman" w:cs="Times New Roman"/>
                <w:sz w:val="20"/>
                <w:szCs w:val="20"/>
              </w:rPr>
              <w:tab/>
              <w:t>чисел через их состав.</w:t>
            </w:r>
          </w:p>
        </w:tc>
        <w:tc>
          <w:tcPr>
            <w:tcW w:w="2379" w:type="dxa"/>
            <w:gridSpan w:val="3"/>
            <w:tcBorders>
              <w:top w:val="double" w:sz="2" w:space="0" w:color="000001"/>
              <w:left w:val="double" w:sz="2" w:space="0" w:color="000001"/>
              <w:bottom w:val="double" w:sz="2" w:space="0" w:color="000001"/>
              <w:right w:val="double" w:sz="2" w:space="0" w:color="000001"/>
            </w:tcBorders>
          </w:tcPr>
          <w:p w14:paraId="7063F955" w14:textId="77777777" w:rsidR="00F151EB" w:rsidRPr="00824F16" w:rsidRDefault="00F151EB" w:rsidP="002C3D0D">
            <w:pPr>
              <w:spacing w:after="0" w:line="240" w:lineRule="auto"/>
              <w:ind w:left="1" w:right="1"/>
              <w:rPr>
                <w:rFonts w:ascii="Times New Roman" w:hAnsi="Times New Roman" w:cs="Times New Roman"/>
                <w:sz w:val="20"/>
                <w:szCs w:val="20"/>
              </w:rPr>
            </w:pPr>
            <w:r w:rsidRPr="00824F16">
              <w:rPr>
                <w:rFonts w:ascii="Times New Roman" w:hAnsi="Times New Roman" w:cs="Times New Roman"/>
                <w:sz w:val="20"/>
                <w:szCs w:val="20"/>
              </w:rPr>
              <w:t xml:space="preserve">Осмысление слов: </w:t>
            </w:r>
            <w:proofErr w:type="spellStart"/>
            <w:r w:rsidRPr="00824F16">
              <w:rPr>
                <w:rFonts w:ascii="Times New Roman" w:hAnsi="Times New Roman" w:cs="Times New Roman"/>
                <w:sz w:val="20"/>
                <w:szCs w:val="20"/>
              </w:rPr>
              <w:t>одиннадцать,двенадц</w:t>
            </w:r>
            <w:proofErr w:type="spellEnd"/>
            <w:r w:rsidRPr="00824F16">
              <w:rPr>
                <w:rFonts w:ascii="Times New Roman" w:hAnsi="Times New Roman" w:cs="Times New Roman"/>
                <w:sz w:val="20"/>
                <w:szCs w:val="20"/>
              </w:rPr>
              <w:t xml:space="preserve"> </w:t>
            </w:r>
            <w:proofErr w:type="spellStart"/>
            <w:r w:rsidRPr="00824F16">
              <w:rPr>
                <w:rFonts w:ascii="Times New Roman" w:hAnsi="Times New Roman" w:cs="Times New Roman"/>
                <w:sz w:val="20"/>
                <w:szCs w:val="20"/>
              </w:rPr>
              <w:t>ать</w:t>
            </w:r>
            <w:proofErr w:type="spellEnd"/>
            <w:r w:rsidRPr="00824F16">
              <w:rPr>
                <w:rFonts w:ascii="Times New Roman" w:hAnsi="Times New Roman" w:cs="Times New Roman"/>
                <w:sz w:val="20"/>
                <w:szCs w:val="20"/>
              </w:rPr>
              <w:t xml:space="preserve">, тринадцать, </w:t>
            </w:r>
            <w:proofErr w:type="spellStart"/>
            <w:r w:rsidRPr="00824F16">
              <w:rPr>
                <w:rFonts w:ascii="Times New Roman" w:hAnsi="Times New Roman" w:cs="Times New Roman"/>
                <w:sz w:val="20"/>
                <w:szCs w:val="20"/>
              </w:rPr>
              <w:t>четырнадцать,пятнад</w:t>
            </w:r>
            <w:proofErr w:type="spellEnd"/>
            <w:r w:rsidRPr="00824F16">
              <w:rPr>
                <w:rFonts w:ascii="Times New Roman" w:hAnsi="Times New Roman" w:cs="Times New Roman"/>
                <w:sz w:val="20"/>
                <w:szCs w:val="20"/>
              </w:rPr>
              <w:t xml:space="preserve"> </w:t>
            </w:r>
            <w:proofErr w:type="spellStart"/>
            <w:r w:rsidRPr="00824F16">
              <w:rPr>
                <w:rFonts w:ascii="Times New Roman" w:hAnsi="Times New Roman" w:cs="Times New Roman"/>
                <w:sz w:val="20"/>
                <w:szCs w:val="20"/>
              </w:rPr>
              <w:t>цать</w:t>
            </w:r>
            <w:proofErr w:type="spellEnd"/>
            <w:r w:rsidRPr="00824F16">
              <w:rPr>
                <w:rFonts w:ascii="Times New Roman" w:hAnsi="Times New Roman" w:cs="Times New Roman"/>
                <w:sz w:val="20"/>
                <w:szCs w:val="20"/>
              </w:rPr>
              <w:t>, шестнадцать,</w:t>
            </w:r>
          </w:p>
          <w:p w14:paraId="46611F33"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семнадцать, восемнадцать, девятнадцать.</w:t>
            </w:r>
          </w:p>
        </w:tc>
      </w:tr>
      <w:tr w:rsidR="00F151EB" w:rsidRPr="00824F16" w14:paraId="5E4D883F" w14:textId="77777777" w:rsidTr="0034264D">
        <w:trPr>
          <w:trHeight w:val="2497"/>
        </w:trPr>
        <w:tc>
          <w:tcPr>
            <w:tcW w:w="1340" w:type="dxa"/>
            <w:gridSpan w:val="2"/>
            <w:tcBorders>
              <w:top w:val="double" w:sz="2" w:space="0" w:color="000001"/>
              <w:left w:val="double" w:sz="2" w:space="0" w:color="000001"/>
              <w:bottom w:val="double" w:sz="2" w:space="0" w:color="000001"/>
              <w:right w:val="double" w:sz="2" w:space="0" w:color="000001"/>
            </w:tcBorders>
          </w:tcPr>
          <w:p w14:paraId="137C03CA" w14:textId="77777777" w:rsidR="00F151EB" w:rsidRPr="00824F16" w:rsidRDefault="00F151EB" w:rsidP="002C3D0D">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Доски</w:t>
            </w:r>
          </w:p>
          <w:p w14:paraId="17AA14CE" w14:textId="77777777" w:rsidR="00F151EB" w:rsidRPr="00824F16" w:rsidRDefault="00F151EB" w:rsidP="002C3D0D">
            <w:pPr>
              <w:spacing w:after="0" w:line="240" w:lineRule="auto"/>
              <w:rPr>
                <w:rFonts w:ascii="Times New Roman" w:hAnsi="Times New Roman" w:cs="Times New Roman"/>
                <w:sz w:val="20"/>
                <w:szCs w:val="20"/>
              </w:rPr>
            </w:pPr>
            <w:proofErr w:type="spellStart"/>
            <w:r w:rsidRPr="00824F16">
              <w:rPr>
                <w:rFonts w:ascii="Times New Roman" w:hAnsi="Times New Roman" w:cs="Times New Roman"/>
                <w:sz w:val="20"/>
                <w:szCs w:val="20"/>
              </w:rPr>
              <w:t>Сегена</w:t>
            </w:r>
            <w:proofErr w:type="spellEnd"/>
            <w:r w:rsidRPr="00824F16">
              <w:rPr>
                <w:rFonts w:ascii="Times New Roman" w:hAnsi="Times New Roman" w:cs="Times New Roman"/>
                <w:sz w:val="20"/>
                <w:szCs w:val="20"/>
              </w:rPr>
              <w:t>.</w:t>
            </w:r>
          </w:p>
          <w:p w14:paraId="72ECF40E" w14:textId="77777777" w:rsidR="00F151EB" w:rsidRPr="00824F16" w:rsidRDefault="00F151EB" w:rsidP="002C3D0D">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Коробка 1</w:t>
            </w:r>
          </w:p>
        </w:tc>
        <w:tc>
          <w:tcPr>
            <w:tcW w:w="1692" w:type="dxa"/>
            <w:gridSpan w:val="2"/>
            <w:tcBorders>
              <w:top w:val="double" w:sz="2" w:space="0" w:color="000001"/>
              <w:left w:val="double" w:sz="2" w:space="0" w:color="000001"/>
              <w:bottom w:val="double" w:sz="2" w:space="0" w:color="000001"/>
              <w:right w:val="double" w:sz="2" w:space="0" w:color="000001"/>
            </w:tcBorders>
          </w:tcPr>
          <w:p w14:paraId="075BB965"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Введение и осмысление чисел и их символов от</w:t>
            </w:r>
          </w:p>
          <w:p w14:paraId="64E4185A"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11 до 19</w:t>
            </w:r>
          </w:p>
        </w:tc>
        <w:tc>
          <w:tcPr>
            <w:tcW w:w="1779" w:type="dxa"/>
            <w:gridSpan w:val="2"/>
            <w:tcBorders>
              <w:top w:val="double" w:sz="2" w:space="0" w:color="000001"/>
              <w:left w:val="double" w:sz="2" w:space="0" w:color="000001"/>
              <w:bottom w:val="double" w:sz="2" w:space="0" w:color="000001"/>
              <w:right w:val="double" w:sz="2" w:space="0" w:color="000001"/>
            </w:tcBorders>
          </w:tcPr>
          <w:p w14:paraId="1D872B89" w14:textId="77777777" w:rsidR="00F151EB" w:rsidRPr="00824F16" w:rsidRDefault="00F151EB" w:rsidP="002C3D0D">
            <w:pPr>
              <w:spacing w:after="0" w:line="240" w:lineRule="auto"/>
              <w:ind w:left="1" w:right="1"/>
              <w:rPr>
                <w:rFonts w:ascii="Times New Roman" w:hAnsi="Times New Roman" w:cs="Times New Roman"/>
                <w:sz w:val="20"/>
                <w:szCs w:val="20"/>
              </w:rPr>
            </w:pPr>
            <w:r w:rsidRPr="00824F16">
              <w:rPr>
                <w:rFonts w:ascii="Times New Roman" w:hAnsi="Times New Roman" w:cs="Times New Roman"/>
                <w:sz w:val="20"/>
                <w:szCs w:val="20"/>
              </w:rPr>
              <w:t xml:space="preserve">1. Составление с помощью досок </w:t>
            </w:r>
            <w:proofErr w:type="spellStart"/>
            <w:r w:rsidRPr="00824F16">
              <w:rPr>
                <w:rFonts w:ascii="Times New Roman" w:hAnsi="Times New Roman" w:cs="Times New Roman"/>
                <w:sz w:val="20"/>
                <w:szCs w:val="20"/>
              </w:rPr>
              <w:t>Сегена</w:t>
            </w:r>
            <w:proofErr w:type="spellEnd"/>
            <w:r w:rsidRPr="00824F16">
              <w:rPr>
                <w:rFonts w:ascii="Times New Roman" w:hAnsi="Times New Roman" w:cs="Times New Roman"/>
                <w:sz w:val="20"/>
                <w:szCs w:val="20"/>
              </w:rPr>
              <w:t xml:space="preserve"> чисел от 11 до</w:t>
            </w:r>
          </w:p>
          <w:p w14:paraId="659DDD64" w14:textId="77777777" w:rsidR="00F151EB" w:rsidRPr="00824F16" w:rsidRDefault="00F151EB" w:rsidP="002C3D0D">
            <w:pPr>
              <w:spacing w:after="0" w:line="240" w:lineRule="auto"/>
              <w:ind w:left="1" w:right="41"/>
              <w:rPr>
                <w:rFonts w:ascii="Times New Roman" w:hAnsi="Times New Roman" w:cs="Times New Roman"/>
                <w:sz w:val="20"/>
                <w:szCs w:val="20"/>
              </w:rPr>
            </w:pPr>
            <w:r w:rsidRPr="00824F16">
              <w:rPr>
                <w:rFonts w:ascii="Times New Roman" w:hAnsi="Times New Roman" w:cs="Times New Roman"/>
                <w:sz w:val="20"/>
                <w:szCs w:val="20"/>
              </w:rPr>
              <w:t>19, запоминание их названий.</w:t>
            </w:r>
          </w:p>
          <w:p w14:paraId="74432F20"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2.</w:t>
            </w:r>
          </w:p>
          <w:p w14:paraId="5073CABF" w14:textId="77777777" w:rsidR="00F151EB" w:rsidRPr="00824F16" w:rsidRDefault="00F151EB" w:rsidP="002C3D0D">
            <w:pPr>
              <w:spacing w:after="0" w:line="240" w:lineRule="auto"/>
              <w:ind w:left="1" w:right="4"/>
              <w:rPr>
                <w:rFonts w:ascii="Times New Roman" w:hAnsi="Times New Roman" w:cs="Times New Roman"/>
                <w:sz w:val="20"/>
                <w:szCs w:val="20"/>
              </w:rPr>
            </w:pPr>
            <w:r w:rsidRPr="00824F16">
              <w:rPr>
                <w:rFonts w:ascii="Times New Roman" w:hAnsi="Times New Roman" w:cs="Times New Roman"/>
                <w:sz w:val="20"/>
                <w:szCs w:val="20"/>
              </w:rPr>
              <w:t>Сопоставление цифр от 11 до 19 и количеств</w:t>
            </w:r>
          </w:p>
        </w:tc>
        <w:tc>
          <w:tcPr>
            <w:tcW w:w="1710" w:type="dxa"/>
            <w:tcBorders>
              <w:top w:val="double" w:sz="2" w:space="0" w:color="000001"/>
              <w:left w:val="double" w:sz="2" w:space="0" w:color="000001"/>
              <w:bottom w:val="double" w:sz="2" w:space="0" w:color="000001"/>
              <w:right w:val="double" w:sz="2" w:space="0" w:color="000001"/>
            </w:tcBorders>
          </w:tcPr>
          <w:p w14:paraId="0535DF6D"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С 4–</w:t>
            </w:r>
          </w:p>
          <w:p w14:paraId="7EC90A7F" w14:textId="77777777" w:rsidR="00F151EB" w:rsidRPr="00824F16" w:rsidRDefault="00F151EB" w:rsidP="002C3D0D">
            <w:pPr>
              <w:spacing w:after="0" w:line="240" w:lineRule="auto"/>
              <w:ind w:left="1" w:right="105"/>
              <w:rPr>
                <w:rFonts w:ascii="Times New Roman" w:hAnsi="Times New Roman" w:cs="Times New Roman"/>
                <w:sz w:val="20"/>
                <w:szCs w:val="20"/>
              </w:rPr>
            </w:pPr>
            <w:r w:rsidRPr="00824F16">
              <w:rPr>
                <w:rFonts w:ascii="Times New Roman" w:hAnsi="Times New Roman" w:cs="Times New Roman"/>
                <w:sz w:val="20"/>
                <w:szCs w:val="20"/>
              </w:rPr>
              <w:t>4,5 лет</w:t>
            </w:r>
          </w:p>
        </w:tc>
        <w:tc>
          <w:tcPr>
            <w:tcW w:w="2089" w:type="dxa"/>
            <w:tcBorders>
              <w:top w:val="double" w:sz="2" w:space="0" w:color="000001"/>
              <w:left w:val="double" w:sz="2" w:space="0" w:color="000001"/>
              <w:bottom w:val="double" w:sz="2" w:space="0" w:color="000001"/>
              <w:right w:val="double" w:sz="2" w:space="0" w:color="000001"/>
            </w:tcBorders>
          </w:tcPr>
          <w:p w14:paraId="01A4A94B"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1.Трехступенчаты й урок на осмысление и запоминание чисел от 11 до 19.</w:t>
            </w:r>
          </w:p>
          <w:p w14:paraId="24FF5F2A" w14:textId="77777777" w:rsidR="00F151EB" w:rsidRPr="00824F16" w:rsidRDefault="00F151EB" w:rsidP="0096337B">
            <w:pPr>
              <w:widowControl/>
              <w:numPr>
                <w:ilvl w:val="0"/>
                <w:numId w:val="134"/>
              </w:numPr>
              <w:suppressAutoHyphens w:val="0"/>
              <w:autoSpaceDN/>
              <w:spacing w:after="0" w:line="240" w:lineRule="auto"/>
              <w:rPr>
                <w:rFonts w:ascii="Times New Roman" w:hAnsi="Times New Roman" w:cs="Times New Roman"/>
                <w:sz w:val="20"/>
                <w:szCs w:val="20"/>
              </w:rPr>
            </w:pPr>
            <w:r w:rsidRPr="00824F16">
              <w:rPr>
                <w:rFonts w:ascii="Times New Roman" w:hAnsi="Times New Roman" w:cs="Times New Roman"/>
                <w:sz w:val="20"/>
                <w:szCs w:val="20"/>
              </w:rPr>
              <w:t>Упражнения по подбору количеств к символам и наоборот.</w:t>
            </w:r>
          </w:p>
          <w:p w14:paraId="73F29B95" w14:textId="77777777" w:rsidR="00F151EB" w:rsidRPr="00824F16" w:rsidRDefault="00F151EB" w:rsidP="0096337B">
            <w:pPr>
              <w:widowControl/>
              <w:numPr>
                <w:ilvl w:val="0"/>
                <w:numId w:val="134"/>
              </w:numPr>
              <w:suppressAutoHyphens w:val="0"/>
              <w:autoSpaceDN/>
              <w:spacing w:after="0" w:line="240" w:lineRule="auto"/>
              <w:rPr>
                <w:rFonts w:ascii="Times New Roman" w:hAnsi="Times New Roman" w:cs="Times New Roman"/>
                <w:sz w:val="20"/>
                <w:szCs w:val="20"/>
              </w:rPr>
            </w:pPr>
            <w:r w:rsidRPr="00824F16">
              <w:rPr>
                <w:rFonts w:ascii="Times New Roman" w:hAnsi="Times New Roman" w:cs="Times New Roman"/>
                <w:sz w:val="20"/>
                <w:szCs w:val="20"/>
              </w:rPr>
              <w:t>Работа в тетрадях или на отдельных листах с изображениями бусин и чисел.</w:t>
            </w:r>
          </w:p>
        </w:tc>
        <w:tc>
          <w:tcPr>
            <w:tcW w:w="2379" w:type="dxa"/>
            <w:gridSpan w:val="3"/>
            <w:tcBorders>
              <w:top w:val="double" w:sz="2" w:space="0" w:color="000001"/>
              <w:left w:val="double" w:sz="2" w:space="0" w:color="000001"/>
              <w:bottom w:val="double" w:sz="2" w:space="0" w:color="000001"/>
              <w:right w:val="double" w:sz="2" w:space="0" w:color="000001"/>
            </w:tcBorders>
          </w:tcPr>
          <w:p w14:paraId="3D4799DA" w14:textId="77777777" w:rsidR="00F151EB" w:rsidRPr="00824F16" w:rsidRDefault="00F151EB" w:rsidP="002C3D0D">
            <w:pPr>
              <w:spacing w:after="0" w:line="240" w:lineRule="auto"/>
              <w:ind w:left="1" w:right="1"/>
              <w:rPr>
                <w:rFonts w:ascii="Times New Roman" w:hAnsi="Times New Roman" w:cs="Times New Roman"/>
                <w:sz w:val="20"/>
                <w:szCs w:val="20"/>
              </w:rPr>
            </w:pPr>
            <w:r w:rsidRPr="00824F16">
              <w:rPr>
                <w:rFonts w:ascii="Times New Roman" w:hAnsi="Times New Roman" w:cs="Times New Roman"/>
                <w:sz w:val="20"/>
                <w:szCs w:val="20"/>
              </w:rPr>
              <w:t xml:space="preserve">Осмысление слов: </w:t>
            </w:r>
            <w:proofErr w:type="spellStart"/>
            <w:r w:rsidRPr="00824F16">
              <w:rPr>
                <w:rFonts w:ascii="Times New Roman" w:hAnsi="Times New Roman" w:cs="Times New Roman"/>
                <w:sz w:val="20"/>
                <w:szCs w:val="20"/>
              </w:rPr>
              <w:t>одиннадцать,двенадц</w:t>
            </w:r>
            <w:proofErr w:type="spellEnd"/>
            <w:r w:rsidRPr="00824F16">
              <w:rPr>
                <w:rFonts w:ascii="Times New Roman" w:hAnsi="Times New Roman" w:cs="Times New Roman"/>
                <w:sz w:val="20"/>
                <w:szCs w:val="20"/>
              </w:rPr>
              <w:t xml:space="preserve"> </w:t>
            </w:r>
            <w:proofErr w:type="spellStart"/>
            <w:r w:rsidRPr="00824F16">
              <w:rPr>
                <w:rFonts w:ascii="Times New Roman" w:hAnsi="Times New Roman" w:cs="Times New Roman"/>
                <w:sz w:val="20"/>
                <w:szCs w:val="20"/>
              </w:rPr>
              <w:t>ать</w:t>
            </w:r>
            <w:proofErr w:type="spellEnd"/>
            <w:r w:rsidRPr="00824F16">
              <w:rPr>
                <w:rFonts w:ascii="Times New Roman" w:hAnsi="Times New Roman" w:cs="Times New Roman"/>
                <w:sz w:val="20"/>
                <w:szCs w:val="20"/>
              </w:rPr>
              <w:t xml:space="preserve">, тринадцать, </w:t>
            </w:r>
            <w:proofErr w:type="spellStart"/>
            <w:r w:rsidRPr="00824F16">
              <w:rPr>
                <w:rFonts w:ascii="Times New Roman" w:hAnsi="Times New Roman" w:cs="Times New Roman"/>
                <w:sz w:val="20"/>
                <w:szCs w:val="20"/>
              </w:rPr>
              <w:t>четырнадцать,пятнад</w:t>
            </w:r>
            <w:proofErr w:type="spellEnd"/>
            <w:r w:rsidRPr="00824F16">
              <w:rPr>
                <w:rFonts w:ascii="Times New Roman" w:hAnsi="Times New Roman" w:cs="Times New Roman"/>
                <w:sz w:val="20"/>
                <w:szCs w:val="20"/>
              </w:rPr>
              <w:t xml:space="preserve"> </w:t>
            </w:r>
            <w:proofErr w:type="spellStart"/>
            <w:r w:rsidRPr="00824F16">
              <w:rPr>
                <w:rFonts w:ascii="Times New Roman" w:hAnsi="Times New Roman" w:cs="Times New Roman"/>
                <w:sz w:val="20"/>
                <w:szCs w:val="20"/>
              </w:rPr>
              <w:t>цать</w:t>
            </w:r>
            <w:proofErr w:type="spellEnd"/>
            <w:r w:rsidRPr="00824F16">
              <w:rPr>
                <w:rFonts w:ascii="Times New Roman" w:hAnsi="Times New Roman" w:cs="Times New Roman"/>
                <w:sz w:val="20"/>
                <w:szCs w:val="20"/>
              </w:rPr>
              <w:t>, шестнадцать,</w:t>
            </w:r>
          </w:p>
          <w:p w14:paraId="7EE62605"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семнадцать, восемнадцать, девятнадцать.</w:t>
            </w:r>
          </w:p>
        </w:tc>
      </w:tr>
      <w:tr w:rsidR="00F151EB" w:rsidRPr="00824F16" w14:paraId="7A9D4DB5" w14:textId="77777777" w:rsidTr="0034264D">
        <w:trPr>
          <w:trHeight w:val="3325"/>
        </w:trPr>
        <w:tc>
          <w:tcPr>
            <w:tcW w:w="1340" w:type="dxa"/>
            <w:gridSpan w:val="2"/>
            <w:tcBorders>
              <w:top w:val="double" w:sz="2" w:space="0" w:color="000001"/>
              <w:left w:val="double" w:sz="2" w:space="0" w:color="000001"/>
              <w:bottom w:val="double" w:sz="2" w:space="0" w:color="000001"/>
              <w:right w:val="double" w:sz="2" w:space="0" w:color="000001"/>
            </w:tcBorders>
          </w:tcPr>
          <w:p w14:paraId="5F70D198" w14:textId="77777777" w:rsidR="00F151EB" w:rsidRPr="00824F16" w:rsidRDefault="00F151EB" w:rsidP="002C3D0D">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lastRenderedPageBreak/>
              <w:t>Доски</w:t>
            </w:r>
          </w:p>
          <w:p w14:paraId="0625A5F7" w14:textId="77777777" w:rsidR="00F151EB" w:rsidRPr="00824F16" w:rsidRDefault="00F151EB" w:rsidP="002C3D0D">
            <w:pPr>
              <w:spacing w:after="0" w:line="240" w:lineRule="auto"/>
              <w:rPr>
                <w:rFonts w:ascii="Times New Roman" w:hAnsi="Times New Roman" w:cs="Times New Roman"/>
                <w:sz w:val="20"/>
                <w:szCs w:val="20"/>
              </w:rPr>
            </w:pPr>
            <w:proofErr w:type="spellStart"/>
            <w:r w:rsidRPr="00824F16">
              <w:rPr>
                <w:rFonts w:ascii="Times New Roman" w:hAnsi="Times New Roman" w:cs="Times New Roman"/>
                <w:sz w:val="20"/>
                <w:szCs w:val="20"/>
              </w:rPr>
              <w:t>Сегена</w:t>
            </w:r>
            <w:proofErr w:type="spellEnd"/>
            <w:r w:rsidRPr="00824F16">
              <w:rPr>
                <w:rFonts w:ascii="Times New Roman" w:hAnsi="Times New Roman" w:cs="Times New Roman"/>
                <w:sz w:val="20"/>
                <w:szCs w:val="20"/>
              </w:rPr>
              <w:t>.</w:t>
            </w:r>
          </w:p>
          <w:p w14:paraId="6D5C9DDD" w14:textId="77777777" w:rsidR="00F151EB" w:rsidRPr="00824F16" w:rsidRDefault="00F151EB" w:rsidP="002C3D0D">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Коробка 2</w:t>
            </w:r>
          </w:p>
        </w:tc>
        <w:tc>
          <w:tcPr>
            <w:tcW w:w="1692" w:type="dxa"/>
            <w:gridSpan w:val="2"/>
            <w:tcBorders>
              <w:top w:val="double" w:sz="2" w:space="0" w:color="000001"/>
              <w:left w:val="double" w:sz="2" w:space="0" w:color="000001"/>
              <w:bottom w:val="double" w:sz="2" w:space="0" w:color="000001"/>
              <w:right w:val="double" w:sz="2" w:space="0" w:color="000001"/>
            </w:tcBorders>
          </w:tcPr>
          <w:p w14:paraId="15211CC7"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Введение</w:t>
            </w:r>
            <w:r w:rsidRPr="00824F16">
              <w:rPr>
                <w:rFonts w:ascii="Times New Roman" w:hAnsi="Times New Roman" w:cs="Times New Roman"/>
                <w:sz w:val="20"/>
                <w:szCs w:val="20"/>
              </w:rPr>
              <w:tab/>
              <w:t xml:space="preserve"> </w:t>
            </w:r>
            <w:r w:rsidRPr="00824F16">
              <w:rPr>
                <w:rFonts w:ascii="Times New Roman" w:hAnsi="Times New Roman" w:cs="Times New Roman"/>
                <w:sz w:val="20"/>
                <w:szCs w:val="20"/>
              </w:rPr>
              <w:tab/>
              <w:t>и осмысление чисел и их символов от 11 до 99 и их названий</w:t>
            </w:r>
          </w:p>
        </w:tc>
        <w:tc>
          <w:tcPr>
            <w:tcW w:w="1779" w:type="dxa"/>
            <w:gridSpan w:val="2"/>
            <w:tcBorders>
              <w:top w:val="double" w:sz="2" w:space="0" w:color="000001"/>
              <w:left w:val="double" w:sz="2" w:space="0" w:color="000001"/>
              <w:bottom w:val="double" w:sz="2" w:space="0" w:color="000001"/>
              <w:right w:val="double" w:sz="2" w:space="0" w:color="000001"/>
            </w:tcBorders>
          </w:tcPr>
          <w:p w14:paraId="3259AA94"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Составление с помощью</w:t>
            </w:r>
          </w:p>
          <w:p w14:paraId="34F1B0A8" w14:textId="77777777" w:rsidR="00F151EB" w:rsidRPr="00824F16" w:rsidRDefault="00F151EB" w:rsidP="002C3D0D">
            <w:pPr>
              <w:spacing w:after="0" w:line="240" w:lineRule="auto"/>
              <w:ind w:left="1" w:right="2"/>
              <w:rPr>
                <w:rFonts w:ascii="Times New Roman" w:hAnsi="Times New Roman" w:cs="Times New Roman"/>
                <w:sz w:val="20"/>
                <w:szCs w:val="20"/>
              </w:rPr>
            </w:pPr>
            <w:r w:rsidRPr="00824F16">
              <w:rPr>
                <w:rFonts w:ascii="Times New Roman" w:hAnsi="Times New Roman" w:cs="Times New Roman"/>
                <w:sz w:val="20"/>
                <w:szCs w:val="20"/>
              </w:rPr>
              <w:t xml:space="preserve">досок </w:t>
            </w:r>
            <w:proofErr w:type="spellStart"/>
            <w:r w:rsidRPr="00824F16">
              <w:rPr>
                <w:rFonts w:ascii="Times New Roman" w:hAnsi="Times New Roman" w:cs="Times New Roman"/>
                <w:sz w:val="20"/>
                <w:szCs w:val="20"/>
              </w:rPr>
              <w:t>Сегена</w:t>
            </w:r>
            <w:proofErr w:type="spellEnd"/>
            <w:r w:rsidRPr="00824F16">
              <w:rPr>
                <w:rFonts w:ascii="Times New Roman" w:hAnsi="Times New Roman" w:cs="Times New Roman"/>
                <w:sz w:val="20"/>
                <w:szCs w:val="20"/>
              </w:rPr>
              <w:t xml:space="preserve"> и «золотых» бусин чисел от</w:t>
            </w:r>
          </w:p>
          <w:p w14:paraId="3712DC0C" w14:textId="77777777" w:rsidR="00F151EB" w:rsidRPr="00824F16" w:rsidRDefault="00F151EB" w:rsidP="002C3D0D">
            <w:pPr>
              <w:tabs>
                <w:tab w:val="center" w:pos="421"/>
                <w:tab w:val="center" w:pos="781"/>
                <w:tab w:val="right" w:pos="1623"/>
              </w:tabs>
              <w:spacing w:after="0" w:line="240" w:lineRule="auto"/>
              <w:rPr>
                <w:rFonts w:ascii="Times New Roman" w:hAnsi="Times New Roman" w:cs="Times New Roman"/>
                <w:sz w:val="20"/>
                <w:szCs w:val="20"/>
              </w:rPr>
            </w:pPr>
            <w:r w:rsidRPr="00824F16">
              <w:rPr>
                <w:rFonts w:ascii="Times New Roman" w:hAnsi="Times New Roman" w:cs="Times New Roman"/>
                <w:sz w:val="20"/>
                <w:szCs w:val="20"/>
              </w:rPr>
              <w:t>11</w:t>
            </w:r>
            <w:r w:rsidRPr="00824F16">
              <w:rPr>
                <w:rFonts w:ascii="Times New Roman" w:hAnsi="Times New Roman" w:cs="Times New Roman"/>
                <w:sz w:val="20"/>
                <w:szCs w:val="20"/>
              </w:rPr>
              <w:tab/>
              <w:t xml:space="preserve"> </w:t>
            </w:r>
            <w:r w:rsidRPr="00824F16">
              <w:rPr>
                <w:rFonts w:ascii="Times New Roman" w:hAnsi="Times New Roman" w:cs="Times New Roman"/>
                <w:sz w:val="20"/>
                <w:szCs w:val="20"/>
              </w:rPr>
              <w:tab/>
              <w:t>до</w:t>
            </w:r>
            <w:r w:rsidRPr="00824F16">
              <w:rPr>
                <w:rFonts w:ascii="Times New Roman" w:hAnsi="Times New Roman" w:cs="Times New Roman"/>
                <w:sz w:val="20"/>
                <w:szCs w:val="20"/>
              </w:rPr>
              <w:tab/>
              <w:t xml:space="preserve"> 99,</w:t>
            </w:r>
          </w:p>
          <w:p w14:paraId="699088FB" w14:textId="77777777" w:rsidR="00F151EB" w:rsidRPr="00824F16" w:rsidRDefault="00F151EB" w:rsidP="002C3D0D">
            <w:pPr>
              <w:spacing w:after="0" w:line="240" w:lineRule="auto"/>
              <w:ind w:left="1" w:right="41"/>
              <w:rPr>
                <w:rFonts w:ascii="Times New Roman" w:hAnsi="Times New Roman" w:cs="Times New Roman"/>
                <w:sz w:val="20"/>
                <w:szCs w:val="20"/>
              </w:rPr>
            </w:pPr>
            <w:r w:rsidRPr="00824F16">
              <w:rPr>
                <w:rFonts w:ascii="Times New Roman" w:hAnsi="Times New Roman" w:cs="Times New Roman"/>
                <w:sz w:val="20"/>
                <w:szCs w:val="20"/>
              </w:rPr>
              <w:t>запоминание их названий</w:t>
            </w:r>
          </w:p>
        </w:tc>
        <w:tc>
          <w:tcPr>
            <w:tcW w:w="1710" w:type="dxa"/>
            <w:tcBorders>
              <w:top w:val="double" w:sz="2" w:space="0" w:color="000001"/>
              <w:left w:val="double" w:sz="2" w:space="0" w:color="000001"/>
              <w:bottom w:val="double" w:sz="2" w:space="0" w:color="000001"/>
              <w:right w:val="double" w:sz="2" w:space="0" w:color="000001"/>
            </w:tcBorders>
          </w:tcPr>
          <w:p w14:paraId="68E3F01B"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С 4–</w:t>
            </w:r>
          </w:p>
          <w:p w14:paraId="0B7F1D5E" w14:textId="77777777" w:rsidR="00F151EB" w:rsidRPr="00824F16" w:rsidRDefault="00F151EB" w:rsidP="002C3D0D">
            <w:pPr>
              <w:spacing w:after="0" w:line="240" w:lineRule="auto"/>
              <w:ind w:left="1" w:right="105"/>
              <w:rPr>
                <w:rFonts w:ascii="Times New Roman" w:hAnsi="Times New Roman" w:cs="Times New Roman"/>
                <w:sz w:val="20"/>
                <w:szCs w:val="20"/>
              </w:rPr>
            </w:pPr>
            <w:r w:rsidRPr="00824F16">
              <w:rPr>
                <w:rFonts w:ascii="Times New Roman" w:hAnsi="Times New Roman" w:cs="Times New Roman"/>
                <w:sz w:val="20"/>
                <w:szCs w:val="20"/>
              </w:rPr>
              <w:t>4,5 лет</w:t>
            </w:r>
          </w:p>
        </w:tc>
        <w:tc>
          <w:tcPr>
            <w:tcW w:w="2089" w:type="dxa"/>
            <w:tcBorders>
              <w:top w:val="double" w:sz="2" w:space="0" w:color="000001"/>
              <w:left w:val="double" w:sz="2" w:space="0" w:color="000001"/>
              <w:bottom w:val="double" w:sz="2" w:space="0" w:color="000001"/>
              <w:right w:val="double" w:sz="2" w:space="0" w:color="000001"/>
            </w:tcBorders>
          </w:tcPr>
          <w:p w14:paraId="269665A8"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1</w:t>
            </w:r>
          </w:p>
          <w:p w14:paraId="72C6B4F2"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Трехступенчатый урок на введение названий круглых количеств</w:t>
            </w:r>
            <w:r w:rsidRPr="00824F16">
              <w:rPr>
                <w:rFonts w:ascii="Times New Roman" w:hAnsi="Times New Roman" w:cs="Times New Roman"/>
                <w:sz w:val="20"/>
                <w:szCs w:val="20"/>
              </w:rPr>
              <w:tab/>
              <w:t xml:space="preserve"> </w:t>
            </w:r>
            <w:r w:rsidRPr="00824F16">
              <w:rPr>
                <w:rFonts w:ascii="Times New Roman" w:hAnsi="Times New Roman" w:cs="Times New Roman"/>
                <w:sz w:val="20"/>
                <w:szCs w:val="20"/>
              </w:rPr>
              <w:tab/>
              <w:t>с помощью</w:t>
            </w:r>
          </w:p>
          <w:p w14:paraId="4C189CBA"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«золотых» бусин и введение названий двузначных чисел.</w:t>
            </w:r>
          </w:p>
          <w:p w14:paraId="67416C4D"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2. Упражнение в сопоставлении символов</w:t>
            </w:r>
            <w:r w:rsidRPr="00824F16">
              <w:rPr>
                <w:rFonts w:ascii="Times New Roman" w:hAnsi="Times New Roman" w:cs="Times New Roman"/>
                <w:sz w:val="20"/>
                <w:szCs w:val="20"/>
              </w:rPr>
              <w:tab/>
              <w:t xml:space="preserve"> </w:t>
            </w:r>
            <w:r w:rsidRPr="00824F16">
              <w:rPr>
                <w:rFonts w:ascii="Times New Roman" w:hAnsi="Times New Roman" w:cs="Times New Roman"/>
                <w:sz w:val="20"/>
                <w:szCs w:val="20"/>
              </w:rPr>
              <w:tab/>
              <w:t>и количеств.</w:t>
            </w:r>
          </w:p>
          <w:p w14:paraId="53E4B2EB" w14:textId="77777777" w:rsidR="00F151EB" w:rsidRPr="00824F16" w:rsidRDefault="00F151EB" w:rsidP="0096337B">
            <w:pPr>
              <w:widowControl/>
              <w:numPr>
                <w:ilvl w:val="0"/>
                <w:numId w:val="135"/>
              </w:numPr>
              <w:suppressAutoHyphens w:val="0"/>
              <w:autoSpaceDN/>
              <w:spacing w:after="0" w:line="240" w:lineRule="auto"/>
              <w:rPr>
                <w:rFonts w:ascii="Times New Roman" w:hAnsi="Times New Roman" w:cs="Times New Roman"/>
                <w:sz w:val="20"/>
                <w:szCs w:val="20"/>
              </w:rPr>
            </w:pPr>
            <w:r w:rsidRPr="00824F16">
              <w:rPr>
                <w:rFonts w:ascii="Times New Roman" w:hAnsi="Times New Roman" w:cs="Times New Roman"/>
                <w:sz w:val="20"/>
                <w:szCs w:val="20"/>
              </w:rPr>
              <w:t>Упражнения с «золотым материалом», банком и картами.</w:t>
            </w:r>
          </w:p>
          <w:p w14:paraId="07B0BF43" w14:textId="77777777" w:rsidR="00F151EB" w:rsidRPr="00824F16" w:rsidRDefault="00F151EB" w:rsidP="0096337B">
            <w:pPr>
              <w:widowControl/>
              <w:numPr>
                <w:ilvl w:val="0"/>
                <w:numId w:val="135"/>
              </w:numPr>
              <w:suppressAutoHyphens w:val="0"/>
              <w:autoSpaceDN/>
              <w:spacing w:after="0" w:line="240" w:lineRule="auto"/>
              <w:rPr>
                <w:rFonts w:ascii="Times New Roman" w:hAnsi="Times New Roman" w:cs="Times New Roman"/>
                <w:sz w:val="20"/>
                <w:szCs w:val="20"/>
              </w:rPr>
            </w:pPr>
            <w:r w:rsidRPr="00824F16">
              <w:rPr>
                <w:rFonts w:ascii="Times New Roman" w:hAnsi="Times New Roman" w:cs="Times New Roman"/>
                <w:sz w:val="20"/>
                <w:szCs w:val="20"/>
              </w:rPr>
              <w:t>Работа по</w:t>
            </w:r>
          </w:p>
          <w:p w14:paraId="22A6114F"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написанию соответствующих двузначных чисел в тетрадях или на отдельных листах с изображением стержней и бусин</w:t>
            </w:r>
          </w:p>
        </w:tc>
        <w:tc>
          <w:tcPr>
            <w:tcW w:w="2379" w:type="dxa"/>
            <w:gridSpan w:val="3"/>
            <w:tcBorders>
              <w:top w:val="double" w:sz="2" w:space="0" w:color="000001"/>
              <w:left w:val="double" w:sz="2" w:space="0" w:color="000001"/>
              <w:bottom w:val="double" w:sz="2" w:space="0" w:color="000001"/>
              <w:right w:val="double" w:sz="2" w:space="0" w:color="000001"/>
            </w:tcBorders>
          </w:tcPr>
          <w:p w14:paraId="57F2BE5E" w14:textId="77777777" w:rsidR="00F151EB" w:rsidRPr="00824F16" w:rsidRDefault="00F151EB" w:rsidP="002C3D0D">
            <w:pPr>
              <w:tabs>
                <w:tab w:val="center" w:pos="1669"/>
                <w:tab w:val="right" w:pos="2239"/>
              </w:tabs>
              <w:spacing w:after="0" w:line="240" w:lineRule="auto"/>
              <w:rPr>
                <w:rFonts w:ascii="Times New Roman" w:hAnsi="Times New Roman" w:cs="Times New Roman"/>
                <w:sz w:val="20"/>
                <w:szCs w:val="20"/>
              </w:rPr>
            </w:pPr>
            <w:r w:rsidRPr="00824F16">
              <w:rPr>
                <w:rFonts w:ascii="Times New Roman" w:hAnsi="Times New Roman" w:cs="Times New Roman"/>
                <w:sz w:val="20"/>
                <w:szCs w:val="20"/>
              </w:rPr>
              <w:t>Осмысление</w:t>
            </w:r>
            <w:r w:rsidRPr="00824F16">
              <w:rPr>
                <w:rFonts w:ascii="Times New Roman" w:hAnsi="Times New Roman" w:cs="Times New Roman"/>
                <w:sz w:val="20"/>
                <w:szCs w:val="20"/>
              </w:rPr>
              <w:tab/>
              <w:t xml:space="preserve"> </w:t>
            </w:r>
            <w:r w:rsidRPr="00824F16">
              <w:rPr>
                <w:rFonts w:ascii="Times New Roman" w:hAnsi="Times New Roman" w:cs="Times New Roman"/>
                <w:sz w:val="20"/>
                <w:szCs w:val="20"/>
              </w:rPr>
              <w:tab/>
              <w:t>и</w:t>
            </w:r>
          </w:p>
          <w:p w14:paraId="167DFE9B" w14:textId="77777777" w:rsidR="00F151EB" w:rsidRPr="00824F16" w:rsidRDefault="00F151EB" w:rsidP="002C3D0D">
            <w:pPr>
              <w:spacing w:after="0" w:line="240" w:lineRule="auto"/>
              <w:ind w:left="1" w:right="4"/>
              <w:rPr>
                <w:rFonts w:ascii="Times New Roman" w:hAnsi="Times New Roman" w:cs="Times New Roman"/>
                <w:sz w:val="20"/>
                <w:szCs w:val="20"/>
              </w:rPr>
            </w:pPr>
            <w:r w:rsidRPr="00824F16">
              <w:rPr>
                <w:rFonts w:ascii="Times New Roman" w:hAnsi="Times New Roman" w:cs="Times New Roman"/>
                <w:sz w:val="20"/>
                <w:szCs w:val="20"/>
              </w:rPr>
              <w:t>запоминание названий чисел от 11 до 99</w:t>
            </w:r>
          </w:p>
        </w:tc>
      </w:tr>
      <w:tr w:rsidR="00F151EB" w:rsidRPr="00824F16" w14:paraId="6EF23BF6" w14:textId="77777777" w:rsidTr="0034264D">
        <w:tblPrEx>
          <w:tblCellMar>
            <w:top w:w="224" w:type="dxa"/>
            <w:bottom w:w="0" w:type="dxa"/>
          </w:tblCellMar>
        </w:tblPrEx>
        <w:trPr>
          <w:gridAfter w:val="1"/>
          <w:wAfter w:w="74" w:type="dxa"/>
          <w:trHeight w:val="1331"/>
        </w:trPr>
        <w:tc>
          <w:tcPr>
            <w:tcW w:w="1276" w:type="dxa"/>
            <w:tcBorders>
              <w:top w:val="double" w:sz="2" w:space="0" w:color="000001"/>
              <w:left w:val="double" w:sz="2" w:space="0" w:color="000001"/>
              <w:bottom w:val="double" w:sz="2" w:space="0" w:color="000001"/>
              <w:right w:val="double" w:sz="2" w:space="0" w:color="000001"/>
            </w:tcBorders>
          </w:tcPr>
          <w:p w14:paraId="7B38CE40" w14:textId="77777777" w:rsidR="00F151EB" w:rsidRPr="00824F16" w:rsidRDefault="00F151EB" w:rsidP="002C3D0D">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Цепочка «Сотня»</w:t>
            </w:r>
          </w:p>
        </w:tc>
        <w:tc>
          <w:tcPr>
            <w:tcW w:w="1701" w:type="dxa"/>
            <w:gridSpan w:val="2"/>
            <w:tcBorders>
              <w:top w:val="double" w:sz="2" w:space="0" w:color="000001"/>
              <w:left w:val="double" w:sz="2" w:space="0" w:color="000001"/>
              <w:bottom w:val="double" w:sz="2" w:space="0" w:color="000001"/>
              <w:right w:val="double" w:sz="2" w:space="0" w:color="000001"/>
            </w:tcBorders>
          </w:tcPr>
          <w:p w14:paraId="4D4D6895"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Ориентировка</w:t>
            </w:r>
          </w:p>
          <w:p w14:paraId="2DB1F55F"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в</w:t>
            </w:r>
            <w:r w:rsidRPr="00824F16">
              <w:rPr>
                <w:rFonts w:ascii="Times New Roman" w:hAnsi="Times New Roman" w:cs="Times New Roman"/>
                <w:sz w:val="20"/>
                <w:szCs w:val="20"/>
              </w:rPr>
              <w:tab/>
              <w:t xml:space="preserve"> </w:t>
            </w:r>
            <w:r w:rsidRPr="00824F16">
              <w:rPr>
                <w:rFonts w:ascii="Times New Roman" w:hAnsi="Times New Roman" w:cs="Times New Roman"/>
                <w:sz w:val="20"/>
                <w:szCs w:val="20"/>
              </w:rPr>
              <w:tab/>
              <w:t>первой сотне. Закрепление названий двузначных чисел</w:t>
            </w:r>
          </w:p>
        </w:tc>
        <w:tc>
          <w:tcPr>
            <w:tcW w:w="1701" w:type="dxa"/>
            <w:gridSpan w:val="2"/>
            <w:tcBorders>
              <w:top w:val="double" w:sz="2" w:space="0" w:color="000001"/>
              <w:left w:val="double" w:sz="2" w:space="0" w:color="000001"/>
              <w:bottom w:val="double" w:sz="2" w:space="0" w:color="000001"/>
              <w:right w:val="double" w:sz="2" w:space="0" w:color="000001"/>
            </w:tcBorders>
          </w:tcPr>
          <w:p w14:paraId="1F1EFDCD"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Пересчет бусин сотенной</w:t>
            </w:r>
          </w:p>
          <w:p w14:paraId="02FB7579" w14:textId="77777777" w:rsidR="00F151EB" w:rsidRPr="00824F16" w:rsidRDefault="00F151EB" w:rsidP="002C3D0D">
            <w:pPr>
              <w:tabs>
                <w:tab w:val="center" w:pos="425"/>
                <w:tab w:val="center" w:pos="1141"/>
                <w:tab w:val="center" w:pos="1556"/>
              </w:tabs>
              <w:spacing w:after="0" w:line="240" w:lineRule="auto"/>
              <w:rPr>
                <w:rFonts w:ascii="Times New Roman" w:hAnsi="Times New Roman" w:cs="Times New Roman"/>
                <w:sz w:val="20"/>
                <w:szCs w:val="20"/>
              </w:rPr>
            </w:pPr>
            <w:r w:rsidRPr="00824F16">
              <w:rPr>
                <w:rFonts w:ascii="Times New Roman" w:eastAsia="Calibri" w:hAnsi="Times New Roman" w:cs="Times New Roman"/>
                <w:sz w:val="20"/>
                <w:szCs w:val="20"/>
              </w:rPr>
              <w:tab/>
            </w:r>
            <w:r w:rsidRPr="00824F16">
              <w:rPr>
                <w:rFonts w:ascii="Times New Roman" w:hAnsi="Times New Roman" w:cs="Times New Roman"/>
                <w:sz w:val="20"/>
                <w:szCs w:val="20"/>
              </w:rPr>
              <w:t>цепочки</w:t>
            </w:r>
            <w:r w:rsidRPr="00824F16">
              <w:rPr>
                <w:rFonts w:ascii="Times New Roman" w:hAnsi="Times New Roman" w:cs="Times New Roman"/>
                <w:sz w:val="20"/>
                <w:szCs w:val="20"/>
              </w:rPr>
              <w:tab/>
              <w:t xml:space="preserve"> </w:t>
            </w:r>
            <w:r w:rsidRPr="00824F16">
              <w:rPr>
                <w:rFonts w:ascii="Times New Roman" w:hAnsi="Times New Roman" w:cs="Times New Roman"/>
                <w:sz w:val="20"/>
                <w:szCs w:val="20"/>
              </w:rPr>
              <w:tab/>
              <w:t>и</w:t>
            </w:r>
          </w:p>
          <w:p w14:paraId="03D647D3"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 xml:space="preserve">выкладывание </w:t>
            </w:r>
            <w:proofErr w:type="spellStart"/>
            <w:r w:rsidRPr="00824F16">
              <w:rPr>
                <w:rFonts w:ascii="Times New Roman" w:hAnsi="Times New Roman" w:cs="Times New Roman"/>
                <w:sz w:val="20"/>
                <w:szCs w:val="20"/>
              </w:rPr>
              <w:t>соответствующ</w:t>
            </w:r>
            <w:proofErr w:type="spellEnd"/>
            <w:r w:rsidRPr="00824F16">
              <w:rPr>
                <w:rFonts w:ascii="Times New Roman" w:hAnsi="Times New Roman" w:cs="Times New Roman"/>
                <w:sz w:val="20"/>
                <w:szCs w:val="20"/>
              </w:rPr>
              <w:t xml:space="preserve"> их стрелок</w:t>
            </w:r>
          </w:p>
        </w:tc>
        <w:tc>
          <w:tcPr>
            <w:tcW w:w="1843" w:type="dxa"/>
            <w:gridSpan w:val="2"/>
            <w:tcBorders>
              <w:top w:val="double" w:sz="2" w:space="0" w:color="000001"/>
              <w:left w:val="double" w:sz="2" w:space="0" w:color="000001"/>
              <w:bottom w:val="double" w:sz="2" w:space="0" w:color="000001"/>
              <w:right w:val="double" w:sz="2" w:space="0" w:color="000001"/>
            </w:tcBorders>
          </w:tcPr>
          <w:p w14:paraId="4E8E2B37"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С 4–</w:t>
            </w:r>
          </w:p>
          <w:p w14:paraId="3F1CCB57" w14:textId="77777777" w:rsidR="00F151EB" w:rsidRPr="00824F16" w:rsidRDefault="00F151EB" w:rsidP="002C3D0D">
            <w:pPr>
              <w:spacing w:after="0" w:line="240" w:lineRule="auto"/>
              <w:ind w:left="1" w:right="105"/>
              <w:rPr>
                <w:rFonts w:ascii="Times New Roman" w:hAnsi="Times New Roman" w:cs="Times New Roman"/>
                <w:sz w:val="20"/>
                <w:szCs w:val="20"/>
              </w:rPr>
            </w:pPr>
            <w:r w:rsidRPr="00824F16">
              <w:rPr>
                <w:rFonts w:ascii="Times New Roman" w:hAnsi="Times New Roman" w:cs="Times New Roman"/>
                <w:sz w:val="20"/>
                <w:szCs w:val="20"/>
              </w:rPr>
              <w:t>4,5 лет</w:t>
            </w:r>
          </w:p>
        </w:tc>
        <w:tc>
          <w:tcPr>
            <w:tcW w:w="2126" w:type="dxa"/>
            <w:gridSpan w:val="2"/>
            <w:tcBorders>
              <w:top w:val="double" w:sz="2" w:space="0" w:color="000001"/>
              <w:left w:val="double" w:sz="2" w:space="0" w:color="000001"/>
              <w:bottom w:val="double" w:sz="2" w:space="0" w:color="000001"/>
              <w:right w:val="double" w:sz="2" w:space="0" w:color="000001"/>
            </w:tcBorders>
            <w:vAlign w:val="center"/>
          </w:tcPr>
          <w:p w14:paraId="4EB1A883"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1.</w:t>
            </w:r>
          </w:p>
          <w:p w14:paraId="109A969D"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Последовательны</w:t>
            </w:r>
          </w:p>
          <w:p w14:paraId="1590C387"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й,</w:t>
            </w:r>
            <w:r w:rsidRPr="00824F16">
              <w:rPr>
                <w:rFonts w:ascii="Times New Roman" w:hAnsi="Times New Roman" w:cs="Times New Roman"/>
                <w:sz w:val="20"/>
                <w:szCs w:val="20"/>
              </w:rPr>
              <w:tab/>
              <w:t xml:space="preserve"> </w:t>
            </w:r>
            <w:r w:rsidRPr="00824F16">
              <w:rPr>
                <w:rFonts w:ascii="Times New Roman" w:hAnsi="Times New Roman" w:cs="Times New Roman"/>
                <w:sz w:val="20"/>
                <w:szCs w:val="20"/>
              </w:rPr>
              <w:tab/>
              <w:t>прямой</w:t>
            </w:r>
            <w:r w:rsidRPr="00824F16">
              <w:rPr>
                <w:rFonts w:ascii="Times New Roman" w:hAnsi="Times New Roman" w:cs="Times New Roman"/>
                <w:sz w:val="20"/>
                <w:szCs w:val="20"/>
              </w:rPr>
              <w:tab/>
              <w:t xml:space="preserve"> </w:t>
            </w:r>
            <w:r w:rsidRPr="00824F16">
              <w:rPr>
                <w:rFonts w:ascii="Times New Roman" w:hAnsi="Times New Roman" w:cs="Times New Roman"/>
                <w:sz w:val="20"/>
                <w:szCs w:val="20"/>
              </w:rPr>
              <w:tab/>
              <w:t>и обратный счет в пределах 100.</w:t>
            </w:r>
          </w:p>
          <w:p w14:paraId="6DA9D840"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2. Счет десятками. Нахождение разных чисел и сравнение их.</w:t>
            </w:r>
          </w:p>
        </w:tc>
        <w:tc>
          <w:tcPr>
            <w:tcW w:w="2268" w:type="dxa"/>
            <w:tcBorders>
              <w:top w:val="double" w:sz="2" w:space="0" w:color="000001"/>
              <w:left w:val="double" w:sz="2" w:space="0" w:color="000001"/>
              <w:bottom w:val="double" w:sz="2" w:space="0" w:color="000001"/>
              <w:right w:val="double" w:sz="2" w:space="0" w:color="000001"/>
            </w:tcBorders>
          </w:tcPr>
          <w:p w14:paraId="27D9F0A9"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Названия чисел от 1 до 100</w:t>
            </w:r>
          </w:p>
        </w:tc>
      </w:tr>
      <w:tr w:rsidR="00F151EB" w:rsidRPr="00824F16" w14:paraId="52C1912E" w14:textId="77777777" w:rsidTr="0034264D">
        <w:tblPrEx>
          <w:tblCellMar>
            <w:top w:w="224" w:type="dxa"/>
            <w:bottom w:w="0" w:type="dxa"/>
          </w:tblCellMar>
        </w:tblPrEx>
        <w:trPr>
          <w:gridAfter w:val="1"/>
          <w:wAfter w:w="74" w:type="dxa"/>
          <w:trHeight w:val="2145"/>
        </w:trPr>
        <w:tc>
          <w:tcPr>
            <w:tcW w:w="1276" w:type="dxa"/>
            <w:tcBorders>
              <w:top w:val="double" w:sz="2" w:space="0" w:color="000001"/>
              <w:left w:val="double" w:sz="2" w:space="0" w:color="000001"/>
              <w:bottom w:val="double" w:sz="2" w:space="0" w:color="000001"/>
              <w:right w:val="double" w:sz="2" w:space="0" w:color="000001"/>
            </w:tcBorders>
          </w:tcPr>
          <w:p w14:paraId="5DF351E3" w14:textId="77777777" w:rsidR="00F151EB" w:rsidRPr="00824F16" w:rsidRDefault="00F151EB" w:rsidP="002C3D0D">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Цветные цепочки</w:t>
            </w:r>
          </w:p>
        </w:tc>
        <w:tc>
          <w:tcPr>
            <w:tcW w:w="1701" w:type="dxa"/>
            <w:gridSpan w:val="2"/>
            <w:tcBorders>
              <w:top w:val="double" w:sz="2" w:space="0" w:color="000001"/>
              <w:left w:val="double" w:sz="2" w:space="0" w:color="000001"/>
              <w:bottom w:val="double" w:sz="2" w:space="0" w:color="000001"/>
              <w:right w:val="double" w:sz="2" w:space="0" w:color="000001"/>
            </w:tcBorders>
            <w:vAlign w:val="center"/>
          </w:tcPr>
          <w:p w14:paraId="5A9965AD"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 xml:space="preserve">Подготовка к </w:t>
            </w:r>
            <w:proofErr w:type="spellStart"/>
            <w:r w:rsidRPr="00824F16">
              <w:rPr>
                <w:rFonts w:ascii="Times New Roman" w:hAnsi="Times New Roman" w:cs="Times New Roman"/>
                <w:sz w:val="20"/>
                <w:szCs w:val="20"/>
              </w:rPr>
              <w:t>арифметическ</w:t>
            </w:r>
            <w:proofErr w:type="spellEnd"/>
            <w:r w:rsidRPr="00824F16">
              <w:rPr>
                <w:rFonts w:ascii="Times New Roman" w:hAnsi="Times New Roman" w:cs="Times New Roman"/>
                <w:sz w:val="20"/>
                <w:szCs w:val="20"/>
              </w:rPr>
              <w:t xml:space="preserve"> им действиям умножения, деления, возведения в квадрат числа на бусинах. Осмысление квадрата числа.</w:t>
            </w:r>
          </w:p>
        </w:tc>
        <w:tc>
          <w:tcPr>
            <w:tcW w:w="1701" w:type="dxa"/>
            <w:gridSpan w:val="2"/>
            <w:tcBorders>
              <w:top w:val="double" w:sz="2" w:space="0" w:color="000001"/>
              <w:left w:val="double" w:sz="2" w:space="0" w:color="000001"/>
              <w:bottom w:val="double" w:sz="2" w:space="0" w:color="000001"/>
              <w:right w:val="double" w:sz="2" w:space="0" w:color="000001"/>
            </w:tcBorders>
          </w:tcPr>
          <w:p w14:paraId="49DE937C"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Пересчет бусин цепочки,</w:t>
            </w:r>
            <w:r w:rsidRPr="00824F16">
              <w:rPr>
                <w:rFonts w:ascii="Times New Roman" w:hAnsi="Times New Roman" w:cs="Times New Roman"/>
                <w:sz w:val="20"/>
                <w:szCs w:val="20"/>
              </w:rPr>
              <w:tab/>
              <w:t xml:space="preserve"> </w:t>
            </w:r>
            <w:r w:rsidRPr="00824F16">
              <w:rPr>
                <w:rFonts w:ascii="Times New Roman" w:hAnsi="Times New Roman" w:cs="Times New Roman"/>
                <w:sz w:val="20"/>
                <w:szCs w:val="20"/>
              </w:rPr>
              <w:tab/>
              <w:t xml:space="preserve">с акцентом </w:t>
            </w:r>
            <w:r w:rsidRPr="00824F16">
              <w:rPr>
                <w:rFonts w:ascii="Times New Roman" w:hAnsi="Times New Roman" w:cs="Times New Roman"/>
                <w:sz w:val="20"/>
                <w:szCs w:val="20"/>
              </w:rPr>
              <w:tab/>
              <w:t>на последнюю</w:t>
            </w:r>
          </w:p>
          <w:p w14:paraId="7ACCDCA0" w14:textId="77777777" w:rsidR="00F151EB" w:rsidRPr="00824F16" w:rsidRDefault="00F151EB" w:rsidP="002C3D0D">
            <w:pPr>
              <w:tabs>
                <w:tab w:val="center" w:pos="365"/>
                <w:tab w:val="center" w:pos="1088"/>
                <w:tab w:val="center" w:pos="1565"/>
              </w:tabs>
              <w:spacing w:after="0" w:line="240" w:lineRule="auto"/>
              <w:rPr>
                <w:rFonts w:ascii="Times New Roman" w:hAnsi="Times New Roman" w:cs="Times New Roman"/>
                <w:sz w:val="20"/>
                <w:szCs w:val="20"/>
              </w:rPr>
            </w:pPr>
            <w:r w:rsidRPr="00824F16">
              <w:rPr>
                <w:rFonts w:ascii="Times New Roman" w:eastAsia="Calibri" w:hAnsi="Times New Roman" w:cs="Times New Roman"/>
                <w:sz w:val="20"/>
                <w:szCs w:val="20"/>
              </w:rPr>
              <w:tab/>
            </w:r>
            <w:r w:rsidRPr="00824F16">
              <w:rPr>
                <w:rFonts w:ascii="Times New Roman" w:hAnsi="Times New Roman" w:cs="Times New Roman"/>
                <w:sz w:val="20"/>
                <w:szCs w:val="20"/>
              </w:rPr>
              <w:t>бусину</w:t>
            </w:r>
            <w:r w:rsidRPr="00824F16">
              <w:rPr>
                <w:rFonts w:ascii="Times New Roman" w:hAnsi="Times New Roman" w:cs="Times New Roman"/>
                <w:sz w:val="20"/>
                <w:szCs w:val="20"/>
              </w:rPr>
              <w:tab/>
              <w:t xml:space="preserve"> </w:t>
            </w:r>
            <w:r w:rsidRPr="00824F16">
              <w:rPr>
                <w:rFonts w:ascii="Times New Roman" w:hAnsi="Times New Roman" w:cs="Times New Roman"/>
                <w:sz w:val="20"/>
                <w:szCs w:val="20"/>
              </w:rPr>
              <w:tab/>
              <w:t>в</w:t>
            </w:r>
          </w:p>
          <w:p w14:paraId="2038EB80"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цепочке, составление квадрата</w:t>
            </w:r>
          </w:p>
        </w:tc>
        <w:tc>
          <w:tcPr>
            <w:tcW w:w="1843" w:type="dxa"/>
            <w:gridSpan w:val="2"/>
            <w:tcBorders>
              <w:top w:val="double" w:sz="2" w:space="0" w:color="000001"/>
              <w:left w:val="double" w:sz="2" w:space="0" w:color="000001"/>
              <w:bottom w:val="double" w:sz="2" w:space="0" w:color="000001"/>
              <w:right w:val="double" w:sz="2" w:space="0" w:color="000001"/>
            </w:tcBorders>
          </w:tcPr>
          <w:p w14:paraId="42AF4D44"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С 4–</w:t>
            </w:r>
          </w:p>
          <w:p w14:paraId="5A33F348"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4,5 лет</w:t>
            </w:r>
          </w:p>
        </w:tc>
        <w:tc>
          <w:tcPr>
            <w:tcW w:w="2126" w:type="dxa"/>
            <w:gridSpan w:val="2"/>
            <w:tcBorders>
              <w:top w:val="double" w:sz="2" w:space="0" w:color="000001"/>
              <w:left w:val="double" w:sz="2" w:space="0" w:color="000001"/>
              <w:bottom w:val="double" w:sz="2" w:space="0" w:color="000001"/>
              <w:right w:val="double" w:sz="2" w:space="0" w:color="000001"/>
            </w:tcBorders>
          </w:tcPr>
          <w:p w14:paraId="1608F93C"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Работа в листах с изображениями</w:t>
            </w:r>
          </w:p>
          <w:p w14:paraId="714E31BC"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стержней</w:t>
            </w:r>
            <w:r w:rsidRPr="00824F16">
              <w:rPr>
                <w:rFonts w:ascii="Times New Roman" w:hAnsi="Times New Roman" w:cs="Times New Roman"/>
                <w:sz w:val="20"/>
                <w:szCs w:val="20"/>
              </w:rPr>
              <w:tab/>
              <w:t xml:space="preserve"> </w:t>
            </w:r>
            <w:r w:rsidRPr="00824F16">
              <w:rPr>
                <w:rFonts w:ascii="Times New Roman" w:hAnsi="Times New Roman" w:cs="Times New Roman"/>
                <w:sz w:val="20"/>
                <w:szCs w:val="20"/>
              </w:rPr>
              <w:tab/>
              <w:t>и стрелок.</w:t>
            </w:r>
          </w:p>
        </w:tc>
        <w:tc>
          <w:tcPr>
            <w:tcW w:w="2268" w:type="dxa"/>
            <w:tcBorders>
              <w:top w:val="double" w:sz="2" w:space="0" w:color="000001"/>
              <w:left w:val="double" w:sz="2" w:space="0" w:color="000001"/>
              <w:bottom w:val="double" w:sz="2" w:space="0" w:color="000001"/>
              <w:right w:val="double" w:sz="2" w:space="0" w:color="000001"/>
            </w:tcBorders>
          </w:tcPr>
          <w:p w14:paraId="5FD6E950" w14:textId="77777777" w:rsidR="00F151EB" w:rsidRPr="00824F16" w:rsidRDefault="00F151EB" w:rsidP="002C3D0D">
            <w:pPr>
              <w:spacing w:after="0" w:line="240" w:lineRule="auto"/>
              <w:ind w:left="1" w:right="59"/>
              <w:rPr>
                <w:rFonts w:ascii="Times New Roman" w:hAnsi="Times New Roman" w:cs="Times New Roman"/>
                <w:sz w:val="20"/>
                <w:szCs w:val="20"/>
              </w:rPr>
            </w:pPr>
            <w:r w:rsidRPr="00824F16">
              <w:rPr>
                <w:rFonts w:ascii="Times New Roman" w:hAnsi="Times New Roman" w:cs="Times New Roman"/>
                <w:sz w:val="20"/>
                <w:szCs w:val="20"/>
              </w:rPr>
              <w:t>Названия двузначных чисел</w:t>
            </w:r>
          </w:p>
        </w:tc>
      </w:tr>
      <w:tr w:rsidR="00F151EB" w:rsidRPr="00824F16" w14:paraId="7CCBA488" w14:textId="77777777" w:rsidTr="0034264D">
        <w:tblPrEx>
          <w:tblCellMar>
            <w:top w:w="224" w:type="dxa"/>
            <w:bottom w:w="0" w:type="dxa"/>
          </w:tblCellMar>
        </w:tblPrEx>
        <w:trPr>
          <w:gridAfter w:val="1"/>
          <w:wAfter w:w="74" w:type="dxa"/>
          <w:trHeight w:val="2742"/>
        </w:trPr>
        <w:tc>
          <w:tcPr>
            <w:tcW w:w="1276" w:type="dxa"/>
            <w:tcBorders>
              <w:top w:val="double" w:sz="2" w:space="0" w:color="000001"/>
              <w:left w:val="double" w:sz="2" w:space="0" w:color="000001"/>
              <w:bottom w:val="double" w:sz="2" w:space="0" w:color="000001"/>
              <w:right w:val="double" w:sz="2" w:space="0" w:color="000001"/>
            </w:tcBorders>
          </w:tcPr>
          <w:p w14:paraId="66EB79DC" w14:textId="77777777" w:rsidR="00F151EB" w:rsidRPr="00824F16" w:rsidRDefault="00F151EB" w:rsidP="002C3D0D">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Цепочка</w:t>
            </w:r>
          </w:p>
          <w:p w14:paraId="72AED931" w14:textId="77777777" w:rsidR="00F151EB" w:rsidRPr="00824F16" w:rsidRDefault="00F151EB" w:rsidP="002C3D0D">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«Тысяча»</w:t>
            </w:r>
          </w:p>
        </w:tc>
        <w:tc>
          <w:tcPr>
            <w:tcW w:w="1701" w:type="dxa"/>
            <w:gridSpan w:val="2"/>
            <w:tcBorders>
              <w:top w:val="double" w:sz="2" w:space="0" w:color="000001"/>
              <w:left w:val="double" w:sz="2" w:space="0" w:color="000001"/>
              <w:bottom w:val="double" w:sz="2" w:space="0" w:color="000001"/>
              <w:right w:val="double" w:sz="2" w:space="0" w:color="000001"/>
            </w:tcBorders>
          </w:tcPr>
          <w:p w14:paraId="38CF18B3"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Ориентировка</w:t>
            </w:r>
          </w:p>
          <w:p w14:paraId="7BF35414"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в</w:t>
            </w:r>
            <w:r w:rsidRPr="00824F16">
              <w:rPr>
                <w:rFonts w:ascii="Times New Roman" w:hAnsi="Times New Roman" w:cs="Times New Roman"/>
                <w:sz w:val="20"/>
                <w:szCs w:val="20"/>
              </w:rPr>
              <w:tab/>
              <w:t xml:space="preserve"> </w:t>
            </w:r>
            <w:r w:rsidRPr="00824F16">
              <w:rPr>
                <w:rFonts w:ascii="Times New Roman" w:hAnsi="Times New Roman" w:cs="Times New Roman"/>
                <w:sz w:val="20"/>
                <w:szCs w:val="20"/>
              </w:rPr>
              <w:tab/>
              <w:t>первой сотне. Закрепление названий</w:t>
            </w:r>
          </w:p>
          <w:p w14:paraId="40ED874A" w14:textId="77777777" w:rsidR="00F151EB" w:rsidRPr="00824F16" w:rsidRDefault="00F151EB" w:rsidP="002C3D0D">
            <w:pPr>
              <w:tabs>
                <w:tab w:val="center" w:pos="291"/>
                <w:tab w:val="center" w:pos="971"/>
                <w:tab w:val="center" w:pos="1476"/>
              </w:tabs>
              <w:spacing w:after="0" w:line="240" w:lineRule="auto"/>
              <w:rPr>
                <w:rFonts w:ascii="Times New Roman" w:hAnsi="Times New Roman" w:cs="Times New Roman"/>
                <w:sz w:val="20"/>
                <w:szCs w:val="20"/>
              </w:rPr>
            </w:pPr>
            <w:r w:rsidRPr="00824F16">
              <w:rPr>
                <w:rFonts w:ascii="Times New Roman" w:eastAsia="Calibri" w:hAnsi="Times New Roman" w:cs="Times New Roman"/>
                <w:sz w:val="20"/>
                <w:szCs w:val="20"/>
              </w:rPr>
              <w:tab/>
            </w:r>
            <w:r w:rsidRPr="00824F16">
              <w:rPr>
                <w:rFonts w:ascii="Times New Roman" w:hAnsi="Times New Roman" w:cs="Times New Roman"/>
                <w:sz w:val="20"/>
                <w:szCs w:val="20"/>
              </w:rPr>
              <w:t>чисел</w:t>
            </w:r>
            <w:r w:rsidRPr="00824F16">
              <w:rPr>
                <w:rFonts w:ascii="Times New Roman" w:hAnsi="Times New Roman" w:cs="Times New Roman"/>
                <w:sz w:val="20"/>
                <w:szCs w:val="20"/>
              </w:rPr>
              <w:tab/>
              <w:t xml:space="preserve"> </w:t>
            </w:r>
            <w:r w:rsidRPr="00824F16">
              <w:rPr>
                <w:rFonts w:ascii="Times New Roman" w:hAnsi="Times New Roman" w:cs="Times New Roman"/>
                <w:sz w:val="20"/>
                <w:szCs w:val="20"/>
              </w:rPr>
              <w:tab/>
              <w:t>в</w:t>
            </w:r>
          </w:p>
          <w:p w14:paraId="736BFDD1"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пределах тысячи.</w:t>
            </w:r>
          </w:p>
        </w:tc>
        <w:tc>
          <w:tcPr>
            <w:tcW w:w="1701" w:type="dxa"/>
            <w:gridSpan w:val="2"/>
            <w:tcBorders>
              <w:top w:val="double" w:sz="2" w:space="0" w:color="000001"/>
              <w:left w:val="double" w:sz="2" w:space="0" w:color="000001"/>
              <w:bottom w:val="double" w:sz="2" w:space="0" w:color="000001"/>
              <w:right w:val="double" w:sz="2" w:space="0" w:color="000001"/>
            </w:tcBorders>
          </w:tcPr>
          <w:p w14:paraId="10F53643"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Пересчет бусин тысячной</w:t>
            </w:r>
          </w:p>
          <w:p w14:paraId="2A2F5B38" w14:textId="77777777" w:rsidR="00F151EB" w:rsidRPr="00824F16" w:rsidRDefault="00F151EB" w:rsidP="002C3D0D">
            <w:pPr>
              <w:tabs>
                <w:tab w:val="center" w:pos="425"/>
                <w:tab w:val="center" w:pos="1141"/>
                <w:tab w:val="center" w:pos="1556"/>
              </w:tabs>
              <w:spacing w:after="0" w:line="240" w:lineRule="auto"/>
              <w:rPr>
                <w:rFonts w:ascii="Times New Roman" w:hAnsi="Times New Roman" w:cs="Times New Roman"/>
                <w:sz w:val="20"/>
                <w:szCs w:val="20"/>
              </w:rPr>
            </w:pPr>
            <w:r w:rsidRPr="00824F16">
              <w:rPr>
                <w:rFonts w:ascii="Times New Roman" w:eastAsia="Calibri" w:hAnsi="Times New Roman" w:cs="Times New Roman"/>
                <w:sz w:val="20"/>
                <w:szCs w:val="20"/>
              </w:rPr>
              <w:tab/>
            </w:r>
            <w:r w:rsidRPr="00824F16">
              <w:rPr>
                <w:rFonts w:ascii="Times New Roman" w:hAnsi="Times New Roman" w:cs="Times New Roman"/>
                <w:sz w:val="20"/>
                <w:szCs w:val="20"/>
              </w:rPr>
              <w:t>цепочки</w:t>
            </w:r>
            <w:r w:rsidRPr="00824F16">
              <w:rPr>
                <w:rFonts w:ascii="Times New Roman" w:hAnsi="Times New Roman" w:cs="Times New Roman"/>
                <w:sz w:val="20"/>
                <w:szCs w:val="20"/>
              </w:rPr>
              <w:tab/>
              <w:t xml:space="preserve"> </w:t>
            </w:r>
            <w:r w:rsidRPr="00824F16">
              <w:rPr>
                <w:rFonts w:ascii="Times New Roman" w:hAnsi="Times New Roman" w:cs="Times New Roman"/>
                <w:sz w:val="20"/>
                <w:szCs w:val="20"/>
              </w:rPr>
              <w:tab/>
              <w:t>и</w:t>
            </w:r>
          </w:p>
          <w:p w14:paraId="75CB33A1"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 xml:space="preserve">выкладывание </w:t>
            </w:r>
            <w:proofErr w:type="spellStart"/>
            <w:r w:rsidRPr="00824F16">
              <w:rPr>
                <w:rFonts w:ascii="Times New Roman" w:hAnsi="Times New Roman" w:cs="Times New Roman"/>
                <w:sz w:val="20"/>
                <w:szCs w:val="20"/>
              </w:rPr>
              <w:t>соответствующ</w:t>
            </w:r>
            <w:proofErr w:type="spellEnd"/>
            <w:r w:rsidRPr="00824F16">
              <w:rPr>
                <w:rFonts w:ascii="Times New Roman" w:hAnsi="Times New Roman" w:cs="Times New Roman"/>
                <w:sz w:val="20"/>
                <w:szCs w:val="20"/>
              </w:rPr>
              <w:t xml:space="preserve"> их стрелок</w:t>
            </w:r>
          </w:p>
        </w:tc>
        <w:tc>
          <w:tcPr>
            <w:tcW w:w="1843" w:type="dxa"/>
            <w:gridSpan w:val="2"/>
            <w:tcBorders>
              <w:top w:val="double" w:sz="2" w:space="0" w:color="000001"/>
              <w:left w:val="double" w:sz="2" w:space="0" w:color="000001"/>
              <w:bottom w:val="double" w:sz="2" w:space="0" w:color="000001"/>
              <w:right w:val="double" w:sz="2" w:space="0" w:color="000001"/>
            </w:tcBorders>
          </w:tcPr>
          <w:p w14:paraId="0F88A1D9"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С 5 лет и старше</w:t>
            </w:r>
          </w:p>
        </w:tc>
        <w:tc>
          <w:tcPr>
            <w:tcW w:w="2126" w:type="dxa"/>
            <w:gridSpan w:val="2"/>
            <w:tcBorders>
              <w:top w:val="double" w:sz="2" w:space="0" w:color="000001"/>
              <w:left w:val="double" w:sz="2" w:space="0" w:color="000001"/>
              <w:bottom w:val="double" w:sz="2" w:space="0" w:color="000001"/>
              <w:right w:val="double" w:sz="2" w:space="0" w:color="000001"/>
            </w:tcBorders>
          </w:tcPr>
          <w:p w14:paraId="07B5CD24"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Выполнение с помощью пересчета бусин действий</w:t>
            </w:r>
          </w:p>
          <w:p w14:paraId="648B803E"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сложения</w:t>
            </w:r>
            <w:r w:rsidRPr="00824F16">
              <w:rPr>
                <w:rFonts w:ascii="Times New Roman" w:hAnsi="Times New Roman" w:cs="Times New Roman"/>
                <w:sz w:val="20"/>
                <w:szCs w:val="20"/>
              </w:rPr>
              <w:tab/>
              <w:t xml:space="preserve"> </w:t>
            </w:r>
            <w:r w:rsidRPr="00824F16">
              <w:rPr>
                <w:rFonts w:ascii="Times New Roman" w:hAnsi="Times New Roman" w:cs="Times New Roman"/>
                <w:sz w:val="20"/>
                <w:szCs w:val="20"/>
              </w:rPr>
              <w:tab/>
              <w:t>и вычитания,</w:t>
            </w:r>
            <w:r w:rsidRPr="00824F16">
              <w:rPr>
                <w:rFonts w:ascii="Times New Roman" w:hAnsi="Times New Roman" w:cs="Times New Roman"/>
                <w:sz w:val="20"/>
                <w:szCs w:val="20"/>
              </w:rPr>
              <w:tab/>
              <w:t xml:space="preserve"> </w:t>
            </w:r>
            <w:r w:rsidRPr="00824F16">
              <w:rPr>
                <w:rFonts w:ascii="Times New Roman" w:hAnsi="Times New Roman" w:cs="Times New Roman"/>
                <w:sz w:val="20"/>
                <w:szCs w:val="20"/>
              </w:rPr>
              <w:tab/>
              <w:t>сна чала статическим, затем динамическим</w:t>
            </w:r>
          </w:p>
          <w:p w14:paraId="56C3C422"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методом, - с переходом через десяток.</w:t>
            </w:r>
          </w:p>
        </w:tc>
        <w:tc>
          <w:tcPr>
            <w:tcW w:w="2268" w:type="dxa"/>
            <w:tcBorders>
              <w:top w:val="double" w:sz="2" w:space="0" w:color="000001"/>
              <w:left w:val="double" w:sz="2" w:space="0" w:color="000001"/>
              <w:bottom w:val="double" w:sz="2" w:space="0" w:color="000001"/>
              <w:right w:val="double" w:sz="2" w:space="0" w:color="000001"/>
            </w:tcBorders>
          </w:tcPr>
          <w:p w14:paraId="2F481EA0"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Названия чисел в пределах 1000</w:t>
            </w:r>
          </w:p>
        </w:tc>
      </w:tr>
      <w:tr w:rsidR="00F151EB" w:rsidRPr="00824F16" w14:paraId="7A515A50" w14:textId="77777777" w:rsidTr="0034264D">
        <w:tblPrEx>
          <w:tblCellMar>
            <w:top w:w="224" w:type="dxa"/>
            <w:bottom w:w="0" w:type="dxa"/>
          </w:tblCellMar>
        </w:tblPrEx>
        <w:trPr>
          <w:gridAfter w:val="1"/>
          <w:wAfter w:w="74" w:type="dxa"/>
          <w:trHeight w:val="2108"/>
        </w:trPr>
        <w:tc>
          <w:tcPr>
            <w:tcW w:w="1276" w:type="dxa"/>
            <w:tcBorders>
              <w:top w:val="double" w:sz="2" w:space="0" w:color="000001"/>
              <w:left w:val="double" w:sz="2" w:space="0" w:color="000001"/>
              <w:bottom w:val="double" w:sz="2" w:space="0" w:color="000001"/>
              <w:right w:val="double" w:sz="2" w:space="0" w:color="000001"/>
            </w:tcBorders>
          </w:tcPr>
          <w:p w14:paraId="2B73EF64" w14:textId="77777777" w:rsidR="00F151EB" w:rsidRPr="00824F16" w:rsidRDefault="00F151EB" w:rsidP="002C3D0D">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lastRenderedPageBreak/>
              <w:t xml:space="preserve">Доска «Сотня» с </w:t>
            </w:r>
            <w:proofErr w:type="spellStart"/>
            <w:r w:rsidRPr="00824F16">
              <w:rPr>
                <w:rFonts w:ascii="Times New Roman" w:hAnsi="Times New Roman" w:cs="Times New Roman"/>
                <w:sz w:val="20"/>
                <w:szCs w:val="20"/>
              </w:rPr>
              <w:t>контрольн</w:t>
            </w:r>
            <w:proofErr w:type="spellEnd"/>
            <w:r w:rsidRPr="00824F16">
              <w:rPr>
                <w:rFonts w:ascii="Times New Roman" w:hAnsi="Times New Roman" w:cs="Times New Roman"/>
                <w:sz w:val="20"/>
                <w:szCs w:val="20"/>
              </w:rPr>
              <w:t xml:space="preserve"> ой картой</w:t>
            </w:r>
          </w:p>
        </w:tc>
        <w:tc>
          <w:tcPr>
            <w:tcW w:w="1701" w:type="dxa"/>
            <w:gridSpan w:val="2"/>
            <w:tcBorders>
              <w:top w:val="double" w:sz="2" w:space="0" w:color="000001"/>
              <w:left w:val="double" w:sz="2" w:space="0" w:color="000001"/>
              <w:bottom w:val="double" w:sz="2" w:space="0" w:color="000001"/>
              <w:right w:val="double" w:sz="2" w:space="0" w:color="000001"/>
            </w:tcBorders>
          </w:tcPr>
          <w:p w14:paraId="19B39E15"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Ориентировка в первой сотне</w:t>
            </w:r>
          </w:p>
        </w:tc>
        <w:tc>
          <w:tcPr>
            <w:tcW w:w="1701" w:type="dxa"/>
            <w:gridSpan w:val="2"/>
            <w:tcBorders>
              <w:top w:val="double" w:sz="2" w:space="0" w:color="000001"/>
              <w:left w:val="double" w:sz="2" w:space="0" w:color="000001"/>
              <w:bottom w:val="double" w:sz="2" w:space="0" w:color="000001"/>
              <w:right w:val="double" w:sz="2" w:space="0" w:color="000001"/>
            </w:tcBorders>
          </w:tcPr>
          <w:p w14:paraId="1AC43B70" w14:textId="77777777" w:rsidR="00F151EB" w:rsidRPr="00824F16" w:rsidRDefault="00F151EB" w:rsidP="002C3D0D">
            <w:pPr>
              <w:spacing w:after="0" w:line="240" w:lineRule="auto"/>
              <w:ind w:left="1" w:right="2"/>
              <w:rPr>
                <w:rFonts w:ascii="Times New Roman" w:hAnsi="Times New Roman" w:cs="Times New Roman"/>
                <w:sz w:val="20"/>
                <w:szCs w:val="20"/>
              </w:rPr>
            </w:pPr>
            <w:r w:rsidRPr="00824F16">
              <w:rPr>
                <w:rFonts w:ascii="Times New Roman" w:hAnsi="Times New Roman" w:cs="Times New Roman"/>
                <w:sz w:val="20"/>
                <w:szCs w:val="20"/>
              </w:rPr>
              <w:t xml:space="preserve">Выкладывание </w:t>
            </w:r>
            <w:proofErr w:type="spellStart"/>
            <w:r w:rsidRPr="00824F16">
              <w:rPr>
                <w:rFonts w:ascii="Times New Roman" w:hAnsi="Times New Roman" w:cs="Times New Roman"/>
                <w:sz w:val="20"/>
                <w:szCs w:val="20"/>
              </w:rPr>
              <w:t>последовательн</w:t>
            </w:r>
            <w:proofErr w:type="spellEnd"/>
            <w:r w:rsidRPr="00824F16">
              <w:rPr>
                <w:rFonts w:ascii="Times New Roman" w:hAnsi="Times New Roman" w:cs="Times New Roman"/>
                <w:sz w:val="20"/>
                <w:szCs w:val="20"/>
              </w:rPr>
              <w:t xml:space="preserve"> о чисел от 1 до 100 на доске сотни</w:t>
            </w:r>
          </w:p>
        </w:tc>
        <w:tc>
          <w:tcPr>
            <w:tcW w:w="1843" w:type="dxa"/>
            <w:gridSpan w:val="2"/>
            <w:tcBorders>
              <w:top w:val="double" w:sz="2" w:space="0" w:color="000001"/>
              <w:left w:val="double" w:sz="2" w:space="0" w:color="000001"/>
              <w:bottom w:val="double" w:sz="2" w:space="0" w:color="000001"/>
              <w:right w:val="double" w:sz="2" w:space="0" w:color="000001"/>
            </w:tcBorders>
          </w:tcPr>
          <w:p w14:paraId="7528E6D1"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С 4–</w:t>
            </w:r>
          </w:p>
          <w:p w14:paraId="3D2BC36E"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4,5 лет</w:t>
            </w:r>
          </w:p>
        </w:tc>
        <w:tc>
          <w:tcPr>
            <w:tcW w:w="2126" w:type="dxa"/>
            <w:gridSpan w:val="2"/>
            <w:tcBorders>
              <w:top w:val="double" w:sz="2" w:space="0" w:color="000001"/>
              <w:left w:val="double" w:sz="2" w:space="0" w:color="000001"/>
              <w:bottom w:val="double" w:sz="2" w:space="0" w:color="000001"/>
              <w:right w:val="double" w:sz="2" w:space="0" w:color="000001"/>
            </w:tcBorders>
          </w:tcPr>
          <w:p w14:paraId="52F53531"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Работа в тетрадях или на отдельных листах по</w:t>
            </w:r>
          </w:p>
          <w:p w14:paraId="240677A9"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заполнению пустых</w:t>
            </w:r>
            <w:r w:rsidRPr="00824F16">
              <w:rPr>
                <w:rFonts w:ascii="Times New Roman" w:hAnsi="Times New Roman" w:cs="Times New Roman"/>
                <w:sz w:val="20"/>
                <w:szCs w:val="20"/>
              </w:rPr>
              <w:tab/>
              <w:t xml:space="preserve"> </w:t>
            </w:r>
            <w:r w:rsidRPr="00824F16">
              <w:rPr>
                <w:rFonts w:ascii="Times New Roman" w:hAnsi="Times New Roman" w:cs="Times New Roman"/>
                <w:sz w:val="20"/>
                <w:szCs w:val="20"/>
              </w:rPr>
              <w:tab/>
              <w:t>клеток таблицы 100.</w:t>
            </w:r>
          </w:p>
        </w:tc>
        <w:tc>
          <w:tcPr>
            <w:tcW w:w="2268" w:type="dxa"/>
            <w:tcBorders>
              <w:top w:val="double" w:sz="2" w:space="0" w:color="000001"/>
              <w:left w:val="double" w:sz="2" w:space="0" w:color="000001"/>
              <w:bottom w:val="double" w:sz="2" w:space="0" w:color="000001"/>
              <w:right w:val="double" w:sz="2" w:space="0" w:color="000001"/>
            </w:tcBorders>
          </w:tcPr>
          <w:p w14:paraId="27296696" w14:textId="77777777" w:rsidR="00F151EB" w:rsidRPr="00824F16" w:rsidRDefault="00F151EB" w:rsidP="002C3D0D">
            <w:pPr>
              <w:spacing w:after="0" w:line="240" w:lineRule="auto"/>
              <w:rPr>
                <w:rFonts w:ascii="Times New Roman" w:hAnsi="Times New Roman" w:cs="Times New Roman"/>
                <w:sz w:val="20"/>
                <w:szCs w:val="20"/>
              </w:rPr>
            </w:pPr>
          </w:p>
        </w:tc>
      </w:tr>
    </w:tbl>
    <w:p w14:paraId="1E029664" w14:textId="77777777" w:rsidR="00F151EB" w:rsidRPr="00791868" w:rsidRDefault="00F151EB" w:rsidP="00F151EB">
      <w:pPr>
        <w:spacing w:after="0" w:line="240" w:lineRule="auto"/>
        <w:ind w:left="-5"/>
        <w:rPr>
          <w:rFonts w:ascii="Times New Roman" w:hAnsi="Times New Roman" w:cs="Times New Roman"/>
          <w:b/>
          <w:bCs/>
          <w:sz w:val="24"/>
          <w:szCs w:val="24"/>
        </w:rPr>
      </w:pPr>
      <w:r w:rsidRPr="00791868">
        <w:rPr>
          <w:rFonts w:ascii="Times New Roman" w:eastAsia="Times New Roman" w:hAnsi="Times New Roman" w:cs="Times New Roman"/>
          <w:b/>
          <w:bCs/>
          <w:sz w:val="24"/>
          <w:szCs w:val="24"/>
        </w:rPr>
        <w:t>Четвертая группа математических материалов</w:t>
      </w:r>
    </w:p>
    <w:p w14:paraId="64504062" w14:textId="77777777" w:rsidR="00F151EB" w:rsidRPr="00791868" w:rsidRDefault="00F151EB" w:rsidP="00F151EB">
      <w:pPr>
        <w:spacing w:after="0" w:line="240" w:lineRule="auto"/>
        <w:ind w:left="24" w:right="156"/>
        <w:rPr>
          <w:rFonts w:ascii="Times New Roman" w:hAnsi="Times New Roman" w:cs="Times New Roman"/>
          <w:b/>
          <w:bCs/>
          <w:sz w:val="24"/>
          <w:szCs w:val="24"/>
        </w:rPr>
      </w:pPr>
      <w:r w:rsidRPr="00791868">
        <w:rPr>
          <w:rFonts w:ascii="Times New Roman" w:eastAsia="Times New Roman" w:hAnsi="Times New Roman" w:cs="Times New Roman"/>
          <w:b/>
          <w:bCs/>
          <w:sz w:val="24"/>
          <w:szCs w:val="24"/>
        </w:rPr>
        <w:t xml:space="preserve">Цель: </w:t>
      </w:r>
      <w:r w:rsidRPr="00791868">
        <w:rPr>
          <w:rFonts w:ascii="Times New Roman" w:hAnsi="Times New Roman" w:cs="Times New Roman"/>
          <w:b/>
          <w:bCs/>
          <w:sz w:val="24"/>
          <w:szCs w:val="24"/>
        </w:rPr>
        <w:t>понимание и запоминание табличного сложения, вычитания, умножения и деления</w:t>
      </w:r>
      <w:r w:rsidRPr="00791868">
        <w:rPr>
          <w:rFonts w:ascii="Times New Roman" w:eastAsia="Georgia" w:hAnsi="Times New Roman" w:cs="Times New Roman"/>
          <w:b/>
          <w:bCs/>
          <w:sz w:val="24"/>
          <w:szCs w:val="24"/>
        </w:rPr>
        <w:t>.</w:t>
      </w:r>
    </w:p>
    <w:tbl>
      <w:tblPr>
        <w:tblStyle w:val="TableGrid"/>
        <w:tblW w:w="11341" w:type="dxa"/>
        <w:tblInd w:w="-717" w:type="dxa"/>
        <w:tblLayout w:type="fixed"/>
        <w:tblCellMar>
          <w:top w:w="224" w:type="dxa"/>
          <w:left w:w="104" w:type="dxa"/>
          <w:right w:w="103" w:type="dxa"/>
        </w:tblCellMar>
        <w:tblLook w:val="04A0" w:firstRow="1" w:lastRow="0" w:firstColumn="1" w:lastColumn="0" w:noHBand="0" w:noVBand="1"/>
      </w:tblPr>
      <w:tblGrid>
        <w:gridCol w:w="1264"/>
        <w:gridCol w:w="28"/>
        <w:gridCol w:w="1533"/>
        <w:gridCol w:w="137"/>
        <w:gridCol w:w="63"/>
        <w:gridCol w:w="28"/>
        <w:gridCol w:w="61"/>
        <w:gridCol w:w="28"/>
        <w:gridCol w:w="1674"/>
        <w:gridCol w:w="28"/>
        <w:gridCol w:w="22"/>
        <w:gridCol w:w="1797"/>
        <w:gridCol w:w="2238"/>
        <w:gridCol w:w="30"/>
        <w:gridCol w:w="16"/>
        <w:gridCol w:w="2016"/>
        <w:gridCol w:w="347"/>
        <w:gridCol w:w="31"/>
      </w:tblGrid>
      <w:tr w:rsidR="00F151EB" w:rsidRPr="00824F16" w14:paraId="7576DD9A" w14:textId="77777777" w:rsidTr="0034264D">
        <w:trPr>
          <w:gridAfter w:val="2"/>
          <w:wAfter w:w="378" w:type="dxa"/>
          <w:trHeight w:val="571"/>
        </w:trPr>
        <w:tc>
          <w:tcPr>
            <w:tcW w:w="1264" w:type="dxa"/>
            <w:tcBorders>
              <w:top w:val="double" w:sz="2" w:space="0" w:color="000001"/>
              <w:left w:val="double" w:sz="2" w:space="0" w:color="000001"/>
              <w:bottom w:val="double" w:sz="2" w:space="0" w:color="000001"/>
              <w:right w:val="double" w:sz="2" w:space="0" w:color="000001"/>
            </w:tcBorders>
            <w:vAlign w:val="center"/>
          </w:tcPr>
          <w:p w14:paraId="75C2E96F"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Материалы</w:t>
            </w:r>
          </w:p>
        </w:tc>
        <w:tc>
          <w:tcPr>
            <w:tcW w:w="1698" w:type="dxa"/>
            <w:gridSpan w:val="3"/>
            <w:tcBorders>
              <w:top w:val="double" w:sz="2" w:space="0" w:color="000001"/>
              <w:left w:val="double" w:sz="2" w:space="0" w:color="000001"/>
              <w:bottom w:val="double" w:sz="2" w:space="0" w:color="000001"/>
              <w:right w:val="double" w:sz="2" w:space="0" w:color="000001"/>
            </w:tcBorders>
            <w:vAlign w:val="center"/>
          </w:tcPr>
          <w:p w14:paraId="51822E80" w14:textId="77777777" w:rsidR="00F151EB" w:rsidRPr="00824F16" w:rsidRDefault="00F151EB" w:rsidP="002C3D0D">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Задачи</w:t>
            </w:r>
          </w:p>
        </w:tc>
        <w:tc>
          <w:tcPr>
            <w:tcW w:w="1854" w:type="dxa"/>
            <w:gridSpan w:val="5"/>
            <w:tcBorders>
              <w:top w:val="double" w:sz="2" w:space="0" w:color="000001"/>
              <w:left w:val="double" w:sz="2" w:space="0" w:color="000001"/>
              <w:bottom w:val="double" w:sz="2" w:space="0" w:color="000001"/>
              <w:right w:val="double" w:sz="2" w:space="0" w:color="000001"/>
            </w:tcBorders>
            <w:vAlign w:val="center"/>
          </w:tcPr>
          <w:p w14:paraId="0A3EC2FD" w14:textId="77777777" w:rsidR="00F151EB" w:rsidRPr="00824F16" w:rsidRDefault="00F151EB" w:rsidP="002C3D0D">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Содержание</w:t>
            </w:r>
          </w:p>
        </w:tc>
        <w:tc>
          <w:tcPr>
            <w:tcW w:w="1847" w:type="dxa"/>
            <w:gridSpan w:val="3"/>
            <w:tcBorders>
              <w:top w:val="double" w:sz="2" w:space="0" w:color="000001"/>
              <w:left w:val="double" w:sz="2" w:space="0" w:color="000001"/>
              <w:bottom w:val="double" w:sz="2" w:space="0" w:color="000001"/>
              <w:right w:val="double" w:sz="2" w:space="0" w:color="000001"/>
            </w:tcBorders>
            <w:vAlign w:val="center"/>
          </w:tcPr>
          <w:p w14:paraId="24CB1943" w14:textId="77777777" w:rsidR="00F151EB" w:rsidRPr="00824F16" w:rsidRDefault="00F151EB" w:rsidP="002C3D0D">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Возраст</w:t>
            </w:r>
          </w:p>
        </w:tc>
        <w:tc>
          <w:tcPr>
            <w:tcW w:w="2268" w:type="dxa"/>
            <w:gridSpan w:val="2"/>
            <w:tcBorders>
              <w:top w:val="double" w:sz="2" w:space="0" w:color="000001"/>
              <w:left w:val="double" w:sz="2" w:space="0" w:color="000001"/>
              <w:bottom w:val="double" w:sz="2" w:space="0" w:color="000001"/>
              <w:right w:val="double" w:sz="2" w:space="0" w:color="000001"/>
            </w:tcBorders>
            <w:vAlign w:val="center"/>
          </w:tcPr>
          <w:p w14:paraId="1E94DF68" w14:textId="77777777" w:rsidR="00F151EB" w:rsidRPr="00824F16" w:rsidRDefault="00F151EB" w:rsidP="002C3D0D">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Упражнения</w:t>
            </w:r>
          </w:p>
        </w:tc>
        <w:tc>
          <w:tcPr>
            <w:tcW w:w="2032" w:type="dxa"/>
            <w:gridSpan w:val="2"/>
            <w:tcBorders>
              <w:top w:val="double" w:sz="2" w:space="0" w:color="000001"/>
              <w:left w:val="double" w:sz="2" w:space="0" w:color="000001"/>
              <w:bottom w:val="double" w:sz="2" w:space="0" w:color="000001"/>
              <w:right w:val="double" w:sz="2" w:space="0" w:color="000001"/>
            </w:tcBorders>
            <w:vAlign w:val="center"/>
          </w:tcPr>
          <w:p w14:paraId="504B57DF" w14:textId="77777777" w:rsidR="00F151EB" w:rsidRPr="00824F16" w:rsidRDefault="00F151EB" w:rsidP="002C3D0D">
            <w:pPr>
              <w:spacing w:after="0" w:line="240" w:lineRule="auto"/>
              <w:ind w:left="3"/>
              <w:rPr>
                <w:rFonts w:ascii="Times New Roman" w:hAnsi="Times New Roman" w:cs="Times New Roman"/>
                <w:sz w:val="20"/>
                <w:szCs w:val="20"/>
              </w:rPr>
            </w:pPr>
            <w:r w:rsidRPr="00824F16">
              <w:rPr>
                <w:rFonts w:ascii="Times New Roman" w:hAnsi="Times New Roman" w:cs="Times New Roman"/>
                <w:sz w:val="20"/>
                <w:szCs w:val="20"/>
              </w:rPr>
              <w:t>Словарь</w:t>
            </w:r>
          </w:p>
        </w:tc>
      </w:tr>
      <w:tr w:rsidR="00F151EB" w:rsidRPr="00824F16" w14:paraId="5EA8DD1E" w14:textId="77777777" w:rsidTr="0034264D">
        <w:trPr>
          <w:gridAfter w:val="2"/>
          <w:wAfter w:w="378" w:type="dxa"/>
          <w:trHeight w:val="1488"/>
        </w:trPr>
        <w:tc>
          <w:tcPr>
            <w:tcW w:w="1264" w:type="dxa"/>
            <w:tcBorders>
              <w:top w:val="double" w:sz="2" w:space="0" w:color="000001"/>
              <w:left w:val="double" w:sz="2" w:space="0" w:color="000001"/>
              <w:bottom w:val="double" w:sz="2" w:space="0" w:color="000001"/>
              <w:right w:val="double" w:sz="2" w:space="0" w:color="000001"/>
            </w:tcBorders>
          </w:tcPr>
          <w:p w14:paraId="6C2043BF"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Доска</w:t>
            </w:r>
            <w:r w:rsidRPr="00824F16">
              <w:rPr>
                <w:rFonts w:ascii="Times New Roman" w:hAnsi="Times New Roman" w:cs="Times New Roman"/>
                <w:sz w:val="20"/>
                <w:szCs w:val="20"/>
              </w:rPr>
              <w:tab/>
              <w:t xml:space="preserve"> </w:t>
            </w:r>
            <w:r w:rsidRPr="00824F16">
              <w:rPr>
                <w:rFonts w:ascii="Times New Roman" w:hAnsi="Times New Roman" w:cs="Times New Roman"/>
                <w:sz w:val="20"/>
                <w:szCs w:val="20"/>
              </w:rPr>
              <w:tab/>
              <w:t>с полосками на сложение.</w:t>
            </w:r>
          </w:p>
        </w:tc>
        <w:tc>
          <w:tcPr>
            <w:tcW w:w="1698" w:type="dxa"/>
            <w:gridSpan w:val="3"/>
            <w:tcBorders>
              <w:top w:val="double" w:sz="2" w:space="0" w:color="000001"/>
              <w:left w:val="double" w:sz="2" w:space="0" w:color="000001"/>
              <w:bottom w:val="double" w:sz="2" w:space="0" w:color="000001"/>
              <w:right w:val="double" w:sz="2" w:space="0" w:color="000001"/>
            </w:tcBorders>
          </w:tcPr>
          <w:p w14:paraId="2CD3D852" w14:textId="77777777" w:rsidR="00F151EB" w:rsidRPr="00824F16" w:rsidRDefault="00F151EB" w:rsidP="002C3D0D">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Прояснение</w:t>
            </w:r>
            <w:r w:rsidRPr="00824F16">
              <w:rPr>
                <w:rFonts w:ascii="Times New Roman" w:hAnsi="Times New Roman" w:cs="Times New Roman"/>
                <w:sz w:val="20"/>
                <w:szCs w:val="20"/>
              </w:rPr>
              <w:tab/>
              <w:t xml:space="preserve"> </w:t>
            </w:r>
            <w:r w:rsidRPr="00824F16">
              <w:rPr>
                <w:rFonts w:ascii="Times New Roman" w:hAnsi="Times New Roman" w:cs="Times New Roman"/>
                <w:sz w:val="20"/>
                <w:szCs w:val="20"/>
              </w:rPr>
              <w:tab/>
              <w:t>с помощью</w:t>
            </w:r>
          </w:p>
          <w:p w14:paraId="561E84D9" w14:textId="77777777" w:rsidR="00F151EB" w:rsidRPr="00824F16" w:rsidRDefault="00F151EB" w:rsidP="002C3D0D">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материала смысла решения примеров</w:t>
            </w:r>
            <w:r w:rsidRPr="00824F16">
              <w:rPr>
                <w:rFonts w:ascii="Times New Roman" w:hAnsi="Times New Roman" w:cs="Times New Roman"/>
                <w:sz w:val="20"/>
                <w:szCs w:val="20"/>
              </w:rPr>
              <w:tab/>
              <w:t xml:space="preserve"> </w:t>
            </w:r>
            <w:r w:rsidRPr="00824F16">
              <w:rPr>
                <w:rFonts w:ascii="Times New Roman" w:hAnsi="Times New Roman" w:cs="Times New Roman"/>
                <w:sz w:val="20"/>
                <w:szCs w:val="20"/>
              </w:rPr>
              <w:tab/>
              <w:t>на сложение.</w:t>
            </w:r>
          </w:p>
        </w:tc>
        <w:tc>
          <w:tcPr>
            <w:tcW w:w="1854" w:type="dxa"/>
            <w:gridSpan w:val="5"/>
            <w:tcBorders>
              <w:top w:val="double" w:sz="2" w:space="0" w:color="000001"/>
              <w:left w:val="double" w:sz="2" w:space="0" w:color="000001"/>
              <w:bottom w:val="double" w:sz="2" w:space="0" w:color="000001"/>
              <w:right w:val="double" w:sz="2" w:space="0" w:color="000001"/>
            </w:tcBorders>
            <w:vAlign w:val="center"/>
          </w:tcPr>
          <w:p w14:paraId="6BDB6879" w14:textId="77777777" w:rsidR="00F151EB" w:rsidRPr="00824F16" w:rsidRDefault="00F151EB" w:rsidP="002C3D0D">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 xml:space="preserve">Выкладывание полосками синего и красного </w:t>
            </w:r>
            <w:proofErr w:type="gramStart"/>
            <w:r w:rsidRPr="00824F16">
              <w:rPr>
                <w:rFonts w:ascii="Times New Roman" w:hAnsi="Times New Roman" w:cs="Times New Roman"/>
                <w:sz w:val="20"/>
                <w:szCs w:val="20"/>
              </w:rPr>
              <w:t>цветов</w:t>
            </w:r>
            <w:proofErr w:type="gramEnd"/>
            <w:r w:rsidRPr="00824F16">
              <w:rPr>
                <w:rFonts w:ascii="Times New Roman" w:hAnsi="Times New Roman" w:cs="Times New Roman"/>
                <w:sz w:val="20"/>
                <w:szCs w:val="20"/>
              </w:rPr>
              <w:t xml:space="preserve"> слагаемых в соответствии с примером на</w:t>
            </w:r>
          </w:p>
          <w:p w14:paraId="5B43DC85" w14:textId="77777777" w:rsidR="00F151EB" w:rsidRPr="00824F16" w:rsidRDefault="00F151EB" w:rsidP="002C3D0D">
            <w:pPr>
              <w:spacing w:after="0" w:line="240" w:lineRule="auto"/>
              <w:ind w:right="3"/>
              <w:rPr>
                <w:rFonts w:ascii="Times New Roman" w:hAnsi="Times New Roman" w:cs="Times New Roman"/>
                <w:sz w:val="20"/>
                <w:szCs w:val="20"/>
              </w:rPr>
            </w:pPr>
            <w:r w:rsidRPr="00824F16">
              <w:rPr>
                <w:rFonts w:ascii="Times New Roman" w:hAnsi="Times New Roman" w:cs="Times New Roman"/>
                <w:sz w:val="20"/>
                <w:szCs w:val="20"/>
              </w:rPr>
              <w:t>карточке, нахождение результата в верхней части доски.</w:t>
            </w:r>
          </w:p>
        </w:tc>
        <w:tc>
          <w:tcPr>
            <w:tcW w:w="1847" w:type="dxa"/>
            <w:gridSpan w:val="3"/>
            <w:tcBorders>
              <w:top w:val="double" w:sz="2" w:space="0" w:color="000001"/>
              <w:left w:val="double" w:sz="2" w:space="0" w:color="000001"/>
              <w:bottom w:val="double" w:sz="2" w:space="0" w:color="000001"/>
              <w:right w:val="double" w:sz="2" w:space="0" w:color="000001"/>
            </w:tcBorders>
          </w:tcPr>
          <w:p w14:paraId="556FD02D" w14:textId="77777777" w:rsidR="00F151EB" w:rsidRPr="00824F16" w:rsidRDefault="00F151EB" w:rsidP="002C3D0D">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С 5–6</w:t>
            </w:r>
          </w:p>
          <w:p w14:paraId="3D9243D6" w14:textId="77777777" w:rsidR="00F151EB" w:rsidRPr="00824F16" w:rsidRDefault="00F151EB" w:rsidP="002C3D0D">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лет</w:t>
            </w:r>
          </w:p>
        </w:tc>
        <w:tc>
          <w:tcPr>
            <w:tcW w:w="2268" w:type="dxa"/>
            <w:gridSpan w:val="2"/>
            <w:tcBorders>
              <w:top w:val="double" w:sz="2" w:space="0" w:color="000001"/>
              <w:left w:val="double" w:sz="2" w:space="0" w:color="000001"/>
              <w:bottom w:val="double" w:sz="2" w:space="0" w:color="000001"/>
              <w:right w:val="double" w:sz="2" w:space="0" w:color="000001"/>
            </w:tcBorders>
          </w:tcPr>
          <w:p w14:paraId="2F413B64" w14:textId="77777777" w:rsidR="00F151EB" w:rsidRPr="00824F16" w:rsidRDefault="00F151EB" w:rsidP="0096337B">
            <w:pPr>
              <w:widowControl/>
              <w:numPr>
                <w:ilvl w:val="0"/>
                <w:numId w:val="136"/>
              </w:numPr>
              <w:suppressAutoHyphens w:val="0"/>
              <w:autoSpaceDN/>
              <w:spacing w:after="0" w:line="240" w:lineRule="auto"/>
              <w:jc w:val="both"/>
              <w:rPr>
                <w:rFonts w:ascii="Times New Roman" w:hAnsi="Times New Roman" w:cs="Times New Roman"/>
                <w:sz w:val="20"/>
                <w:szCs w:val="20"/>
              </w:rPr>
            </w:pPr>
            <w:r w:rsidRPr="00824F16">
              <w:rPr>
                <w:rFonts w:ascii="Times New Roman" w:hAnsi="Times New Roman" w:cs="Times New Roman"/>
                <w:sz w:val="20"/>
                <w:szCs w:val="20"/>
              </w:rPr>
              <w:t>Решение разных примеров с помощью материала.</w:t>
            </w:r>
          </w:p>
          <w:p w14:paraId="74902C37" w14:textId="77777777" w:rsidR="00F151EB" w:rsidRPr="00824F16" w:rsidRDefault="00F151EB" w:rsidP="0096337B">
            <w:pPr>
              <w:widowControl/>
              <w:numPr>
                <w:ilvl w:val="0"/>
                <w:numId w:val="136"/>
              </w:numPr>
              <w:suppressAutoHyphens w:val="0"/>
              <w:autoSpaceDN/>
              <w:spacing w:after="0" w:line="240" w:lineRule="auto"/>
              <w:jc w:val="both"/>
              <w:rPr>
                <w:rFonts w:ascii="Times New Roman" w:hAnsi="Times New Roman" w:cs="Times New Roman"/>
                <w:sz w:val="20"/>
                <w:szCs w:val="20"/>
              </w:rPr>
            </w:pPr>
            <w:r w:rsidRPr="00824F16">
              <w:rPr>
                <w:rFonts w:ascii="Times New Roman" w:hAnsi="Times New Roman" w:cs="Times New Roman"/>
                <w:sz w:val="20"/>
                <w:szCs w:val="20"/>
              </w:rPr>
              <w:t>Запись примеров в тетрадь, на бланках.</w:t>
            </w:r>
          </w:p>
        </w:tc>
        <w:tc>
          <w:tcPr>
            <w:tcW w:w="2032" w:type="dxa"/>
            <w:gridSpan w:val="2"/>
            <w:tcBorders>
              <w:top w:val="double" w:sz="2" w:space="0" w:color="000001"/>
              <w:left w:val="double" w:sz="2" w:space="0" w:color="000001"/>
              <w:bottom w:val="double" w:sz="2" w:space="0" w:color="000001"/>
              <w:right w:val="double" w:sz="2" w:space="0" w:color="000001"/>
            </w:tcBorders>
          </w:tcPr>
          <w:p w14:paraId="59FD1F5B" w14:textId="77777777" w:rsidR="00F151EB" w:rsidRPr="00824F16" w:rsidRDefault="00F151EB" w:rsidP="002C3D0D">
            <w:pPr>
              <w:spacing w:after="0" w:line="240" w:lineRule="auto"/>
              <w:ind w:left="3"/>
              <w:rPr>
                <w:rFonts w:ascii="Times New Roman" w:hAnsi="Times New Roman" w:cs="Times New Roman"/>
                <w:sz w:val="20"/>
                <w:szCs w:val="20"/>
              </w:rPr>
            </w:pPr>
            <w:r w:rsidRPr="00824F16">
              <w:rPr>
                <w:rFonts w:ascii="Times New Roman" w:hAnsi="Times New Roman" w:cs="Times New Roman"/>
                <w:sz w:val="20"/>
                <w:szCs w:val="20"/>
              </w:rPr>
              <w:t>Названия арифметически х действий.</w:t>
            </w:r>
          </w:p>
        </w:tc>
      </w:tr>
      <w:tr w:rsidR="00F151EB" w:rsidRPr="00824F16" w14:paraId="4E3B7CAF" w14:textId="77777777" w:rsidTr="0034264D">
        <w:trPr>
          <w:gridAfter w:val="2"/>
          <w:wAfter w:w="378" w:type="dxa"/>
          <w:trHeight w:val="597"/>
        </w:trPr>
        <w:tc>
          <w:tcPr>
            <w:tcW w:w="1264" w:type="dxa"/>
            <w:tcBorders>
              <w:top w:val="double" w:sz="2" w:space="0" w:color="000001"/>
              <w:left w:val="double" w:sz="2" w:space="0" w:color="000001"/>
              <w:bottom w:val="double" w:sz="2" w:space="0" w:color="000001"/>
              <w:right w:val="double" w:sz="2" w:space="0" w:color="000001"/>
            </w:tcBorders>
          </w:tcPr>
          <w:p w14:paraId="0F37B9CB" w14:textId="77777777" w:rsidR="00F151EB" w:rsidRPr="00824F16" w:rsidRDefault="00F151EB" w:rsidP="002C3D0D">
            <w:pPr>
              <w:spacing w:after="0" w:line="240" w:lineRule="auto"/>
              <w:ind w:left="-142" w:firstLine="143"/>
              <w:rPr>
                <w:rFonts w:ascii="Times New Roman" w:hAnsi="Times New Roman" w:cs="Times New Roman"/>
                <w:sz w:val="20"/>
                <w:szCs w:val="20"/>
              </w:rPr>
            </w:pPr>
            <w:r w:rsidRPr="00824F16">
              <w:rPr>
                <w:rFonts w:ascii="Times New Roman" w:hAnsi="Times New Roman" w:cs="Times New Roman"/>
                <w:sz w:val="20"/>
                <w:szCs w:val="20"/>
              </w:rPr>
              <w:t>Игра «в змею» на сложение</w:t>
            </w:r>
          </w:p>
        </w:tc>
        <w:tc>
          <w:tcPr>
            <w:tcW w:w="1698" w:type="dxa"/>
            <w:gridSpan w:val="3"/>
            <w:tcBorders>
              <w:top w:val="double" w:sz="2" w:space="0" w:color="000001"/>
              <w:left w:val="double" w:sz="2" w:space="0" w:color="000001"/>
              <w:bottom w:val="double" w:sz="2" w:space="0" w:color="000001"/>
              <w:right w:val="double" w:sz="2" w:space="0" w:color="000001"/>
            </w:tcBorders>
          </w:tcPr>
          <w:p w14:paraId="67DF57D1" w14:textId="77777777" w:rsidR="00F151EB" w:rsidRPr="00824F16" w:rsidRDefault="00F151EB" w:rsidP="002C3D0D">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Прояснение</w:t>
            </w:r>
            <w:r w:rsidRPr="00824F16">
              <w:rPr>
                <w:rFonts w:ascii="Times New Roman" w:hAnsi="Times New Roman" w:cs="Times New Roman"/>
                <w:sz w:val="20"/>
                <w:szCs w:val="20"/>
              </w:rPr>
              <w:tab/>
              <w:t xml:space="preserve"> </w:t>
            </w:r>
            <w:r w:rsidRPr="00824F16">
              <w:rPr>
                <w:rFonts w:ascii="Times New Roman" w:hAnsi="Times New Roman" w:cs="Times New Roman"/>
                <w:sz w:val="20"/>
                <w:szCs w:val="20"/>
              </w:rPr>
              <w:tab/>
              <w:t>с помощью</w:t>
            </w:r>
          </w:p>
          <w:p w14:paraId="7E38DA2B" w14:textId="77777777" w:rsidR="00F151EB" w:rsidRPr="00824F16" w:rsidRDefault="00F151EB" w:rsidP="002C3D0D">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 xml:space="preserve">материала действия сложения однозначных чисел из </w:t>
            </w:r>
            <w:proofErr w:type="spellStart"/>
            <w:r w:rsidRPr="00824F16">
              <w:rPr>
                <w:rFonts w:ascii="Times New Roman" w:hAnsi="Times New Roman" w:cs="Times New Roman"/>
                <w:sz w:val="20"/>
                <w:szCs w:val="20"/>
              </w:rPr>
              <w:t>двухтрех</w:t>
            </w:r>
            <w:proofErr w:type="spellEnd"/>
            <w:r w:rsidRPr="00824F16">
              <w:rPr>
                <w:rFonts w:ascii="Times New Roman" w:hAnsi="Times New Roman" w:cs="Times New Roman"/>
                <w:sz w:val="20"/>
                <w:szCs w:val="20"/>
              </w:rPr>
              <w:t xml:space="preserve"> меньших.</w:t>
            </w:r>
          </w:p>
        </w:tc>
        <w:tc>
          <w:tcPr>
            <w:tcW w:w="1854" w:type="dxa"/>
            <w:gridSpan w:val="5"/>
            <w:tcBorders>
              <w:top w:val="double" w:sz="2" w:space="0" w:color="000001"/>
              <w:left w:val="double" w:sz="2" w:space="0" w:color="000001"/>
              <w:bottom w:val="double" w:sz="2" w:space="0" w:color="000001"/>
              <w:right w:val="double" w:sz="2" w:space="0" w:color="000001"/>
            </w:tcBorders>
            <w:vAlign w:val="center"/>
          </w:tcPr>
          <w:p w14:paraId="66169D61" w14:textId="77777777" w:rsidR="00F151EB" w:rsidRPr="00824F16" w:rsidRDefault="00F151EB" w:rsidP="002C3D0D">
            <w:pPr>
              <w:spacing w:after="0" w:line="240" w:lineRule="auto"/>
              <w:ind w:right="1"/>
              <w:rPr>
                <w:rFonts w:ascii="Times New Roman" w:hAnsi="Times New Roman" w:cs="Times New Roman"/>
                <w:sz w:val="20"/>
                <w:szCs w:val="20"/>
              </w:rPr>
            </w:pPr>
            <w:r w:rsidRPr="00824F16">
              <w:rPr>
                <w:rFonts w:ascii="Times New Roman" w:hAnsi="Times New Roman" w:cs="Times New Roman"/>
                <w:sz w:val="20"/>
                <w:szCs w:val="20"/>
              </w:rPr>
              <w:t>Выстраивание цепочки («змеи») из цветных стержней. Замена стержней с</w:t>
            </w:r>
          </w:p>
          <w:p w14:paraId="0CA07286" w14:textId="77777777" w:rsidR="00F151EB" w:rsidRPr="00824F16" w:rsidRDefault="00F151EB" w:rsidP="002C3D0D">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цветными</w:t>
            </w:r>
          </w:p>
          <w:p w14:paraId="025641D2" w14:textId="77777777" w:rsidR="00F151EB" w:rsidRPr="00824F16" w:rsidRDefault="00F151EB" w:rsidP="002C3D0D">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бусинами</w:t>
            </w:r>
            <w:r w:rsidRPr="00824F16">
              <w:rPr>
                <w:rFonts w:ascii="Times New Roman" w:hAnsi="Times New Roman" w:cs="Times New Roman"/>
                <w:sz w:val="20"/>
                <w:szCs w:val="20"/>
              </w:rPr>
              <w:tab/>
              <w:t xml:space="preserve"> </w:t>
            </w:r>
            <w:r w:rsidRPr="00824F16">
              <w:rPr>
                <w:rFonts w:ascii="Times New Roman" w:hAnsi="Times New Roman" w:cs="Times New Roman"/>
                <w:sz w:val="20"/>
                <w:szCs w:val="20"/>
              </w:rPr>
              <w:tab/>
              <w:t xml:space="preserve">на золотые и </w:t>
            </w:r>
            <w:proofErr w:type="spellStart"/>
            <w:r w:rsidRPr="00824F16">
              <w:rPr>
                <w:rFonts w:ascii="Times New Roman" w:hAnsi="Times New Roman" w:cs="Times New Roman"/>
                <w:sz w:val="20"/>
                <w:szCs w:val="20"/>
              </w:rPr>
              <w:t>чернобелые</w:t>
            </w:r>
            <w:proofErr w:type="spellEnd"/>
            <w:r w:rsidRPr="00824F16">
              <w:rPr>
                <w:rFonts w:ascii="Times New Roman" w:hAnsi="Times New Roman" w:cs="Times New Roman"/>
                <w:sz w:val="20"/>
                <w:szCs w:val="20"/>
              </w:rPr>
              <w:t>. Проверка правильности выполнения работы.</w:t>
            </w:r>
          </w:p>
        </w:tc>
        <w:tc>
          <w:tcPr>
            <w:tcW w:w="1847" w:type="dxa"/>
            <w:gridSpan w:val="3"/>
            <w:tcBorders>
              <w:top w:val="double" w:sz="2" w:space="0" w:color="000001"/>
              <w:left w:val="double" w:sz="2" w:space="0" w:color="000001"/>
              <w:bottom w:val="double" w:sz="2" w:space="0" w:color="000001"/>
              <w:right w:val="double" w:sz="2" w:space="0" w:color="000001"/>
            </w:tcBorders>
          </w:tcPr>
          <w:p w14:paraId="4227BF2D" w14:textId="77777777" w:rsidR="00F151EB" w:rsidRPr="00824F16" w:rsidRDefault="00F151EB" w:rsidP="002C3D0D">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С 6 лет</w:t>
            </w:r>
          </w:p>
        </w:tc>
        <w:tc>
          <w:tcPr>
            <w:tcW w:w="2268" w:type="dxa"/>
            <w:gridSpan w:val="2"/>
            <w:tcBorders>
              <w:top w:val="double" w:sz="2" w:space="0" w:color="000001"/>
              <w:left w:val="double" w:sz="2" w:space="0" w:color="000001"/>
              <w:bottom w:val="double" w:sz="2" w:space="0" w:color="000001"/>
              <w:right w:val="double" w:sz="2" w:space="0" w:color="000001"/>
            </w:tcBorders>
          </w:tcPr>
          <w:p w14:paraId="09DDE96F" w14:textId="77777777" w:rsidR="00F151EB" w:rsidRPr="00824F16" w:rsidRDefault="00F151EB" w:rsidP="002C3D0D">
            <w:pPr>
              <w:spacing w:after="0" w:line="240" w:lineRule="auto"/>
              <w:ind w:right="2"/>
              <w:rPr>
                <w:rFonts w:ascii="Times New Roman" w:hAnsi="Times New Roman" w:cs="Times New Roman"/>
                <w:sz w:val="20"/>
                <w:szCs w:val="20"/>
              </w:rPr>
            </w:pPr>
            <w:r w:rsidRPr="00824F16">
              <w:rPr>
                <w:rFonts w:ascii="Times New Roman" w:hAnsi="Times New Roman" w:cs="Times New Roman"/>
                <w:sz w:val="20"/>
                <w:szCs w:val="20"/>
              </w:rPr>
              <w:t>Выполнение с помощью</w:t>
            </w:r>
          </w:p>
          <w:p w14:paraId="215107C4" w14:textId="77777777" w:rsidR="00F151EB" w:rsidRPr="00824F16" w:rsidRDefault="00F151EB" w:rsidP="002C3D0D">
            <w:pPr>
              <w:spacing w:after="0" w:line="240" w:lineRule="auto"/>
              <w:rPr>
                <w:rFonts w:ascii="Times New Roman" w:hAnsi="Times New Roman" w:cs="Times New Roman"/>
                <w:sz w:val="20"/>
                <w:szCs w:val="20"/>
              </w:rPr>
            </w:pPr>
            <w:proofErr w:type="gramStart"/>
            <w:r w:rsidRPr="00824F16">
              <w:rPr>
                <w:rFonts w:ascii="Times New Roman" w:hAnsi="Times New Roman" w:cs="Times New Roman"/>
                <w:sz w:val="20"/>
                <w:szCs w:val="20"/>
              </w:rPr>
              <w:t>мате-риала</w:t>
            </w:r>
            <w:proofErr w:type="gramEnd"/>
            <w:r w:rsidRPr="00824F16">
              <w:rPr>
                <w:rFonts w:ascii="Times New Roman" w:hAnsi="Times New Roman" w:cs="Times New Roman"/>
                <w:sz w:val="20"/>
                <w:szCs w:val="20"/>
              </w:rPr>
              <w:t xml:space="preserve"> действия сложения</w:t>
            </w:r>
          </w:p>
          <w:p w14:paraId="3CA3A5C6" w14:textId="77777777" w:rsidR="00F151EB" w:rsidRPr="00824F16" w:rsidRDefault="00F151EB" w:rsidP="002C3D0D">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чисел</w:t>
            </w:r>
            <w:r w:rsidRPr="00824F16">
              <w:rPr>
                <w:rFonts w:ascii="Times New Roman" w:hAnsi="Times New Roman" w:cs="Times New Roman"/>
                <w:sz w:val="20"/>
                <w:szCs w:val="20"/>
              </w:rPr>
              <w:tab/>
              <w:t xml:space="preserve"> </w:t>
            </w:r>
            <w:r w:rsidRPr="00824F16">
              <w:rPr>
                <w:rFonts w:ascii="Times New Roman" w:hAnsi="Times New Roman" w:cs="Times New Roman"/>
                <w:sz w:val="20"/>
                <w:szCs w:val="20"/>
              </w:rPr>
              <w:tab/>
              <w:t>с проверкой.</w:t>
            </w:r>
          </w:p>
        </w:tc>
        <w:tc>
          <w:tcPr>
            <w:tcW w:w="2032" w:type="dxa"/>
            <w:gridSpan w:val="2"/>
            <w:tcBorders>
              <w:top w:val="double" w:sz="2" w:space="0" w:color="000001"/>
              <w:left w:val="double" w:sz="2" w:space="0" w:color="000001"/>
              <w:bottom w:val="double" w:sz="2" w:space="0" w:color="000001"/>
              <w:right w:val="double" w:sz="2" w:space="0" w:color="000001"/>
            </w:tcBorders>
          </w:tcPr>
          <w:p w14:paraId="6D1B5FEA" w14:textId="77777777" w:rsidR="00F151EB" w:rsidRPr="00824F16" w:rsidRDefault="00F151EB" w:rsidP="002C3D0D">
            <w:pPr>
              <w:spacing w:after="0" w:line="240" w:lineRule="auto"/>
              <w:ind w:left="3"/>
              <w:rPr>
                <w:rFonts w:ascii="Times New Roman" w:hAnsi="Times New Roman" w:cs="Times New Roman"/>
                <w:sz w:val="20"/>
                <w:szCs w:val="20"/>
              </w:rPr>
            </w:pPr>
            <w:r w:rsidRPr="00824F16">
              <w:rPr>
                <w:rFonts w:ascii="Times New Roman" w:hAnsi="Times New Roman" w:cs="Times New Roman"/>
                <w:sz w:val="20"/>
                <w:szCs w:val="20"/>
              </w:rPr>
              <w:t>Названия арифметически х действий.</w:t>
            </w:r>
          </w:p>
        </w:tc>
      </w:tr>
      <w:tr w:rsidR="00F151EB" w:rsidRPr="00824F16" w14:paraId="3A7F7D58" w14:textId="77777777" w:rsidTr="0034264D">
        <w:trPr>
          <w:gridAfter w:val="2"/>
          <w:wAfter w:w="378" w:type="dxa"/>
          <w:trHeight w:val="193"/>
        </w:trPr>
        <w:tc>
          <w:tcPr>
            <w:tcW w:w="1264" w:type="dxa"/>
            <w:tcBorders>
              <w:top w:val="double" w:sz="2" w:space="0" w:color="000001"/>
              <w:left w:val="double" w:sz="2" w:space="0" w:color="000001"/>
              <w:bottom w:val="double" w:sz="2" w:space="0" w:color="000001"/>
              <w:right w:val="double" w:sz="2" w:space="0" w:color="000001"/>
            </w:tcBorders>
          </w:tcPr>
          <w:p w14:paraId="5B2B15F9" w14:textId="77777777" w:rsidR="00F151EB"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Доска с полосками на</w:t>
            </w:r>
          </w:p>
          <w:p w14:paraId="1EF6C77A" w14:textId="77777777" w:rsidR="00F151EB" w:rsidRPr="00824F16" w:rsidRDefault="00F151EB" w:rsidP="002C3D0D">
            <w:pPr>
              <w:spacing w:after="0" w:line="240" w:lineRule="auto"/>
              <w:ind w:left="1"/>
              <w:rPr>
                <w:rFonts w:ascii="Times New Roman" w:hAnsi="Times New Roman" w:cs="Times New Roman"/>
                <w:sz w:val="20"/>
                <w:szCs w:val="20"/>
              </w:rPr>
            </w:pPr>
            <w:r w:rsidRPr="00824F16">
              <w:rPr>
                <w:rFonts w:ascii="Times New Roman" w:hAnsi="Times New Roman" w:cs="Times New Roman"/>
                <w:sz w:val="20"/>
                <w:szCs w:val="20"/>
              </w:rPr>
              <w:t>вычитание</w:t>
            </w:r>
          </w:p>
        </w:tc>
        <w:tc>
          <w:tcPr>
            <w:tcW w:w="1698" w:type="dxa"/>
            <w:gridSpan w:val="3"/>
            <w:tcBorders>
              <w:top w:val="double" w:sz="2" w:space="0" w:color="000001"/>
              <w:left w:val="double" w:sz="2" w:space="0" w:color="000001"/>
              <w:bottom w:val="double" w:sz="2" w:space="0" w:color="000001"/>
              <w:right w:val="double" w:sz="2" w:space="0" w:color="000001"/>
            </w:tcBorders>
          </w:tcPr>
          <w:p w14:paraId="7C4F5AE0" w14:textId="77777777" w:rsidR="00F151EB" w:rsidRPr="00824F16" w:rsidRDefault="00F151EB" w:rsidP="002C3D0D">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 xml:space="preserve">материала смысла </w:t>
            </w:r>
            <w:proofErr w:type="spellStart"/>
            <w:r w:rsidRPr="00824F16">
              <w:rPr>
                <w:rFonts w:ascii="Times New Roman" w:hAnsi="Times New Roman" w:cs="Times New Roman"/>
                <w:sz w:val="20"/>
                <w:szCs w:val="20"/>
              </w:rPr>
              <w:t>действи</w:t>
            </w:r>
            <w:proofErr w:type="spellEnd"/>
            <w:r w:rsidRPr="00824F16">
              <w:rPr>
                <w:rFonts w:ascii="Times New Roman" w:hAnsi="Times New Roman" w:cs="Times New Roman"/>
                <w:sz w:val="20"/>
                <w:szCs w:val="20"/>
              </w:rPr>
              <w:t xml:space="preserve"> вычитания</w:t>
            </w:r>
          </w:p>
        </w:tc>
        <w:tc>
          <w:tcPr>
            <w:tcW w:w="1854" w:type="dxa"/>
            <w:gridSpan w:val="5"/>
            <w:tcBorders>
              <w:top w:val="double" w:sz="2" w:space="0" w:color="000001"/>
              <w:left w:val="double" w:sz="2" w:space="0" w:color="000001"/>
              <w:bottom w:val="double" w:sz="2" w:space="0" w:color="000001"/>
              <w:right w:val="double" w:sz="2" w:space="0" w:color="000001"/>
            </w:tcBorders>
          </w:tcPr>
          <w:p w14:paraId="0B5E2F20" w14:textId="77777777" w:rsidR="00F151EB" w:rsidRPr="00824F16" w:rsidRDefault="00F151EB" w:rsidP="002C3D0D">
            <w:pPr>
              <w:spacing w:after="0" w:line="240" w:lineRule="auto"/>
              <w:ind w:left="104" w:right="106"/>
              <w:rPr>
                <w:rFonts w:ascii="Times New Roman" w:hAnsi="Times New Roman" w:cs="Times New Roman"/>
                <w:sz w:val="20"/>
                <w:szCs w:val="20"/>
              </w:rPr>
            </w:pPr>
            <w:r w:rsidRPr="00824F16">
              <w:rPr>
                <w:rFonts w:ascii="Times New Roman" w:hAnsi="Times New Roman" w:cs="Times New Roman"/>
                <w:sz w:val="20"/>
                <w:szCs w:val="20"/>
              </w:rPr>
              <w:t xml:space="preserve">я и красного </w:t>
            </w:r>
            <w:proofErr w:type="gramStart"/>
            <w:r w:rsidRPr="00824F16">
              <w:rPr>
                <w:rFonts w:ascii="Times New Roman" w:hAnsi="Times New Roman" w:cs="Times New Roman"/>
                <w:sz w:val="20"/>
                <w:szCs w:val="20"/>
              </w:rPr>
              <w:t>цветов</w:t>
            </w:r>
            <w:proofErr w:type="gramEnd"/>
            <w:r w:rsidRPr="00824F16">
              <w:rPr>
                <w:rFonts w:ascii="Times New Roman" w:hAnsi="Times New Roman" w:cs="Times New Roman"/>
                <w:sz w:val="20"/>
                <w:szCs w:val="20"/>
              </w:rPr>
              <w:t xml:space="preserve"> слагаемых в соответствии с примером в</w:t>
            </w:r>
          </w:p>
          <w:p w14:paraId="374299E5" w14:textId="77777777" w:rsidR="00F151EB" w:rsidRPr="00824F16" w:rsidRDefault="00F151EB" w:rsidP="002C3D0D">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карточке, нахождение результата в верхней части доски.</w:t>
            </w:r>
          </w:p>
        </w:tc>
        <w:tc>
          <w:tcPr>
            <w:tcW w:w="1847" w:type="dxa"/>
            <w:gridSpan w:val="3"/>
            <w:tcBorders>
              <w:top w:val="double" w:sz="2" w:space="0" w:color="000001"/>
              <w:left w:val="double" w:sz="2" w:space="0" w:color="000001"/>
              <w:bottom w:val="double" w:sz="2" w:space="0" w:color="000001"/>
              <w:right w:val="double" w:sz="2" w:space="0" w:color="000001"/>
            </w:tcBorders>
            <w:vAlign w:val="center"/>
          </w:tcPr>
          <w:p w14:paraId="1116B3AC" w14:textId="77777777" w:rsidR="00F151EB" w:rsidRPr="00824F16" w:rsidRDefault="00F151EB" w:rsidP="002C3D0D">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С 5–6 лет</w:t>
            </w:r>
          </w:p>
        </w:tc>
        <w:tc>
          <w:tcPr>
            <w:tcW w:w="2268" w:type="dxa"/>
            <w:gridSpan w:val="2"/>
            <w:tcBorders>
              <w:top w:val="double" w:sz="2" w:space="0" w:color="000001"/>
              <w:left w:val="double" w:sz="2" w:space="0" w:color="000001"/>
              <w:bottom w:val="double" w:sz="2" w:space="0" w:color="000001"/>
              <w:right w:val="double" w:sz="2" w:space="0" w:color="000001"/>
            </w:tcBorders>
          </w:tcPr>
          <w:p w14:paraId="2EF779EB" w14:textId="77777777" w:rsidR="00F151EB" w:rsidRPr="00824F16" w:rsidRDefault="00F151EB" w:rsidP="002C3D0D">
            <w:pPr>
              <w:spacing w:after="0" w:line="240" w:lineRule="auto"/>
              <w:ind w:left="105"/>
              <w:rPr>
                <w:rFonts w:ascii="Times New Roman" w:hAnsi="Times New Roman" w:cs="Times New Roman"/>
                <w:sz w:val="20"/>
                <w:szCs w:val="20"/>
              </w:rPr>
            </w:pPr>
            <w:r w:rsidRPr="00824F16">
              <w:rPr>
                <w:rFonts w:ascii="Times New Roman" w:hAnsi="Times New Roman" w:cs="Times New Roman"/>
                <w:sz w:val="20"/>
                <w:szCs w:val="20"/>
              </w:rPr>
              <w:t>1. Решение с помощью материалов примеров на вычитание.</w:t>
            </w:r>
          </w:p>
          <w:p w14:paraId="670CFB32" w14:textId="77777777" w:rsidR="00F151EB" w:rsidRPr="00824F16" w:rsidRDefault="00F151EB" w:rsidP="002C3D0D">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2.</w:t>
            </w:r>
            <w:r w:rsidRPr="00824F16">
              <w:rPr>
                <w:rFonts w:ascii="Times New Roman" w:hAnsi="Times New Roman" w:cs="Times New Roman"/>
                <w:sz w:val="20"/>
                <w:szCs w:val="20"/>
              </w:rPr>
              <w:tab/>
              <w:t xml:space="preserve"> </w:t>
            </w:r>
            <w:r w:rsidRPr="00824F16">
              <w:rPr>
                <w:rFonts w:ascii="Times New Roman" w:hAnsi="Times New Roman" w:cs="Times New Roman"/>
                <w:sz w:val="20"/>
                <w:szCs w:val="20"/>
              </w:rPr>
              <w:tab/>
              <w:t>Запись примеров в тетрадь или на бланк.</w:t>
            </w:r>
          </w:p>
        </w:tc>
        <w:tc>
          <w:tcPr>
            <w:tcW w:w="2032" w:type="dxa"/>
            <w:gridSpan w:val="2"/>
            <w:tcBorders>
              <w:top w:val="double" w:sz="2" w:space="0" w:color="000001"/>
              <w:left w:val="double" w:sz="2" w:space="0" w:color="000001"/>
              <w:bottom w:val="double" w:sz="2" w:space="0" w:color="000001"/>
              <w:right w:val="double" w:sz="2" w:space="0" w:color="000001"/>
            </w:tcBorders>
          </w:tcPr>
          <w:p w14:paraId="780D8A4C" w14:textId="77777777" w:rsidR="00F151EB" w:rsidRPr="00824F16" w:rsidRDefault="00F151EB" w:rsidP="002C3D0D">
            <w:pPr>
              <w:spacing w:after="0" w:line="240" w:lineRule="auto"/>
              <w:ind w:left="3"/>
              <w:rPr>
                <w:rFonts w:ascii="Times New Roman" w:hAnsi="Times New Roman" w:cs="Times New Roman"/>
                <w:sz w:val="20"/>
                <w:szCs w:val="20"/>
              </w:rPr>
            </w:pPr>
            <w:r w:rsidRPr="00824F16">
              <w:rPr>
                <w:rFonts w:ascii="Times New Roman" w:hAnsi="Times New Roman" w:cs="Times New Roman"/>
                <w:sz w:val="20"/>
                <w:szCs w:val="20"/>
              </w:rPr>
              <w:t>Названия арифметически х действий</w:t>
            </w:r>
          </w:p>
        </w:tc>
      </w:tr>
      <w:tr w:rsidR="00F151EB" w:rsidRPr="00824F16" w14:paraId="7297FCE5" w14:textId="77777777" w:rsidTr="0034264D">
        <w:tblPrEx>
          <w:tblCellMar>
            <w:top w:w="225" w:type="dxa"/>
            <w:left w:w="0" w:type="dxa"/>
            <w:right w:w="0" w:type="dxa"/>
          </w:tblCellMar>
        </w:tblPrEx>
        <w:trPr>
          <w:gridAfter w:val="1"/>
          <w:wAfter w:w="31" w:type="dxa"/>
          <w:trHeight w:val="4584"/>
        </w:trPr>
        <w:tc>
          <w:tcPr>
            <w:tcW w:w="1264" w:type="dxa"/>
            <w:tcBorders>
              <w:top w:val="double" w:sz="2" w:space="0" w:color="000001"/>
              <w:left w:val="double" w:sz="2" w:space="0" w:color="000001"/>
              <w:bottom w:val="double" w:sz="2" w:space="0" w:color="000001"/>
              <w:right w:val="nil"/>
            </w:tcBorders>
          </w:tcPr>
          <w:p w14:paraId="47F87CFF" w14:textId="77777777" w:rsidR="00F151EB" w:rsidRPr="00824F16" w:rsidRDefault="00F151EB" w:rsidP="002C3D0D">
            <w:pPr>
              <w:spacing w:after="0" w:line="240" w:lineRule="auto"/>
              <w:ind w:left="106" w:right="-1"/>
              <w:rPr>
                <w:rFonts w:ascii="Times New Roman" w:hAnsi="Times New Roman" w:cs="Times New Roman"/>
                <w:sz w:val="20"/>
                <w:szCs w:val="20"/>
              </w:rPr>
            </w:pPr>
            <w:r w:rsidRPr="00824F16">
              <w:rPr>
                <w:rFonts w:ascii="Times New Roman" w:hAnsi="Times New Roman" w:cs="Times New Roman"/>
                <w:sz w:val="20"/>
                <w:szCs w:val="20"/>
              </w:rPr>
              <w:lastRenderedPageBreak/>
              <w:t>Названия арифметичес</w:t>
            </w:r>
            <w:r>
              <w:rPr>
                <w:rFonts w:ascii="Times New Roman" w:hAnsi="Times New Roman" w:cs="Times New Roman"/>
                <w:sz w:val="20"/>
                <w:szCs w:val="20"/>
              </w:rPr>
              <w:t>ки</w:t>
            </w:r>
            <w:r w:rsidRPr="00824F16">
              <w:rPr>
                <w:rFonts w:ascii="Times New Roman" w:hAnsi="Times New Roman" w:cs="Times New Roman"/>
                <w:sz w:val="20"/>
                <w:szCs w:val="20"/>
              </w:rPr>
              <w:t>х действий</w:t>
            </w:r>
          </w:p>
        </w:tc>
        <w:tc>
          <w:tcPr>
            <w:tcW w:w="28" w:type="dxa"/>
            <w:tcBorders>
              <w:top w:val="double" w:sz="2" w:space="0" w:color="000001"/>
              <w:left w:val="nil"/>
              <w:bottom w:val="double" w:sz="2" w:space="0" w:color="000001"/>
              <w:right w:val="double" w:sz="2" w:space="0" w:color="000001"/>
            </w:tcBorders>
          </w:tcPr>
          <w:p w14:paraId="22E02F49" w14:textId="77777777" w:rsidR="00F151EB" w:rsidRDefault="00F151EB" w:rsidP="002C3D0D">
            <w:pPr>
              <w:spacing w:after="0" w:line="240" w:lineRule="auto"/>
              <w:rPr>
                <w:rFonts w:ascii="Times New Roman" w:hAnsi="Times New Roman" w:cs="Times New Roman"/>
                <w:sz w:val="20"/>
                <w:szCs w:val="20"/>
              </w:rPr>
            </w:pPr>
          </w:p>
          <w:p w14:paraId="0D82C589" w14:textId="77777777" w:rsidR="00F151EB" w:rsidRPr="00824F16" w:rsidRDefault="00F151EB" w:rsidP="002C3D0D">
            <w:pPr>
              <w:spacing w:after="0" w:line="240" w:lineRule="auto"/>
              <w:rPr>
                <w:rFonts w:ascii="Times New Roman" w:hAnsi="Times New Roman" w:cs="Times New Roman"/>
                <w:sz w:val="20"/>
                <w:szCs w:val="20"/>
              </w:rPr>
            </w:pPr>
            <w:proofErr w:type="spellStart"/>
            <w:r w:rsidRPr="00824F16">
              <w:rPr>
                <w:rFonts w:ascii="Times New Roman" w:hAnsi="Times New Roman" w:cs="Times New Roman"/>
                <w:sz w:val="20"/>
                <w:szCs w:val="20"/>
              </w:rPr>
              <w:t>ки</w:t>
            </w:r>
            <w:proofErr w:type="spellEnd"/>
          </w:p>
        </w:tc>
        <w:tc>
          <w:tcPr>
            <w:tcW w:w="1822" w:type="dxa"/>
            <w:gridSpan w:val="5"/>
            <w:tcBorders>
              <w:top w:val="double" w:sz="2" w:space="0" w:color="000001"/>
              <w:left w:val="double" w:sz="2" w:space="0" w:color="000001"/>
              <w:bottom w:val="double" w:sz="2" w:space="0" w:color="000001"/>
              <w:right w:val="nil"/>
            </w:tcBorders>
          </w:tcPr>
          <w:p w14:paraId="6CE0CD38" w14:textId="77777777" w:rsidR="00F151EB" w:rsidRPr="00824F16" w:rsidRDefault="00F151EB" w:rsidP="002C3D0D">
            <w:pPr>
              <w:spacing w:after="0" w:line="240" w:lineRule="auto"/>
              <w:ind w:left="104"/>
              <w:rPr>
                <w:rFonts w:ascii="Times New Roman" w:hAnsi="Times New Roman" w:cs="Times New Roman"/>
                <w:sz w:val="20"/>
                <w:szCs w:val="20"/>
              </w:rPr>
            </w:pPr>
            <w:r w:rsidRPr="00824F16">
              <w:rPr>
                <w:rFonts w:ascii="Times New Roman" w:hAnsi="Times New Roman" w:cs="Times New Roman"/>
                <w:sz w:val="20"/>
                <w:szCs w:val="20"/>
              </w:rPr>
              <w:t>Прояснение</w:t>
            </w:r>
            <w:r w:rsidRPr="00824F16">
              <w:rPr>
                <w:rFonts w:ascii="Times New Roman" w:hAnsi="Times New Roman" w:cs="Times New Roman"/>
                <w:sz w:val="20"/>
                <w:szCs w:val="20"/>
              </w:rPr>
              <w:tab/>
              <w:t xml:space="preserve"> помощью</w:t>
            </w:r>
          </w:p>
          <w:p w14:paraId="072DBCE2" w14:textId="77777777" w:rsidR="00F151EB" w:rsidRPr="00824F16" w:rsidRDefault="00F151EB" w:rsidP="002C3D0D">
            <w:pPr>
              <w:spacing w:after="0" w:line="240" w:lineRule="auto"/>
              <w:ind w:left="104"/>
              <w:rPr>
                <w:rFonts w:ascii="Times New Roman" w:hAnsi="Times New Roman" w:cs="Times New Roman"/>
                <w:sz w:val="20"/>
                <w:szCs w:val="20"/>
              </w:rPr>
            </w:pPr>
            <w:r w:rsidRPr="00824F16">
              <w:rPr>
                <w:rFonts w:ascii="Times New Roman" w:hAnsi="Times New Roman" w:cs="Times New Roman"/>
                <w:sz w:val="20"/>
                <w:szCs w:val="20"/>
              </w:rPr>
              <w:t>материала действий</w:t>
            </w:r>
          </w:p>
          <w:p w14:paraId="00B3CDFF" w14:textId="77777777" w:rsidR="00F151EB" w:rsidRPr="00824F16" w:rsidRDefault="00F151EB" w:rsidP="002C3D0D">
            <w:pPr>
              <w:spacing w:after="0" w:line="240" w:lineRule="auto"/>
              <w:ind w:left="104"/>
              <w:rPr>
                <w:rFonts w:ascii="Times New Roman" w:hAnsi="Times New Roman" w:cs="Times New Roman"/>
                <w:sz w:val="20"/>
                <w:szCs w:val="20"/>
              </w:rPr>
            </w:pPr>
            <w:r w:rsidRPr="00824F16">
              <w:rPr>
                <w:rFonts w:ascii="Times New Roman" w:hAnsi="Times New Roman" w:cs="Times New Roman"/>
                <w:sz w:val="20"/>
                <w:szCs w:val="20"/>
              </w:rPr>
              <w:t>сложения</w:t>
            </w:r>
            <w:r w:rsidRPr="00824F16">
              <w:rPr>
                <w:rFonts w:ascii="Times New Roman" w:hAnsi="Times New Roman" w:cs="Times New Roman"/>
                <w:sz w:val="20"/>
                <w:szCs w:val="20"/>
              </w:rPr>
              <w:tab/>
              <w:t xml:space="preserve"> вычитания</w:t>
            </w:r>
          </w:p>
        </w:tc>
        <w:tc>
          <w:tcPr>
            <w:tcW w:w="28" w:type="dxa"/>
            <w:tcBorders>
              <w:top w:val="double" w:sz="2" w:space="0" w:color="000001"/>
              <w:left w:val="nil"/>
              <w:bottom w:val="double" w:sz="2" w:space="0" w:color="000001"/>
              <w:right w:val="double" w:sz="2" w:space="0" w:color="000001"/>
            </w:tcBorders>
          </w:tcPr>
          <w:p w14:paraId="0CF26357" w14:textId="77777777" w:rsidR="00F151EB" w:rsidRPr="00824F16" w:rsidRDefault="00F151EB" w:rsidP="002C3D0D">
            <w:pPr>
              <w:spacing w:after="0" w:line="240" w:lineRule="auto"/>
              <w:ind w:left="22"/>
              <w:rPr>
                <w:rFonts w:ascii="Times New Roman" w:hAnsi="Times New Roman" w:cs="Times New Roman"/>
                <w:sz w:val="20"/>
                <w:szCs w:val="20"/>
              </w:rPr>
            </w:pPr>
            <w:r w:rsidRPr="00824F16">
              <w:rPr>
                <w:rFonts w:ascii="Times New Roman" w:hAnsi="Times New Roman" w:cs="Times New Roman"/>
                <w:sz w:val="20"/>
                <w:szCs w:val="20"/>
              </w:rPr>
              <w:t>с</w:t>
            </w:r>
          </w:p>
          <w:p w14:paraId="49D9C0D2" w14:textId="77777777" w:rsidR="00F151EB" w:rsidRPr="00824F16" w:rsidRDefault="00F151EB" w:rsidP="002C3D0D">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и</w:t>
            </w:r>
          </w:p>
        </w:tc>
        <w:tc>
          <w:tcPr>
            <w:tcW w:w="1724" w:type="dxa"/>
            <w:gridSpan w:val="3"/>
            <w:tcBorders>
              <w:top w:val="double" w:sz="2" w:space="0" w:color="000001"/>
              <w:left w:val="double" w:sz="2" w:space="0" w:color="000001"/>
              <w:bottom w:val="double" w:sz="2" w:space="0" w:color="000001"/>
              <w:right w:val="double" w:sz="2" w:space="0" w:color="000001"/>
            </w:tcBorders>
          </w:tcPr>
          <w:p w14:paraId="41C710D1" w14:textId="77777777" w:rsidR="00F151EB" w:rsidRPr="00824F16" w:rsidRDefault="00F151EB" w:rsidP="002C3D0D">
            <w:pPr>
              <w:spacing w:after="0" w:line="240" w:lineRule="auto"/>
              <w:ind w:left="104" w:right="104"/>
              <w:rPr>
                <w:rFonts w:ascii="Times New Roman" w:hAnsi="Times New Roman" w:cs="Times New Roman"/>
                <w:sz w:val="20"/>
                <w:szCs w:val="20"/>
              </w:rPr>
            </w:pPr>
            <w:r w:rsidRPr="00824F16">
              <w:rPr>
                <w:rFonts w:ascii="Times New Roman" w:hAnsi="Times New Roman" w:cs="Times New Roman"/>
                <w:sz w:val="20"/>
                <w:szCs w:val="20"/>
              </w:rPr>
              <w:t>Выстраивание цепочки («змеи») из цветных стержней с</w:t>
            </w:r>
          </w:p>
          <w:p w14:paraId="0CDCFFE4" w14:textId="77777777" w:rsidR="00F151EB" w:rsidRPr="00824F16" w:rsidRDefault="00F151EB" w:rsidP="002C3D0D">
            <w:pPr>
              <w:spacing w:after="0" w:line="240" w:lineRule="auto"/>
              <w:ind w:left="104" w:right="20"/>
              <w:rPr>
                <w:rFonts w:ascii="Times New Roman" w:hAnsi="Times New Roman" w:cs="Times New Roman"/>
                <w:sz w:val="20"/>
                <w:szCs w:val="20"/>
              </w:rPr>
            </w:pPr>
            <w:r w:rsidRPr="00824F16">
              <w:rPr>
                <w:rFonts w:ascii="Times New Roman" w:hAnsi="Times New Roman" w:cs="Times New Roman"/>
                <w:sz w:val="20"/>
                <w:szCs w:val="20"/>
              </w:rPr>
              <w:t xml:space="preserve">добавлением серых </w:t>
            </w:r>
            <w:proofErr w:type="spellStart"/>
            <w:r w:rsidRPr="00824F16">
              <w:rPr>
                <w:rFonts w:ascii="Times New Roman" w:hAnsi="Times New Roman" w:cs="Times New Roman"/>
                <w:sz w:val="20"/>
                <w:szCs w:val="20"/>
              </w:rPr>
              <w:t>стержнейвычитаемых</w:t>
            </w:r>
            <w:proofErr w:type="spellEnd"/>
            <w:r w:rsidRPr="00824F16">
              <w:rPr>
                <w:rFonts w:ascii="Times New Roman" w:hAnsi="Times New Roman" w:cs="Times New Roman"/>
                <w:sz w:val="20"/>
                <w:szCs w:val="20"/>
              </w:rPr>
              <w:t>.</w:t>
            </w:r>
          </w:p>
          <w:p w14:paraId="155178C4" w14:textId="5758F1D7" w:rsidR="00F151EB" w:rsidRPr="00824F16" w:rsidRDefault="00F151EB" w:rsidP="002C3D0D">
            <w:pPr>
              <w:spacing w:after="0" w:line="240" w:lineRule="auto"/>
              <w:ind w:left="104" w:right="1"/>
              <w:rPr>
                <w:rFonts w:ascii="Times New Roman" w:hAnsi="Times New Roman" w:cs="Times New Roman"/>
                <w:sz w:val="20"/>
                <w:szCs w:val="20"/>
              </w:rPr>
            </w:pPr>
            <w:r w:rsidRPr="00824F16">
              <w:rPr>
                <w:rFonts w:ascii="Times New Roman" w:hAnsi="Times New Roman" w:cs="Times New Roman"/>
                <w:sz w:val="20"/>
                <w:szCs w:val="20"/>
              </w:rPr>
              <w:t xml:space="preserve">Замена стержней </w:t>
            </w:r>
            <w:proofErr w:type="spellStart"/>
            <w:r w:rsidRPr="00824F16">
              <w:rPr>
                <w:rFonts w:ascii="Times New Roman" w:hAnsi="Times New Roman" w:cs="Times New Roman"/>
                <w:sz w:val="20"/>
                <w:szCs w:val="20"/>
              </w:rPr>
              <w:t>сцветными</w:t>
            </w:r>
            <w:proofErr w:type="spellEnd"/>
            <w:r w:rsidRPr="00824F16">
              <w:rPr>
                <w:rFonts w:ascii="Times New Roman" w:hAnsi="Times New Roman" w:cs="Times New Roman"/>
                <w:sz w:val="20"/>
                <w:szCs w:val="20"/>
              </w:rPr>
              <w:t xml:space="preserve"> бусинами</w:t>
            </w:r>
            <w:r w:rsidRPr="00824F16">
              <w:rPr>
                <w:rFonts w:ascii="Times New Roman" w:hAnsi="Times New Roman" w:cs="Times New Roman"/>
                <w:sz w:val="20"/>
                <w:szCs w:val="20"/>
              </w:rPr>
              <w:tab/>
              <w:t xml:space="preserve"> на золотые и </w:t>
            </w:r>
            <w:proofErr w:type="spellStart"/>
            <w:r w:rsidRPr="00824F16">
              <w:rPr>
                <w:rFonts w:ascii="Times New Roman" w:hAnsi="Times New Roman" w:cs="Times New Roman"/>
                <w:sz w:val="20"/>
                <w:szCs w:val="20"/>
              </w:rPr>
              <w:t>чернобелые</w:t>
            </w:r>
            <w:proofErr w:type="spellEnd"/>
            <w:r w:rsidRPr="00824F16">
              <w:rPr>
                <w:rFonts w:ascii="Times New Roman" w:hAnsi="Times New Roman" w:cs="Times New Roman"/>
                <w:sz w:val="20"/>
                <w:szCs w:val="20"/>
              </w:rPr>
              <w:t>, вычитание серых стержней, проверка правильности выполнения работы</w:t>
            </w:r>
          </w:p>
        </w:tc>
        <w:tc>
          <w:tcPr>
            <w:tcW w:w="1797" w:type="dxa"/>
            <w:tcBorders>
              <w:top w:val="double" w:sz="2" w:space="0" w:color="000001"/>
              <w:left w:val="double" w:sz="2" w:space="0" w:color="000001"/>
              <w:bottom w:val="double" w:sz="2" w:space="0" w:color="000001"/>
              <w:right w:val="double" w:sz="2" w:space="0" w:color="000001"/>
            </w:tcBorders>
          </w:tcPr>
          <w:p w14:paraId="7192ADC0" w14:textId="77777777" w:rsidR="00F151EB" w:rsidRPr="00824F16" w:rsidRDefault="00F151EB" w:rsidP="002C3D0D">
            <w:pPr>
              <w:spacing w:after="0" w:line="240" w:lineRule="auto"/>
              <w:ind w:left="105"/>
              <w:rPr>
                <w:rFonts w:ascii="Times New Roman" w:hAnsi="Times New Roman" w:cs="Times New Roman"/>
                <w:sz w:val="20"/>
                <w:szCs w:val="20"/>
              </w:rPr>
            </w:pPr>
            <w:r w:rsidRPr="00824F16">
              <w:rPr>
                <w:rFonts w:ascii="Times New Roman" w:hAnsi="Times New Roman" w:cs="Times New Roman"/>
                <w:sz w:val="20"/>
                <w:szCs w:val="20"/>
              </w:rPr>
              <w:t>С 6 лет</w:t>
            </w:r>
          </w:p>
        </w:tc>
        <w:tc>
          <w:tcPr>
            <w:tcW w:w="2238" w:type="dxa"/>
            <w:tcBorders>
              <w:top w:val="double" w:sz="2" w:space="0" w:color="000001"/>
              <w:left w:val="double" w:sz="2" w:space="0" w:color="000001"/>
              <w:bottom w:val="double" w:sz="2" w:space="0" w:color="000001"/>
              <w:right w:val="double" w:sz="2" w:space="0" w:color="000001"/>
            </w:tcBorders>
          </w:tcPr>
          <w:p w14:paraId="23208195" w14:textId="77777777" w:rsidR="00F151EB" w:rsidRPr="00824F16" w:rsidRDefault="00F151EB" w:rsidP="002C3D0D">
            <w:pPr>
              <w:spacing w:after="0" w:line="240" w:lineRule="auto"/>
              <w:ind w:left="105"/>
              <w:rPr>
                <w:rFonts w:ascii="Times New Roman" w:hAnsi="Times New Roman" w:cs="Times New Roman"/>
                <w:sz w:val="20"/>
                <w:szCs w:val="20"/>
              </w:rPr>
            </w:pPr>
            <w:r w:rsidRPr="00824F16">
              <w:rPr>
                <w:rFonts w:ascii="Times New Roman" w:hAnsi="Times New Roman" w:cs="Times New Roman"/>
                <w:sz w:val="20"/>
                <w:szCs w:val="20"/>
              </w:rPr>
              <w:t>1.</w:t>
            </w:r>
          </w:p>
          <w:p w14:paraId="3117FB16" w14:textId="77777777" w:rsidR="00F151EB" w:rsidRPr="00824F16" w:rsidRDefault="00F151EB" w:rsidP="002C3D0D">
            <w:pPr>
              <w:spacing w:after="0" w:line="240" w:lineRule="auto"/>
              <w:ind w:left="105" w:right="25"/>
              <w:rPr>
                <w:rFonts w:ascii="Times New Roman" w:hAnsi="Times New Roman" w:cs="Times New Roman"/>
                <w:sz w:val="20"/>
                <w:szCs w:val="20"/>
              </w:rPr>
            </w:pPr>
            <w:r w:rsidRPr="00824F16">
              <w:rPr>
                <w:rFonts w:ascii="Times New Roman" w:hAnsi="Times New Roman" w:cs="Times New Roman"/>
                <w:sz w:val="20"/>
                <w:szCs w:val="20"/>
              </w:rPr>
              <w:t>Складывание и вычитание однозначных</w:t>
            </w:r>
          </w:p>
          <w:p w14:paraId="00083930" w14:textId="77777777" w:rsidR="00F151EB" w:rsidRPr="00824F16" w:rsidRDefault="00F151EB" w:rsidP="002C3D0D">
            <w:pPr>
              <w:tabs>
                <w:tab w:val="center" w:pos="394"/>
                <w:tab w:val="center" w:pos="1021"/>
                <w:tab w:val="center" w:pos="1468"/>
              </w:tabs>
              <w:spacing w:after="0" w:line="240" w:lineRule="auto"/>
              <w:rPr>
                <w:rFonts w:ascii="Times New Roman" w:hAnsi="Times New Roman" w:cs="Times New Roman"/>
                <w:sz w:val="20"/>
                <w:szCs w:val="20"/>
              </w:rPr>
            </w:pPr>
            <w:r w:rsidRPr="00824F16">
              <w:rPr>
                <w:rFonts w:ascii="Times New Roman" w:eastAsia="Calibri" w:hAnsi="Times New Roman" w:cs="Times New Roman"/>
                <w:sz w:val="20"/>
                <w:szCs w:val="20"/>
              </w:rPr>
              <w:tab/>
            </w:r>
            <w:r w:rsidRPr="00824F16">
              <w:rPr>
                <w:rFonts w:ascii="Times New Roman" w:hAnsi="Times New Roman" w:cs="Times New Roman"/>
                <w:sz w:val="20"/>
                <w:szCs w:val="20"/>
              </w:rPr>
              <w:t>чисел</w:t>
            </w:r>
            <w:r w:rsidRPr="00824F16">
              <w:rPr>
                <w:rFonts w:ascii="Times New Roman" w:hAnsi="Times New Roman" w:cs="Times New Roman"/>
                <w:sz w:val="20"/>
                <w:szCs w:val="20"/>
              </w:rPr>
              <w:tab/>
              <w:t xml:space="preserve"> </w:t>
            </w:r>
            <w:r w:rsidRPr="00824F16">
              <w:rPr>
                <w:rFonts w:ascii="Times New Roman" w:hAnsi="Times New Roman" w:cs="Times New Roman"/>
                <w:sz w:val="20"/>
                <w:szCs w:val="20"/>
              </w:rPr>
              <w:tab/>
              <w:t>с</w:t>
            </w:r>
          </w:p>
          <w:p w14:paraId="568690C5" w14:textId="77777777" w:rsidR="00F151EB" w:rsidRPr="00824F16" w:rsidRDefault="00F151EB" w:rsidP="002C3D0D">
            <w:pPr>
              <w:spacing w:after="0" w:line="240" w:lineRule="auto"/>
              <w:ind w:left="105"/>
              <w:rPr>
                <w:rFonts w:ascii="Times New Roman" w:hAnsi="Times New Roman" w:cs="Times New Roman"/>
                <w:sz w:val="20"/>
                <w:szCs w:val="20"/>
              </w:rPr>
            </w:pPr>
            <w:r w:rsidRPr="00824F16">
              <w:rPr>
                <w:rFonts w:ascii="Times New Roman" w:hAnsi="Times New Roman" w:cs="Times New Roman"/>
                <w:sz w:val="20"/>
                <w:szCs w:val="20"/>
              </w:rPr>
              <w:t>помощью материала.</w:t>
            </w:r>
          </w:p>
          <w:p w14:paraId="036CC776" w14:textId="77777777" w:rsidR="00F151EB" w:rsidRPr="00824F16" w:rsidRDefault="00F151EB" w:rsidP="002C3D0D">
            <w:pPr>
              <w:spacing w:after="0" w:line="240" w:lineRule="auto"/>
              <w:ind w:left="105"/>
              <w:rPr>
                <w:rFonts w:ascii="Times New Roman" w:hAnsi="Times New Roman" w:cs="Times New Roman"/>
                <w:sz w:val="20"/>
                <w:szCs w:val="20"/>
              </w:rPr>
            </w:pPr>
            <w:r w:rsidRPr="00824F16">
              <w:rPr>
                <w:rFonts w:ascii="Times New Roman" w:hAnsi="Times New Roman" w:cs="Times New Roman"/>
                <w:sz w:val="20"/>
                <w:szCs w:val="20"/>
              </w:rPr>
              <w:t>2.</w:t>
            </w:r>
            <w:r w:rsidRPr="00824F16">
              <w:rPr>
                <w:rFonts w:ascii="Times New Roman" w:hAnsi="Times New Roman" w:cs="Times New Roman"/>
                <w:sz w:val="20"/>
                <w:szCs w:val="20"/>
              </w:rPr>
              <w:tab/>
              <w:t xml:space="preserve"> </w:t>
            </w:r>
            <w:r w:rsidRPr="00824F16">
              <w:rPr>
                <w:rFonts w:ascii="Times New Roman" w:hAnsi="Times New Roman" w:cs="Times New Roman"/>
                <w:sz w:val="20"/>
                <w:szCs w:val="20"/>
              </w:rPr>
              <w:tab/>
              <w:t>Запись примеров в тетрадь или на бланк</w:t>
            </w:r>
          </w:p>
        </w:tc>
        <w:tc>
          <w:tcPr>
            <w:tcW w:w="2409" w:type="dxa"/>
            <w:gridSpan w:val="4"/>
            <w:tcBorders>
              <w:top w:val="double" w:sz="2" w:space="0" w:color="000001"/>
              <w:left w:val="double" w:sz="2" w:space="0" w:color="000001"/>
              <w:bottom w:val="double" w:sz="2" w:space="0" w:color="000001"/>
              <w:right w:val="double" w:sz="2" w:space="0" w:color="000001"/>
            </w:tcBorders>
          </w:tcPr>
          <w:p w14:paraId="7F2CBE93" w14:textId="77777777" w:rsidR="00F151EB" w:rsidRPr="00824F16" w:rsidRDefault="00F151EB" w:rsidP="002C3D0D">
            <w:pPr>
              <w:spacing w:after="0" w:line="240" w:lineRule="auto"/>
              <w:ind w:left="107" w:right="101"/>
              <w:rPr>
                <w:rFonts w:ascii="Times New Roman" w:hAnsi="Times New Roman" w:cs="Times New Roman"/>
                <w:sz w:val="20"/>
                <w:szCs w:val="20"/>
              </w:rPr>
            </w:pPr>
            <w:r w:rsidRPr="00824F16">
              <w:rPr>
                <w:rFonts w:ascii="Times New Roman" w:hAnsi="Times New Roman" w:cs="Times New Roman"/>
                <w:sz w:val="20"/>
                <w:szCs w:val="20"/>
              </w:rPr>
              <w:t>Названия арифметически х действий</w:t>
            </w:r>
          </w:p>
        </w:tc>
      </w:tr>
      <w:tr w:rsidR="00F151EB" w:rsidRPr="00824F16" w14:paraId="57641CF5" w14:textId="77777777" w:rsidTr="0034264D">
        <w:tblPrEx>
          <w:tblCellMar>
            <w:top w:w="225" w:type="dxa"/>
            <w:left w:w="0" w:type="dxa"/>
            <w:right w:w="0" w:type="dxa"/>
          </w:tblCellMar>
        </w:tblPrEx>
        <w:trPr>
          <w:trHeight w:val="1487"/>
        </w:trPr>
        <w:tc>
          <w:tcPr>
            <w:tcW w:w="1264" w:type="dxa"/>
            <w:tcBorders>
              <w:top w:val="double" w:sz="2" w:space="0" w:color="000001"/>
              <w:left w:val="double" w:sz="2" w:space="0" w:color="000001"/>
              <w:bottom w:val="double" w:sz="2" w:space="0" w:color="000001"/>
              <w:right w:val="double" w:sz="2" w:space="0" w:color="000001"/>
            </w:tcBorders>
          </w:tcPr>
          <w:p w14:paraId="21F34106" w14:textId="77777777" w:rsidR="00F151EB" w:rsidRPr="00824F16" w:rsidRDefault="00F151EB" w:rsidP="00B87527">
            <w:pPr>
              <w:spacing w:after="0" w:line="240" w:lineRule="auto"/>
              <w:ind w:left="106"/>
              <w:rPr>
                <w:rFonts w:ascii="Times New Roman" w:hAnsi="Times New Roman" w:cs="Times New Roman"/>
                <w:sz w:val="20"/>
                <w:szCs w:val="20"/>
              </w:rPr>
            </w:pPr>
            <w:r w:rsidRPr="00824F16">
              <w:rPr>
                <w:rFonts w:ascii="Times New Roman" w:hAnsi="Times New Roman" w:cs="Times New Roman"/>
                <w:sz w:val="20"/>
                <w:szCs w:val="20"/>
              </w:rPr>
              <w:t>Доска</w:t>
            </w:r>
            <w:r w:rsidRPr="00824F16">
              <w:rPr>
                <w:rFonts w:ascii="Times New Roman" w:hAnsi="Times New Roman" w:cs="Times New Roman"/>
                <w:sz w:val="20"/>
                <w:szCs w:val="20"/>
              </w:rPr>
              <w:tab/>
              <w:t xml:space="preserve"> </w:t>
            </w:r>
            <w:r w:rsidRPr="00824F16">
              <w:rPr>
                <w:rFonts w:ascii="Times New Roman" w:hAnsi="Times New Roman" w:cs="Times New Roman"/>
                <w:sz w:val="20"/>
                <w:szCs w:val="20"/>
              </w:rPr>
              <w:tab/>
              <w:t>на умножение с бусинами</w:t>
            </w:r>
          </w:p>
        </w:tc>
        <w:tc>
          <w:tcPr>
            <w:tcW w:w="1561" w:type="dxa"/>
            <w:gridSpan w:val="2"/>
            <w:tcBorders>
              <w:top w:val="double" w:sz="2" w:space="0" w:color="000001"/>
              <w:left w:val="double" w:sz="2" w:space="0" w:color="000001"/>
              <w:bottom w:val="double" w:sz="2" w:space="0" w:color="000001"/>
              <w:right w:val="nil"/>
            </w:tcBorders>
          </w:tcPr>
          <w:p w14:paraId="0C1247AB" w14:textId="77777777" w:rsidR="00F151EB" w:rsidRPr="00824F16" w:rsidRDefault="00F151EB" w:rsidP="00B87527">
            <w:pPr>
              <w:spacing w:after="0" w:line="240" w:lineRule="auto"/>
              <w:ind w:left="104"/>
              <w:rPr>
                <w:rFonts w:ascii="Times New Roman" w:hAnsi="Times New Roman" w:cs="Times New Roman"/>
                <w:sz w:val="20"/>
                <w:szCs w:val="20"/>
              </w:rPr>
            </w:pPr>
            <w:r w:rsidRPr="00824F16">
              <w:rPr>
                <w:rFonts w:ascii="Times New Roman" w:hAnsi="Times New Roman" w:cs="Times New Roman"/>
                <w:sz w:val="20"/>
                <w:szCs w:val="20"/>
              </w:rPr>
              <w:t>Прояснение</w:t>
            </w:r>
            <w:r w:rsidRPr="00824F16">
              <w:rPr>
                <w:rFonts w:ascii="Times New Roman" w:hAnsi="Times New Roman" w:cs="Times New Roman"/>
                <w:sz w:val="20"/>
                <w:szCs w:val="20"/>
              </w:rPr>
              <w:tab/>
              <w:t xml:space="preserve"> помощью</w:t>
            </w:r>
          </w:p>
          <w:p w14:paraId="34541F59" w14:textId="77777777" w:rsidR="00F151EB" w:rsidRPr="00824F16" w:rsidRDefault="00F151EB" w:rsidP="00B87527">
            <w:pPr>
              <w:spacing w:after="0" w:line="240" w:lineRule="auto"/>
              <w:ind w:left="104"/>
              <w:rPr>
                <w:rFonts w:ascii="Times New Roman" w:hAnsi="Times New Roman" w:cs="Times New Roman"/>
                <w:sz w:val="20"/>
                <w:szCs w:val="20"/>
              </w:rPr>
            </w:pPr>
            <w:r w:rsidRPr="00824F16">
              <w:rPr>
                <w:rFonts w:ascii="Times New Roman" w:hAnsi="Times New Roman" w:cs="Times New Roman"/>
                <w:sz w:val="20"/>
                <w:szCs w:val="20"/>
              </w:rPr>
              <w:t>материала действия умножения</w:t>
            </w:r>
          </w:p>
        </w:tc>
        <w:tc>
          <w:tcPr>
            <w:tcW w:w="289" w:type="dxa"/>
            <w:gridSpan w:val="4"/>
            <w:tcBorders>
              <w:top w:val="double" w:sz="2" w:space="0" w:color="000001"/>
              <w:left w:val="nil"/>
              <w:bottom w:val="double" w:sz="2" w:space="0" w:color="000001"/>
              <w:right w:val="double" w:sz="2" w:space="0" w:color="000001"/>
            </w:tcBorders>
          </w:tcPr>
          <w:p w14:paraId="1A4363F7" w14:textId="77777777" w:rsidR="00F151EB" w:rsidRPr="00824F16" w:rsidRDefault="00F151EB" w:rsidP="00B87527">
            <w:pPr>
              <w:spacing w:after="0" w:line="240" w:lineRule="auto"/>
              <w:ind w:left="22"/>
              <w:rPr>
                <w:rFonts w:ascii="Times New Roman" w:hAnsi="Times New Roman" w:cs="Times New Roman"/>
                <w:sz w:val="20"/>
                <w:szCs w:val="20"/>
              </w:rPr>
            </w:pPr>
            <w:r w:rsidRPr="00824F16">
              <w:rPr>
                <w:rFonts w:ascii="Times New Roman" w:hAnsi="Times New Roman" w:cs="Times New Roman"/>
                <w:sz w:val="20"/>
                <w:szCs w:val="20"/>
              </w:rPr>
              <w:t>с</w:t>
            </w:r>
          </w:p>
        </w:tc>
        <w:tc>
          <w:tcPr>
            <w:tcW w:w="1702" w:type="dxa"/>
            <w:gridSpan w:val="2"/>
            <w:tcBorders>
              <w:top w:val="double" w:sz="2" w:space="0" w:color="000001"/>
              <w:left w:val="double" w:sz="2" w:space="0" w:color="000001"/>
              <w:bottom w:val="double" w:sz="2" w:space="0" w:color="000001"/>
              <w:right w:val="double" w:sz="2" w:space="0" w:color="000001"/>
            </w:tcBorders>
          </w:tcPr>
          <w:p w14:paraId="265EAAE9" w14:textId="77777777" w:rsidR="00F151EB" w:rsidRPr="00824F16" w:rsidRDefault="00F151EB" w:rsidP="00B87527">
            <w:pPr>
              <w:spacing w:after="0" w:line="240" w:lineRule="auto"/>
              <w:ind w:left="104" w:right="105"/>
              <w:rPr>
                <w:rFonts w:ascii="Times New Roman" w:hAnsi="Times New Roman" w:cs="Times New Roman"/>
                <w:sz w:val="20"/>
                <w:szCs w:val="20"/>
              </w:rPr>
            </w:pPr>
            <w:r w:rsidRPr="00824F16">
              <w:rPr>
                <w:rFonts w:ascii="Times New Roman" w:hAnsi="Times New Roman" w:cs="Times New Roman"/>
                <w:sz w:val="20"/>
                <w:szCs w:val="20"/>
              </w:rPr>
              <w:t>Последовательно е выкладывание бусин на доске (два берем один раз ― дважды один, два берем два раза</w:t>
            </w:r>
          </w:p>
          <w:p w14:paraId="18CF7E9E" w14:textId="77777777" w:rsidR="00F151EB" w:rsidRPr="00824F16" w:rsidRDefault="00F151EB" w:rsidP="00B87527">
            <w:pPr>
              <w:spacing w:after="0" w:line="240" w:lineRule="auto"/>
              <w:ind w:left="104"/>
              <w:rPr>
                <w:rFonts w:ascii="Times New Roman" w:hAnsi="Times New Roman" w:cs="Times New Roman"/>
                <w:sz w:val="20"/>
                <w:szCs w:val="20"/>
              </w:rPr>
            </w:pPr>
            <w:r w:rsidRPr="00824F16">
              <w:rPr>
                <w:rFonts w:ascii="Times New Roman" w:hAnsi="Times New Roman" w:cs="Times New Roman"/>
                <w:sz w:val="20"/>
                <w:szCs w:val="20"/>
              </w:rPr>
              <w:t>―дважды два и т.</w:t>
            </w:r>
          </w:p>
        </w:tc>
        <w:tc>
          <w:tcPr>
            <w:tcW w:w="1847" w:type="dxa"/>
            <w:gridSpan w:val="3"/>
            <w:tcBorders>
              <w:top w:val="double" w:sz="2" w:space="0" w:color="000001"/>
              <w:left w:val="double" w:sz="2" w:space="0" w:color="000001"/>
              <w:bottom w:val="double" w:sz="2" w:space="0" w:color="000001"/>
              <w:right w:val="double" w:sz="2" w:space="0" w:color="000001"/>
            </w:tcBorders>
          </w:tcPr>
          <w:p w14:paraId="6B39424C" w14:textId="77777777" w:rsidR="00F151EB" w:rsidRPr="00824F16" w:rsidRDefault="00F151EB" w:rsidP="00B87527">
            <w:pPr>
              <w:spacing w:after="0" w:line="240" w:lineRule="auto"/>
              <w:ind w:left="105"/>
              <w:rPr>
                <w:rFonts w:ascii="Times New Roman" w:hAnsi="Times New Roman" w:cs="Times New Roman"/>
                <w:sz w:val="20"/>
                <w:szCs w:val="20"/>
              </w:rPr>
            </w:pPr>
            <w:r w:rsidRPr="00824F16">
              <w:rPr>
                <w:rFonts w:ascii="Times New Roman" w:hAnsi="Times New Roman" w:cs="Times New Roman"/>
                <w:sz w:val="20"/>
                <w:szCs w:val="20"/>
              </w:rPr>
              <w:t>С 5–6</w:t>
            </w:r>
          </w:p>
          <w:p w14:paraId="0EB141B8" w14:textId="77777777" w:rsidR="00F151EB" w:rsidRPr="00824F16" w:rsidRDefault="00F151EB" w:rsidP="00B87527">
            <w:pPr>
              <w:spacing w:after="0" w:line="240" w:lineRule="auto"/>
              <w:ind w:left="105"/>
              <w:rPr>
                <w:rFonts w:ascii="Times New Roman" w:hAnsi="Times New Roman" w:cs="Times New Roman"/>
                <w:sz w:val="20"/>
                <w:szCs w:val="20"/>
              </w:rPr>
            </w:pPr>
            <w:r w:rsidRPr="00824F16">
              <w:rPr>
                <w:rFonts w:ascii="Times New Roman" w:hAnsi="Times New Roman" w:cs="Times New Roman"/>
                <w:sz w:val="20"/>
                <w:szCs w:val="20"/>
              </w:rPr>
              <w:t>лет</w:t>
            </w:r>
          </w:p>
        </w:tc>
        <w:tc>
          <w:tcPr>
            <w:tcW w:w="2268" w:type="dxa"/>
            <w:gridSpan w:val="2"/>
            <w:tcBorders>
              <w:top w:val="double" w:sz="2" w:space="0" w:color="000001"/>
              <w:left w:val="double" w:sz="2" w:space="0" w:color="000001"/>
              <w:bottom w:val="double" w:sz="2" w:space="0" w:color="000001"/>
              <w:right w:val="double" w:sz="2" w:space="0" w:color="000001"/>
            </w:tcBorders>
          </w:tcPr>
          <w:p w14:paraId="4132D6BB" w14:textId="77777777" w:rsidR="00F151EB" w:rsidRPr="00824F16" w:rsidRDefault="00F151EB" w:rsidP="00B87527">
            <w:pPr>
              <w:spacing w:after="0" w:line="240" w:lineRule="auto"/>
              <w:ind w:left="105"/>
              <w:rPr>
                <w:rFonts w:ascii="Times New Roman" w:hAnsi="Times New Roman" w:cs="Times New Roman"/>
                <w:sz w:val="20"/>
                <w:szCs w:val="20"/>
              </w:rPr>
            </w:pPr>
            <w:r w:rsidRPr="00824F16">
              <w:rPr>
                <w:rFonts w:ascii="Times New Roman" w:hAnsi="Times New Roman" w:cs="Times New Roman"/>
                <w:sz w:val="20"/>
                <w:szCs w:val="20"/>
              </w:rPr>
              <w:t>1.</w:t>
            </w:r>
          </w:p>
          <w:p w14:paraId="5664A830" w14:textId="77777777" w:rsidR="00F151EB" w:rsidRPr="00824F16" w:rsidRDefault="00F151EB" w:rsidP="00B87527">
            <w:pPr>
              <w:spacing w:after="0" w:line="240" w:lineRule="auto"/>
              <w:ind w:left="105" w:right="105"/>
              <w:rPr>
                <w:rFonts w:ascii="Times New Roman" w:hAnsi="Times New Roman" w:cs="Times New Roman"/>
                <w:sz w:val="20"/>
                <w:szCs w:val="20"/>
              </w:rPr>
            </w:pPr>
            <w:r w:rsidRPr="00824F16">
              <w:rPr>
                <w:rFonts w:ascii="Times New Roman" w:hAnsi="Times New Roman" w:cs="Times New Roman"/>
                <w:sz w:val="20"/>
                <w:szCs w:val="20"/>
              </w:rPr>
              <w:t>Упражнение в умножении с помощью материала от</w:t>
            </w:r>
          </w:p>
          <w:p w14:paraId="6E95149F" w14:textId="77777777" w:rsidR="00F151EB" w:rsidRPr="00824F16" w:rsidRDefault="00F151EB" w:rsidP="00B87527">
            <w:pPr>
              <w:spacing w:after="0" w:line="240" w:lineRule="auto"/>
              <w:ind w:left="105"/>
              <w:rPr>
                <w:rFonts w:ascii="Times New Roman" w:hAnsi="Times New Roman" w:cs="Times New Roman"/>
                <w:sz w:val="20"/>
                <w:szCs w:val="20"/>
              </w:rPr>
            </w:pPr>
            <w:r w:rsidRPr="00824F16">
              <w:rPr>
                <w:rFonts w:ascii="Times New Roman" w:hAnsi="Times New Roman" w:cs="Times New Roman"/>
                <w:sz w:val="20"/>
                <w:szCs w:val="20"/>
              </w:rPr>
              <w:t>«одиножды</w:t>
            </w:r>
          </w:p>
          <w:p w14:paraId="68451A23" w14:textId="77777777" w:rsidR="00F151EB" w:rsidRPr="00824F16" w:rsidRDefault="00F151EB" w:rsidP="00B87527">
            <w:pPr>
              <w:tabs>
                <w:tab w:val="center" w:pos="414"/>
                <w:tab w:val="center" w:pos="971"/>
                <w:tab w:val="center" w:pos="1402"/>
              </w:tabs>
              <w:spacing w:after="0" w:line="240" w:lineRule="auto"/>
              <w:rPr>
                <w:rFonts w:ascii="Times New Roman" w:hAnsi="Times New Roman" w:cs="Times New Roman"/>
                <w:sz w:val="20"/>
                <w:szCs w:val="20"/>
              </w:rPr>
            </w:pPr>
            <w:r w:rsidRPr="00824F16">
              <w:rPr>
                <w:rFonts w:ascii="Times New Roman" w:eastAsia="Calibri" w:hAnsi="Times New Roman" w:cs="Times New Roman"/>
                <w:sz w:val="20"/>
                <w:szCs w:val="20"/>
              </w:rPr>
              <w:tab/>
            </w:r>
            <w:r w:rsidRPr="00824F16">
              <w:rPr>
                <w:rFonts w:ascii="Times New Roman" w:hAnsi="Times New Roman" w:cs="Times New Roman"/>
                <w:sz w:val="20"/>
                <w:szCs w:val="20"/>
              </w:rPr>
              <w:t>один»</w:t>
            </w:r>
            <w:r w:rsidRPr="00824F16">
              <w:rPr>
                <w:rFonts w:ascii="Times New Roman" w:hAnsi="Times New Roman" w:cs="Times New Roman"/>
                <w:sz w:val="20"/>
                <w:szCs w:val="20"/>
              </w:rPr>
              <w:tab/>
              <w:t xml:space="preserve"> </w:t>
            </w:r>
            <w:r w:rsidRPr="00824F16">
              <w:rPr>
                <w:rFonts w:ascii="Times New Roman" w:hAnsi="Times New Roman" w:cs="Times New Roman"/>
                <w:sz w:val="20"/>
                <w:szCs w:val="20"/>
              </w:rPr>
              <w:tab/>
              <w:t>до</w:t>
            </w:r>
          </w:p>
          <w:p w14:paraId="3E088CA7" w14:textId="77777777" w:rsidR="00F151EB" w:rsidRPr="00824F16" w:rsidRDefault="00F151EB" w:rsidP="00B87527">
            <w:pPr>
              <w:spacing w:after="0" w:line="240" w:lineRule="auto"/>
              <w:ind w:left="105"/>
              <w:rPr>
                <w:rFonts w:ascii="Times New Roman" w:hAnsi="Times New Roman" w:cs="Times New Roman"/>
                <w:sz w:val="20"/>
                <w:szCs w:val="20"/>
              </w:rPr>
            </w:pPr>
            <w:r w:rsidRPr="00824F16">
              <w:rPr>
                <w:rFonts w:ascii="Times New Roman" w:hAnsi="Times New Roman" w:cs="Times New Roman"/>
                <w:sz w:val="20"/>
                <w:szCs w:val="20"/>
              </w:rPr>
              <w:t>«девятью девять».</w:t>
            </w:r>
          </w:p>
          <w:p w14:paraId="6908B7A2" w14:textId="77777777" w:rsidR="00F151EB" w:rsidRPr="00824F16" w:rsidRDefault="00F151EB" w:rsidP="00B87527">
            <w:pPr>
              <w:tabs>
                <w:tab w:val="center" w:pos="522"/>
                <w:tab w:val="right" w:pos="1627"/>
              </w:tabs>
              <w:spacing w:after="0" w:line="240" w:lineRule="auto"/>
              <w:rPr>
                <w:rFonts w:ascii="Times New Roman" w:hAnsi="Times New Roman" w:cs="Times New Roman"/>
                <w:sz w:val="20"/>
                <w:szCs w:val="20"/>
              </w:rPr>
            </w:pPr>
            <w:r w:rsidRPr="00824F16">
              <w:rPr>
                <w:rFonts w:ascii="Times New Roman" w:hAnsi="Times New Roman" w:cs="Times New Roman"/>
                <w:sz w:val="20"/>
                <w:szCs w:val="20"/>
              </w:rPr>
              <w:t>2.</w:t>
            </w:r>
            <w:r w:rsidRPr="00824F16">
              <w:rPr>
                <w:rFonts w:ascii="Times New Roman" w:hAnsi="Times New Roman" w:cs="Times New Roman"/>
                <w:sz w:val="20"/>
                <w:szCs w:val="20"/>
              </w:rPr>
              <w:tab/>
              <w:t xml:space="preserve"> </w:t>
            </w:r>
            <w:r w:rsidRPr="00824F16">
              <w:rPr>
                <w:rFonts w:ascii="Times New Roman" w:hAnsi="Times New Roman" w:cs="Times New Roman"/>
                <w:sz w:val="20"/>
                <w:szCs w:val="20"/>
              </w:rPr>
              <w:tab/>
              <w:t>Запись</w:t>
            </w:r>
          </w:p>
          <w:p w14:paraId="0E79C14F" w14:textId="77777777" w:rsidR="00F151EB" w:rsidRPr="00824F16" w:rsidRDefault="00F151EB" w:rsidP="00B87527">
            <w:pPr>
              <w:spacing w:after="0" w:line="240" w:lineRule="auto"/>
              <w:ind w:left="105"/>
              <w:rPr>
                <w:rFonts w:ascii="Times New Roman" w:hAnsi="Times New Roman" w:cs="Times New Roman"/>
                <w:sz w:val="20"/>
                <w:szCs w:val="20"/>
              </w:rPr>
            </w:pPr>
            <w:r w:rsidRPr="00824F16">
              <w:rPr>
                <w:rFonts w:ascii="Times New Roman" w:hAnsi="Times New Roman" w:cs="Times New Roman"/>
                <w:sz w:val="20"/>
                <w:szCs w:val="20"/>
              </w:rPr>
              <w:t>результатов умножения в бланке.</w:t>
            </w:r>
          </w:p>
        </w:tc>
        <w:tc>
          <w:tcPr>
            <w:tcW w:w="2409" w:type="dxa"/>
            <w:gridSpan w:val="4"/>
            <w:tcBorders>
              <w:top w:val="double" w:sz="2" w:space="0" w:color="000001"/>
              <w:left w:val="double" w:sz="2" w:space="0" w:color="000001"/>
              <w:bottom w:val="double" w:sz="2" w:space="0" w:color="000001"/>
              <w:right w:val="double" w:sz="2" w:space="0" w:color="000001"/>
            </w:tcBorders>
          </w:tcPr>
          <w:p w14:paraId="6FF9A60C" w14:textId="77777777" w:rsidR="00F151EB" w:rsidRPr="00824F16" w:rsidRDefault="00F151EB" w:rsidP="00B87527">
            <w:pPr>
              <w:spacing w:after="0" w:line="240" w:lineRule="auto"/>
              <w:ind w:left="107" w:right="101"/>
              <w:rPr>
                <w:rFonts w:ascii="Times New Roman" w:hAnsi="Times New Roman" w:cs="Times New Roman"/>
                <w:sz w:val="20"/>
                <w:szCs w:val="20"/>
              </w:rPr>
            </w:pPr>
            <w:r w:rsidRPr="00824F16">
              <w:rPr>
                <w:rFonts w:ascii="Times New Roman" w:hAnsi="Times New Roman" w:cs="Times New Roman"/>
                <w:sz w:val="20"/>
                <w:szCs w:val="20"/>
              </w:rPr>
              <w:t>Названия арифметически х действий</w:t>
            </w:r>
          </w:p>
        </w:tc>
      </w:tr>
      <w:tr w:rsidR="00F151EB" w:rsidRPr="00824F16" w14:paraId="52A7A1DA" w14:textId="77777777" w:rsidTr="0034264D">
        <w:tblPrEx>
          <w:tblCellMar>
            <w:top w:w="225" w:type="dxa"/>
            <w:left w:w="0" w:type="dxa"/>
            <w:right w:w="0" w:type="dxa"/>
          </w:tblCellMar>
        </w:tblPrEx>
        <w:trPr>
          <w:trHeight w:val="2868"/>
        </w:trPr>
        <w:tc>
          <w:tcPr>
            <w:tcW w:w="1264" w:type="dxa"/>
            <w:tcBorders>
              <w:top w:val="double" w:sz="2" w:space="0" w:color="000001"/>
              <w:left w:val="double" w:sz="2" w:space="0" w:color="000001"/>
              <w:bottom w:val="double" w:sz="2" w:space="0" w:color="000001"/>
              <w:right w:val="nil"/>
            </w:tcBorders>
          </w:tcPr>
          <w:p w14:paraId="36B7D3EC" w14:textId="77777777" w:rsidR="00F151EB" w:rsidRPr="00824F16" w:rsidRDefault="00F151EB" w:rsidP="00B87527">
            <w:pPr>
              <w:spacing w:after="0" w:line="240" w:lineRule="auto"/>
              <w:ind w:left="106"/>
              <w:rPr>
                <w:rFonts w:ascii="Times New Roman" w:hAnsi="Times New Roman" w:cs="Times New Roman"/>
                <w:sz w:val="20"/>
                <w:szCs w:val="20"/>
              </w:rPr>
            </w:pPr>
            <w:r w:rsidRPr="00824F16">
              <w:rPr>
                <w:rFonts w:ascii="Times New Roman" w:hAnsi="Times New Roman" w:cs="Times New Roman"/>
                <w:sz w:val="20"/>
                <w:szCs w:val="20"/>
              </w:rPr>
              <w:t>Доска</w:t>
            </w:r>
            <w:r w:rsidRPr="00824F16">
              <w:rPr>
                <w:rFonts w:ascii="Times New Roman" w:hAnsi="Times New Roman" w:cs="Times New Roman"/>
                <w:sz w:val="20"/>
                <w:szCs w:val="20"/>
              </w:rPr>
              <w:tab/>
              <w:t xml:space="preserve"> деление</w:t>
            </w:r>
            <w:r w:rsidRPr="00824F16">
              <w:rPr>
                <w:rFonts w:ascii="Times New Roman" w:hAnsi="Times New Roman" w:cs="Times New Roman"/>
                <w:sz w:val="20"/>
                <w:szCs w:val="20"/>
              </w:rPr>
              <w:tab/>
              <w:t xml:space="preserve"> бусинами</w:t>
            </w:r>
          </w:p>
        </w:tc>
        <w:tc>
          <w:tcPr>
            <w:tcW w:w="28" w:type="dxa"/>
            <w:tcBorders>
              <w:top w:val="double" w:sz="2" w:space="0" w:color="000001"/>
              <w:left w:val="nil"/>
              <w:bottom w:val="double" w:sz="2" w:space="0" w:color="000001"/>
              <w:right w:val="double" w:sz="2" w:space="0" w:color="000001"/>
            </w:tcBorders>
          </w:tcPr>
          <w:p w14:paraId="4549D44F" w14:textId="77777777" w:rsidR="00F151EB" w:rsidRPr="00824F16" w:rsidRDefault="00F151EB" w:rsidP="00B87527">
            <w:pPr>
              <w:spacing w:after="0" w:line="240" w:lineRule="auto"/>
              <w:ind w:right="103"/>
              <w:jc w:val="right"/>
              <w:rPr>
                <w:rFonts w:ascii="Times New Roman" w:hAnsi="Times New Roman" w:cs="Times New Roman"/>
                <w:sz w:val="20"/>
                <w:szCs w:val="20"/>
              </w:rPr>
            </w:pPr>
            <w:r w:rsidRPr="00824F16">
              <w:rPr>
                <w:rFonts w:ascii="Times New Roman" w:hAnsi="Times New Roman" w:cs="Times New Roman"/>
                <w:sz w:val="20"/>
                <w:szCs w:val="20"/>
              </w:rPr>
              <w:t>на с</w:t>
            </w:r>
          </w:p>
        </w:tc>
        <w:tc>
          <w:tcPr>
            <w:tcW w:w="1733" w:type="dxa"/>
            <w:gridSpan w:val="3"/>
            <w:tcBorders>
              <w:top w:val="double" w:sz="2" w:space="0" w:color="000001"/>
              <w:left w:val="double" w:sz="2" w:space="0" w:color="000001"/>
              <w:bottom w:val="double" w:sz="2" w:space="0" w:color="000001"/>
              <w:right w:val="nil"/>
            </w:tcBorders>
          </w:tcPr>
          <w:p w14:paraId="3C62B0CB" w14:textId="77777777" w:rsidR="00F151EB" w:rsidRPr="00824F16" w:rsidRDefault="00F151EB" w:rsidP="00B87527">
            <w:pPr>
              <w:spacing w:after="0" w:line="240" w:lineRule="auto"/>
              <w:ind w:left="104"/>
              <w:rPr>
                <w:rFonts w:ascii="Times New Roman" w:hAnsi="Times New Roman" w:cs="Times New Roman"/>
                <w:sz w:val="20"/>
                <w:szCs w:val="20"/>
              </w:rPr>
            </w:pPr>
            <w:r w:rsidRPr="00824F16">
              <w:rPr>
                <w:rFonts w:ascii="Times New Roman" w:hAnsi="Times New Roman" w:cs="Times New Roman"/>
                <w:sz w:val="20"/>
                <w:szCs w:val="20"/>
              </w:rPr>
              <w:t>Прояснение помощью</w:t>
            </w:r>
          </w:p>
          <w:p w14:paraId="31252A46" w14:textId="77777777" w:rsidR="00F151EB" w:rsidRPr="00824F16" w:rsidRDefault="00F151EB" w:rsidP="00B87527">
            <w:pPr>
              <w:spacing w:after="0" w:line="240" w:lineRule="auto"/>
              <w:ind w:left="104"/>
              <w:rPr>
                <w:rFonts w:ascii="Times New Roman" w:hAnsi="Times New Roman" w:cs="Times New Roman"/>
                <w:sz w:val="20"/>
                <w:szCs w:val="20"/>
              </w:rPr>
            </w:pPr>
            <w:r w:rsidRPr="00824F16">
              <w:rPr>
                <w:rFonts w:ascii="Times New Roman" w:hAnsi="Times New Roman" w:cs="Times New Roman"/>
                <w:sz w:val="20"/>
                <w:szCs w:val="20"/>
              </w:rPr>
              <w:t>материала действия деления. Знакомство понятием остатка</w:t>
            </w:r>
            <w:r w:rsidRPr="00824F16">
              <w:rPr>
                <w:rFonts w:ascii="Times New Roman" w:hAnsi="Times New Roman" w:cs="Times New Roman"/>
                <w:sz w:val="20"/>
                <w:szCs w:val="20"/>
              </w:rPr>
              <w:tab/>
              <w:t xml:space="preserve"> деления</w:t>
            </w:r>
          </w:p>
        </w:tc>
        <w:tc>
          <w:tcPr>
            <w:tcW w:w="28" w:type="dxa"/>
            <w:tcBorders>
              <w:top w:val="double" w:sz="2" w:space="0" w:color="000001"/>
              <w:left w:val="nil"/>
              <w:bottom w:val="double" w:sz="2" w:space="0" w:color="000001"/>
              <w:right w:val="double" w:sz="2" w:space="0" w:color="000001"/>
            </w:tcBorders>
          </w:tcPr>
          <w:p w14:paraId="79D380B0" w14:textId="77777777" w:rsidR="00F151EB" w:rsidRPr="00824F16" w:rsidRDefault="00F151EB" w:rsidP="00B87527">
            <w:pPr>
              <w:spacing w:after="0" w:line="240" w:lineRule="auto"/>
              <w:ind w:right="53"/>
              <w:jc w:val="center"/>
              <w:rPr>
                <w:rFonts w:ascii="Times New Roman" w:hAnsi="Times New Roman" w:cs="Times New Roman"/>
                <w:sz w:val="20"/>
                <w:szCs w:val="20"/>
              </w:rPr>
            </w:pPr>
            <w:r w:rsidRPr="00824F16">
              <w:rPr>
                <w:rFonts w:ascii="Times New Roman" w:hAnsi="Times New Roman" w:cs="Times New Roman"/>
                <w:sz w:val="20"/>
                <w:szCs w:val="20"/>
              </w:rPr>
              <w:t xml:space="preserve"> </w:t>
            </w:r>
            <w:r w:rsidRPr="00824F16">
              <w:rPr>
                <w:rFonts w:ascii="Times New Roman" w:hAnsi="Times New Roman" w:cs="Times New Roman"/>
                <w:sz w:val="20"/>
                <w:szCs w:val="20"/>
              </w:rPr>
              <w:tab/>
              <w:t xml:space="preserve">с  </w:t>
            </w:r>
            <w:r w:rsidRPr="00824F16">
              <w:rPr>
                <w:rFonts w:ascii="Times New Roman" w:hAnsi="Times New Roman" w:cs="Times New Roman"/>
                <w:sz w:val="20"/>
                <w:szCs w:val="20"/>
              </w:rPr>
              <w:tab/>
            </w:r>
            <w:proofErr w:type="spellStart"/>
            <w:r w:rsidRPr="00824F16">
              <w:rPr>
                <w:rFonts w:ascii="Times New Roman" w:hAnsi="Times New Roman" w:cs="Times New Roman"/>
                <w:sz w:val="20"/>
                <w:szCs w:val="20"/>
              </w:rPr>
              <w:t>с</w:t>
            </w:r>
            <w:proofErr w:type="spellEnd"/>
          </w:p>
          <w:p w14:paraId="41FCE828" w14:textId="77777777" w:rsidR="00F151EB" w:rsidRPr="00824F16" w:rsidRDefault="00F151EB" w:rsidP="00B87527">
            <w:pPr>
              <w:spacing w:after="0" w:line="240" w:lineRule="auto"/>
              <w:ind w:left="144"/>
              <w:rPr>
                <w:rFonts w:ascii="Times New Roman" w:hAnsi="Times New Roman" w:cs="Times New Roman"/>
                <w:sz w:val="20"/>
                <w:szCs w:val="20"/>
              </w:rPr>
            </w:pPr>
            <w:r w:rsidRPr="00824F16">
              <w:rPr>
                <w:rFonts w:ascii="Times New Roman" w:hAnsi="Times New Roman" w:cs="Times New Roman"/>
                <w:sz w:val="20"/>
                <w:szCs w:val="20"/>
              </w:rPr>
              <w:t>от</w:t>
            </w:r>
          </w:p>
        </w:tc>
        <w:tc>
          <w:tcPr>
            <w:tcW w:w="1763" w:type="dxa"/>
            <w:gridSpan w:val="3"/>
            <w:tcBorders>
              <w:top w:val="double" w:sz="2" w:space="0" w:color="000001"/>
              <w:left w:val="double" w:sz="2" w:space="0" w:color="000001"/>
              <w:bottom w:val="double" w:sz="2" w:space="0" w:color="000001"/>
              <w:right w:val="nil"/>
            </w:tcBorders>
          </w:tcPr>
          <w:p w14:paraId="1E632910" w14:textId="77777777" w:rsidR="00F151EB" w:rsidRPr="00824F16" w:rsidRDefault="00F151EB" w:rsidP="00B87527">
            <w:pPr>
              <w:spacing w:after="0" w:line="240" w:lineRule="auto"/>
              <w:ind w:left="104" w:right="-18"/>
              <w:rPr>
                <w:rFonts w:ascii="Times New Roman" w:hAnsi="Times New Roman" w:cs="Times New Roman"/>
                <w:sz w:val="20"/>
                <w:szCs w:val="20"/>
              </w:rPr>
            </w:pPr>
            <w:r w:rsidRPr="00824F16">
              <w:rPr>
                <w:rFonts w:ascii="Times New Roman" w:hAnsi="Times New Roman" w:cs="Times New Roman"/>
                <w:sz w:val="20"/>
                <w:szCs w:val="20"/>
              </w:rPr>
              <w:t xml:space="preserve">Выполнение </w:t>
            </w:r>
            <w:proofErr w:type="spellStart"/>
            <w:r w:rsidRPr="00824F16">
              <w:rPr>
                <w:rFonts w:ascii="Times New Roman" w:hAnsi="Times New Roman" w:cs="Times New Roman"/>
                <w:sz w:val="20"/>
                <w:szCs w:val="20"/>
              </w:rPr>
              <w:t>последовательн</w:t>
            </w:r>
            <w:proofErr w:type="spellEnd"/>
            <w:r w:rsidRPr="00824F16">
              <w:rPr>
                <w:rFonts w:ascii="Times New Roman" w:hAnsi="Times New Roman" w:cs="Times New Roman"/>
                <w:sz w:val="20"/>
                <w:szCs w:val="20"/>
              </w:rPr>
              <w:t xml:space="preserve"> й</w:t>
            </w:r>
            <w:r w:rsidRPr="00824F16">
              <w:rPr>
                <w:rFonts w:ascii="Times New Roman" w:hAnsi="Times New Roman" w:cs="Times New Roman"/>
                <w:sz w:val="20"/>
                <w:szCs w:val="20"/>
              </w:rPr>
              <w:tab/>
              <w:t xml:space="preserve"> </w:t>
            </w:r>
            <w:r w:rsidRPr="00824F16">
              <w:rPr>
                <w:rFonts w:ascii="Times New Roman" w:hAnsi="Times New Roman" w:cs="Times New Roman"/>
                <w:sz w:val="20"/>
                <w:szCs w:val="20"/>
              </w:rPr>
              <w:tab/>
            </w:r>
            <w:proofErr w:type="spellStart"/>
            <w:r w:rsidRPr="00824F16">
              <w:rPr>
                <w:rFonts w:ascii="Times New Roman" w:hAnsi="Times New Roman" w:cs="Times New Roman"/>
                <w:sz w:val="20"/>
                <w:szCs w:val="20"/>
              </w:rPr>
              <w:t>разда</w:t>
            </w:r>
            <w:proofErr w:type="spellEnd"/>
          </w:p>
          <w:p w14:paraId="5D2B1F2E" w14:textId="77777777" w:rsidR="00F151EB" w:rsidRPr="00824F16" w:rsidRDefault="00F151EB" w:rsidP="00B87527">
            <w:pPr>
              <w:spacing w:after="0" w:line="240" w:lineRule="auto"/>
              <w:ind w:left="104" w:right="-1"/>
              <w:rPr>
                <w:rFonts w:ascii="Times New Roman" w:hAnsi="Times New Roman" w:cs="Times New Roman"/>
                <w:sz w:val="20"/>
                <w:szCs w:val="20"/>
              </w:rPr>
            </w:pPr>
            <w:r w:rsidRPr="00824F16">
              <w:rPr>
                <w:rFonts w:ascii="Times New Roman" w:hAnsi="Times New Roman" w:cs="Times New Roman"/>
                <w:sz w:val="20"/>
                <w:szCs w:val="20"/>
              </w:rPr>
              <w:t>равного количества бус заменителям делимого</w:t>
            </w:r>
          </w:p>
        </w:tc>
        <w:tc>
          <w:tcPr>
            <w:tcW w:w="28" w:type="dxa"/>
            <w:tcBorders>
              <w:top w:val="double" w:sz="2" w:space="0" w:color="000001"/>
              <w:left w:val="nil"/>
              <w:bottom w:val="double" w:sz="2" w:space="0" w:color="000001"/>
              <w:right w:val="double" w:sz="2" w:space="0" w:color="000001"/>
            </w:tcBorders>
          </w:tcPr>
          <w:p w14:paraId="5A5815C8" w14:textId="77777777" w:rsidR="00F151EB" w:rsidRPr="00824F16" w:rsidRDefault="00F151EB" w:rsidP="00B87527">
            <w:pPr>
              <w:spacing w:after="0" w:line="240" w:lineRule="auto"/>
              <w:ind w:left="19"/>
              <w:rPr>
                <w:rFonts w:ascii="Times New Roman" w:hAnsi="Times New Roman" w:cs="Times New Roman"/>
                <w:sz w:val="20"/>
                <w:szCs w:val="20"/>
              </w:rPr>
            </w:pPr>
            <w:r w:rsidRPr="00824F16">
              <w:rPr>
                <w:rFonts w:ascii="Times New Roman" w:hAnsi="Times New Roman" w:cs="Times New Roman"/>
                <w:sz w:val="20"/>
                <w:szCs w:val="20"/>
              </w:rPr>
              <w:t>о</w:t>
            </w:r>
          </w:p>
          <w:p w14:paraId="00486CFB" w14:textId="77777777" w:rsidR="00F151EB" w:rsidRPr="00824F16" w:rsidRDefault="00F151EB" w:rsidP="00B87527">
            <w:pPr>
              <w:spacing w:after="0" w:line="240" w:lineRule="auto"/>
              <w:ind w:left="7"/>
              <w:rPr>
                <w:rFonts w:ascii="Times New Roman" w:hAnsi="Times New Roman" w:cs="Times New Roman"/>
                <w:sz w:val="20"/>
                <w:szCs w:val="20"/>
              </w:rPr>
            </w:pPr>
            <w:proofErr w:type="spellStart"/>
            <w:r w:rsidRPr="00824F16">
              <w:rPr>
                <w:rFonts w:ascii="Times New Roman" w:hAnsi="Times New Roman" w:cs="Times New Roman"/>
                <w:sz w:val="20"/>
                <w:szCs w:val="20"/>
              </w:rPr>
              <w:t>чи</w:t>
            </w:r>
            <w:proofErr w:type="spellEnd"/>
          </w:p>
          <w:p w14:paraId="75898C0F" w14:textId="77777777" w:rsidR="00F151EB" w:rsidRPr="00824F16" w:rsidRDefault="00F151EB" w:rsidP="00B87527">
            <w:pPr>
              <w:spacing w:after="0" w:line="240" w:lineRule="auto"/>
              <w:rPr>
                <w:rFonts w:ascii="Times New Roman" w:hAnsi="Times New Roman" w:cs="Times New Roman"/>
                <w:sz w:val="20"/>
                <w:szCs w:val="20"/>
              </w:rPr>
            </w:pPr>
            <w:r w:rsidRPr="00824F16">
              <w:rPr>
                <w:rFonts w:ascii="Times New Roman" w:hAnsi="Times New Roman" w:cs="Times New Roman"/>
                <w:sz w:val="20"/>
                <w:szCs w:val="20"/>
              </w:rPr>
              <w:t>ин</w:t>
            </w:r>
          </w:p>
        </w:tc>
        <w:tc>
          <w:tcPr>
            <w:tcW w:w="1819" w:type="dxa"/>
            <w:gridSpan w:val="2"/>
            <w:tcBorders>
              <w:top w:val="double" w:sz="2" w:space="0" w:color="000001"/>
              <w:left w:val="double" w:sz="2" w:space="0" w:color="000001"/>
              <w:bottom w:val="double" w:sz="2" w:space="0" w:color="000001"/>
              <w:right w:val="double" w:sz="2" w:space="0" w:color="000001"/>
            </w:tcBorders>
          </w:tcPr>
          <w:p w14:paraId="38CF021A" w14:textId="77777777" w:rsidR="00F151EB" w:rsidRPr="00824F16" w:rsidRDefault="00F151EB" w:rsidP="00B87527">
            <w:pPr>
              <w:spacing w:after="0" w:line="240" w:lineRule="auto"/>
              <w:ind w:left="105" w:right="11"/>
              <w:rPr>
                <w:rFonts w:ascii="Times New Roman" w:hAnsi="Times New Roman" w:cs="Times New Roman"/>
                <w:sz w:val="20"/>
                <w:szCs w:val="20"/>
              </w:rPr>
            </w:pPr>
            <w:r w:rsidRPr="00824F16">
              <w:rPr>
                <w:rFonts w:ascii="Times New Roman" w:hAnsi="Times New Roman" w:cs="Times New Roman"/>
                <w:sz w:val="20"/>
                <w:szCs w:val="20"/>
              </w:rPr>
              <w:t>С 5–6 лет</w:t>
            </w:r>
          </w:p>
        </w:tc>
        <w:tc>
          <w:tcPr>
            <w:tcW w:w="2284" w:type="dxa"/>
            <w:gridSpan w:val="3"/>
            <w:tcBorders>
              <w:top w:val="double" w:sz="2" w:space="0" w:color="000001"/>
              <w:left w:val="double" w:sz="2" w:space="0" w:color="000001"/>
              <w:bottom w:val="double" w:sz="2" w:space="0" w:color="000001"/>
              <w:right w:val="double" w:sz="2" w:space="0" w:color="000001"/>
            </w:tcBorders>
          </w:tcPr>
          <w:p w14:paraId="789081D3" w14:textId="77777777" w:rsidR="00F151EB" w:rsidRPr="00824F16" w:rsidRDefault="00F151EB" w:rsidP="00B87527">
            <w:pPr>
              <w:spacing w:after="0" w:line="240" w:lineRule="auto"/>
              <w:ind w:left="105"/>
              <w:rPr>
                <w:rFonts w:ascii="Times New Roman" w:hAnsi="Times New Roman" w:cs="Times New Roman"/>
                <w:sz w:val="20"/>
                <w:szCs w:val="20"/>
              </w:rPr>
            </w:pPr>
            <w:r w:rsidRPr="00824F16">
              <w:rPr>
                <w:rFonts w:ascii="Times New Roman" w:hAnsi="Times New Roman" w:cs="Times New Roman"/>
                <w:sz w:val="20"/>
                <w:szCs w:val="20"/>
              </w:rPr>
              <w:t>1.</w:t>
            </w:r>
          </w:p>
          <w:p w14:paraId="5AD16872" w14:textId="77777777" w:rsidR="00F151EB" w:rsidRPr="00824F16" w:rsidRDefault="00F151EB" w:rsidP="00B87527">
            <w:pPr>
              <w:spacing w:after="0" w:line="240" w:lineRule="auto"/>
              <w:ind w:left="105" w:right="105"/>
              <w:rPr>
                <w:rFonts w:ascii="Times New Roman" w:hAnsi="Times New Roman" w:cs="Times New Roman"/>
                <w:sz w:val="20"/>
                <w:szCs w:val="20"/>
              </w:rPr>
            </w:pPr>
            <w:r w:rsidRPr="00824F16">
              <w:rPr>
                <w:rFonts w:ascii="Times New Roman" w:hAnsi="Times New Roman" w:cs="Times New Roman"/>
                <w:sz w:val="20"/>
                <w:szCs w:val="20"/>
              </w:rPr>
              <w:t xml:space="preserve">Упражнение в делении с </w:t>
            </w:r>
            <w:proofErr w:type="spellStart"/>
            <w:proofErr w:type="gramStart"/>
            <w:r w:rsidRPr="00824F16">
              <w:rPr>
                <w:rFonts w:ascii="Times New Roman" w:hAnsi="Times New Roman" w:cs="Times New Roman"/>
                <w:sz w:val="20"/>
                <w:szCs w:val="20"/>
              </w:rPr>
              <w:t>по-мощью</w:t>
            </w:r>
            <w:proofErr w:type="spellEnd"/>
            <w:proofErr w:type="gramEnd"/>
            <w:r w:rsidRPr="00824F16">
              <w:rPr>
                <w:rFonts w:ascii="Times New Roman" w:hAnsi="Times New Roman" w:cs="Times New Roman"/>
                <w:sz w:val="20"/>
                <w:szCs w:val="20"/>
              </w:rPr>
              <w:t xml:space="preserve"> материала. </w:t>
            </w:r>
            <w:proofErr w:type="spellStart"/>
            <w:r w:rsidRPr="00824F16">
              <w:rPr>
                <w:rFonts w:ascii="Times New Roman" w:hAnsi="Times New Roman" w:cs="Times New Roman"/>
                <w:sz w:val="20"/>
                <w:szCs w:val="20"/>
              </w:rPr>
              <w:t>Исследовани</w:t>
            </w:r>
            <w:proofErr w:type="spellEnd"/>
            <w:r w:rsidRPr="00824F16">
              <w:rPr>
                <w:rFonts w:ascii="Times New Roman" w:hAnsi="Times New Roman" w:cs="Times New Roman"/>
                <w:sz w:val="20"/>
                <w:szCs w:val="20"/>
              </w:rPr>
              <w:t xml:space="preserve"> е делимости числа.</w:t>
            </w:r>
          </w:p>
          <w:p w14:paraId="2EA0D3BA" w14:textId="77777777" w:rsidR="00F151EB" w:rsidRPr="00824F16" w:rsidRDefault="00F151EB" w:rsidP="00B87527">
            <w:pPr>
              <w:tabs>
                <w:tab w:val="center" w:pos="522"/>
                <w:tab w:val="right" w:pos="1627"/>
              </w:tabs>
              <w:spacing w:after="0" w:line="240" w:lineRule="auto"/>
              <w:rPr>
                <w:rFonts w:ascii="Times New Roman" w:hAnsi="Times New Roman" w:cs="Times New Roman"/>
                <w:sz w:val="20"/>
                <w:szCs w:val="20"/>
              </w:rPr>
            </w:pPr>
            <w:r w:rsidRPr="00824F16">
              <w:rPr>
                <w:rFonts w:ascii="Times New Roman" w:hAnsi="Times New Roman" w:cs="Times New Roman"/>
                <w:sz w:val="20"/>
                <w:szCs w:val="20"/>
              </w:rPr>
              <w:t>2.</w:t>
            </w:r>
            <w:r w:rsidRPr="00824F16">
              <w:rPr>
                <w:rFonts w:ascii="Times New Roman" w:hAnsi="Times New Roman" w:cs="Times New Roman"/>
                <w:sz w:val="20"/>
                <w:szCs w:val="20"/>
              </w:rPr>
              <w:tab/>
              <w:t xml:space="preserve"> </w:t>
            </w:r>
            <w:r w:rsidRPr="00824F16">
              <w:rPr>
                <w:rFonts w:ascii="Times New Roman" w:hAnsi="Times New Roman" w:cs="Times New Roman"/>
                <w:sz w:val="20"/>
                <w:szCs w:val="20"/>
              </w:rPr>
              <w:tab/>
              <w:t>Запись</w:t>
            </w:r>
          </w:p>
          <w:p w14:paraId="6AE75924" w14:textId="77777777" w:rsidR="00F151EB" w:rsidRPr="00824F16" w:rsidRDefault="00F151EB" w:rsidP="00B87527">
            <w:pPr>
              <w:spacing w:after="0" w:line="240" w:lineRule="auto"/>
              <w:ind w:left="105"/>
              <w:rPr>
                <w:rFonts w:ascii="Times New Roman" w:hAnsi="Times New Roman" w:cs="Times New Roman"/>
                <w:sz w:val="20"/>
                <w:szCs w:val="20"/>
              </w:rPr>
            </w:pPr>
            <w:r w:rsidRPr="00824F16">
              <w:rPr>
                <w:rFonts w:ascii="Times New Roman" w:hAnsi="Times New Roman" w:cs="Times New Roman"/>
                <w:sz w:val="20"/>
                <w:szCs w:val="20"/>
              </w:rPr>
              <w:t>результатов</w:t>
            </w:r>
          </w:p>
          <w:p w14:paraId="48539A5C" w14:textId="77777777" w:rsidR="00F151EB" w:rsidRPr="00824F16" w:rsidRDefault="00F151EB" w:rsidP="00B87527">
            <w:pPr>
              <w:spacing w:after="0" w:line="240" w:lineRule="auto"/>
              <w:ind w:left="105" w:right="103"/>
              <w:rPr>
                <w:rFonts w:ascii="Times New Roman" w:hAnsi="Times New Roman" w:cs="Times New Roman"/>
                <w:sz w:val="20"/>
                <w:szCs w:val="20"/>
              </w:rPr>
            </w:pPr>
            <w:r w:rsidRPr="00824F16">
              <w:rPr>
                <w:rFonts w:ascii="Times New Roman" w:hAnsi="Times New Roman" w:cs="Times New Roman"/>
                <w:sz w:val="20"/>
                <w:szCs w:val="20"/>
              </w:rPr>
              <w:t>деления на бланке, в тетради.</w:t>
            </w:r>
          </w:p>
        </w:tc>
        <w:tc>
          <w:tcPr>
            <w:tcW w:w="2394" w:type="dxa"/>
            <w:gridSpan w:val="3"/>
            <w:tcBorders>
              <w:top w:val="double" w:sz="2" w:space="0" w:color="000001"/>
              <w:left w:val="double" w:sz="2" w:space="0" w:color="000001"/>
              <w:bottom w:val="double" w:sz="2" w:space="0" w:color="000001"/>
              <w:right w:val="double" w:sz="2" w:space="0" w:color="000001"/>
            </w:tcBorders>
          </w:tcPr>
          <w:p w14:paraId="4A55A4FF" w14:textId="77777777" w:rsidR="00F151EB" w:rsidRPr="00824F16" w:rsidRDefault="00F151EB" w:rsidP="00B87527">
            <w:pPr>
              <w:spacing w:after="0" w:line="240" w:lineRule="auto"/>
              <w:ind w:left="107" w:right="101"/>
              <w:rPr>
                <w:rFonts w:ascii="Times New Roman" w:hAnsi="Times New Roman" w:cs="Times New Roman"/>
                <w:sz w:val="20"/>
                <w:szCs w:val="20"/>
              </w:rPr>
            </w:pPr>
            <w:r w:rsidRPr="00824F16">
              <w:rPr>
                <w:rFonts w:ascii="Times New Roman" w:hAnsi="Times New Roman" w:cs="Times New Roman"/>
                <w:sz w:val="20"/>
                <w:szCs w:val="20"/>
              </w:rPr>
              <w:t>Названия арифметически х действий</w:t>
            </w:r>
          </w:p>
        </w:tc>
      </w:tr>
      <w:tr w:rsidR="00F151EB" w:rsidRPr="00837E15" w14:paraId="3A6F8558" w14:textId="77777777" w:rsidTr="0034264D">
        <w:tblPrEx>
          <w:tblCellMar>
            <w:top w:w="225" w:type="dxa"/>
            <w:left w:w="0" w:type="dxa"/>
            <w:right w:w="0" w:type="dxa"/>
          </w:tblCellMar>
        </w:tblPrEx>
        <w:trPr>
          <w:trHeight w:val="1770"/>
        </w:trPr>
        <w:tc>
          <w:tcPr>
            <w:tcW w:w="1264" w:type="dxa"/>
            <w:tcBorders>
              <w:top w:val="double" w:sz="2" w:space="0" w:color="000001"/>
              <w:left w:val="double" w:sz="2" w:space="0" w:color="000001"/>
              <w:bottom w:val="double" w:sz="2" w:space="0" w:color="000001"/>
              <w:right w:val="nil"/>
            </w:tcBorders>
          </w:tcPr>
          <w:p w14:paraId="03F91286" w14:textId="77777777" w:rsidR="00F151EB" w:rsidRPr="00837E15" w:rsidRDefault="00F151EB" w:rsidP="00B87527">
            <w:pPr>
              <w:spacing w:after="0" w:line="358" w:lineRule="auto"/>
              <w:ind w:left="106"/>
              <w:rPr>
                <w:rFonts w:ascii="Times New Roman" w:hAnsi="Times New Roman" w:cs="Times New Roman"/>
                <w:sz w:val="20"/>
                <w:szCs w:val="20"/>
              </w:rPr>
            </w:pPr>
            <w:r w:rsidRPr="00837E15">
              <w:rPr>
                <w:rFonts w:ascii="Times New Roman" w:hAnsi="Times New Roman" w:cs="Times New Roman"/>
                <w:sz w:val="20"/>
                <w:szCs w:val="20"/>
              </w:rPr>
              <w:t>Материал из бусин для</w:t>
            </w:r>
          </w:p>
          <w:p w14:paraId="0548487E" w14:textId="77777777" w:rsidR="00F151EB" w:rsidRPr="00837E15" w:rsidRDefault="00F151EB" w:rsidP="00B87527">
            <w:pPr>
              <w:spacing w:after="0" w:line="240" w:lineRule="auto"/>
              <w:ind w:left="106"/>
              <w:rPr>
                <w:rFonts w:ascii="Times New Roman" w:hAnsi="Times New Roman" w:cs="Times New Roman"/>
                <w:sz w:val="20"/>
                <w:szCs w:val="20"/>
              </w:rPr>
            </w:pPr>
            <w:r w:rsidRPr="00837E15">
              <w:rPr>
                <w:rFonts w:ascii="Times New Roman" w:hAnsi="Times New Roman" w:cs="Times New Roman"/>
                <w:sz w:val="20"/>
                <w:szCs w:val="20"/>
              </w:rPr>
              <w:t>умножения</w:t>
            </w:r>
          </w:p>
        </w:tc>
        <w:tc>
          <w:tcPr>
            <w:tcW w:w="28" w:type="dxa"/>
            <w:tcBorders>
              <w:top w:val="double" w:sz="2" w:space="0" w:color="000001"/>
              <w:left w:val="nil"/>
              <w:bottom w:val="double" w:sz="2" w:space="0" w:color="000001"/>
              <w:right w:val="double" w:sz="2" w:space="0" w:color="000001"/>
            </w:tcBorders>
          </w:tcPr>
          <w:p w14:paraId="4111CAE3" w14:textId="77777777" w:rsidR="00F151EB" w:rsidRPr="00837E15" w:rsidRDefault="00F151EB" w:rsidP="00B87527">
            <w:pPr>
              <w:spacing w:after="0" w:line="240" w:lineRule="auto"/>
              <w:ind w:right="103"/>
              <w:jc w:val="right"/>
              <w:rPr>
                <w:rFonts w:ascii="Times New Roman" w:hAnsi="Times New Roman" w:cs="Times New Roman"/>
                <w:sz w:val="20"/>
                <w:szCs w:val="20"/>
              </w:rPr>
            </w:pPr>
          </w:p>
        </w:tc>
        <w:tc>
          <w:tcPr>
            <w:tcW w:w="1733" w:type="dxa"/>
            <w:gridSpan w:val="3"/>
            <w:tcBorders>
              <w:top w:val="double" w:sz="2" w:space="0" w:color="000001"/>
              <w:left w:val="double" w:sz="2" w:space="0" w:color="000001"/>
              <w:bottom w:val="double" w:sz="2" w:space="0" w:color="000001"/>
              <w:right w:val="nil"/>
            </w:tcBorders>
          </w:tcPr>
          <w:p w14:paraId="62A13A62" w14:textId="77777777" w:rsidR="00F151EB" w:rsidRPr="00837E15" w:rsidRDefault="00F151EB" w:rsidP="00B87527">
            <w:pPr>
              <w:spacing w:after="0" w:line="358" w:lineRule="auto"/>
              <w:ind w:left="104" w:right="-660"/>
              <w:rPr>
                <w:rFonts w:ascii="Times New Roman" w:hAnsi="Times New Roman" w:cs="Times New Roman"/>
                <w:sz w:val="20"/>
                <w:szCs w:val="20"/>
              </w:rPr>
            </w:pPr>
            <w:r w:rsidRPr="00837E15">
              <w:rPr>
                <w:rFonts w:ascii="Times New Roman" w:hAnsi="Times New Roman" w:cs="Times New Roman"/>
                <w:sz w:val="20"/>
                <w:szCs w:val="20"/>
              </w:rPr>
              <w:t xml:space="preserve">Освоение внутреннего смысла </w:t>
            </w:r>
            <w:proofErr w:type="spellStart"/>
            <w:r w:rsidRPr="00837E15">
              <w:rPr>
                <w:rFonts w:ascii="Times New Roman" w:hAnsi="Times New Roman" w:cs="Times New Roman"/>
                <w:sz w:val="20"/>
                <w:szCs w:val="20"/>
              </w:rPr>
              <w:t>арифметическог</w:t>
            </w:r>
            <w:proofErr w:type="spellEnd"/>
          </w:p>
          <w:p w14:paraId="5E49AC39" w14:textId="77777777" w:rsidR="00F151EB" w:rsidRPr="00837E15" w:rsidRDefault="00F151EB" w:rsidP="00B87527">
            <w:pPr>
              <w:spacing w:after="0" w:line="240" w:lineRule="auto"/>
              <w:ind w:left="104"/>
              <w:rPr>
                <w:rFonts w:ascii="Times New Roman" w:hAnsi="Times New Roman" w:cs="Times New Roman"/>
                <w:sz w:val="20"/>
                <w:szCs w:val="20"/>
              </w:rPr>
            </w:pPr>
            <w:r w:rsidRPr="00837E15">
              <w:rPr>
                <w:rFonts w:ascii="Times New Roman" w:hAnsi="Times New Roman" w:cs="Times New Roman"/>
                <w:sz w:val="20"/>
                <w:szCs w:val="20"/>
              </w:rPr>
              <w:t>о</w:t>
            </w:r>
            <w:r w:rsidRPr="00837E15">
              <w:rPr>
                <w:rFonts w:ascii="Times New Roman" w:hAnsi="Times New Roman" w:cs="Times New Roman"/>
                <w:sz w:val="20"/>
                <w:szCs w:val="20"/>
              </w:rPr>
              <w:tab/>
              <w:t xml:space="preserve"> действия умножения на конкретном материале</w:t>
            </w:r>
          </w:p>
        </w:tc>
        <w:tc>
          <w:tcPr>
            <w:tcW w:w="28" w:type="dxa"/>
            <w:tcBorders>
              <w:top w:val="double" w:sz="2" w:space="0" w:color="000001"/>
              <w:left w:val="nil"/>
              <w:bottom w:val="double" w:sz="2" w:space="0" w:color="000001"/>
              <w:right w:val="double" w:sz="2" w:space="0" w:color="000001"/>
            </w:tcBorders>
          </w:tcPr>
          <w:p w14:paraId="4B60F2C1" w14:textId="77777777" w:rsidR="00F151EB" w:rsidRPr="00837E15" w:rsidRDefault="00F151EB" w:rsidP="00B87527">
            <w:pPr>
              <w:spacing w:after="0" w:line="240" w:lineRule="auto"/>
              <w:ind w:right="53"/>
              <w:jc w:val="center"/>
              <w:rPr>
                <w:rFonts w:ascii="Times New Roman" w:hAnsi="Times New Roman" w:cs="Times New Roman"/>
                <w:sz w:val="20"/>
                <w:szCs w:val="20"/>
              </w:rPr>
            </w:pPr>
          </w:p>
        </w:tc>
        <w:tc>
          <w:tcPr>
            <w:tcW w:w="1763" w:type="dxa"/>
            <w:gridSpan w:val="3"/>
            <w:tcBorders>
              <w:top w:val="double" w:sz="2" w:space="0" w:color="000001"/>
              <w:left w:val="double" w:sz="2" w:space="0" w:color="000001"/>
              <w:bottom w:val="double" w:sz="2" w:space="0" w:color="000001"/>
              <w:right w:val="nil"/>
            </w:tcBorders>
          </w:tcPr>
          <w:p w14:paraId="614DAD1A" w14:textId="77777777" w:rsidR="00F151EB" w:rsidRPr="00837E15" w:rsidRDefault="00F151EB" w:rsidP="00B87527">
            <w:pPr>
              <w:spacing w:after="0" w:line="240" w:lineRule="auto"/>
              <w:ind w:left="104" w:right="-18"/>
              <w:rPr>
                <w:rFonts w:ascii="Times New Roman" w:hAnsi="Times New Roman" w:cs="Times New Roman"/>
                <w:sz w:val="20"/>
                <w:szCs w:val="20"/>
              </w:rPr>
            </w:pPr>
            <w:r w:rsidRPr="00837E15">
              <w:rPr>
                <w:rFonts w:ascii="Times New Roman" w:hAnsi="Times New Roman" w:cs="Times New Roman"/>
                <w:sz w:val="20"/>
                <w:szCs w:val="20"/>
              </w:rPr>
              <w:t>Выполнение примеров</w:t>
            </w:r>
            <w:r w:rsidRPr="00837E15">
              <w:rPr>
                <w:rFonts w:ascii="Times New Roman" w:hAnsi="Times New Roman" w:cs="Times New Roman"/>
                <w:sz w:val="20"/>
                <w:szCs w:val="20"/>
              </w:rPr>
              <w:tab/>
              <w:t xml:space="preserve"> умножение</w:t>
            </w:r>
            <w:r w:rsidRPr="00837E15">
              <w:rPr>
                <w:rFonts w:ascii="Times New Roman" w:hAnsi="Times New Roman" w:cs="Times New Roman"/>
                <w:sz w:val="20"/>
                <w:szCs w:val="20"/>
              </w:rPr>
              <w:tab/>
              <w:t xml:space="preserve"> помощью цветных стержней</w:t>
            </w:r>
          </w:p>
        </w:tc>
        <w:tc>
          <w:tcPr>
            <w:tcW w:w="28" w:type="dxa"/>
            <w:tcBorders>
              <w:top w:val="double" w:sz="2" w:space="0" w:color="000001"/>
              <w:left w:val="nil"/>
              <w:bottom w:val="double" w:sz="2" w:space="0" w:color="000001"/>
              <w:right w:val="double" w:sz="2" w:space="0" w:color="000001"/>
            </w:tcBorders>
          </w:tcPr>
          <w:p w14:paraId="7BF6BA39" w14:textId="77777777" w:rsidR="00F151EB" w:rsidRPr="00837E15" w:rsidRDefault="00F151EB" w:rsidP="00B87527">
            <w:pPr>
              <w:spacing w:after="0" w:line="240" w:lineRule="auto"/>
              <w:ind w:left="19"/>
              <w:rPr>
                <w:rFonts w:ascii="Times New Roman" w:hAnsi="Times New Roman" w:cs="Times New Roman"/>
                <w:sz w:val="20"/>
                <w:szCs w:val="20"/>
              </w:rPr>
            </w:pPr>
            <w:r w:rsidRPr="00837E15">
              <w:rPr>
                <w:rFonts w:ascii="Times New Roman" w:hAnsi="Times New Roman" w:cs="Times New Roman"/>
                <w:sz w:val="20"/>
                <w:szCs w:val="20"/>
              </w:rPr>
              <w:t>на с</w:t>
            </w:r>
          </w:p>
        </w:tc>
        <w:tc>
          <w:tcPr>
            <w:tcW w:w="1819" w:type="dxa"/>
            <w:gridSpan w:val="2"/>
            <w:tcBorders>
              <w:top w:val="double" w:sz="2" w:space="0" w:color="000001"/>
              <w:left w:val="double" w:sz="2" w:space="0" w:color="000001"/>
              <w:bottom w:val="double" w:sz="2" w:space="0" w:color="000001"/>
              <w:right w:val="double" w:sz="2" w:space="0" w:color="000001"/>
            </w:tcBorders>
          </w:tcPr>
          <w:p w14:paraId="43531F9B" w14:textId="77777777" w:rsidR="00F151EB" w:rsidRPr="00837E15" w:rsidRDefault="00F151EB" w:rsidP="00B87527">
            <w:pPr>
              <w:spacing w:after="0" w:line="240" w:lineRule="auto"/>
              <w:ind w:left="105" w:right="11"/>
              <w:rPr>
                <w:rFonts w:ascii="Times New Roman" w:hAnsi="Times New Roman" w:cs="Times New Roman"/>
                <w:sz w:val="20"/>
                <w:szCs w:val="20"/>
              </w:rPr>
            </w:pPr>
          </w:p>
        </w:tc>
        <w:tc>
          <w:tcPr>
            <w:tcW w:w="2284" w:type="dxa"/>
            <w:gridSpan w:val="3"/>
            <w:tcBorders>
              <w:top w:val="double" w:sz="2" w:space="0" w:color="000001"/>
              <w:left w:val="double" w:sz="2" w:space="0" w:color="000001"/>
              <w:bottom w:val="double" w:sz="2" w:space="0" w:color="000001"/>
              <w:right w:val="double" w:sz="2" w:space="0" w:color="000001"/>
            </w:tcBorders>
          </w:tcPr>
          <w:p w14:paraId="66F063BC" w14:textId="77777777" w:rsidR="00F151EB" w:rsidRPr="00837E15" w:rsidRDefault="00F151EB" w:rsidP="00B87527">
            <w:pPr>
              <w:spacing w:after="0" w:line="240" w:lineRule="auto"/>
              <w:ind w:left="105"/>
              <w:rPr>
                <w:rFonts w:ascii="Times New Roman" w:hAnsi="Times New Roman" w:cs="Times New Roman"/>
                <w:sz w:val="20"/>
                <w:szCs w:val="20"/>
              </w:rPr>
            </w:pPr>
            <w:r w:rsidRPr="00837E15">
              <w:rPr>
                <w:rFonts w:ascii="Times New Roman" w:hAnsi="Times New Roman" w:cs="Times New Roman"/>
                <w:sz w:val="20"/>
                <w:szCs w:val="20"/>
              </w:rPr>
              <w:t>Решение примеров с помощью материала и запись их в тетрадь</w:t>
            </w:r>
          </w:p>
        </w:tc>
        <w:tc>
          <w:tcPr>
            <w:tcW w:w="2394" w:type="dxa"/>
            <w:gridSpan w:val="3"/>
            <w:tcBorders>
              <w:top w:val="double" w:sz="2" w:space="0" w:color="000001"/>
              <w:left w:val="double" w:sz="2" w:space="0" w:color="000001"/>
              <w:bottom w:val="double" w:sz="2" w:space="0" w:color="000001"/>
              <w:right w:val="double" w:sz="2" w:space="0" w:color="000001"/>
            </w:tcBorders>
          </w:tcPr>
          <w:p w14:paraId="2F2F08C0" w14:textId="77777777" w:rsidR="00F151EB" w:rsidRPr="00837E15" w:rsidRDefault="00F151EB" w:rsidP="00B87527">
            <w:pPr>
              <w:spacing w:after="0" w:line="240" w:lineRule="auto"/>
              <w:ind w:left="107" w:right="101"/>
              <w:rPr>
                <w:rFonts w:ascii="Times New Roman" w:hAnsi="Times New Roman" w:cs="Times New Roman"/>
                <w:sz w:val="20"/>
                <w:szCs w:val="20"/>
              </w:rPr>
            </w:pPr>
            <w:r w:rsidRPr="00837E15">
              <w:rPr>
                <w:rFonts w:ascii="Times New Roman" w:hAnsi="Times New Roman" w:cs="Times New Roman"/>
                <w:sz w:val="20"/>
                <w:szCs w:val="20"/>
              </w:rPr>
              <w:t>Названия чисел в примерах на умножение Сомножители и частное</w:t>
            </w:r>
          </w:p>
        </w:tc>
      </w:tr>
    </w:tbl>
    <w:p w14:paraId="7E502B4D" w14:textId="6AC27672" w:rsidR="00DF2C89" w:rsidRPr="00155E40" w:rsidRDefault="004D7458" w:rsidP="0034264D">
      <w:pPr>
        <w:spacing w:after="0" w:line="240" w:lineRule="auto"/>
        <w:ind w:left="24" w:right="156"/>
        <w:rPr>
          <w:rFonts w:ascii="Times New Roman" w:hAnsi="Times New Roman" w:cs="Times New Roman"/>
          <w:b/>
          <w:bCs/>
          <w:sz w:val="24"/>
          <w:szCs w:val="24"/>
        </w:rPr>
      </w:pPr>
      <w:r w:rsidRPr="00824F16">
        <w:rPr>
          <w:rFonts w:ascii="Times New Roman" w:hAnsi="Times New Roman" w:cs="Times New Roman"/>
          <w:sz w:val="20"/>
          <w:szCs w:val="20"/>
        </w:rPr>
        <w:br w:type="page"/>
      </w:r>
      <w:r w:rsidR="00F151EB" w:rsidRPr="00824F16">
        <w:rPr>
          <w:rFonts w:ascii="Times New Roman" w:hAnsi="Times New Roman" w:cs="Times New Roman"/>
          <w:sz w:val="20"/>
          <w:szCs w:val="20"/>
        </w:rPr>
        <w:lastRenderedPageBreak/>
        <w:t xml:space="preserve"> </w:t>
      </w:r>
      <w:r w:rsidR="00DF2C89" w:rsidRPr="00155E40">
        <w:rPr>
          <w:rFonts w:ascii="Times New Roman" w:eastAsia="Times New Roman" w:hAnsi="Times New Roman" w:cs="Times New Roman"/>
          <w:b/>
          <w:bCs/>
          <w:sz w:val="24"/>
          <w:szCs w:val="24"/>
        </w:rPr>
        <w:t>3.2.3.</w:t>
      </w:r>
      <w:r w:rsidR="00DF2C89" w:rsidRPr="00155E40">
        <w:rPr>
          <w:rFonts w:ascii="Times New Roman" w:eastAsia="Calibri" w:hAnsi="Times New Roman" w:cs="Times New Roman"/>
          <w:b/>
          <w:bCs/>
          <w:sz w:val="24"/>
          <w:szCs w:val="24"/>
        </w:rPr>
        <w:t xml:space="preserve"> </w:t>
      </w:r>
      <w:r w:rsidR="00DF2C89" w:rsidRPr="00155E40">
        <w:rPr>
          <w:rFonts w:ascii="Times New Roman" w:eastAsia="Times New Roman" w:hAnsi="Times New Roman" w:cs="Times New Roman"/>
          <w:b/>
          <w:bCs/>
          <w:sz w:val="24"/>
          <w:szCs w:val="24"/>
        </w:rPr>
        <w:t>Знакомство с основами знаний о природе и культуре</w:t>
      </w:r>
    </w:p>
    <w:p w14:paraId="649A226E" w14:textId="77777777" w:rsidR="00DF2C89" w:rsidRPr="00155E40" w:rsidRDefault="00DF2C89" w:rsidP="006361C3">
      <w:pPr>
        <w:spacing w:after="0" w:line="240" w:lineRule="auto"/>
        <w:ind w:left="-567" w:right="156"/>
        <w:rPr>
          <w:rFonts w:ascii="Times New Roman" w:hAnsi="Times New Roman" w:cs="Times New Roman"/>
          <w:sz w:val="24"/>
          <w:szCs w:val="24"/>
        </w:rPr>
      </w:pPr>
      <w:r w:rsidRPr="00155E40">
        <w:rPr>
          <w:rFonts w:ascii="Times New Roman" w:eastAsia="Times New Roman" w:hAnsi="Times New Roman" w:cs="Times New Roman"/>
          <w:sz w:val="24"/>
          <w:szCs w:val="24"/>
        </w:rPr>
        <w:t xml:space="preserve">Цель раздела: </w:t>
      </w:r>
      <w:r w:rsidRPr="00155E40">
        <w:rPr>
          <w:rFonts w:ascii="Times New Roman" w:hAnsi="Times New Roman" w:cs="Times New Roman"/>
          <w:sz w:val="24"/>
          <w:szCs w:val="24"/>
        </w:rPr>
        <w:t>формирование целостного восприятия картины мира, осознание своего места во Вселенной и взаимосвязи всех явлений природы, осознание ответственности за преобразования, производимые человечеством на Земле и в Космосе.</w:t>
      </w:r>
    </w:p>
    <w:p w14:paraId="0827C0BD" w14:textId="77777777" w:rsidR="00DF2C89" w:rsidRPr="00155E40" w:rsidRDefault="00DF2C89" w:rsidP="006361C3">
      <w:pPr>
        <w:spacing w:after="0" w:line="240" w:lineRule="auto"/>
        <w:ind w:left="-567" w:right="156"/>
        <w:rPr>
          <w:rFonts w:ascii="Times New Roman" w:hAnsi="Times New Roman" w:cs="Times New Roman"/>
          <w:sz w:val="24"/>
          <w:szCs w:val="24"/>
        </w:rPr>
      </w:pPr>
      <w:r w:rsidRPr="00155E40">
        <w:rPr>
          <w:rFonts w:ascii="Times New Roman" w:hAnsi="Times New Roman" w:cs="Times New Roman"/>
          <w:sz w:val="24"/>
          <w:szCs w:val="24"/>
        </w:rPr>
        <w:t>В пространстве знакомства детей с природой и культурой представлены материалы, с помощью которых они могут осваивать основы географии, астрономии, ботаники, зоологии, физики, химии.</w:t>
      </w:r>
    </w:p>
    <w:p w14:paraId="7819BFEA" w14:textId="77777777" w:rsidR="00DF2C89" w:rsidRPr="00155E40" w:rsidRDefault="00DF2C89" w:rsidP="006361C3">
      <w:pPr>
        <w:spacing w:after="0" w:line="240" w:lineRule="auto"/>
        <w:ind w:left="-567" w:right="156"/>
        <w:rPr>
          <w:rFonts w:ascii="Times New Roman" w:hAnsi="Times New Roman" w:cs="Times New Roman"/>
          <w:sz w:val="24"/>
          <w:szCs w:val="24"/>
        </w:rPr>
      </w:pPr>
      <w:r w:rsidRPr="00155E40">
        <w:rPr>
          <w:rFonts w:ascii="Times New Roman" w:hAnsi="Times New Roman" w:cs="Times New Roman"/>
          <w:sz w:val="24"/>
          <w:szCs w:val="24"/>
        </w:rPr>
        <w:t>Такое обучение способствует развитию творческого мышления и посильному освоению каждым ребенком компетенций в различных областях действительности.</w:t>
      </w:r>
    </w:p>
    <w:p w14:paraId="0EE46920" w14:textId="77777777" w:rsidR="00DF2C89" w:rsidRPr="00155E40" w:rsidRDefault="00DF2C89" w:rsidP="006361C3">
      <w:pPr>
        <w:spacing w:after="0" w:line="240" w:lineRule="auto"/>
        <w:ind w:left="-567" w:right="156"/>
        <w:rPr>
          <w:rFonts w:ascii="Times New Roman" w:hAnsi="Times New Roman" w:cs="Times New Roman"/>
          <w:sz w:val="24"/>
          <w:szCs w:val="24"/>
        </w:rPr>
      </w:pPr>
      <w:r w:rsidRPr="00155E40">
        <w:rPr>
          <w:rFonts w:ascii="Times New Roman" w:hAnsi="Times New Roman" w:cs="Times New Roman"/>
          <w:sz w:val="24"/>
          <w:szCs w:val="24"/>
        </w:rPr>
        <w:t>Занятия по изучению природы и культуры направлены не только на получение информации об окружающем мире, но и на приобретение навыков самостоятельного добывания информации, ее проживание, использование в практической деятельности. Область природы и культуры охватывает все возможные стороны жизни человека и их взаимосвязь, поэтому задача педагога - не только предоставить условия для получения информации, интересующей детей, но и помочь им раскрыть взаимосвязь явлений, определиться в своей личной причастности к явлениям окружающего мира.</w:t>
      </w:r>
    </w:p>
    <w:p w14:paraId="6BA1A080" w14:textId="3B36021D" w:rsidR="00DF2C89" w:rsidRPr="00155E40" w:rsidRDefault="00DF2C89" w:rsidP="006361C3">
      <w:pPr>
        <w:spacing w:after="0" w:line="240" w:lineRule="auto"/>
        <w:ind w:left="-567" w:right="156"/>
        <w:rPr>
          <w:rFonts w:ascii="Times New Roman" w:hAnsi="Times New Roman" w:cs="Times New Roman"/>
          <w:sz w:val="24"/>
          <w:szCs w:val="24"/>
        </w:rPr>
      </w:pPr>
      <w:r w:rsidRPr="00155E40">
        <w:rPr>
          <w:rFonts w:ascii="Times New Roman" w:hAnsi="Times New Roman" w:cs="Times New Roman"/>
          <w:sz w:val="24"/>
          <w:szCs w:val="24"/>
        </w:rPr>
        <w:t xml:space="preserve">В процессе изучения природы и культуры у дошкольников закладываются основы экологии, даются представления о связи человека с природной средой и условиями жизни, дети знакомятся с этически ценными нормами и правилами поведения в природе. Происходит знакомство с основами безопасности жизнедеятельности и </w:t>
      </w:r>
      <w:proofErr w:type="spellStart"/>
      <w:r w:rsidRPr="00155E40">
        <w:rPr>
          <w:rFonts w:ascii="Times New Roman" w:hAnsi="Times New Roman" w:cs="Times New Roman"/>
          <w:sz w:val="24"/>
          <w:szCs w:val="24"/>
        </w:rPr>
        <w:t>валеологическими</w:t>
      </w:r>
      <w:proofErr w:type="spellEnd"/>
      <w:r w:rsidRPr="00155E40">
        <w:rPr>
          <w:rFonts w:ascii="Times New Roman" w:hAnsi="Times New Roman" w:cs="Times New Roman"/>
          <w:sz w:val="24"/>
          <w:szCs w:val="24"/>
        </w:rPr>
        <w:t xml:space="preserve"> знаниями. За время своего пребывания в Монтессори- группе ребенок проживает одну и ту же тему три или четыре раза, но каждый раз это проживание происходит на новом уровне, а осознание проблем и взаимосвязей рассматривается с точки зрения нового жизненного опыта.</w:t>
      </w:r>
    </w:p>
    <w:p w14:paraId="654332CF" w14:textId="77777777" w:rsidR="00791868" w:rsidRPr="00155E40" w:rsidRDefault="00791868" w:rsidP="006361C3">
      <w:pPr>
        <w:spacing w:after="0" w:line="240" w:lineRule="auto"/>
        <w:ind w:left="-567" w:right="156"/>
        <w:rPr>
          <w:rFonts w:ascii="Times New Roman" w:hAnsi="Times New Roman" w:cs="Times New Roman"/>
          <w:sz w:val="24"/>
          <w:szCs w:val="24"/>
        </w:rPr>
      </w:pPr>
    </w:p>
    <w:p w14:paraId="32975153" w14:textId="57FB784E" w:rsidR="00DF2C89" w:rsidRPr="00155E40" w:rsidRDefault="00DF2C89" w:rsidP="006361C3">
      <w:pPr>
        <w:spacing w:after="0" w:line="240" w:lineRule="auto"/>
        <w:ind w:left="-567" w:right="156"/>
        <w:rPr>
          <w:rFonts w:ascii="Times New Roman" w:hAnsi="Times New Roman" w:cs="Times New Roman"/>
          <w:sz w:val="24"/>
          <w:szCs w:val="24"/>
        </w:rPr>
      </w:pPr>
      <w:r w:rsidRPr="00155E40">
        <w:rPr>
          <w:rFonts w:ascii="Times New Roman" w:hAnsi="Times New Roman" w:cs="Times New Roman"/>
          <w:sz w:val="24"/>
          <w:szCs w:val="24"/>
        </w:rPr>
        <w:t>С живой и неживой природой дети знакомятся в своих собственных исследованиях свойств и особенностей предметов и веществ. Знакомство с природными явлениями, многообразием растительного и животного мира происходит также в процессе самостоятельной исследовательской работы в среде детского сада. Организуется детское экспериментирование с различными веществами — водой и снегом, воздухом, землей, песком, глиной; наблюдение за жизнью животных и растений.</w:t>
      </w:r>
    </w:p>
    <w:p w14:paraId="7217BCAF" w14:textId="5E010D4F" w:rsidR="00DF2C89" w:rsidRPr="00155E40" w:rsidRDefault="00DF2C89" w:rsidP="006361C3">
      <w:pPr>
        <w:spacing w:after="0" w:line="240" w:lineRule="auto"/>
        <w:ind w:left="-567" w:right="156"/>
        <w:rPr>
          <w:rFonts w:ascii="Times New Roman" w:hAnsi="Times New Roman" w:cs="Times New Roman"/>
          <w:sz w:val="24"/>
          <w:szCs w:val="24"/>
        </w:rPr>
      </w:pPr>
      <w:r w:rsidRPr="00155E40">
        <w:rPr>
          <w:rFonts w:ascii="Times New Roman" w:hAnsi="Times New Roman" w:cs="Times New Roman"/>
          <w:sz w:val="24"/>
          <w:szCs w:val="24"/>
        </w:rPr>
        <w:t>В ознакомлении с явлениями общественной жизни стержневой темой являются жизнь и труд взрослых, приобщение дошкольников к культурно-историческим ценностям окружающих их людей. Важной составляющей является патриотическое воспитание. Дети знакомятся с достопримечательностями родного города, края, страны, знакомятся с фольклором, сказками, мифами и легендами народов мира, из которых узнают об особенностях условий жизни человека в древности и современности.</w:t>
      </w:r>
    </w:p>
    <w:p w14:paraId="26F63025" w14:textId="77777777" w:rsidR="00DF2C89" w:rsidRPr="003C48FF" w:rsidRDefault="00DF2C89" w:rsidP="006361C3">
      <w:pPr>
        <w:spacing w:after="0" w:line="240" w:lineRule="auto"/>
        <w:ind w:left="-567" w:right="156"/>
        <w:rPr>
          <w:rFonts w:ascii="Times New Roman" w:hAnsi="Times New Roman" w:cs="Times New Roman"/>
          <w:b/>
          <w:bCs/>
        </w:rPr>
      </w:pPr>
      <w:r w:rsidRPr="003C48FF">
        <w:rPr>
          <w:rFonts w:ascii="Times New Roman" w:eastAsia="Times New Roman" w:hAnsi="Times New Roman" w:cs="Times New Roman"/>
          <w:b/>
          <w:bCs/>
        </w:rPr>
        <w:t xml:space="preserve">Цель: </w:t>
      </w:r>
      <w:r w:rsidRPr="003C48FF">
        <w:rPr>
          <w:rFonts w:ascii="Times New Roman" w:hAnsi="Times New Roman" w:cs="Times New Roman"/>
          <w:b/>
          <w:bCs/>
        </w:rPr>
        <w:t>первые исследования космоса, знакомство с наукой астрономией</w:t>
      </w:r>
    </w:p>
    <w:tbl>
      <w:tblPr>
        <w:tblStyle w:val="TableGrid"/>
        <w:tblW w:w="10232" w:type="dxa"/>
        <w:tblInd w:w="-434" w:type="dxa"/>
        <w:tblCellMar>
          <w:top w:w="225" w:type="dxa"/>
          <w:right w:w="100" w:type="dxa"/>
        </w:tblCellMar>
        <w:tblLook w:val="04A0" w:firstRow="1" w:lastRow="0" w:firstColumn="1" w:lastColumn="0" w:noHBand="0" w:noVBand="1"/>
      </w:tblPr>
      <w:tblGrid>
        <w:gridCol w:w="1516"/>
        <w:gridCol w:w="1610"/>
        <w:gridCol w:w="2590"/>
        <w:gridCol w:w="929"/>
        <w:gridCol w:w="1765"/>
        <w:gridCol w:w="1592"/>
        <w:gridCol w:w="230"/>
      </w:tblGrid>
      <w:tr w:rsidR="00DF2C89" w:rsidRPr="00DF2C89" w14:paraId="37D8AB14" w14:textId="77777777" w:rsidTr="006361C3">
        <w:trPr>
          <w:trHeight w:val="1003"/>
        </w:trPr>
        <w:tc>
          <w:tcPr>
            <w:tcW w:w="1516" w:type="dxa"/>
            <w:tcBorders>
              <w:top w:val="double" w:sz="2" w:space="0" w:color="000001"/>
              <w:left w:val="double" w:sz="2" w:space="0" w:color="000001"/>
              <w:bottom w:val="double" w:sz="2" w:space="0" w:color="000001"/>
              <w:right w:val="double" w:sz="2" w:space="0" w:color="000001"/>
            </w:tcBorders>
          </w:tcPr>
          <w:p w14:paraId="4DA1CDB6" w14:textId="77777777" w:rsidR="00DF2C89" w:rsidRPr="00DF2C89" w:rsidRDefault="00DF2C89" w:rsidP="006361C3">
            <w:pPr>
              <w:spacing w:after="0" w:line="240" w:lineRule="auto"/>
              <w:ind w:left="131"/>
              <w:rPr>
                <w:rFonts w:ascii="Times New Roman" w:hAnsi="Times New Roman" w:cs="Times New Roman"/>
                <w:sz w:val="20"/>
                <w:szCs w:val="20"/>
              </w:rPr>
            </w:pPr>
            <w:r w:rsidRPr="00DF2C89">
              <w:rPr>
                <w:rFonts w:ascii="Times New Roman" w:hAnsi="Times New Roman" w:cs="Times New Roman"/>
                <w:sz w:val="20"/>
                <w:szCs w:val="20"/>
              </w:rPr>
              <w:t>Материалы</w:t>
            </w:r>
          </w:p>
        </w:tc>
        <w:tc>
          <w:tcPr>
            <w:tcW w:w="1610" w:type="dxa"/>
            <w:tcBorders>
              <w:top w:val="double" w:sz="2" w:space="0" w:color="000001"/>
              <w:left w:val="double" w:sz="2" w:space="0" w:color="000001"/>
              <w:bottom w:val="double" w:sz="2" w:space="0" w:color="000001"/>
              <w:right w:val="double" w:sz="2" w:space="0" w:color="000001"/>
            </w:tcBorders>
          </w:tcPr>
          <w:p w14:paraId="535DA9E4" w14:textId="77777777" w:rsidR="00DF2C89" w:rsidRPr="00DF2C89" w:rsidRDefault="00DF2C89" w:rsidP="00DF2C89">
            <w:pPr>
              <w:spacing w:after="0" w:line="240" w:lineRule="auto"/>
              <w:rPr>
                <w:rFonts w:ascii="Times New Roman" w:hAnsi="Times New Roman" w:cs="Times New Roman"/>
                <w:sz w:val="20"/>
                <w:szCs w:val="20"/>
              </w:rPr>
            </w:pPr>
            <w:r w:rsidRPr="00DF2C89">
              <w:rPr>
                <w:rFonts w:ascii="Times New Roman" w:hAnsi="Times New Roman" w:cs="Times New Roman"/>
                <w:sz w:val="20"/>
                <w:szCs w:val="20"/>
              </w:rPr>
              <w:t>Задачи</w:t>
            </w:r>
          </w:p>
        </w:tc>
        <w:tc>
          <w:tcPr>
            <w:tcW w:w="2590" w:type="dxa"/>
            <w:tcBorders>
              <w:top w:val="double" w:sz="2" w:space="0" w:color="000001"/>
              <w:left w:val="double" w:sz="2" w:space="0" w:color="000001"/>
              <w:bottom w:val="double" w:sz="2" w:space="0" w:color="000001"/>
              <w:right w:val="double" w:sz="2" w:space="0" w:color="000001"/>
            </w:tcBorders>
          </w:tcPr>
          <w:p w14:paraId="4B4B6373" w14:textId="77777777" w:rsidR="00DF2C89" w:rsidRPr="00DF2C89" w:rsidRDefault="00DF2C89" w:rsidP="00DF2C89">
            <w:pPr>
              <w:spacing w:after="0" w:line="240" w:lineRule="auto"/>
              <w:ind w:left="4"/>
              <w:rPr>
                <w:rFonts w:ascii="Times New Roman" w:hAnsi="Times New Roman" w:cs="Times New Roman"/>
                <w:sz w:val="20"/>
                <w:szCs w:val="20"/>
              </w:rPr>
            </w:pPr>
            <w:r w:rsidRPr="00DF2C89">
              <w:rPr>
                <w:rFonts w:ascii="Times New Roman" w:hAnsi="Times New Roman" w:cs="Times New Roman"/>
                <w:sz w:val="20"/>
                <w:szCs w:val="20"/>
              </w:rPr>
              <w:t>Содержание</w:t>
            </w:r>
          </w:p>
        </w:tc>
        <w:tc>
          <w:tcPr>
            <w:tcW w:w="929" w:type="dxa"/>
            <w:tcBorders>
              <w:top w:val="double" w:sz="2" w:space="0" w:color="000001"/>
              <w:left w:val="double" w:sz="2" w:space="0" w:color="000001"/>
              <w:bottom w:val="double" w:sz="2" w:space="0" w:color="000001"/>
              <w:right w:val="double" w:sz="2" w:space="0" w:color="000001"/>
            </w:tcBorders>
            <w:vAlign w:val="center"/>
          </w:tcPr>
          <w:p w14:paraId="26330187" w14:textId="77777777" w:rsidR="00DF2C89" w:rsidRPr="00DF2C89" w:rsidRDefault="00DF2C89" w:rsidP="00DF2C89">
            <w:pPr>
              <w:spacing w:after="0" w:line="240" w:lineRule="auto"/>
              <w:ind w:left="1"/>
              <w:rPr>
                <w:rFonts w:ascii="Times New Roman" w:hAnsi="Times New Roman" w:cs="Times New Roman"/>
                <w:sz w:val="20"/>
                <w:szCs w:val="20"/>
              </w:rPr>
            </w:pPr>
            <w:proofErr w:type="spellStart"/>
            <w:r w:rsidRPr="00DF2C89">
              <w:rPr>
                <w:rFonts w:ascii="Times New Roman" w:hAnsi="Times New Roman" w:cs="Times New Roman"/>
                <w:sz w:val="20"/>
                <w:szCs w:val="20"/>
              </w:rPr>
              <w:t>Возрас</w:t>
            </w:r>
            <w:proofErr w:type="spellEnd"/>
          </w:p>
          <w:p w14:paraId="0DCE6E37" w14:textId="77777777" w:rsidR="00DF2C89" w:rsidRPr="00DF2C89" w:rsidRDefault="00DF2C89" w:rsidP="00DF2C89">
            <w:pPr>
              <w:spacing w:after="0" w:line="240" w:lineRule="auto"/>
              <w:ind w:left="1"/>
              <w:rPr>
                <w:rFonts w:ascii="Times New Roman" w:hAnsi="Times New Roman" w:cs="Times New Roman"/>
                <w:sz w:val="20"/>
                <w:szCs w:val="20"/>
              </w:rPr>
            </w:pPr>
            <w:r w:rsidRPr="00DF2C89">
              <w:rPr>
                <w:rFonts w:ascii="Times New Roman" w:hAnsi="Times New Roman" w:cs="Times New Roman"/>
                <w:sz w:val="20"/>
                <w:szCs w:val="20"/>
              </w:rPr>
              <w:t xml:space="preserve">т </w:t>
            </w:r>
          </w:p>
        </w:tc>
        <w:tc>
          <w:tcPr>
            <w:tcW w:w="1765" w:type="dxa"/>
            <w:tcBorders>
              <w:top w:val="double" w:sz="2" w:space="0" w:color="000001"/>
              <w:left w:val="double" w:sz="2" w:space="0" w:color="000001"/>
              <w:bottom w:val="double" w:sz="2" w:space="0" w:color="000001"/>
              <w:right w:val="double" w:sz="2" w:space="0" w:color="000001"/>
            </w:tcBorders>
          </w:tcPr>
          <w:p w14:paraId="4366E31C" w14:textId="77777777" w:rsidR="00DF2C89" w:rsidRPr="00DF2C89" w:rsidRDefault="00DF2C89" w:rsidP="00DF2C89">
            <w:pPr>
              <w:spacing w:after="0" w:line="240" w:lineRule="auto"/>
              <w:rPr>
                <w:rFonts w:ascii="Times New Roman" w:hAnsi="Times New Roman" w:cs="Times New Roman"/>
                <w:sz w:val="20"/>
                <w:szCs w:val="20"/>
              </w:rPr>
            </w:pPr>
            <w:r w:rsidRPr="00DF2C89">
              <w:rPr>
                <w:rFonts w:ascii="Times New Roman" w:hAnsi="Times New Roman" w:cs="Times New Roman"/>
                <w:sz w:val="20"/>
                <w:szCs w:val="20"/>
              </w:rPr>
              <w:t>Упражнения</w:t>
            </w:r>
          </w:p>
        </w:tc>
        <w:tc>
          <w:tcPr>
            <w:tcW w:w="1822" w:type="dxa"/>
            <w:gridSpan w:val="2"/>
            <w:tcBorders>
              <w:top w:val="double" w:sz="2" w:space="0" w:color="000001"/>
              <w:left w:val="double" w:sz="2" w:space="0" w:color="000001"/>
              <w:bottom w:val="double" w:sz="2" w:space="0" w:color="000001"/>
              <w:right w:val="double" w:sz="2" w:space="0" w:color="000001"/>
            </w:tcBorders>
          </w:tcPr>
          <w:p w14:paraId="5D238CAD" w14:textId="77777777" w:rsidR="00DF2C89" w:rsidRPr="00DF2C89" w:rsidRDefault="00DF2C89" w:rsidP="00DF2C89">
            <w:pPr>
              <w:spacing w:after="0" w:line="240" w:lineRule="auto"/>
              <w:rPr>
                <w:rFonts w:ascii="Times New Roman" w:hAnsi="Times New Roman" w:cs="Times New Roman"/>
                <w:sz w:val="20"/>
                <w:szCs w:val="20"/>
              </w:rPr>
            </w:pPr>
            <w:r w:rsidRPr="00DF2C89">
              <w:rPr>
                <w:rFonts w:ascii="Times New Roman" w:hAnsi="Times New Roman" w:cs="Times New Roman"/>
                <w:sz w:val="20"/>
                <w:szCs w:val="20"/>
              </w:rPr>
              <w:t>Словарь</w:t>
            </w:r>
          </w:p>
        </w:tc>
      </w:tr>
      <w:tr w:rsidR="00DF2C89" w:rsidRPr="00DF2C89" w14:paraId="7F24E16D" w14:textId="77777777" w:rsidTr="006361C3">
        <w:trPr>
          <w:trHeight w:val="913"/>
        </w:trPr>
        <w:tc>
          <w:tcPr>
            <w:tcW w:w="1516" w:type="dxa"/>
            <w:tcBorders>
              <w:top w:val="double" w:sz="2" w:space="0" w:color="000001"/>
              <w:left w:val="double" w:sz="2" w:space="0" w:color="000001"/>
              <w:bottom w:val="double" w:sz="2" w:space="0" w:color="000001"/>
              <w:right w:val="double" w:sz="2" w:space="0" w:color="000001"/>
            </w:tcBorders>
          </w:tcPr>
          <w:p w14:paraId="0E27FD21" w14:textId="77777777" w:rsidR="00DF2C89" w:rsidRPr="00DF2C89" w:rsidRDefault="00DF2C89" w:rsidP="00DF2C89">
            <w:pPr>
              <w:spacing w:after="0" w:line="240" w:lineRule="auto"/>
              <w:ind w:left="1" w:right="30"/>
              <w:rPr>
                <w:rFonts w:ascii="Times New Roman" w:hAnsi="Times New Roman" w:cs="Times New Roman"/>
                <w:sz w:val="20"/>
                <w:szCs w:val="20"/>
              </w:rPr>
            </w:pPr>
            <w:r w:rsidRPr="00DF2C89">
              <w:rPr>
                <w:rFonts w:ascii="Times New Roman" w:hAnsi="Times New Roman" w:cs="Times New Roman"/>
                <w:sz w:val="20"/>
                <w:szCs w:val="20"/>
              </w:rPr>
              <w:t>Набор «Земные стихии»</w:t>
            </w:r>
          </w:p>
        </w:tc>
        <w:tc>
          <w:tcPr>
            <w:tcW w:w="1610" w:type="dxa"/>
            <w:tcBorders>
              <w:top w:val="double" w:sz="2" w:space="0" w:color="000001"/>
              <w:left w:val="double" w:sz="2" w:space="0" w:color="000001"/>
              <w:bottom w:val="double" w:sz="2" w:space="0" w:color="000001"/>
              <w:right w:val="double" w:sz="2" w:space="0" w:color="000001"/>
            </w:tcBorders>
            <w:vAlign w:val="bottom"/>
          </w:tcPr>
          <w:p w14:paraId="2F268CD1" w14:textId="77777777" w:rsidR="00DF2C89" w:rsidRPr="00DF2C89" w:rsidRDefault="00DF2C89" w:rsidP="00DF2C89">
            <w:pPr>
              <w:spacing w:after="0" w:line="240" w:lineRule="auto"/>
              <w:rPr>
                <w:rFonts w:ascii="Times New Roman" w:hAnsi="Times New Roman" w:cs="Times New Roman"/>
                <w:sz w:val="20"/>
                <w:szCs w:val="20"/>
              </w:rPr>
            </w:pPr>
            <w:r w:rsidRPr="00DF2C89">
              <w:rPr>
                <w:rFonts w:ascii="Times New Roman" w:hAnsi="Times New Roman" w:cs="Times New Roman"/>
                <w:sz w:val="20"/>
                <w:szCs w:val="20"/>
              </w:rPr>
              <w:t>Знакомство с земными стихиями:</w:t>
            </w:r>
          </w:p>
          <w:p w14:paraId="74F4FFBF" w14:textId="77777777" w:rsidR="00DF2C89" w:rsidRPr="00DF2C89" w:rsidRDefault="00DF2C89" w:rsidP="00DF2C89">
            <w:pPr>
              <w:spacing w:after="0" w:line="240" w:lineRule="auto"/>
              <w:rPr>
                <w:rFonts w:ascii="Times New Roman" w:hAnsi="Times New Roman" w:cs="Times New Roman"/>
                <w:sz w:val="20"/>
                <w:szCs w:val="20"/>
              </w:rPr>
            </w:pPr>
            <w:r w:rsidRPr="00DF2C89">
              <w:rPr>
                <w:rFonts w:ascii="Times New Roman" w:hAnsi="Times New Roman" w:cs="Times New Roman"/>
                <w:sz w:val="20"/>
                <w:szCs w:val="20"/>
              </w:rPr>
              <w:t>водой,</w:t>
            </w:r>
          </w:p>
        </w:tc>
        <w:tc>
          <w:tcPr>
            <w:tcW w:w="2590" w:type="dxa"/>
            <w:tcBorders>
              <w:top w:val="double" w:sz="2" w:space="0" w:color="000001"/>
              <w:left w:val="double" w:sz="2" w:space="0" w:color="000001"/>
              <w:bottom w:val="double" w:sz="2" w:space="0" w:color="000001"/>
              <w:right w:val="double" w:sz="2" w:space="0" w:color="000001"/>
            </w:tcBorders>
          </w:tcPr>
          <w:p w14:paraId="760429B6" w14:textId="77777777" w:rsidR="00DF2C89" w:rsidRPr="00DF2C89" w:rsidRDefault="00DF2C89" w:rsidP="00DF2C89">
            <w:pPr>
              <w:spacing w:after="0" w:line="240" w:lineRule="auto"/>
              <w:ind w:left="4"/>
              <w:rPr>
                <w:rFonts w:ascii="Times New Roman" w:hAnsi="Times New Roman" w:cs="Times New Roman"/>
                <w:sz w:val="20"/>
                <w:szCs w:val="20"/>
              </w:rPr>
            </w:pPr>
            <w:r w:rsidRPr="00DF2C89">
              <w:rPr>
                <w:rFonts w:ascii="Times New Roman" w:hAnsi="Times New Roman" w:cs="Times New Roman"/>
                <w:sz w:val="20"/>
                <w:szCs w:val="20"/>
              </w:rPr>
              <w:t>Раскладывание предметов и картинок по соответствующим</w:t>
            </w:r>
          </w:p>
        </w:tc>
        <w:tc>
          <w:tcPr>
            <w:tcW w:w="929" w:type="dxa"/>
            <w:tcBorders>
              <w:top w:val="double" w:sz="2" w:space="0" w:color="000001"/>
              <w:left w:val="double" w:sz="2" w:space="0" w:color="000001"/>
              <w:bottom w:val="double" w:sz="2" w:space="0" w:color="000001"/>
              <w:right w:val="double" w:sz="2" w:space="0" w:color="000001"/>
            </w:tcBorders>
          </w:tcPr>
          <w:p w14:paraId="18C1178B" w14:textId="77777777" w:rsidR="00DF2C89" w:rsidRPr="00DF2C89" w:rsidRDefault="00DF2C89" w:rsidP="00DF2C89">
            <w:pPr>
              <w:spacing w:after="0" w:line="240" w:lineRule="auto"/>
              <w:ind w:left="1"/>
              <w:rPr>
                <w:rFonts w:ascii="Times New Roman" w:hAnsi="Times New Roman" w:cs="Times New Roman"/>
                <w:sz w:val="20"/>
                <w:szCs w:val="20"/>
              </w:rPr>
            </w:pPr>
            <w:r w:rsidRPr="00DF2C89">
              <w:rPr>
                <w:rFonts w:ascii="Times New Roman" w:hAnsi="Times New Roman" w:cs="Times New Roman"/>
                <w:sz w:val="20"/>
                <w:szCs w:val="20"/>
              </w:rPr>
              <w:t>С 4,5–</w:t>
            </w:r>
          </w:p>
          <w:p w14:paraId="42B0DCAE" w14:textId="77777777" w:rsidR="00DF2C89" w:rsidRPr="00DF2C89" w:rsidRDefault="00DF2C89" w:rsidP="00DF2C89">
            <w:pPr>
              <w:spacing w:after="0" w:line="240" w:lineRule="auto"/>
              <w:ind w:left="1"/>
              <w:rPr>
                <w:rFonts w:ascii="Times New Roman" w:hAnsi="Times New Roman" w:cs="Times New Roman"/>
                <w:sz w:val="20"/>
                <w:szCs w:val="20"/>
              </w:rPr>
            </w:pPr>
            <w:r w:rsidRPr="00DF2C89">
              <w:rPr>
                <w:rFonts w:ascii="Times New Roman" w:hAnsi="Times New Roman" w:cs="Times New Roman"/>
                <w:sz w:val="20"/>
                <w:szCs w:val="20"/>
              </w:rPr>
              <w:t>5 лет</w:t>
            </w:r>
          </w:p>
        </w:tc>
        <w:tc>
          <w:tcPr>
            <w:tcW w:w="1765" w:type="dxa"/>
            <w:tcBorders>
              <w:top w:val="double" w:sz="2" w:space="0" w:color="000001"/>
              <w:left w:val="double" w:sz="2" w:space="0" w:color="000001"/>
              <w:bottom w:val="double" w:sz="2" w:space="0" w:color="000001"/>
              <w:right w:val="double" w:sz="2" w:space="0" w:color="000001"/>
            </w:tcBorders>
          </w:tcPr>
          <w:p w14:paraId="160EC6FF" w14:textId="77777777" w:rsidR="00DF2C89" w:rsidRPr="00DF2C89" w:rsidRDefault="00DF2C89" w:rsidP="00DF2C89">
            <w:pPr>
              <w:spacing w:after="0" w:line="240" w:lineRule="auto"/>
              <w:rPr>
                <w:rFonts w:ascii="Times New Roman" w:hAnsi="Times New Roman" w:cs="Times New Roman"/>
                <w:sz w:val="20"/>
                <w:szCs w:val="20"/>
              </w:rPr>
            </w:pPr>
            <w:r w:rsidRPr="00DF2C89">
              <w:rPr>
                <w:rFonts w:ascii="Times New Roman" w:hAnsi="Times New Roman" w:cs="Times New Roman"/>
                <w:sz w:val="20"/>
                <w:szCs w:val="20"/>
              </w:rPr>
              <w:t>Коллективное упражнение «Земные</w:t>
            </w:r>
          </w:p>
        </w:tc>
        <w:tc>
          <w:tcPr>
            <w:tcW w:w="1822" w:type="dxa"/>
            <w:gridSpan w:val="2"/>
            <w:tcBorders>
              <w:top w:val="double" w:sz="2" w:space="0" w:color="000001"/>
              <w:left w:val="double" w:sz="2" w:space="0" w:color="000001"/>
              <w:bottom w:val="double" w:sz="2" w:space="0" w:color="000001"/>
              <w:right w:val="double" w:sz="2" w:space="0" w:color="000001"/>
            </w:tcBorders>
          </w:tcPr>
          <w:p w14:paraId="4FF4D890" w14:textId="77777777" w:rsidR="00DF2C89" w:rsidRPr="00DF2C89" w:rsidRDefault="00DF2C89" w:rsidP="00DF2C89">
            <w:pPr>
              <w:spacing w:after="0" w:line="240" w:lineRule="auto"/>
              <w:rPr>
                <w:rFonts w:ascii="Times New Roman" w:hAnsi="Times New Roman" w:cs="Times New Roman"/>
                <w:sz w:val="20"/>
                <w:szCs w:val="20"/>
              </w:rPr>
            </w:pPr>
            <w:r w:rsidRPr="00DF2C89">
              <w:rPr>
                <w:rFonts w:ascii="Times New Roman" w:hAnsi="Times New Roman" w:cs="Times New Roman"/>
                <w:sz w:val="20"/>
                <w:szCs w:val="20"/>
              </w:rPr>
              <w:t xml:space="preserve">Тематическая классификация </w:t>
            </w:r>
            <w:proofErr w:type="spellStart"/>
            <w:r w:rsidRPr="00DF2C89">
              <w:rPr>
                <w:rFonts w:ascii="Times New Roman" w:hAnsi="Times New Roman" w:cs="Times New Roman"/>
                <w:sz w:val="20"/>
                <w:szCs w:val="20"/>
              </w:rPr>
              <w:t>существительн</w:t>
            </w:r>
            <w:proofErr w:type="spellEnd"/>
          </w:p>
        </w:tc>
      </w:tr>
      <w:tr w:rsidR="00DF2C89" w:rsidRPr="00DF2C89" w14:paraId="3F379DFE" w14:textId="77777777" w:rsidTr="006361C3">
        <w:trPr>
          <w:trHeight w:val="533"/>
        </w:trPr>
        <w:tc>
          <w:tcPr>
            <w:tcW w:w="1516" w:type="dxa"/>
            <w:tcBorders>
              <w:top w:val="double" w:sz="2" w:space="0" w:color="000001"/>
              <w:left w:val="double" w:sz="2" w:space="0" w:color="000001"/>
              <w:bottom w:val="double" w:sz="2" w:space="0" w:color="000001"/>
              <w:right w:val="double" w:sz="2" w:space="0" w:color="000001"/>
            </w:tcBorders>
          </w:tcPr>
          <w:p w14:paraId="44E91FFD" w14:textId="77777777" w:rsidR="00DF2C89" w:rsidRPr="00DF2C89" w:rsidRDefault="00DF2C89" w:rsidP="00DF2C89">
            <w:pPr>
              <w:spacing w:after="0" w:line="240" w:lineRule="auto"/>
              <w:rPr>
                <w:rFonts w:ascii="Times New Roman" w:hAnsi="Times New Roman" w:cs="Times New Roman"/>
                <w:sz w:val="20"/>
                <w:szCs w:val="20"/>
              </w:rPr>
            </w:pPr>
          </w:p>
        </w:tc>
        <w:tc>
          <w:tcPr>
            <w:tcW w:w="1610" w:type="dxa"/>
            <w:tcBorders>
              <w:top w:val="double" w:sz="2" w:space="0" w:color="000001"/>
              <w:left w:val="double" w:sz="2" w:space="0" w:color="000001"/>
              <w:bottom w:val="double" w:sz="2" w:space="0" w:color="000001"/>
              <w:right w:val="double" w:sz="2" w:space="0" w:color="000001"/>
            </w:tcBorders>
            <w:vAlign w:val="center"/>
          </w:tcPr>
          <w:p w14:paraId="3E7CFD75" w14:textId="77777777" w:rsidR="00DF2C89" w:rsidRPr="00DF2C89" w:rsidRDefault="00DF2C89" w:rsidP="00DF2C89">
            <w:pPr>
              <w:spacing w:after="0" w:line="240" w:lineRule="auto"/>
              <w:ind w:left="104" w:right="48"/>
              <w:rPr>
                <w:rFonts w:ascii="Times New Roman" w:hAnsi="Times New Roman" w:cs="Times New Roman"/>
                <w:sz w:val="20"/>
                <w:szCs w:val="20"/>
              </w:rPr>
            </w:pPr>
            <w:r w:rsidRPr="00DF2C89">
              <w:rPr>
                <w:rFonts w:ascii="Times New Roman" w:hAnsi="Times New Roman" w:cs="Times New Roman"/>
                <w:sz w:val="20"/>
                <w:szCs w:val="20"/>
              </w:rPr>
              <w:t>воздухом, землей, огнем</w:t>
            </w:r>
          </w:p>
        </w:tc>
        <w:tc>
          <w:tcPr>
            <w:tcW w:w="2590" w:type="dxa"/>
            <w:tcBorders>
              <w:top w:val="double" w:sz="2" w:space="0" w:color="000001"/>
              <w:left w:val="double" w:sz="2" w:space="0" w:color="000001"/>
              <w:bottom w:val="double" w:sz="2" w:space="0" w:color="000001"/>
              <w:right w:val="double" w:sz="2" w:space="0" w:color="000001"/>
            </w:tcBorders>
          </w:tcPr>
          <w:p w14:paraId="5C145575" w14:textId="77777777" w:rsidR="00DF2C89" w:rsidRPr="00DF2C89" w:rsidRDefault="00DF2C89" w:rsidP="00DF2C89">
            <w:pPr>
              <w:spacing w:after="0" w:line="240" w:lineRule="auto"/>
              <w:ind w:left="108"/>
              <w:rPr>
                <w:rFonts w:ascii="Times New Roman" w:hAnsi="Times New Roman" w:cs="Times New Roman"/>
                <w:sz w:val="20"/>
                <w:szCs w:val="20"/>
              </w:rPr>
            </w:pPr>
            <w:r w:rsidRPr="00DF2C89">
              <w:rPr>
                <w:rFonts w:ascii="Times New Roman" w:hAnsi="Times New Roman" w:cs="Times New Roman"/>
                <w:sz w:val="20"/>
                <w:szCs w:val="20"/>
              </w:rPr>
              <w:t>полям</w:t>
            </w:r>
          </w:p>
        </w:tc>
        <w:tc>
          <w:tcPr>
            <w:tcW w:w="929" w:type="dxa"/>
            <w:tcBorders>
              <w:top w:val="double" w:sz="2" w:space="0" w:color="000001"/>
              <w:left w:val="double" w:sz="2" w:space="0" w:color="000001"/>
              <w:bottom w:val="double" w:sz="2" w:space="0" w:color="000001"/>
              <w:right w:val="double" w:sz="2" w:space="0" w:color="000001"/>
            </w:tcBorders>
          </w:tcPr>
          <w:p w14:paraId="131F4F2F" w14:textId="77777777" w:rsidR="00DF2C89" w:rsidRPr="00DF2C89" w:rsidRDefault="00DF2C89" w:rsidP="00DF2C89">
            <w:pPr>
              <w:spacing w:after="0" w:line="240" w:lineRule="auto"/>
              <w:rPr>
                <w:rFonts w:ascii="Times New Roman" w:hAnsi="Times New Roman" w:cs="Times New Roman"/>
                <w:sz w:val="20"/>
                <w:szCs w:val="20"/>
              </w:rPr>
            </w:pPr>
          </w:p>
        </w:tc>
        <w:tc>
          <w:tcPr>
            <w:tcW w:w="1765" w:type="dxa"/>
            <w:tcBorders>
              <w:top w:val="double" w:sz="2" w:space="0" w:color="000001"/>
              <w:left w:val="double" w:sz="2" w:space="0" w:color="000001"/>
              <w:bottom w:val="double" w:sz="2" w:space="0" w:color="000001"/>
              <w:right w:val="double" w:sz="2" w:space="0" w:color="000001"/>
            </w:tcBorders>
          </w:tcPr>
          <w:p w14:paraId="332D8435" w14:textId="77777777" w:rsidR="00DF2C89" w:rsidRPr="00DF2C89" w:rsidRDefault="00DF2C89" w:rsidP="00DF2C89">
            <w:pPr>
              <w:spacing w:after="0" w:line="240" w:lineRule="auto"/>
              <w:ind w:left="105"/>
              <w:rPr>
                <w:rFonts w:ascii="Times New Roman" w:hAnsi="Times New Roman" w:cs="Times New Roman"/>
                <w:sz w:val="20"/>
                <w:szCs w:val="20"/>
              </w:rPr>
            </w:pPr>
            <w:r w:rsidRPr="00DF2C89">
              <w:rPr>
                <w:rFonts w:ascii="Times New Roman" w:hAnsi="Times New Roman" w:cs="Times New Roman"/>
                <w:sz w:val="20"/>
                <w:szCs w:val="20"/>
              </w:rPr>
              <w:t>стихии»</w:t>
            </w:r>
          </w:p>
        </w:tc>
        <w:tc>
          <w:tcPr>
            <w:tcW w:w="1592" w:type="dxa"/>
            <w:tcBorders>
              <w:top w:val="double" w:sz="2" w:space="0" w:color="000001"/>
              <w:left w:val="double" w:sz="2" w:space="0" w:color="000001"/>
              <w:bottom w:val="double" w:sz="2" w:space="0" w:color="000001"/>
              <w:right w:val="nil"/>
            </w:tcBorders>
          </w:tcPr>
          <w:p w14:paraId="7435BFB1" w14:textId="77777777" w:rsidR="00DF2C89" w:rsidRPr="00DF2C89" w:rsidRDefault="00DF2C89" w:rsidP="00DF2C89">
            <w:pPr>
              <w:spacing w:after="0" w:line="240" w:lineRule="auto"/>
              <w:ind w:left="105"/>
              <w:rPr>
                <w:rFonts w:ascii="Times New Roman" w:hAnsi="Times New Roman" w:cs="Times New Roman"/>
                <w:sz w:val="20"/>
                <w:szCs w:val="20"/>
              </w:rPr>
            </w:pPr>
            <w:proofErr w:type="spellStart"/>
            <w:r w:rsidRPr="00DF2C89">
              <w:rPr>
                <w:rFonts w:ascii="Times New Roman" w:hAnsi="Times New Roman" w:cs="Times New Roman"/>
                <w:sz w:val="20"/>
                <w:szCs w:val="20"/>
              </w:rPr>
              <w:t>ых</w:t>
            </w:r>
            <w:proofErr w:type="spellEnd"/>
          </w:p>
        </w:tc>
        <w:tc>
          <w:tcPr>
            <w:tcW w:w="230" w:type="dxa"/>
            <w:tcBorders>
              <w:top w:val="double" w:sz="2" w:space="0" w:color="000001"/>
              <w:left w:val="nil"/>
              <w:bottom w:val="double" w:sz="2" w:space="0" w:color="000001"/>
              <w:right w:val="double" w:sz="2" w:space="0" w:color="000001"/>
            </w:tcBorders>
          </w:tcPr>
          <w:p w14:paraId="4D07CC5B" w14:textId="77777777" w:rsidR="00DF2C89" w:rsidRPr="00DF2C89" w:rsidRDefault="00DF2C89" w:rsidP="00DF2C89">
            <w:pPr>
              <w:spacing w:after="0" w:line="240" w:lineRule="auto"/>
              <w:rPr>
                <w:rFonts w:ascii="Times New Roman" w:hAnsi="Times New Roman" w:cs="Times New Roman"/>
                <w:sz w:val="20"/>
                <w:szCs w:val="20"/>
              </w:rPr>
            </w:pPr>
          </w:p>
        </w:tc>
      </w:tr>
      <w:tr w:rsidR="00DF2C89" w:rsidRPr="00DF2C89" w14:paraId="06168436" w14:textId="77777777" w:rsidTr="006361C3">
        <w:trPr>
          <w:trHeight w:val="3422"/>
        </w:trPr>
        <w:tc>
          <w:tcPr>
            <w:tcW w:w="1516" w:type="dxa"/>
            <w:tcBorders>
              <w:top w:val="double" w:sz="2" w:space="0" w:color="000001"/>
              <w:left w:val="double" w:sz="2" w:space="0" w:color="000001"/>
              <w:bottom w:val="double" w:sz="2" w:space="0" w:color="000001"/>
              <w:right w:val="double" w:sz="2" w:space="0" w:color="000001"/>
            </w:tcBorders>
          </w:tcPr>
          <w:p w14:paraId="53B4F86E" w14:textId="77777777" w:rsidR="00DF2C89" w:rsidRPr="00DF2C89" w:rsidRDefault="00DF2C89" w:rsidP="00DF2C89">
            <w:pPr>
              <w:spacing w:after="0" w:line="240" w:lineRule="auto"/>
              <w:ind w:left="106"/>
              <w:rPr>
                <w:rFonts w:ascii="Times New Roman" w:hAnsi="Times New Roman" w:cs="Times New Roman"/>
                <w:sz w:val="20"/>
                <w:szCs w:val="20"/>
              </w:rPr>
            </w:pPr>
            <w:r w:rsidRPr="00DF2C89">
              <w:rPr>
                <w:rFonts w:ascii="Times New Roman" w:hAnsi="Times New Roman" w:cs="Times New Roman"/>
                <w:sz w:val="20"/>
                <w:szCs w:val="20"/>
              </w:rPr>
              <w:lastRenderedPageBreak/>
              <w:t>Коврик</w:t>
            </w:r>
          </w:p>
          <w:p w14:paraId="60AB8806" w14:textId="77777777" w:rsidR="00DF2C89" w:rsidRPr="00DF2C89" w:rsidRDefault="00DF2C89" w:rsidP="00DF2C89">
            <w:pPr>
              <w:spacing w:after="0" w:line="240" w:lineRule="auto"/>
              <w:ind w:left="106"/>
              <w:rPr>
                <w:rFonts w:ascii="Times New Roman" w:hAnsi="Times New Roman" w:cs="Times New Roman"/>
                <w:sz w:val="20"/>
                <w:szCs w:val="20"/>
              </w:rPr>
            </w:pPr>
            <w:r w:rsidRPr="00DF2C89">
              <w:rPr>
                <w:rFonts w:ascii="Times New Roman" w:hAnsi="Times New Roman" w:cs="Times New Roman"/>
                <w:sz w:val="20"/>
                <w:szCs w:val="20"/>
              </w:rPr>
              <w:t>«Планеты Солнечной системы»</w:t>
            </w:r>
          </w:p>
        </w:tc>
        <w:tc>
          <w:tcPr>
            <w:tcW w:w="1610" w:type="dxa"/>
            <w:tcBorders>
              <w:top w:val="double" w:sz="2" w:space="0" w:color="000001"/>
              <w:left w:val="double" w:sz="2" w:space="0" w:color="000001"/>
              <w:bottom w:val="double" w:sz="2" w:space="0" w:color="000001"/>
              <w:right w:val="double" w:sz="2" w:space="0" w:color="000001"/>
            </w:tcBorders>
            <w:vAlign w:val="center"/>
          </w:tcPr>
          <w:p w14:paraId="2F8E35E2" w14:textId="77777777" w:rsidR="00DF2C89" w:rsidRPr="00DF2C89" w:rsidRDefault="00DF2C89" w:rsidP="00DF2C89">
            <w:pPr>
              <w:spacing w:after="0" w:line="240" w:lineRule="auto"/>
              <w:ind w:left="104"/>
              <w:rPr>
                <w:rFonts w:ascii="Times New Roman" w:hAnsi="Times New Roman" w:cs="Times New Roman"/>
                <w:sz w:val="20"/>
                <w:szCs w:val="20"/>
              </w:rPr>
            </w:pPr>
            <w:r w:rsidRPr="00DF2C89">
              <w:rPr>
                <w:rFonts w:ascii="Times New Roman" w:hAnsi="Times New Roman" w:cs="Times New Roman"/>
                <w:sz w:val="20"/>
                <w:szCs w:val="20"/>
              </w:rPr>
              <w:t>Знакомство с планетами Солнечной системы, созвездиями и историей изучения космоса. Развитие фантазии и воображения</w:t>
            </w:r>
          </w:p>
        </w:tc>
        <w:tc>
          <w:tcPr>
            <w:tcW w:w="2590" w:type="dxa"/>
            <w:tcBorders>
              <w:top w:val="double" w:sz="2" w:space="0" w:color="000001"/>
              <w:left w:val="double" w:sz="2" w:space="0" w:color="000001"/>
              <w:bottom w:val="double" w:sz="2" w:space="0" w:color="000001"/>
              <w:right w:val="double" w:sz="2" w:space="0" w:color="000001"/>
            </w:tcBorders>
          </w:tcPr>
          <w:p w14:paraId="7DB5E18F" w14:textId="77777777" w:rsidR="00DF2C89" w:rsidRPr="00DF2C89" w:rsidRDefault="00DF2C89" w:rsidP="00DF2C89">
            <w:pPr>
              <w:spacing w:after="0" w:line="240" w:lineRule="auto"/>
              <w:ind w:left="108"/>
              <w:rPr>
                <w:rFonts w:ascii="Times New Roman" w:hAnsi="Times New Roman" w:cs="Times New Roman"/>
                <w:sz w:val="20"/>
                <w:szCs w:val="20"/>
              </w:rPr>
            </w:pPr>
            <w:proofErr w:type="spellStart"/>
            <w:r w:rsidRPr="00DF2C89">
              <w:rPr>
                <w:rFonts w:ascii="Times New Roman" w:hAnsi="Times New Roman" w:cs="Times New Roman"/>
                <w:sz w:val="20"/>
                <w:szCs w:val="20"/>
              </w:rPr>
              <w:t>Раскладывание«коврик</w:t>
            </w:r>
            <w:proofErr w:type="spellEnd"/>
            <w:r w:rsidRPr="00DF2C89">
              <w:rPr>
                <w:rFonts w:ascii="Times New Roman" w:hAnsi="Times New Roman" w:cs="Times New Roman"/>
                <w:sz w:val="20"/>
                <w:szCs w:val="20"/>
              </w:rPr>
              <w:t xml:space="preserve"> </w:t>
            </w:r>
            <w:proofErr w:type="spellStart"/>
            <w:r w:rsidRPr="00DF2C89">
              <w:rPr>
                <w:rFonts w:ascii="Times New Roman" w:hAnsi="Times New Roman" w:cs="Times New Roman"/>
                <w:sz w:val="20"/>
                <w:szCs w:val="20"/>
              </w:rPr>
              <w:t>ов</w:t>
            </w:r>
            <w:proofErr w:type="spellEnd"/>
            <w:r w:rsidRPr="00DF2C89">
              <w:rPr>
                <w:rFonts w:ascii="Times New Roman" w:hAnsi="Times New Roman" w:cs="Times New Roman"/>
                <w:sz w:val="20"/>
                <w:szCs w:val="20"/>
              </w:rPr>
              <w:t>» с открытками на темы космоса</w:t>
            </w:r>
          </w:p>
        </w:tc>
        <w:tc>
          <w:tcPr>
            <w:tcW w:w="929" w:type="dxa"/>
            <w:tcBorders>
              <w:top w:val="double" w:sz="2" w:space="0" w:color="000001"/>
              <w:left w:val="double" w:sz="2" w:space="0" w:color="000001"/>
              <w:bottom w:val="double" w:sz="2" w:space="0" w:color="000001"/>
              <w:right w:val="double" w:sz="2" w:space="0" w:color="000001"/>
            </w:tcBorders>
          </w:tcPr>
          <w:p w14:paraId="459B2F93" w14:textId="77777777" w:rsidR="00DF2C89" w:rsidRPr="00DF2C89" w:rsidRDefault="00DF2C89" w:rsidP="00DF2C89">
            <w:pPr>
              <w:spacing w:after="0" w:line="240" w:lineRule="auto"/>
              <w:ind w:left="106"/>
              <w:rPr>
                <w:rFonts w:ascii="Times New Roman" w:hAnsi="Times New Roman" w:cs="Times New Roman"/>
                <w:sz w:val="20"/>
                <w:szCs w:val="20"/>
              </w:rPr>
            </w:pPr>
            <w:r w:rsidRPr="00DF2C89">
              <w:rPr>
                <w:rFonts w:ascii="Times New Roman" w:hAnsi="Times New Roman" w:cs="Times New Roman"/>
                <w:sz w:val="20"/>
                <w:szCs w:val="20"/>
              </w:rPr>
              <w:t>С 5–</w:t>
            </w:r>
          </w:p>
          <w:p w14:paraId="6D7CE15B" w14:textId="77777777" w:rsidR="00DF2C89" w:rsidRPr="00DF2C89" w:rsidRDefault="00DF2C89" w:rsidP="00DF2C89">
            <w:pPr>
              <w:spacing w:after="0" w:line="240" w:lineRule="auto"/>
              <w:ind w:left="106"/>
              <w:rPr>
                <w:rFonts w:ascii="Times New Roman" w:hAnsi="Times New Roman" w:cs="Times New Roman"/>
                <w:sz w:val="20"/>
                <w:szCs w:val="20"/>
              </w:rPr>
            </w:pPr>
            <w:r w:rsidRPr="00DF2C89">
              <w:rPr>
                <w:rFonts w:ascii="Times New Roman" w:hAnsi="Times New Roman" w:cs="Times New Roman"/>
                <w:sz w:val="20"/>
                <w:szCs w:val="20"/>
              </w:rPr>
              <w:t>5,5 лет</w:t>
            </w:r>
          </w:p>
        </w:tc>
        <w:tc>
          <w:tcPr>
            <w:tcW w:w="1765" w:type="dxa"/>
            <w:tcBorders>
              <w:top w:val="double" w:sz="2" w:space="0" w:color="000001"/>
              <w:left w:val="double" w:sz="2" w:space="0" w:color="000001"/>
              <w:bottom w:val="double" w:sz="2" w:space="0" w:color="000001"/>
              <w:right w:val="double" w:sz="2" w:space="0" w:color="000001"/>
            </w:tcBorders>
          </w:tcPr>
          <w:p w14:paraId="6ADE60C8" w14:textId="77777777" w:rsidR="00DF2C89" w:rsidRPr="00DF2C89" w:rsidRDefault="00DF2C89" w:rsidP="00DF2C89">
            <w:pPr>
              <w:spacing w:after="0" w:line="240" w:lineRule="auto"/>
              <w:ind w:left="105" w:right="6"/>
              <w:rPr>
                <w:rFonts w:ascii="Times New Roman" w:hAnsi="Times New Roman" w:cs="Times New Roman"/>
                <w:sz w:val="20"/>
                <w:szCs w:val="20"/>
              </w:rPr>
            </w:pPr>
            <w:proofErr w:type="spellStart"/>
            <w:r w:rsidRPr="00DF2C89">
              <w:rPr>
                <w:rFonts w:ascii="Times New Roman" w:hAnsi="Times New Roman" w:cs="Times New Roman"/>
                <w:sz w:val="20"/>
                <w:szCs w:val="20"/>
              </w:rPr>
              <w:t>Рассматриван</w:t>
            </w:r>
            <w:proofErr w:type="spellEnd"/>
            <w:r w:rsidRPr="00DF2C89">
              <w:rPr>
                <w:rFonts w:ascii="Times New Roman" w:hAnsi="Times New Roman" w:cs="Times New Roman"/>
                <w:sz w:val="20"/>
                <w:szCs w:val="20"/>
              </w:rPr>
              <w:t xml:space="preserve"> </w:t>
            </w:r>
            <w:proofErr w:type="spellStart"/>
            <w:r w:rsidRPr="00DF2C89">
              <w:rPr>
                <w:rFonts w:ascii="Times New Roman" w:hAnsi="Times New Roman" w:cs="Times New Roman"/>
                <w:sz w:val="20"/>
                <w:szCs w:val="20"/>
              </w:rPr>
              <w:t>ие</w:t>
            </w:r>
            <w:proofErr w:type="spellEnd"/>
            <w:r w:rsidRPr="00DF2C89">
              <w:rPr>
                <w:rFonts w:ascii="Times New Roman" w:hAnsi="Times New Roman" w:cs="Times New Roman"/>
                <w:sz w:val="20"/>
                <w:szCs w:val="20"/>
              </w:rPr>
              <w:t xml:space="preserve"> и чтение </w:t>
            </w:r>
            <w:proofErr w:type="spellStart"/>
            <w:r w:rsidRPr="00DF2C89">
              <w:rPr>
                <w:rFonts w:ascii="Times New Roman" w:hAnsi="Times New Roman" w:cs="Times New Roman"/>
                <w:sz w:val="20"/>
                <w:szCs w:val="20"/>
              </w:rPr>
              <w:t>миниэнциклопеди</w:t>
            </w:r>
            <w:proofErr w:type="spellEnd"/>
            <w:r w:rsidRPr="00DF2C89">
              <w:rPr>
                <w:rFonts w:ascii="Times New Roman" w:hAnsi="Times New Roman" w:cs="Times New Roman"/>
                <w:sz w:val="20"/>
                <w:szCs w:val="20"/>
              </w:rPr>
              <w:t xml:space="preserve"> и о планетах и космических телах</w:t>
            </w:r>
          </w:p>
        </w:tc>
        <w:tc>
          <w:tcPr>
            <w:tcW w:w="1592" w:type="dxa"/>
            <w:tcBorders>
              <w:top w:val="double" w:sz="2" w:space="0" w:color="000001"/>
              <w:left w:val="double" w:sz="2" w:space="0" w:color="000001"/>
              <w:bottom w:val="double" w:sz="2" w:space="0" w:color="000001"/>
              <w:right w:val="nil"/>
            </w:tcBorders>
          </w:tcPr>
          <w:p w14:paraId="7033DB41" w14:textId="77777777" w:rsidR="00DF2C89" w:rsidRPr="00DF2C89" w:rsidRDefault="00DF2C89" w:rsidP="00DF2C89">
            <w:pPr>
              <w:spacing w:after="0" w:line="240" w:lineRule="auto"/>
              <w:ind w:left="105"/>
              <w:rPr>
                <w:rFonts w:ascii="Times New Roman" w:hAnsi="Times New Roman" w:cs="Times New Roman"/>
                <w:sz w:val="20"/>
                <w:szCs w:val="20"/>
              </w:rPr>
            </w:pPr>
            <w:r w:rsidRPr="00DF2C89">
              <w:rPr>
                <w:rFonts w:ascii="Times New Roman" w:hAnsi="Times New Roman" w:cs="Times New Roman"/>
                <w:sz w:val="20"/>
                <w:szCs w:val="20"/>
              </w:rPr>
              <w:t>Названия планет Солнечной системы, созвездий.</w:t>
            </w:r>
          </w:p>
          <w:p w14:paraId="106F3D89" w14:textId="77777777" w:rsidR="00DF2C89" w:rsidRPr="00DF2C89" w:rsidRDefault="00DF2C89" w:rsidP="00DF2C89">
            <w:pPr>
              <w:tabs>
                <w:tab w:val="center" w:pos="1161"/>
              </w:tabs>
              <w:spacing w:after="0" w:line="240" w:lineRule="auto"/>
              <w:rPr>
                <w:rFonts w:ascii="Times New Roman" w:hAnsi="Times New Roman" w:cs="Times New Roman"/>
                <w:sz w:val="20"/>
                <w:szCs w:val="20"/>
              </w:rPr>
            </w:pPr>
            <w:r w:rsidRPr="00DF2C89">
              <w:rPr>
                <w:rFonts w:ascii="Times New Roman" w:hAnsi="Times New Roman" w:cs="Times New Roman"/>
                <w:sz w:val="20"/>
                <w:szCs w:val="20"/>
              </w:rPr>
              <w:t>Имена</w:t>
            </w:r>
            <w:r w:rsidRPr="00DF2C89">
              <w:rPr>
                <w:rFonts w:ascii="Times New Roman" w:hAnsi="Times New Roman" w:cs="Times New Roman"/>
                <w:sz w:val="20"/>
                <w:szCs w:val="20"/>
              </w:rPr>
              <w:tab/>
              <w:t xml:space="preserve"> </w:t>
            </w:r>
          </w:p>
          <w:p w14:paraId="16985A0F" w14:textId="77777777" w:rsidR="00DF2C89" w:rsidRPr="00DF2C89" w:rsidRDefault="00DF2C89" w:rsidP="00DF2C89">
            <w:pPr>
              <w:spacing w:after="0" w:line="240" w:lineRule="auto"/>
              <w:ind w:left="105"/>
              <w:rPr>
                <w:rFonts w:ascii="Times New Roman" w:hAnsi="Times New Roman" w:cs="Times New Roman"/>
                <w:sz w:val="20"/>
                <w:szCs w:val="20"/>
              </w:rPr>
            </w:pPr>
            <w:r w:rsidRPr="00DF2C89">
              <w:rPr>
                <w:rFonts w:ascii="Times New Roman" w:hAnsi="Times New Roman" w:cs="Times New Roman"/>
                <w:sz w:val="20"/>
                <w:szCs w:val="20"/>
              </w:rPr>
              <w:t>фамилии космонавтов</w:t>
            </w:r>
          </w:p>
        </w:tc>
        <w:tc>
          <w:tcPr>
            <w:tcW w:w="230" w:type="dxa"/>
            <w:tcBorders>
              <w:top w:val="double" w:sz="2" w:space="0" w:color="000001"/>
              <w:left w:val="nil"/>
              <w:bottom w:val="double" w:sz="2" w:space="0" w:color="000001"/>
              <w:right w:val="double" w:sz="2" w:space="0" w:color="000001"/>
            </w:tcBorders>
            <w:vAlign w:val="center"/>
          </w:tcPr>
          <w:p w14:paraId="6DC3A825" w14:textId="77777777" w:rsidR="00DF2C89" w:rsidRPr="00DF2C89" w:rsidRDefault="00DF2C89" w:rsidP="00DF2C89">
            <w:pPr>
              <w:spacing w:after="0" w:line="240" w:lineRule="auto"/>
              <w:rPr>
                <w:rFonts w:ascii="Times New Roman" w:hAnsi="Times New Roman" w:cs="Times New Roman"/>
                <w:sz w:val="20"/>
                <w:szCs w:val="20"/>
              </w:rPr>
            </w:pPr>
            <w:r w:rsidRPr="00DF2C89">
              <w:rPr>
                <w:rFonts w:ascii="Times New Roman" w:hAnsi="Times New Roman" w:cs="Times New Roman"/>
                <w:sz w:val="20"/>
                <w:szCs w:val="20"/>
              </w:rPr>
              <w:t>и</w:t>
            </w:r>
          </w:p>
        </w:tc>
      </w:tr>
      <w:tr w:rsidR="00DF2C89" w:rsidRPr="00DF2C89" w14:paraId="06316229" w14:textId="77777777" w:rsidTr="006361C3">
        <w:trPr>
          <w:trHeight w:val="2316"/>
        </w:trPr>
        <w:tc>
          <w:tcPr>
            <w:tcW w:w="1516" w:type="dxa"/>
            <w:tcBorders>
              <w:top w:val="double" w:sz="2" w:space="0" w:color="000001"/>
              <w:left w:val="double" w:sz="2" w:space="0" w:color="000001"/>
              <w:bottom w:val="double" w:sz="2" w:space="0" w:color="000001"/>
              <w:right w:val="double" w:sz="2" w:space="0" w:color="000001"/>
            </w:tcBorders>
          </w:tcPr>
          <w:p w14:paraId="28DACD55" w14:textId="77777777" w:rsidR="00DF2C89" w:rsidRPr="00DF2C89" w:rsidRDefault="00DF2C89" w:rsidP="00DF2C89">
            <w:pPr>
              <w:spacing w:after="0" w:line="240" w:lineRule="auto"/>
              <w:ind w:left="106"/>
              <w:rPr>
                <w:rFonts w:ascii="Times New Roman" w:hAnsi="Times New Roman" w:cs="Times New Roman"/>
                <w:sz w:val="20"/>
                <w:szCs w:val="20"/>
              </w:rPr>
            </w:pPr>
            <w:r w:rsidRPr="00DF2C89">
              <w:rPr>
                <w:rFonts w:ascii="Times New Roman" w:hAnsi="Times New Roman" w:cs="Times New Roman"/>
                <w:sz w:val="20"/>
                <w:szCs w:val="20"/>
              </w:rPr>
              <w:t>Коврик</w:t>
            </w:r>
          </w:p>
          <w:p w14:paraId="6D03F4D1" w14:textId="77777777" w:rsidR="00DF2C89" w:rsidRPr="00DF2C89" w:rsidRDefault="00DF2C89" w:rsidP="00DF2C89">
            <w:pPr>
              <w:spacing w:after="0" w:line="240" w:lineRule="auto"/>
              <w:ind w:left="106"/>
              <w:rPr>
                <w:rFonts w:ascii="Times New Roman" w:hAnsi="Times New Roman" w:cs="Times New Roman"/>
                <w:sz w:val="20"/>
                <w:szCs w:val="20"/>
              </w:rPr>
            </w:pPr>
            <w:r w:rsidRPr="00DF2C89">
              <w:rPr>
                <w:rFonts w:ascii="Times New Roman" w:hAnsi="Times New Roman" w:cs="Times New Roman"/>
                <w:sz w:val="20"/>
                <w:szCs w:val="20"/>
              </w:rPr>
              <w:t>«</w:t>
            </w:r>
            <w:proofErr w:type="spellStart"/>
            <w:r w:rsidRPr="00DF2C89">
              <w:rPr>
                <w:rFonts w:ascii="Times New Roman" w:hAnsi="Times New Roman" w:cs="Times New Roman"/>
                <w:sz w:val="20"/>
                <w:szCs w:val="20"/>
              </w:rPr>
              <w:t>Происхожден</w:t>
            </w:r>
            <w:proofErr w:type="spellEnd"/>
            <w:r w:rsidRPr="00DF2C89">
              <w:rPr>
                <w:rFonts w:ascii="Times New Roman" w:hAnsi="Times New Roman" w:cs="Times New Roman"/>
                <w:sz w:val="20"/>
                <w:szCs w:val="20"/>
              </w:rPr>
              <w:t xml:space="preserve"> </w:t>
            </w:r>
            <w:proofErr w:type="spellStart"/>
            <w:r w:rsidRPr="00DF2C89">
              <w:rPr>
                <w:rFonts w:ascii="Times New Roman" w:hAnsi="Times New Roman" w:cs="Times New Roman"/>
                <w:sz w:val="20"/>
                <w:szCs w:val="20"/>
              </w:rPr>
              <w:t>ие</w:t>
            </w:r>
            <w:proofErr w:type="spellEnd"/>
            <w:r w:rsidRPr="00DF2C89">
              <w:rPr>
                <w:rFonts w:ascii="Times New Roman" w:hAnsi="Times New Roman" w:cs="Times New Roman"/>
                <w:sz w:val="20"/>
                <w:szCs w:val="20"/>
              </w:rPr>
              <w:t xml:space="preserve"> жизни на</w:t>
            </w:r>
          </w:p>
          <w:p w14:paraId="4BD3E5F1" w14:textId="77777777" w:rsidR="00DF2C89" w:rsidRPr="00DF2C89" w:rsidRDefault="00DF2C89" w:rsidP="00DF2C89">
            <w:pPr>
              <w:spacing w:after="0" w:line="240" w:lineRule="auto"/>
              <w:ind w:left="106"/>
              <w:rPr>
                <w:rFonts w:ascii="Times New Roman" w:hAnsi="Times New Roman" w:cs="Times New Roman"/>
                <w:sz w:val="20"/>
                <w:szCs w:val="20"/>
              </w:rPr>
            </w:pPr>
            <w:r w:rsidRPr="00DF2C89">
              <w:rPr>
                <w:rFonts w:ascii="Times New Roman" w:hAnsi="Times New Roman" w:cs="Times New Roman"/>
                <w:sz w:val="20"/>
                <w:szCs w:val="20"/>
              </w:rPr>
              <w:t>Земле»</w:t>
            </w:r>
          </w:p>
        </w:tc>
        <w:tc>
          <w:tcPr>
            <w:tcW w:w="1610" w:type="dxa"/>
            <w:tcBorders>
              <w:top w:val="double" w:sz="2" w:space="0" w:color="000001"/>
              <w:left w:val="double" w:sz="2" w:space="0" w:color="000001"/>
              <w:bottom w:val="double" w:sz="2" w:space="0" w:color="000001"/>
              <w:right w:val="double" w:sz="2" w:space="0" w:color="000001"/>
            </w:tcBorders>
            <w:vAlign w:val="center"/>
          </w:tcPr>
          <w:p w14:paraId="1B293DAC" w14:textId="77777777" w:rsidR="00DF2C89" w:rsidRPr="00DF2C89" w:rsidRDefault="00DF2C89" w:rsidP="00DF2C89">
            <w:pPr>
              <w:spacing w:after="0" w:line="240" w:lineRule="auto"/>
              <w:ind w:left="104"/>
              <w:rPr>
                <w:rFonts w:ascii="Times New Roman" w:hAnsi="Times New Roman" w:cs="Times New Roman"/>
                <w:sz w:val="20"/>
                <w:szCs w:val="20"/>
              </w:rPr>
            </w:pPr>
            <w:r w:rsidRPr="00DF2C89">
              <w:rPr>
                <w:rFonts w:ascii="Times New Roman" w:hAnsi="Times New Roman" w:cs="Times New Roman"/>
                <w:sz w:val="20"/>
                <w:szCs w:val="20"/>
              </w:rPr>
              <w:t xml:space="preserve">Развитие </w:t>
            </w:r>
            <w:proofErr w:type="spellStart"/>
            <w:r w:rsidRPr="00DF2C89">
              <w:rPr>
                <w:rFonts w:ascii="Times New Roman" w:hAnsi="Times New Roman" w:cs="Times New Roman"/>
                <w:sz w:val="20"/>
                <w:szCs w:val="20"/>
              </w:rPr>
              <w:t>представлени</w:t>
            </w:r>
            <w:proofErr w:type="spellEnd"/>
            <w:r w:rsidRPr="00DF2C89">
              <w:rPr>
                <w:rFonts w:ascii="Times New Roman" w:hAnsi="Times New Roman" w:cs="Times New Roman"/>
                <w:sz w:val="20"/>
                <w:szCs w:val="20"/>
              </w:rPr>
              <w:t xml:space="preserve"> я о течении времени</w:t>
            </w:r>
            <w:r w:rsidRPr="00DF2C89">
              <w:rPr>
                <w:rFonts w:ascii="Times New Roman" w:hAnsi="Times New Roman" w:cs="Times New Roman"/>
                <w:sz w:val="20"/>
                <w:szCs w:val="20"/>
              </w:rPr>
              <w:tab/>
              <w:t xml:space="preserve"> </w:t>
            </w:r>
            <w:r w:rsidRPr="00DF2C89">
              <w:rPr>
                <w:rFonts w:ascii="Times New Roman" w:hAnsi="Times New Roman" w:cs="Times New Roman"/>
                <w:sz w:val="20"/>
                <w:szCs w:val="20"/>
              </w:rPr>
              <w:tab/>
              <w:t>и</w:t>
            </w:r>
          </w:p>
          <w:p w14:paraId="182FB146" w14:textId="77777777" w:rsidR="00DF2C89" w:rsidRPr="00DF2C89" w:rsidRDefault="00DF2C89" w:rsidP="00DF2C89">
            <w:pPr>
              <w:spacing w:after="0" w:line="240" w:lineRule="auto"/>
              <w:ind w:left="104"/>
              <w:rPr>
                <w:rFonts w:ascii="Times New Roman" w:hAnsi="Times New Roman" w:cs="Times New Roman"/>
                <w:sz w:val="20"/>
                <w:szCs w:val="20"/>
              </w:rPr>
            </w:pPr>
            <w:r w:rsidRPr="00DF2C89">
              <w:rPr>
                <w:rFonts w:ascii="Times New Roman" w:hAnsi="Times New Roman" w:cs="Times New Roman"/>
                <w:sz w:val="20"/>
                <w:szCs w:val="20"/>
              </w:rPr>
              <w:t xml:space="preserve">различных теориях </w:t>
            </w:r>
            <w:proofErr w:type="spellStart"/>
            <w:r w:rsidRPr="00DF2C89">
              <w:rPr>
                <w:rFonts w:ascii="Times New Roman" w:hAnsi="Times New Roman" w:cs="Times New Roman"/>
                <w:sz w:val="20"/>
                <w:szCs w:val="20"/>
              </w:rPr>
              <w:t>происхожден</w:t>
            </w:r>
            <w:proofErr w:type="spellEnd"/>
            <w:r w:rsidRPr="00DF2C89">
              <w:rPr>
                <w:rFonts w:ascii="Times New Roman" w:hAnsi="Times New Roman" w:cs="Times New Roman"/>
                <w:sz w:val="20"/>
                <w:szCs w:val="20"/>
              </w:rPr>
              <w:t xml:space="preserve"> </w:t>
            </w:r>
            <w:proofErr w:type="spellStart"/>
            <w:r w:rsidRPr="00DF2C89">
              <w:rPr>
                <w:rFonts w:ascii="Times New Roman" w:hAnsi="Times New Roman" w:cs="Times New Roman"/>
                <w:sz w:val="20"/>
                <w:szCs w:val="20"/>
              </w:rPr>
              <w:t>ия</w:t>
            </w:r>
            <w:proofErr w:type="spellEnd"/>
            <w:r w:rsidRPr="00DF2C89">
              <w:rPr>
                <w:rFonts w:ascii="Times New Roman" w:hAnsi="Times New Roman" w:cs="Times New Roman"/>
                <w:sz w:val="20"/>
                <w:szCs w:val="20"/>
              </w:rPr>
              <w:t xml:space="preserve"> жизни на</w:t>
            </w:r>
          </w:p>
          <w:p w14:paraId="78B09056" w14:textId="77777777" w:rsidR="00DF2C89" w:rsidRPr="00DF2C89" w:rsidRDefault="00DF2C89" w:rsidP="00DF2C89">
            <w:pPr>
              <w:spacing w:after="0" w:line="240" w:lineRule="auto"/>
              <w:ind w:left="104"/>
              <w:rPr>
                <w:rFonts w:ascii="Times New Roman" w:hAnsi="Times New Roman" w:cs="Times New Roman"/>
                <w:sz w:val="20"/>
                <w:szCs w:val="20"/>
              </w:rPr>
            </w:pPr>
            <w:r w:rsidRPr="00DF2C89">
              <w:rPr>
                <w:rFonts w:ascii="Times New Roman" w:hAnsi="Times New Roman" w:cs="Times New Roman"/>
                <w:sz w:val="20"/>
                <w:szCs w:val="20"/>
              </w:rPr>
              <w:t>Земле</w:t>
            </w:r>
          </w:p>
        </w:tc>
        <w:tc>
          <w:tcPr>
            <w:tcW w:w="2590" w:type="dxa"/>
            <w:tcBorders>
              <w:top w:val="double" w:sz="2" w:space="0" w:color="000001"/>
              <w:left w:val="double" w:sz="2" w:space="0" w:color="000001"/>
              <w:bottom w:val="double" w:sz="2" w:space="0" w:color="000001"/>
              <w:right w:val="double" w:sz="2" w:space="0" w:color="000001"/>
            </w:tcBorders>
          </w:tcPr>
          <w:p w14:paraId="289E1F24" w14:textId="77777777" w:rsidR="00DF2C89" w:rsidRPr="00DF2C89" w:rsidRDefault="00DF2C89" w:rsidP="00DF2C89">
            <w:pPr>
              <w:spacing w:after="0" w:line="240" w:lineRule="auto"/>
              <w:ind w:left="108"/>
              <w:rPr>
                <w:rFonts w:ascii="Times New Roman" w:hAnsi="Times New Roman" w:cs="Times New Roman"/>
                <w:sz w:val="20"/>
                <w:szCs w:val="20"/>
              </w:rPr>
            </w:pPr>
            <w:r w:rsidRPr="00DF2C89">
              <w:rPr>
                <w:rFonts w:ascii="Times New Roman" w:hAnsi="Times New Roman" w:cs="Times New Roman"/>
                <w:sz w:val="20"/>
                <w:szCs w:val="20"/>
              </w:rPr>
              <w:t>Раскладывание в определенном порядке открыток и подписей к ним о порядке происхождения жизни на Земле</w:t>
            </w:r>
          </w:p>
        </w:tc>
        <w:tc>
          <w:tcPr>
            <w:tcW w:w="929" w:type="dxa"/>
            <w:tcBorders>
              <w:top w:val="double" w:sz="2" w:space="0" w:color="000001"/>
              <w:left w:val="double" w:sz="2" w:space="0" w:color="000001"/>
              <w:bottom w:val="double" w:sz="2" w:space="0" w:color="000001"/>
              <w:right w:val="double" w:sz="2" w:space="0" w:color="000001"/>
            </w:tcBorders>
          </w:tcPr>
          <w:p w14:paraId="551D7122" w14:textId="77777777" w:rsidR="00DF2C89" w:rsidRPr="00DF2C89" w:rsidRDefault="00DF2C89" w:rsidP="00DF2C89">
            <w:pPr>
              <w:spacing w:after="0" w:line="240" w:lineRule="auto"/>
              <w:ind w:left="106"/>
              <w:rPr>
                <w:rFonts w:ascii="Times New Roman" w:hAnsi="Times New Roman" w:cs="Times New Roman"/>
                <w:sz w:val="20"/>
                <w:szCs w:val="20"/>
              </w:rPr>
            </w:pPr>
            <w:r w:rsidRPr="00DF2C89">
              <w:rPr>
                <w:rFonts w:ascii="Times New Roman" w:hAnsi="Times New Roman" w:cs="Times New Roman"/>
                <w:sz w:val="20"/>
                <w:szCs w:val="20"/>
              </w:rPr>
              <w:t>С 5,5 лет</w:t>
            </w:r>
          </w:p>
        </w:tc>
        <w:tc>
          <w:tcPr>
            <w:tcW w:w="1765" w:type="dxa"/>
            <w:tcBorders>
              <w:top w:val="double" w:sz="2" w:space="0" w:color="000001"/>
              <w:left w:val="double" w:sz="2" w:space="0" w:color="000001"/>
              <w:bottom w:val="double" w:sz="2" w:space="0" w:color="000001"/>
              <w:right w:val="double" w:sz="2" w:space="0" w:color="000001"/>
            </w:tcBorders>
          </w:tcPr>
          <w:p w14:paraId="658A0303" w14:textId="77777777" w:rsidR="00DF2C89" w:rsidRPr="00DF2C89" w:rsidRDefault="00DF2C89" w:rsidP="00DF2C89">
            <w:pPr>
              <w:spacing w:after="0" w:line="240" w:lineRule="auto"/>
              <w:ind w:left="105" w:right="5"/>
              <w:rPr>
                <w:rFonts w:ascii="Times New Roman" w:hAnsi="Times New Roman" w:cs="Times New Roman"/>
                <w:sz w:val="20"/>
                <w:szCs w:val="20"/>
              </w:rPr>
            </w:pPr>
            <w:proofErr w:type="spellStart"/>
            <w:r w:rsidRPr="00DF2C89">
              <w:rPr>
                <w:rFonts w:ascii="Times New Roman" w:hAnsi="Times New Roman" w:cs="Times New Roman"/>
                <w:sz w:val="20"/>
                <w:szCs w:val="20"/>
              </w:rPr>
              <w:t>Рассматриван</w:t>
            </w:r>
            <w:proofErr w:type="spellEnd"/>
            <w:r w:rsidRPr="00DF2C89">
              <w:rPr>
                <w:rFonts w:ascii="Times New Roman" w:hAnsi="Times New Roman" w:cs="Times New Roman"/>
                <w:sz w:val="20"/>
                <w:szCs w:val="20"/>
              </w:rPr>
              <w:t xml:space="preserve"> </w:t>
            </w:r>
            <w:proofErr w:type="spellStart"/>
            <w:r w:rsidRPr="00DF2C89">
              <w:rPr>
                <w:rFonts w:ascii="Times New Roman" w:hAnsi="Times New Roman" w:cs="Times New Roman"/>
                <w:sz w:val="20"/>
                <w:szCs w:val="20"/>
              </w:rPr>
              <w:t>ие</w:t>
            </w:r>
            <w:proofErr w:type="spellEnd"/>
            <w:r w:rsidRPr="00DF2C89">
              <w:rPr>
                <w:rFonts w:ascii="Times New Roman" w:hAnsi="Times New Roman" w:cs="Times New Roman"/>
                <w:sz w:val="20"/>
                <w:szCs w:val="20"/>
              </w:rPr>
              <w:t xml:space="preserve"> и чтение </w:t>
            </w:r>
            <w:proofErr w:type="spellStart"/>
            <w:r w:rsidRPr="00DF2C89">
              <w:rPr>
                <w:rFonts w:ascii="Times New Roman" w:hAnsi="Times New Roman" w:cs="Times New Roman"/>
                <w:sz w:val="20"/>
                <w:szCs w:val="20"/>
              </w:rPr>
              <w:t>миниэнциклопеди</w:t>
            </w:r>
            <w:proofErr w:type="spellEnd"/>
            <w:r w:rsidRPr="00DF2C89">
              <w:rPr>
                <w:rFonts w:ascii="Times New Roman" w:hAnsi="Times New Roman" w:cs="Times New Roman"/>
                <w:sz w:val="20"/>
                <w:szCs w:val="20"/>
              </w:rPr>
              <w:t xml:space="preserve"> и</w:t>
            </w:r>
            <w:r w:rsidRPr="00DF2C89">
              <w:rPr>
                <w:rFonts w:ascii="Times New Roman" w:hAnsi="Times New Roman" w:cs="Times New Roman"/>
                <w:sz w:val="20"/>
                <w:szCs w:val="20"/>
              </w:rPr>
              <w:tab/>
              <w:t xml:space="preserve"> </w:t>
            </w:r>
            <w:r w:rsidRPr="00DF2C89">
              <w:rPr>
                <w:rFonts w:ascii="Times New Roman" w:hAnsi="Times New Roman" w:cs="Times New Roman"/>
                <w:sz w:val="20"/>
                <w:szCs w:val="20"/>
              </w:rPr>
              <w:tab/>
              <w:t>о</w:t>
            </w:r>
          </w:p>
          <w:p w14:paraId="7AA265E0" w14:textId="77777777" w:rsidR="00DF2C89" w:rsidRPr="00DF2C89" w:rsidRDefault="00DF2C89" w:rsidP="00DF2C89">
            <w:pPr>
              <w:spacing w:after="0" w:line="240" w:lineRule="auto"/>
              <w:ind w:left="105"/>
              <w:rPr>
                <w:rFonts w:ascii="Times New Roman" w:hAnsi="Times New Roman" w:cs="Times New Roman"/>
                <w:sz w:val="20"/>
                <w:szCs w:val="20"/>
              </w:rPr>
            </w:pPr>
            <w:proofErr w:type="spellStart"/>
            <w:r w:rsidRPr="00DF2C89">
              <w:rPr>
                <w:rFonts w:ascii="Times New Roman" w:hAnsi="Times New Roman" w:cs="Times New Roman"/>
                <w:sz w:val="20"/>
                <w:szCs w:val="20"/>
              </w:rPr>
              <w:t>происхожден</w:t>
            </w:r>
            <w:proofErr w:type="spellEnd"/>
            <w:r w:rsidRPr="00DF2C89">
              <w:rPr>
                <w:rFonts w:ascii="Times New Roman" w:hAnsi="Times New Roman" w:cs="Times New Roman"/>
                <w:sz w:val="20"/>
                <w:szCs w:val="20"/>
              </w:rPr>
              <w:t xml:space="preserve"> </w:t>
            </w:r>
            <w:proofErr w:type="spellStart"/>
            <w:r w:rsidRPr="00DF2C89">
              <w:rPr>
                <w:rFonts w:ascii="Times New Roman" w:hAnsi="Times New Roman" w:cs="Times New Roman"/>
                <w:sz w:val="20"/>
                <w:szCs w:val="20"/>
              </w:rPr>
              <w:t>ии</w:t>
            </w:r>
            <w:proofErr w:type="spellEnd"/>
            <w:r w:rsidRPr="00DF2C89">
              <w:rPr>
                <w:rFonts w:ascii="Times New Roman" w:hAnsi="Times New Roman" w:cs="Times New Roman"/>
                <w:sz w:val="20"/>
                <w:szCs w:val="20"/>
              </w:rPr>
              <w:t xml:space="preserve"> жизни на</w:t>
            </w:r>
          </w:p>
          <w:p w14:paraId="432B2FC5" w14:textId="77777777" w:rsidR="00DF2C89" w:rsidRPr="00DF2C89" w:rsidRDefault="00DF2C89" w:rsidP="00DF2C89">
            <w:pPr>
              <w:spacing w:after="0" w:line="240" w:lineRule="auto"/>
              <w:ind w:left="105"/>
              <w:rPr>
                <w:rFonts w:ascii="Times New Roman" w:hAnsi="Times New Roman" w:cs="Times New Roman"/>
                <w:sz w:val="20"/>
                <w:szCs w:val="20"/>
              </w:rPr>
            </w:pPr>
            <w:r w:rsidRPr="00DF2C89">
              <w:rPr>
                <w:rFonts w:ascii="Times New Roman" w:hAnsi="Times New Roman" w:cs="Times New Roman"/>
                <w:sz w:val="20"/>
                <w:szCs w:val="20"/>
              </w:rPr>
              <w:t>Земле</w:t>
            </w:r>
          </w:p>
        </w:tc>
        <w:tc>
          <w:tcPr>
            <w:tcW w:w="1592" w:type="dxa"/>
            <w:tcBorders>
              <w:top w:val="double" w:sz="2" w:space="0" w:color="000001"/>
              <w:left w:val="double" w:sz="2" w:space="0" w:color="000001"/>
              <w:bottom w:val="double" w:sz="2" w:space="0" w:color="000001"/>
              <w:right w:val="nil"/>
            </w:tcBorders>
          </w:tcPr>
          <w:p w14:paraId="6AD479E5" w14:textId="77777777" w:rsidR="00DF2C89" w:rsidRPr="00DF2C89" w:rsidRDefault="00DF2C89" w:rsidP="00DF2C89">
            <w:pPr>
              <w:spacing w:after="0" w:line="240" w:lineRule="auto"/>
              <w:ind w:left="105"/>
              <w:rPr>
                <w:rFonts w:ascii="Times New Roman" w:hAnsi="Times New Roman" w:cs="Times New Roman"/>
                <w:sz w:val="20"/>
                <w:szCs w:val="20"/>
              </w:rPr>
            </w:pPr>
            <w:r w:rsidRPr="00DF2C89">
              <w:rPr>
                <w:rFonts w:ascii="Times New Roman" w:hAnsi="Times New Roman" w:cs="Times New Roman"/>
                <w:sz w:val="20"/>
                <w:szCs w:val="20"/>
              </w:rPr>
              <w:t>Названия отдельных периодов развития</w:t>
            </w:r>
          </w:p>
          <w:p w14:paraId="74554485" w14:textId="77777777" w:rsidR="00DF2C89" w:rsidRPr="00DF2C89" w:rsidRDefault="00DF2C89" w:rsidP="00DF2C89">
            <w:pPr>
              <w:tabs>
                <w:tab w:val="center" w:pos="1278"/>
              </w:tabs>
              <w:spacing w:after="0" w:line="240" w:lineRule="auto"/>
              <w:rPr>
                <w:rFonts w:ascii="Times New Roman" w:hAnsi="Times New Roman" w:cs="Times New Roman"/>
                <w:sz w:val="20"/>
                <w:szCs w:val="20"/>
              </w:rPr>
            </w:pPr>
            <w:r w:rsidRPr="00DF2C89">
              <w:rPr>
                <w:rFonts w:ascii="Times New Roman" w:hAnsi="Times New Roman" w:cs="Times New Roman"/>
                <w:sz w:val="20"/>
                <w:szCs w:val="20"/>
              </w:rPr>
              <w:t>природы</w:t>
            </w:r>
            <w:r w:rsidRPr="00DF2C89">
              <w:rPr>
                <w:rFonts w:ascii="Times New Roman" w:hAnsi="Times New Roman" w:cs="Times New Roman"/>
                <w:sz w:val="20"/>
                <w:szCs w:val="20"/>
              </w:rPr>
              <w:tab/>
              <w:t xml:space="preserve"> </w:t>
            </w:r>
          </w:p>
          <w:p w14:paraId="063285C0" w14:textId="77777777" w:rsidR="00DF2C89" w:rsidRPr="00DF2C89" w:rsidRDefault="00DF2C89" w:rsidP="00DF2C89">
            <w:pPr>
              <w:spacing w:after="0" w:line="240" w:lineRule="auto"/>
              <w:ind w:left="105"/>
              <w:rPr>
                <w:rFonts w:ascii="Times New Roman" w:hAnsi="Times New Roman" w:cs="Times New Roman"/>
                <w:sz w:val="20"/>
                <w:szCs w:val="20"/>
              </w:rPr>
            </w:pPr>
            <w:r w:rsidRPr="00DF2C89">
              <w:rPr>
                <w:rFonts w:ascii="Times New Roman" w:hAnsi="Times New Roman" w:cs="Times New Roman"/>
                <w:sz w:val="20"/>
                <w:szCs w:val="20"/>
              </w:rPr>
              <w:t>животного мира Земли</w:t>
            </w:r>
          </w:p>
        </w:tc>
        <w:tc>
          <w:tcPr>
            <w:tcW w:w="230" w:type="dxa"/>
            <w:tcBorders>
              <w:top w:val="double" w:sz="2" w:space="0" w:color="000001"/>
              <w:left w:val="nil"/>
              <w:bottom w:val="double" w:sz="2" w:space="0" w:color="000001"/>
              <w:right w:val="double" w:sz="2" w:space="0" w:color="000001"/>
            </w:tcBorders>
            <w:vAlign w:val="center"/>
          </w:tcPr>
          <w:p w14:paraId="5B41CBB9" w14:textId="77777777" w:rsidR="00DF2C89" w:rsidRPr="00DF2C89" w:rsidRDefault="00DF2C89" w:rsidP="00DF2C89">
            <w:pPr>
              <w:spacing w:after="0" w:line="240" w:lineRule="auto"/>
              <w:rPr>
                <w:rFonts w:ascii="Times New Roman" w:hAnsi="Times New Roman" w:cs="Times New Roman"/>
                <w:sz w:val="20"/>
                <w:szCs w:val="20"/>
              </w:rPr>
            </w:pPr>
            <w:r w:rsidRPr="00DF2C89">
              <w:rPr>
                <w:rFonts w:ascii="Times New Roman" w:hAnsi="Times New Roman" w:cs="Times New Roman"/>
                <w:sz w:val="20"/>
                <w:szCs w:val="20"/>
              </w:rPr>
              <w:t>и</w:t>
            </w:r>
          </w:p>
        </w:tc>
      </w:tr>
    </w:tbl>
    <w:p w14:paraId="2F8F6C3A" w14:textId="77777777" w:rsidR="00DF2C89" w:rsidRPr="00DF2C89" w:rsidRDefault="00DF2C89" w:rsidP="00DF2C89">
      <w:pPr>
        <w:spacing w:after="0" w:line="240" w:lineRule="auto"/>
        <w:ind w:left="-5"/>
        <w:rPr>
          <w:rFonts w:ascii="Times New Roman" w:hAnsi="Times New Roman" w:cs="Times New Roman"/>
          <w:b/>
          <w:bCs/>
          <w:sz w:val="24"/>
          <w:szCs w:val="24"/>
        </w:rPr>
      </w:pPr>
      <w:r w:rsidRPr="00DF2C89">
        <w:rPr>
          <w:rFonts w:ascii="Times New Roman" w:eastAsia="Times New Roman" w:hAnsi="Times New Roman" w:cs="Times New Roman"/>
          <w:b/>
          <w:bCs/>
          <w:sz w:val="24"/>
          <w:szCs w:val="24"/>
        </w:rPr>
        <w:t>Группа материалов «География»</w:t>
      </w:r>
    </w:p>
    <w:p w14:paraId="2C37C2CA" w14:textId="77777777" w:rsidR="00DF2C89" w:rsidRPr="00DF2C89" w:rsidRDefault="00DF2C89" w:rsidP="00DF2C89">
      <w:pPr>
        <w:spacing w:after="0" w:line="240" w:lineRule="auto"/>
        <w:ind w:left="24" w:right="156"/>
        <w:rPr>
          <w:rFonts w:ascii="Times New Roman" w:hAnsi="Times New Roman" w:cs="Times New Roman"/>
          <w:b/>
          <w:bCs/>
          <w:sz w:val="24"/>
          <w:szCs w:val="24"/>
        </w:rPr>
      </w:pPr>
      <w:r w:rsidRPr="00DF2C89">
        <w:rPr>
          <w:rFonts w:ascii="Times New Roman" w:eastAsia="Times New Roman" w:hAnsi="Times New Roman" w:cs="Times New Roman"/>
          <w:b/>
          <w:bCs/>
          <w:sz w:val="24"/>
          <w:szCs w:val="24"/>
        </w:rPr>
        <w:t xml:space="preserve">Цель: </w:t>
      </w:r>
      <w:r w:rsidRPr="00DF2C89">
        <w:rPr>
          <w:rFonts w:ascii="Times New Roman" w:hAnsi="Times New Roman" w:cs="Times New Roman"/>
          <w:b/>
          <w:bCs/>
          <w:sz w:val="24"/>
          <w:szCs w:val="24"/>
        </w:rPr>
        <w:t>первое знакомство с географией Земли, с наукой географией.</w:t>
      </w:r>
    </w:p>
    <w:tbl>
      <w:tblPr>
        <w:tblStyle w:val="TableGrid"/>
        <w:tblW w:w="10632" w:type="dxa"/>
        <w:tblInd w:w="-434" w:type="dxa"/>
        <w:tblLayout w:type="fixed"/>
        <w:tblCellMar>
          <w:top w:w="225" w:type="dxa"/>
          <w:bottom w:w="116" w:type="dxa"/>
          <w:right w:w="101" w:type="dxa"/>
        </w:tblCellMar>
        <w:tblLook w:val="04A0" w:firstRow="1" w:lastRow="0" w:firstColumn="1" w:lastColumn="0" w:noHBand="0" w:noVBand="1"/>
      </w:tblPr>
      <w:tblGrid>
        <w:gridCol w:w="2126"/>
        <w:gridCol w:w="1876"/>
        <w:gridCol w:w="1716"/>
        <w:gridCol w:w="28"/>
        <w:gridCol w:w="869"/>
        <w:gridCol w:w="106"/>
        <w:gridCol w:w="2025"/>
        <w:gridCol w:w="29"/>
        <w:gridCol w:w="92"/>
        <w:gridCol w:w="1417"/>
        <w:gridCol w:w="168"/>
        <w:gridCol w:w="160"/>
        <w:gridCol w:w="20"/>
      </w:tblGrid>
      <w:tr w:rsidR="00DF2C89" w:rsidRPr="00DF2C89" w14:paraId="0ED5E962" w14:textId="77777777" w:rsidTr="006361C3">
        <w:trPr>
          <w:gridAfter w:val="1"/>
          <w:wAfter w:w="20" w:type="dxa"/>
          <w:trHeight w:val="707"/>
        </w:trPr>
        <w:tc>
          <w:tcPr>
            <w:tcW w:w="2126" w:type="dxa"/>
            <w:tcBorders>
              <w:top w:val="double" w:sz="2" w:space="0" w:color="000001"/>
              <w:left w:val="double" w:sz="2" w:space="0" w:color="000001"/>
              <w:bottom w:val="double" w:sz="2" w:space="0" w:color="000001"/>
              <w:right w:val="double" w:sz="2" w:space="0" w:color="000001"/>
            </w:tcBorders>
            <w:vAlign w:val="center"/>
          </w:tcPr>
          <w:p w14:paraId="7238916D" w14:textId="77777777" w:rsidR="00DF2C89" w:rsidRPr="00DF2C89" w:rsidRDefault="00DF2C89" w:rsidP="00DF2C89">
            <w:pPr>
              <w:spacing w:after="0" w:line="240" w:lineRule="auto"/>
              <w:ind w:left="106"/>
              <w:rPr>
                <w:rFonts w:ascii="Times New Roman" w:hAnsi="Times New Roman" w:cs="Times New Roman"/>
                <w:sz w:val="20"/>
                <w:szCs w:val="20"/>
              </w:rPr>
            </w:pPr>
            <w:r w:rsidRPr="00DF2C89">
              <w:rPr>
                <w:rFonts w:ascii="Times New Roman" w:hAnsi="Times New Roman" w:cs="Times New Roman"/>
                <w:sz w:val="20"/>
                <w:szCs w:val="20"/>
              </w:rPr>
              <w:t>Материалы</w:t>
            </w:r>
          </w:p>
        </w:tc>
        <w:tc>
          <w:tcPr>
            <w:tcW w:w="1876" w:type="dxa"/>
            <w:tcBorders>
              <w:top w:val="double" w:sz="2" w:space="0" w:color="000001"/>
              <w:left w:val="double" w:sz="2" w:space="0" w:color="000001"/>
              <w:bottom w:val="double" w:sz="2" w:space="0" w:color="000001"/>
              <w:right w:val="double" w:sz="2" w:space="0" w:color="000001"/>
            </w:tcBorders>
            <w:vAlign w:val="center"/>
          </w:tcPr>
          <w:p w14:paraId="7F2FFED3" w14:textId="77777777" w:rsidR="00DF2C89" w:rsidRPr="00DF2C89" w:rsidRDefault="00DF2C89" w:rsidP="00DF2C89">
            <w:pPr>
              <w:spacing w:after="0" w:line="240" w:lineRule="auto"/>
              <w:ind w:left="105"/>
              <w:rPr>
                <w:rFonts w:ascii="Times New Roman" w:hAnsi="Times New Roman" w:cs="Times New Roman"/>
                <w:sz w:val="20"/>
                <w:szCs w:val="20"/>
              </w:rPr>
            </w:pPr>
            <w:r w:rsidRPr="00DF2C89">
              <w:rPr>
                <w:rFonts w:ascii="Times New Roman" w:hAnsi="Times New Roman" w:cs="Times New Roman"/>
                <w:sz w:val="20"/>
                <w:szCs w:val="20"/>
              </w:rPr>
              <w:t>Задачи</w:t>
            </w:r>
          </w:p>
        </w:tc>
        <w:tc>
          <w:tcPr>
            <w:tcW w:w="1744" w:type="dxa"/>
            <w:gridSpan w:val="2"/>
            <w:tcBorders>
              <w:top w:val="double" w:sz="2" w:space="0" w:color="000001"/>
              <w:left w:val="double" w:sz="2" w:space="0" w:color="000001"/>
              <w:bottom w:val="double" w:sz="2" w:space="0" w:color="000001"/>
              <w:right w:val="double" w:sz="2" w:space="0" w:color="000001"/>
            </w:tcBorders>
            <w:vAlign w:val="center"/>
          </w:tcPr>
          <w:p w14:paraId="6F4FEB25" w14:textId="77777777" w:rsidR="00DF2C89" w:rsidRPr="00DF2C89" w:rsidRDefault="00DF2C89" w:rsidP="00DF2C89">
            <w:pPr>
              <w:spacing w:after="0" w:line="240" w:lineRule="auto"/>
              <w:ind w:left="104"/>
              <w:rPr>
                <w:rFonts w:ascii="Times New Roman" w:hAnsi="Times New Roman" w:cs="Times New Roman"/>
                <w:sz w:val="20"/>
                <w:szCs w:val="20"/>
              </w:rPr>
            </w:pPr>
            <w:r w:rsidRPr="00DF2C89">
              <w:rPr>
                <w:rFonts w:ascii="Times New Roman" w:hAnsi="Times New Roman" w:cs="Times New Roman"/>
                <w:sz w:val="20"/>
                <w:szCs w:val="20"/>
              </w:rPr>
              <w:t>Содержание</w:t>
            </w:r>
          </w:p>
        </w:tc>
        <w:tc>
          <w:tcPr>
            <w:tcW w:w="975" w:type="dxa"/>
            <w:gridSpan w:val="2"/>
            <w:tcBorders>
              <w:top w:val="double" w:sz="2" w:space="0" w:color="000001"/>
              <w:left w:val="double" w:sz="2" w:space="0" w:color="000001"/>
              <w:bottom w:val="double" w:sz="2" w:space="0" w:color="000001"/>
              <w:right w:val="double" w:sz="2" w:space="0" w:color="000001"/>
            </w:tcBorders>
            <w:vAlign w:val="center"/>
          </w:tcPr>
          <w:p w14:paraId="67FCEC71" w14:textId="77777777" w:rsidR="00DF2C89" w:rsidRPr="00DF2C89" w:rsidRDefault="00DF2C89" w:rsidP="00DF2C89">
            <w:pPr>
              <w:spacing w:after="0" w:line="240" w:lineRule="auto"/>
              <w:ind w:left="107"/>
              <w:rPr>
                <w:rFonts w:ascii="Times New Roman" w:hAnsi="Times New Roman" w:cs="Times New Roman"/>
                <w:sz w:val="20"/>
                <w:szCs w:val="20"/>
              </w:rPr>
            </w:pPr>
            <w:r w:rsidRPr="00DF2C89">
              <w:rPr>
                <w:rFonts w:ascii="Times New Roman" w:hAnsi="Times New Roman" w:cs="Times New Roman"/>
                <w:sz w:val="20"/>
                <w:szCs w:val="20"/>
              </w:rPr>
              <w:t>Возраст</w:t>
            </w:r>
          </w:p>
        </w:tc>
        <w:tc>
          <w:tcPr>
            <w:tcW w:w="2025" w:type="dxa"/>
            <w:tcBorders>
              <w:top w:val="double" w:sz="2" w:space="0" w:color="000001"/>
              <w:left w:val="double" w:sz="2" w:space="0" w:color="000001"/>
              <w:bottom w:val="double" w:sz="2" w:space="0" w:color="000001"/>
              <w:right w:val="nil"/>
            </w:tcBorders>
            <w:vAlign w:val="center"/>
          </w:tcPr>
          <w:p w14:paraId="6D078A95" w14:textId="77777777" w:rsidR="00DF2C89" w:rsidRPr="00DF2C89" w:rsidRDefault="00DF2C89" w:rsidP="00DF2C89">
            <w:pPr>
              <w:spacing w:after="0" w:line="240" w:lineRule="auto"/>
              <w:ind w:left="107"/>
              <w:rPr>
                <w:rFonts w:ascii="Times New Roman" w:hAnsi="Times New Roman" w:cs="Times New Roman"/>
                <w:sz w:val="20"/>
                <w:szCs w:val="20"/>
              </w:rPr>
            </w:pPr>
            <w:r w:rsidRPr="00DF2C89">
              <w:rPr>
                <w:rFonts w:ascii="Times New Roman" w:hAnsi="Times New Roman" w:cs="Times New Roman"/>
                <w:sz w:val="20"/>
                <w:szCs w:val="20"/>
              </w:rPr>
              <w:t>Упражнения</w:t>
            </w:r>
          </w:p>
        </w:tc>
        <w:tc>
          <w:tcPr>
            <w:tcW w:w="121" w:type="dxa"/>
            <w:gridSpan w:val="2"/>
            <w:tcBorders>
              <w:top w:val="double" w:sz="2" w:space="0" w:color="000001"/>
              <w:left w:val="nil"/>
              <w:bottom w:val="double" w:sz="2" w:space="0" w:color="000001"/>
              <w:right w:val="double" w:sz="2" w:space="0" w:color="000001"/>
            </w:tcBorders>
          </w:tcPr>
          <w:p w14:paraId="555C66AC" w14:textId="77777777" w:rsidR="00DF2C89" w:rsidRPr="00DF2C89" w:rsidRDefault="00DF2C89" w:rsidP="00DF2C89">
            <w:pPr>
              <w:spacing w:after="0" w:line="240" w:lineRule="auto"/>
              <w:rPr>
                <w:rFonts w:ascii="Times New Roman" w:hAnsi="Times New Roman" w:cs="Times New Roman"/>
                <w:sz w:val="20"/>
                <w:szCs w:val="20"/>
              </w:rPr>
            </w:pPr>
          </w:p>
        </w:tc>
        <w:tc>
          <w:tcPr>
            <w:tcW w:w="1417" w:type="dxa"/>
            <w:tcBorders>
              <w:top w:val="double" w:sz="2" w:space="0" w:color="000001"/>
              <w:left w:val="double" w:sz="2" w:space="0" w:color="000001"/>
              <w:bottom w:val="double" w:sz="2" w:space="0" w:color="000001"/>
              <w:right w:val="nil"/>
            </w:tcBorders>
            <w:vAlign w:val="center"/>
          </w:tcPr>
          <w:p w14:paraId="54DBA7BB" w14:textId="77777777" w:rsidR="00DF2C89" w:rsidRPr="00DF2C89" w:rsidRDefault="00DF2C89" w:rsidP="00DF2C89">
            <w:pPr>
              <w:spacing w:after="0" w:line="240" w:lineRule="auto"/>
              <w:ind w:left="107"/>
              <w:rPr>
                <w:rFonts w:ascii="Times New Roman" w:hAnsi="Times New Roman" w:cs="Times New Roman"/>
                <w:sz w:val="20"/>
                <w:szCs w:val="20"/>
              </w:rPr>
            </w:pPr>
            <w:r w:rsidRPr="00DF2C89">
              <w:rPr>
                <w:rFonts w:ascii="Times New Roman" w:hAnsi="Times New Roman" w:cs="Times New Roman"/>
                <w:sz w:val="20"/>
                <w:szCs w:val="20"/>
              </w:rPr>
              <w:t>Словарь</w:t>
            </w:r>
          </w:p>
        </w:tc>
        <w:tc>
          <w:tcPr>
            <w:tcW w:w="168" w:type="dxa"/>
            <w:tcBorders>
              <w:top w:val="double" w:sz="2" w:space="0" w:color="000001"/>
              <w:left w:val="nil"/>
              <w:bottom w:val="double" w:sz="2" w:space="0" w:color="000001"/>
              <w:right w:val="nil"/>
            </w:tcBorders>
          </w:tcPr>
          <w:p w14:paraId="09BE8335" w14:textId="77777777" w:rsidR="00DF2C89" w:rsidRPr="00DF2C89" w:rsidRDefault="00DF2C89" w:rsidP="00DF2C89">
            <w:pPr>
              <w:spacing w:after="0" w:line="240" w:lineRule="auto"/>
              <w:rPr>
                <w:rFonts w:ascii="Times New Roman" w:hAnsi="Times New Roman" w:cs="Times New Roman"/>
                <w:sz w:val="20"/>
                <w:szCs w:val="20"/>
              </w:rPr>
            </w:pPr>
          </w:p>
        </w:tc>
        <w:tc>
          <w:tcPr>
            <w:tcW w:w="160" w:type="dxa"/>
            <w:tcBorders>
              <w:top w:val="double" w:sz="2" w:space="0" w:color="000001"/>
              <w:left w:val="nil"/>
              <w:bottom w:val="double" w:sz="2" w:space="0" w:color="000001"/>
              <w:right w:val="double" w:sz="2" w:space="0" w:color="000001"/>
            </w:tcBorders>
          </w:tcPr>
          <w:p w14:paraId="6CBC4CA9" w14:textId="77777777" w:rsidR="00DF2C89" w:rsidRPr="00DF2C89" w:rsidRDefault="00DF2C89" w:rsidP="00DF2C89">
            <w:pPr>
              <w:spacing w:after="0" w:line="240" w:lineRule="auto"/>
              <w:rPr>
                <w:rFonts w:ascii="Times New Roman" w:hAnsi="Times New Roman" w:cs="Times New Roman"/>
                <w:sz w:val="20"/>
                <w:szCs w:val="20"/>
              </w:rPr>
            </w:pPr>
          </w:p>
        </w:tc>
      </w:tr>
      <w:tr w:rsidR="00DF2C89" w:rsidRPr="00DF2C89" w14:paraId="1A14360F" w14:textId="77777777" w:rsidTr="006361C3">
        <w:trPr>
          <w:gridAfter w:val="1"/>
          <w:wAfter w:w="20" w:type="dxa"/>
          <w:trHeight w:val="1159"/>
        </w:trPr>
        <w:tc>
          <w:tcPr>
            <w:tcW w:w="2126" w:type="dxa"/>
            <w:tcBorders>
              <w:top w:val="double" w:sz="2" w:space="0" w:color="000001"/>
              <w:left w:val="double" w:sz="2" w:space="0" w:color="000001"/>
              <w:bottom w:val="double" w:sz="2" w:space="0" w:color="000001"/>
              <w:right w:val="double" w:sz="2" w:space="0" w:color="000001"/>
            </w:tcBorders>
            <w:vAlign w:val="bottom"/>
          </w:tcPr>
          <w:p w14:paraId="3F66FCFD" w14:textId="77777777" w:rsidR="00DF2C89" w:rsidRPr="00DF2C89" w:rsidRDefault="00DF2C89" w:rsidP="00DF2C89">
            <w:pPr>
              <w:spacing w:after="0" w:line="240" w:lineRule="auto"/>
              <w:ind w:left="106"/>
              <w:rPr>
                <w:rFonts w:ascii="Times New Roman" w:hAnsi="Times New Roman" w:cs="Times New Roman"/>
                <w:sz w:val="20"/>
                <w:szCs w:val="20"/>
              </w:rPr>
            </w:pPr>
            <w:r w:rsidRPr="00DF2C89">
              <w:rPr>
                <w:rFonts w:ascii="Times New Roman" w:hAnsi="Times New Roman" w:cs="Times New Roman"/>
                <w:sz w:val="20"/>
                <w:szCs w:val="20"/>
              </w:rPr>
              <w:t>Глобусы «Вода</w:t>
            </w:r>
          </w:p>
          <w:p w14:paraId="6D044C13" w14:textId="77777777" w:rsidR="00DF2C89" w:rsidRPr="00DF2C89" w:rsidRDefault="00DF2C89" w:rsidP="00DF2C89">
            <w:pPr>
              <w:tabs>
                <w:tab w:val="center" w:pos="684"/>
                <w:tab w:val="right" w:pos="1729"/>
              </w:tabs>
              <w:spacing w:after="0" w:line="240" w:lineRule="auto"/>
              <w:rPr>
                <w:rFonts w:ascii="Times New Roman" w:hAnsi="Times New Roman" w:cs="Times New Roman"/>
                <w:sz w:val="20"/>
                <w:szCs w:val="20"/>
              </w:rPr>
            </w:pPr>
            <w:r w:rsidRPr="00DF2C89">
              <w:rPr>
                <w:rFonts w:ascii="Times New Roman" w:hAnsi="Times New Roman" w:cs="Times New Roman"/>
                <w:sz w:val="20"/>
                <w:szCs w:val="20"/>
              </w:rPr>
              <w:t>—</w:t>
            </w:r>
            <w:r w:rsidRPr="00DF2C89">
              <w:rPr>
                <w:rFonts w:ascii="Times New Roman" w:hAnsi="Times New Roman" w:cs="Times New Roman"/>
                <w:sz w:val="20"/>
                <w:szCs w:val="20"/>
              </w:rPr>
              <w:tab/>
              <w:t xml:space="preserve"> </w:t>
            </w:r>
            <w:r w:rsidRPr="00DF2C89">
              <w:rPr>
                <w:rFonts w:ascii="Times New Roman" w:hAnsi="Times New Roman" w:cs="Times New Roman"/>
                <w:sz w:val="20"/>
                <w:szCs w:val="20"/>
              </w:rPr>
              <w:tab/>
              <w:t>суша»</w:t>
            </w:r>
          </w:p>
          <w:p w14:paraId="58E770C2" w14:textId="77777777" w:rsidR="00DF2C89" w:rsidRPr="00DF2C89" w:rsidRDefault="00DF2C89" w:rsidP="00DF2C89">
            <w:pPr>
              <w:spacing w:after="0" w:line="240" w:lineRule="auto"/>
              <w:ind w:left="106"/>
              <w:rPr>
                <w:rFonts w:ascii="Times New Roman" w:hAnsi="Times New Roman" w:cs="Times New Roman"/>
                <w:sz w:val="20"/>
                <w:szCs w:val="20"/>
              </w:rPr>
            </w:pPr>
            <w:r w:rsidRPr="00DF2C89">
              <w:rPr>
                <w:rFonts w:ascii="Times New Roman" w:hAnsi="Times New Roman" w:cs="Times New Roman"/>
                <w:sz w:val="20"/>
                <w:szCs w:val="20"/>
              </w:rPr>
              <w:t>«Континенты»</w:t>
            </w:r>
          </w:p>
        </w:tc>
        <w:tc>
          <w:tcPr>
            <w:tcW w:w="1876" w:type="dxa"/>
            <w:tcBorders>
              <w:top w:val="double" w:sz="2" w:space="0" w:color="000001"/>
              <w:left w:val="double" w:sz="2" w:space="0" w:color="000001"/>
              <w:bottom w:val="double" w:sz="2" w:space="0" w:color="000001"/>
              <w:right w:val="double" w:sz="2" w:space="0" w:color="000001"/>
            </w:tcBorders>
            <w:vAlign w:val="bottom"/>
          </w:tcPr>
          <w:p w14:paraId="41DDA60E" w14:textId="4B2440FF" w:rsidR="00DF2C89" w:rsidRPr="00DF2C89" w:rsidRDefault="00DF2C89" w:rsidP="00DF2C89">
            <w:pPr>
              <w:spacing w:after="0" w:line="240" w:lineRule="auto"/>
              <w:ind w:left="104" w:right="1"/>
              <w:rPr>
                <w:rFonts w:ascii="Times New Roman" w:hAnsi="Times New Roman" w:cs="Times New Roman"/>
                <w:sz w:val="20"/>
                <w:szCs w:val="20"/>
              </w:rPr>
            </w:pPr>
            <w:r w:rsidRPr="00DF2C89">
              <w:rPr>
                <w:rFonts w:ascii="Times New Roman" w:hAnsi="Times New Roman" w:cs="Times New Roman"/>
                <w:sz w:val="20"/>
                <w:szCs w:val="20"/>
              </w:rPr>
              <w:t>Осознание, что Земля имеет форму шара. С помощью органов чувств распознать, что Земля покрыта водной и земной поверхностью</w:t>
            </w:r>
          </w:p>
        </w:tc>
        <w:tc>
          <w:tcPr>
            <w:tcW w:w="1744" w:type="dxa"/>
            <w:gridSpan w:val="2"/>
            <w:tcBorders>
              <w:top w:val="double" w:sz="2" w:space="0" w:color="000001"/>
              <w:left w:val="double" w:sz="2" w:space="0" w:color="000001"/>
              <w:bottom w:val="double" w:sz="2" w:space="0" w:color="000001"/>
              <w:right w:val="double" w:sz="2" w:space="0" w:color="000001"/>
            </w:tcBorders>
            <w:vAlign w:val="bottom"/>
          </w:tcPr>
          <w:p w14:paraId="6F385048" w14:textId="17994C81" w:rsidR="00DF2C89" w:rsidRPr="00DF2C89" w:rsidRDefault="00DF2C89" w:rsidP="00DF2C89">
            <w:pPr>
              <w:spacing w:after="0" w:line="240" w:lineRule="auto"/>
              <w:ind w:left="104"/>
              <w:rPr>
                <w:rFonts w:ascii="Times New Roman" w:hAnsi="Times New Roman" w:cs="Times New Roman"/>
                <w:sz w:val="20"/>
                <w:szCs w:val="20"/>
              </w:rPr>
            </w:pPr>
            <w:r w:rsidRPr="00DF2C89">
              <w:rPr>
                <w:rFonts w:ascii="Times New Roman" w:hAnsi="Times New Roman" w:cs="Times New Roman"/>
                <w:sz w:val="20"/>
                <w:szCs w:val="20"/>
              </w:rPr>
              <w:t>Рассматривание и ощупывание поверхностей глобуса</w:t>
            </w:r>
          </w:p>
        </w:tc>
        <w:tc>
          <w:tcPr>
            <w:tcW w:w="975" w:type="dxa"/>
            <w:gridSpan w:val="2"/>
            <w:tcBorders>
              <w:top w:val="double" w:sz="2" w:space="0" w:color="000001"/>
              <w:left w:val="double" w:sz="2" w:space="0" w:color="000001"/>
              <w:bottom w:val="double" w:sz="2" w:space="0" w:color="000001"/>
              <w:right w:val="double" w:sz="2" w:space="0" w:color="000001"/>
            </w:tcBorders>
            <w:vAlign w:val="center"/>
          </w:tcPr>
          <w:p w14:paraId="5E6CDB42" w14:textId="77777777" w:rsidR="00DF2C89" w:rsidRPr="00DF2C89" w:rsidRDefault="00DF2C89" w:rsidP="00DF2C89">
            <w:pPr>
              <w:spacing w:after="0" w:line="240" w:lineRule="auto"/>
              <w:ind w:left="107"/>
              <w:rPr>
                <w:rFonts w:ascii="Times New Roman" w:hAnsi="Times New Roman" w:cs="Times New Roman"/>
                <w:sz w:val="20"/>
                <w:szCs w:val="20"/>
              </w:rPr>
            </w:pPr>
            <w:r w:rsidRPr="00DF2C89">
              <w:rPr>
                <w:rFonts w:ascii="Times New Roman" w:hAnsi="Times New Roman" w:cs="Times New Roman"/>
                <w:sz w:val="20"/>
                <w:szCs w:val="20"/>
              </w:rPr>
              <w:t>С 4–</w:t>
            </w:r>
          </w:p>
          <w:p w14:paraId="11244B9F" w14:textId="77777777" w:rsidR="00DF2C89" w:rsidRPr="00DF2C89" w:rsidRDefault="00DF2C89" w:rsidP="00DF2C89">
            <w:pPr>
              <w:spacing w:after="0" w:line="240" w:lineRule="auto"/>
              <w:ind w:left="107"/>
              <w:rPr>
                <w:rFonts w:ascii="Times New Roman" w:hAnsi="Times New Roman" w:cs="Times New Roman"/>
                <w:sz w:val="20"/>
                <w:szCs w:val="20"/>
              </w:rPr>
            </w:pPr>
            <w:r w:rsidRPr="00DF2C89">
              <w:rPr>
                <w:rFonts w:ascii="Times New Roman" w:hAnsi="Times New Roman" w:cs="Times New Roman"/>
                <w:sz w:val="20"/>
                <w:szCs w:val="20"/>
              </w:rPr>
              <w:t>4,5 лет</w:t>
            </w:r>
          </w:p>
        </w:tc>
        <w:tc>
          <w:tcPr>
            <w:tcW w:w="2025" w:type="dxa"/>
            <w:tcBorders>
              <w:top w:val="double" w:sz="2" w:space="0" w:color="000001"/>
              <w:left w:val="double" w:sz="2" w:space="0" w:color="000001"/>
              <w:bottom w:val="double" w:sz="2" w:space="0" w:color="000001"/>
              <w:right w:val="nil"/>
            </w:tcBorders>
          </w:tcPr>
          <w:p w14:paraId="476AAADB" w14:textId="1DD87A4B" w:rsidR="00DF2C89" w:rsidRDefault="00DF2C89" w:rsidP="00DF2C89">
            <w:pPr>
              <w:spacing w:after="0" w:line="240" w:lineRule="auto"/>
              <w:ind w:left="107" w:right="33"/>
              <w:jc w:val="both"/>
              <w:rPr>
                <w:rFonts w:ascii="Times New Roman" w:hAnsi="Times New Roman" w:cs="Times New Roman"/>
                <w:sz w:val="20"/>
                <w:szCs w:val="20"/>
              </w:rPr>
            </w:pPr>
            <w:r w:rsidRPr="00DF2C89">
              <w:rPr>
                <w:rFonts w:ascii="Times New Roman" w:hAnsi="Times New Roman" w:cs="Times New Roman"/>
                <w:sz w:val="20"/>
                <w:szCs w:val="20"/>
              </w:rPr>
              <w:t>Рисование глобусов</w:t>
            </w:r>
            <w:r>
              <w:rPr>
                <w:rFonts w:ascii="Times New Roman" w:hAnsi="Times New Roman" w:cs="Times New Roman"/>
                <w:sz w:val="20"/>
                <w:szCs w:val="20"/>
              </w:rPr>
              <w:t xml:space="preserve"> и карт</w:t>
            </w:r>
          </w:p>
          <w:p w14:paraId="3875C1AB" w14:textId="1F096B6B" w:rsidR="00DF2C89" w:rsidRPr="00DF2C89" w:rsidRDefault="00DF2C89" w:rsidP="00DF2C89">
            <w:pPr>
              <w:spacing w:after="0" w:line="240" w:lineRule="auto"/>
              <w:ind w:left="107" w:right="829"/>
              <w:jc w:val="both"/>
              <w:rPr>
                <w:rFonts w:ascii="Times New Roman" w:hAnsi="Times New Roman" w:cs="Times New Roman"/>
                <w:sz w:val="20"/>
                <w:szCs w:val="20"/>
              </w:rPr>
            </w:pPr>
            <w:r w:rsidRPr="00DF2C89">
              <w:rPr>
                <w:rFonts w:ascii="Times New Roman" w:hAnsi="Times New Roman" w:cs="Times New Roman"/>
                <w:sz w:val="20"/>
                <w:szCs w:val="20"/>
              </w:rPr>
              <w:tab/>
              <w:t xml:space="preserve"> </w:t>
            </w:r>
          </w:p>
        </w:tc>
        <w:tc>
          <w:tcPr>
            <w:tcW w:w="121" w:type="dxa"/>
            <w:gridSpan w:val="2"/>
            <w:tcBorders>
              <w:top w:val="double" w:sz="2" w:space="0" w:color="000001"/>
              <w:left w:val="nil"/>
              <w:bottom w:val="double" w:sz="2" w:space="0" w:color="000001"/>
              <w:right w:val="double" w:sz="2" w:space="0" w:color="000001"/>
            </w:tcBorders>
            <w:vAlign w:val="bottom"/>
          </w:tcPr>
          <w:p w14:paraId="18938BB9" w14:textId="4E4F5FC3" w:rsidR="00DF2C89" w:rsidRPr="00DF2C89" w:rsidRDefault="00DF2C89" w:rsidP="00DF2C89">
            <w:pPr>
              <w:spacing w:after="0" w:line="240" w:lineRule="auto"/>
              <w:ind w:left="22" w:right="829"/>
              <w:jc w:val="both"/>
              <w:rPr>
                <w:rFonts w:ascii="Times New Roman" w:hAnsi="Times New Roman" w:cs="Times New Roman"/>
                <w:sz w:val="20"/>
                <w:szCs w:val="20"/>
              </w:rPr>
            </w:pPr>
          </w:p>
        </w:tc>
        <w:tc>
          <w:tcPr>
            <w:tcW w:w="1417" w:type="dxa"/>
            <w:tcBorders>
              <w:top w:val="double" w:sz="2" w:space="0" w:color="000001"/>
              <w:left w:val="double" w:sz="2" w:space="0" w:color="000001"/>
              <w:bottom w:val="double" w:sz="2" w:space="0" w:color="000001"/>
              <w:right w:val="nil"/>
            </w:tcBorders>
          </w:tcPr>
          <w:p w14:paraId="6F64006F" w14:textId="77777777" w:rsidR="00DF2C89" w:rsidRPr="00DF2C89" w:rsidRDefault="00DF2C89" w:rsidP="00DF2C89">
            <w:pPr>
              <w:spacing w:after="0" w:line="240" w:lineRule="auto"/>
              <w:ind w:left="107"/>
              <w:jc w:val="both"/>
              <w:rPr>
                <w:rFonts w:ascii="Times New Roman" w:hAnsi="Times New Roman" w:cs="Times New Roman"/>
                <w:sz w:val="20"/>
                <w:szCs w:val="20"/>
              </w:rPr>
            </w:pPr>
            <w:r w:rsidRPr="00DF2C89">
              <w:rPr>
                <w:rFonts w:ascii="Times New Roman" w:hAnsi="Times New Roman" w:cs="Times New Roman"/>
                <w:sz w:val="20"/>
                <w:szCs w:val="20"/>
              </w:rPr>
              <w:t>Названия континентов</w:t>
            </w:r>
          </w:p>
        </w:tc>
        <w:tc>
          <w:tcPr>
            <w:tcW w:w="168" w:type="dxa"/>
            <w:tcBorders>
              <w:top w:val="double" w:sz="2" w:space="0" w:color="000001"/>
              <w:left w:val="nil"/>
              <w:bottom w:val="double" w:sz="2" w:space="0" w:color="000001"/>
              <w:right w:val="nil"/>
            </w:tcBorders>
            <w:vAlign w:val="bottom"/>
          </w:tcPr>
          <w:p w14:paraId="6A71A66C" w14:textId="25206857" w:rsidR="00DF2C89" w:rsidRPr="00DF2C89" w:rsidRDefault="00DF2C89" w:rsidP="00DF2C89">
            <w:pPr>
              <w:spacing w:after="0" w:line="240" w:lineRule="auto"/>
              <w:jc w:val="both"/>
              <w:rPr>
                <w:rFonts w:ascii="Times New Roman" w:hAnsi="Times New Roman" w:cs="Times New Roman"/>
                <w:sz w:val="20"/>
                <w:szCs w:val="20"/>
              </w:rPr>
            </w:pPr>
          </w:p>
        </w:tc>
        <w:tc>
          <w:tcPr>
            <w:tcW w:w="160" w:type="dxa"/>
            <w:tcBorders>
              <w:top w:val="double" w:sz="2" w:space="0" w:color="000001"/>
              <w:left w:val="nil"/>
              <w:bottom w:val="double" w:sz="2" w:space="0" w:color="000001"/>
              <w:right w:val="double" w:sz="2" w:space="0" w:color="000001"/>
            </w:tcBorders>
            <w:vAlign w:val="bottom"/>
          </w:tcPr>
          <w:p w14:paraId="250A6011" w14:textId="56198A37" w:rsidR="00DF2C89" w:rsidRPr="00DF2C89" w:rsidRDefault="00DF2C89" w:rsidP="00DF2C89">
            <w:pPr>
              <w:spacing w:after="0" w:line="240" w:lineRule="auto"/>
              <w:ind w:left="17"/>
              <w:jc w:val="both"/>
              <w:rPr>
                <w:rFonts w:ascii="Times New Roman" w:hAnsi="Times New Roman" w:cs="Times New Roman"/>
                <w:sz w:val="20"/>
                <w:szCs w:val="20"/>
              </w:rPr>
            </w:pPr>
          </w:p>
        </w:tc>
      </w:tr>
      <w:tr w:rsidR="00DF2C89" w:rsidRPr="00DF2C89" w14:paraId="4E1AF533" w14:textId="77777777" w:rsidTr="006361C3">
        <w:tblPrEx>
          <w:tblCellMar>
            <w:top w:w="0" w:type="dxa"/>
            <w:left w:w="104" w:type="dxa"/>
            <w:bottom w:w="0" w:type="dxa"/>
          </w:tblCellMar>
        </w:tblPrEx>
        <w:trPr>
          <w:trHeight w:val="2383"/>
        </w:trPr>
        <w:tc>
          <w:tcPr>
            <w:tcW w:w="2126" w:type="dxa"/>
            <w:tcBorders>
              <w:top w:val="double" w:sz="2" w:space="0" w:color="000001"/>
              <w:left w:val="double" w:sz="2" w:space="0" w:color="000001"/>
              <w:bottom w:val="double" w:sz="2" w:space="0" w:color="000001"/>
              <w:right w:val="double" w:sz="2" w:space="0" w:color="000001"/>
            </w:tcBorders>
          </w:tcPr>
          <w:p w14:paraId="06E1C385" w14:textId="77777777" w:rsidR="00DF2C89" w:rsidRPr="00DF2C89" w:rsidRDefault="00DF2C89" w:rsidP="00DF2C89">
            <w:pPr>
              <w:spacing w:after="0" w:line="240" w:lineRule="auto"/>
              <w:ind w:left="1"/>
              <w:rPr>
                <w:rFonts w:ascii="Times New Roman" w:hAnsi="Times New Roman" w:cs="Times New Roman"/>
                <w:sz w:val="20"/>
                <w:szCs w:val="20"/>
              </w:rPr>
            </w:pPr>
            <w:r w:rsidRPr="00DF2C89">
              <w:rPr>
                <w:rFonts w:ascii="Times New Roman" w:hAnsi="Times New Roman" w:cs="Times New Roman"/>
                <w:sz w:val="20"/>
                <w:szCs w:val="20"/>
              </w:rPr>
              <w:t xml:space="preserve">Карты- </w:t>
            </w:r>
            <w:proofErr w:type="spellStart"/>
            <w:r w:rsidRPr="00DF2C89">
              <w:rPr>
                <w:rFonts w:ascii="Times New Roman" w:hAnsi="Times New Roman" w:cs="Times New Roman"/>
                <w:sz w:val="20"/>
                <w:szCs w:val="20"/>
              </w:rPr>
              <w:t>пазлы</w:t>
            </w:r>
            <w:proofErr w:type="spellEnd"/>
          </w:p>
          <w:p w14:paraId="1E167FFD" w14:textId="77777777" w:rsidR="00DF2C89" w:rsidRPr="00DF2C89" w:rsidRDefault="00DF2C89" w:rsidP="00DF2C89">
            <w:pPr>
              <w:spacing w:after="0" w:line="240" w:lineRule="auto"/>
              <w:ind w:left="1"/>
              <w:rPr>
                <w:rFonts w:ascii="Times New Roman" w:hAnsi="Times New Roman" w:cs="Times New Roman"/>
                <w:sz w:val="20"/>
                <w:szCs w:val="20"/>
              </w:rPr>
            </w:pPr>
            <w:r w:rsidRPr="00DF2C89">
              <w:rPr>
                <w:rFonts w:ascii="Times New Roman" w:hAnsi="Times New Roman" w:cs="Times New Roman"/>
                <w:sz w:val="20"/>
                <w:szCs w:val="20"/>
              </w:rPr>
              <w:t>«Континенты»,</w:t>
            </w:r>
          </w:p>
          <w:p w14:paraId="6038C900" w14:textId="77777777" w:rsidR="00DF2C89" w:rsidRPr="00DF2C89" w:rsidRDefault="00DF2C89" w:rsidP="00DF2C89">
            <w:pPr>
              <w:spacing w:after="0" w:line="240" w:lineRule="auto"/>
              <w:ind w:left="1"/>
              <w:rPr>
                <w:rFonts w:ascii="Times New Roman" w:hAnsi="Times New Roman" w:cs="Times New Roman"/>
                <w:sz w:val="20"/>
                <w:szCs w:val="20"/>
              </w:rPr>
            </w:pPr>
            <w:r w:rsidRPr="00DF2C89">
              <w:rPr>
                <w:rFonts w:ascii="Times New Roman" w:hAnsi="Times New Roman" w:cs="Times New Roman"/>
                <w:sz w:val="20"/>
                <w:szCs w:val="20"/>
              </w:rPr>
              <w:t>«Российская</w:t>
            </w:r>
          </w:p>
          <w:p w14:paraId="7D83F8C3" w14:textId="77777777" w:rsidR="00DF2C89" w:rsidRPr="00DF2C89" w:rsidRDefault="00DF2C89" w:rsidP="00DF2C89">
            <w:pPr>
              <w:spacing w:after="0" w:line="240" w:lineRule="auto"/>
              <w:ind w:left="1"/>
              <w:rPr>
                <w:rFonts w:ascii="Times New Roman" w:hAnsi="Times New Roman" w:cs="Times New Roman"/>
                <w:sz w:val="20"/>
                <w:szCs w:val="20"/>
              </w:rPr>
            </w:pPr>
            <w:r w:rsidRPr="00DF2C89">
              <w:rPr>
                <w:rFonts w:ascii="Times New Roman" w:hAnsi="Times New Roman" w:cs="Times New Roman"/>
                <w:sz w:val="20"/>
                <w:szCs w:val="20"/>
              </w:rPr>
              <w:t>Федерация»,</w:t>
            </w:r>
          </w:p>
          <w:p w14:paraId="4AEB4308" w14:textId="77777777" w:rsidR="00DF2C89" w:rsidRPr="00DF2C89" w:rsidRDefault="00DF2C89" w:rsidP="00DF2C89">
            <w:pPr>
              <w:spacing w:after="0" w:line="240" w:lineRule="auto"/>
              <w:ind w:left="1"/>
              <w:rPr>
                <w:rFonts w:ascii="Times New Roman" w:hAnsi="Times New Roman" w:cs="Times New Roman"/>
                <w:sz w:val="20"/>
                <w:szCs w:val="20"/>
              </w:rPr>
            </w:pPr>
            <w:r w:rsidRPr="00DF2C89">
              <w:rPr>
                <w:rFonts w:ascii="Times New Roman" w:hAnsi="Times New Roman" w:cs="Times New Roman"/>
                <w:sz w:val="20"/>
                <w:szCs w:val="20"/>
              </w:rPr>
              <w:t>«Европа»</w:t>
            </w:r>
          </w:p>
        </w:tc>
        <w:tc>
          <w:tcPr>
            <w:tcW w:w="1876" w:type="dxa"/>
            <w:tcBorders>
              <w:top w:val="double" w:sz="2" w:space="0" w:color="000001"/>
              <w:left w:val="double" w:sz="2" w:space="0" w:color="000001"/>
              <w:bottom w:val="double" w:sz="2" w:space="0" w:color="000001"/>
              <w:right w:val="double" w:sz="2" w:space="0" w:color="000001"/>
            </w:tcBorders>
          </w:tcPr>
          <w:p w14:paraId="3E775CDA" w14:textId="77777777" w:rsidR="00DF2C89" w:rsidRPr="00DF2C89" w:rsidRDefault="00DF2C89" w:rsidP="00DF2C89">
            <w:pPr>
              <w:spacing w:after="0" w:line="240" w:lineRule="auto"/>
              <w:rPr>
                <w:rFonts w:ascii="Times New Roman" w:hAnsi="Times New Roman" w:cs="Times New Roman"/>
                <w:sz w:val="20"/>
                <w:szCs w:val="20"/>
              </w:rPr>
            </w:pPr>
            <w:r w:rsidRPr="00DF2C89">
              <w:rPr>
                <w:rFonts w:ascii="Times New Roman" w:hAnsi="Times New Roman" w:cs="Times New Roman"/>
                <w:sz w:val="20"/>
                <w:szCs w:val="20"/>
              </w:rPr>
              <w:t>Составление единого целого из частей</w:t>
            </w:r>
          </w:p>
        </w:tc>
        <w:tc>
          <w:tcPr>
            <w:tcW w:w="1716" w:type="dxa"/>
            <w:tcBorders>
              <w:top w:val="double" w:sz="2" w:space="0" w:color="000001"/>
              <w:left w:val="double" w:sz="2" w:space="0" w:color="000001"/>
              <w:bottom w:val="double" w:sz="2" w:space="0" w:color="000001"/>
              <w:right w:val="double" w:sz="2" w:space="0" w:color="000001"/>
            </w:tcBorders>
          </w:tcPr>
          <w:p w14:paraId="0431F3F6" w14:textId="77777777" w:rsidR="00DF2C89" w:rsidRPr="00DF2C89" w:rsidRDefault="00DF2C89" w:rsidP="00DF2C89">
            <w:pPr>
              <w:spacing w:after="0" w:line="240" w:lineRule="auto"/>
              <w:rPr>
                <w:rFonts w:ascii="Times New Roman" w:hAnsi="Times New Roman" w:cs="Times New Roman"/>
                <w:sz w:val="20"/>
                <w:szCs w:val="20"/>
              </w:rPr>
            </w:pPr>
            <w:r w:rsidRPr="00DF2C89">
              <w:rPr>
                <w:rFonts w:ascii="Times New Roman" w:hAnsi="Times New Roman" w:cs="Times New Roman"/>
                <w:sz w:val="20"/>
                <w:szCs w:val="20"/>
              </w:rPr>
              <w:t xml:space="preserve">Собирание </w:t>
            </w:r>
            <w:proofErr w:type="spellStart"/>
            <w:r w:rsidRPr="00DF2C89">
              <w:rPr>
                <w:rFonts w:ascii="Times New Roman" w:hAnsi="Times New Roman" w:cs="Times New Roman"/>
                <w:sz w:val="20"/>
                <w:szCs w:val="20"/>
              </w:rPr>
              <w:t>пазлов</w:t>
            </w:r>
            <w:proofErr w:type="spellEnd"/>
          </w:p>
        </w:tc>
        <w:tc>
          <w:tcPr>
            <w:tcW w:w="897" w:type="dxa"/>
            <w:gridSpan w:val="2"/>
            <w:tcBorders>
              <w:top w:val="double" w:sz="2" w:space="0" w:color="000001"/>
              <w:left w:val="double" w:sz="2" w:space="0" w:color="000001"/>
              <w:bottom w:val="double" w:sz="2" w:space="0" w:color="000001"/>
              <w:right w:val="double" w:sz="2" w:space="0" w:color="000001"/>
            </w:tcBorders>
          </w:tcPr>
          <w:p w14:paraId="0B68D2E7" w14:textId="77777777" w:rsidR="00DF2C89" w:rsidRPr="00DF2C89" w:rsidRDefault="00DF2C89" w:rsidP="00DF2C89">
            <w:pPr>
              <w:spacing w:after="0" w:line="240" w:lineRule="auto"/>
              <w:ind w:left="3"/>
              <w:rPr>
                <w:rFonts w:ascii="Times New Roman" w:hAnsi="Times New Roman" w:cs="Times New Roman"/>
                <w:sz w:val="20"/>
                <w:szCs w:val="20"/>
              </w:rPr>
            </w:pPr>
            <w:r w:rsidRPr="00DF2C89">
              <w:rPr>
                <w:rFonts w:ascii="Times New Roman" w:hAnsi="Times New Roman" w:cs="Times New Roman"/>
                <w:sz w:val="20"/>
                <w:szCs w:val="20"/>
              </w:rPr>
              <w:t>С 4 лет</w:t>
            </w:r>
          </w:p>
        </w:tc>
        <w:tc>
          <w:tcPr>
            <w:tcW w:w="2160" w:type="dxa"/>
            <w:gridSpan w:val="3"/>
            <w:tcBorders>
              <w:top w:val="double" w:sz="2" w:space="0" w:color="000001"/>
              <w:left w:val="double" w:sz="2" w:space="0" w:color="000001"/>
              <w:bottom w:val="double" w:sz="2" w:space="0" w:color="000001"/>
              <w:right w:val="double" w:sz="2" w:space="0" w:color="000001"/>
            </w:tcBorders>
          </w:tcPr>
          <w:p w14:paraId="4F6F93AD" w14:textId="77777777" w:rsidR="00DF2C89" w:rsidRPr="00DF2C89" w:rsidRDefault="00DF2C89" w:rsidP="00DF2C89">
            <w:pPr>
              <w:widowControl/>
              <w:suppressAutoHyphens w:val="0"/>
              <w:autoSpaceDN/>
              <w:spacing w:after="0" w:line="240" w:lineRule="auto"/>
              <w:ind w:left="3"/>
              <w:rPr>
                <w:rFonts w:ascii="Times New Roman" w:hAnsi="Times New Roman" w:cs="Times New Roman"/>
                <w:sz w:val="20"/>
                <w:szCs w:val="20"/>
              </w:rPr>
            </w:pPr>
            <w:r w:rsidRPr="00DF2C89">
              <w:rPr>
                <w:rFonts w:ascii="Times New Roman" w:hAnsi="Times New Roman" w:cs="Times New Roman"/>
                <w:sz w:val="20"/>
                <w:szCs w:val="20"/>
              </w:rPr>
              <w:t>Рисование карт.</w:t>
            </w:r>
          </w:p>
          <w:p w14:paraId="068130B0" w14:textId="77777777" w:rsidR="00DF2C89" w:rsidRPr="00DF2C89" w:rsidRDefault="00DF2C89" w:rsidP="00DF2C89">
            <w:pPr>
              <w:widowControl/>
              <w:suppressAutoHyphens w:val="0"/>
              <w:autoSpaceDN/>
              <w:spacing w:after="0" w:line="240" w:lineRule="auto"/>
              <w:ind w:left="3"/>
              <w:rPr>
                <w:rFonts w:ascii="Times New Roman" w:hAnsi="Times New Roman" w:cs="Times New Roman"/>
                <w:sz w:val="20"/>
                <w:szCs w:val="20"/>
              </w:rPr>
            </w:pPr>
            <w:r w:rsidRPr="00DF2C89">
              <w:rPr>
                <w:rFonts w:ascii="Times New Roman" w:hAnsi="Times New Roman" w:cs="Times New Roman"/>
                <w:sz w:val="20"/>
                <w:szCs w:val="20"/>
              </w:rPr>
              <w:t>Работа в</w:t>
            </w:r>
          </w:p>
          <w:p w14:paraId="25358570" w14:textId="77777777" w:rsidR="00DF2C89" w:rsidRPr="00DF2C89" w:rsidRDefault="00DF2C89" w:rsidP="00DF2C89">
            <w:pPr>
              <w:spacing w:after="0" w:line="240" w:lineRule="auto"/>
              <w:ind w:left="3"/>
              <w:rPr>
                <w:rFonts w:ascii="Times New Roman" w:hAnsi="Times New Roman" w:cs="Times New Roman"/>
                <w:sz w:val="20"/>
                <w:szCs w:val="20"/>
              </w:rPr>
            </w:pPr>
            <w:r w:rsidRPr="00DF2C89">
              <w:rPr>
                <w:rFonts w:ascii="Times New Roman" w:hAnsi="Times New Roman" w:cs="Times New Roman"/>
                <w:sz w:val="20"/>
                <w:szCs w:val="20"/>
              </w:rPr>
              <w:t>тетради</w:t>
            </w:r>
          </w:p>
        </w:tc>
        <w:tc>
          <w:tcPr>
            <w:tcW w:w="1857" w:type="dxa"/>
            <w:gridSpan w:val="5"/>
            <w:tcBorders>
              <w:top w:val="double" w:sz="2" w:space="0" w:color="000001"/>
              <w:left w:val="double" w:sz="2" w:space="0" w:color="000001"/>
              <w:bottom w:val="double" w:sz="2" w:space="0" w:color="000001"/>
              <w:right w:val="double" w:sz="2" w:space="0" w:color="000001"/>
            </w:tcBorders>
            <w:vAlign w:val="center"/>
          </w:tcPr>
          <w:p w14:paraId="114CE7B1" w14:textId="77777777" w:rsidR="00DF2C89" w:rsidRPr="00DF2C89" w:rsidRDefault="00DF2C89" w:rsidP="00DF2C89">
            <w:pPr>
              <w:spacing w:after="0" w:line="240" w:lineRule="auto"/>
              <w:ind w:left="3"/>
              <w:rPr>
                <w:rFonts w:ascii="Times New Roman" w:hAnsi="Times New Roman" w:cs="Times New Roman"/>
                <w:sz w:val="20"/>
                <w:szCs w:val="20"/>
              </w:rPr>
            </w:pPr>
            <w:r w:rsidRPr="00DF2C89">
              <w:rPr>
                <w:rFonts w:ascii="Times New Roman" w:hAnsi="Times New Roman" w:cs="Times New Roman"/>
                <w:sz w:val="20"/>
                <w:szCs w:val="20"/>
              </w:rPr>
              <w:t>Некоторые географические названия. Названия</w:t>
            </w:r>
          </w:p>
          <w:p w14:paraId="4E612826" w14:textId="77777777" w:rsidR="00DF2C89" w:rsidRPr="00DF2C89" w:rsidRDefault="00DF2C89" w:rsidP="00DF2C89">
            <w:pPr>
              <w:spacing w:after="0" w:line="240" w:lineRule="auto"/>
              <w:ind w:left="3"/>
              <w:rPr>
                <w:rFonts w:ascii="Times New Roman" w:hAnsi="Times New Roman" w:cs="Times New Roman"/>
                <w:sz w:val="20"/>
                <w:szCs w:val="20"/>
              </w:rPr>
            </w:pPr>
            <w:r w:rsidRPr="00DF2C89">
              <w:rPr>
                <w:rFonts w:ascii="Times New Roman" w:hAnsi="Times New Roman" w:cs="Times New Roman"/>
                <w:sz w:val="20"/>
                <w:szCs w:val="20"/>
              </w:rPr>
              <w:t>столицы и крупных городов</w:t>
            </w:r>
          </w:p>
          <w:p w14:paraId="004E1226" w14:textId="77777777" w:rsidR="00DF2C89" w:rsidRPr="00DF2C89" w:rsidRDefault="00DF2C89" w:rsidP="00DF2C89">
            <w:pPr>
              <w:spacing w:after="0" w:line="240" w:lineRule="auto"/>
              <w:ind w:left="3"/>
              <w:rPr>
                <w:rFonts w:ascii="Times New Roman" w:hAnsi="Times New Roman" w:cs="Times New Roman"/>
                <w:sz w:val="20"/>
                <w:szCs w:val="20"/>
              </w:rPr>
            </w:pPr>
            <w:r w:rsidRPr="00DF2C89">
              <w:rPr>
                <w:rFonts w:ascii="Times New Roman" w:hAnsi="Times New Roman" w:cs="Times New Roman"/>
                <w:sz w:val="20"/>
                <w:szCs w:val="20"/>
              </w:rPr>
              <w:t>России</w:t>
            </w:r>
          </w:p>
        </w:tc>
      </w:tr>
      <w:tr w:rsidR="00DF2C89" w:rsidRPr="00DF2C89" w14:paraId="12D742EA" w14:textId="77777777" w:rsidTr="006361C3">
        <w:tblPrEx>
          <w:tblCellMar>
            <w:top w:w="0" w:type="dxa"/>
            <w:left w:w="104" w:type="dxa"/>
            <w:bottom w:w="0" w:type="dxa"/>
          </w:tblCellMar>
        </w:tblPrEx>
        <w:trPr>
          <w:trHeight w:val="2382"/>
        </w:trPr>
        <w:tc>
          <w:tcPr>
            <w:tcW w:w="2126" w:type="dxa"/>
            <w:tcBorders>
              <w:top w:val="double" w:sz="2" w:space="0" w:color="000001"/>
              <w:left w:val="double" w:sz="2" w:space="0" w:color="000001"/>
              <w:bottom w:val="double" w:sz="2" w:space="0" w:color="000001"/>
              <w:right w:val="double" w:sz="2" w:space="0" w:color="000001"/>
            </w:tcBorders>
          </w:tcPr>
          <w:p w14:paraId="7B3D849C" w14:textId="77777777" w:rsidR="00DF2C89" w:rsidRPr="00DF2C89" w:rsidRDefault="00DF2C89" w:rsidP="00DF2C89">
            <w:pPr>
              <w:spacing w:after="0" w:line="240" w:lineRule="auto"/>
              <w:ind w:left="1"/>
              <w:rPr>
                <w:rFonts w:ascii="Times New Roman" w:hAnsi="Times New Roman" w:cs="Times New Roman"/>
                <w:sz w:val="20"/>
                <w:szCs w:val="20"/>
              </w:rPr>
            </w:pPr>
            <w:r w:rsidRPr="00DF2C89">
              <w:rPr>
                <w:rFonts w:ascii="Times New Roman" w:eastAsia="Calibri" w:hAnsi="Times New Roman" w:cs="Times New Roman"/>
                <w:sz w:val="20"/>
                <w:szCs w:val="20"/>
              </w:rPr>
              <w:lastRenderedPageBreak/>
              <w:t>Набор:</w:t>
            </w:r>
            <w:r w:rsidRPr="00DF2C89">
              <w:rPr>
                <w:rFonts w:ascii="Times New Roman" w:eastAsia="Calibri" w:hAnsi="Times New Roman" w:cs="Times New Roman"/>
                <w:sz w:val="20"/>
                <w:szCs w:val="20"/>
              </w:rPr>
              <w:tab/>
              <w:t xml:space="preserve"> </w:t>
            </w:r>
            <w:r w:rsidRPr="00DF2C89">
              <w:rPr>
                <w:rFonts w:ascii="Times New Roman" w:eastAsia="Calibri" w:hAnsi="Times New Roman" w:cs="Times New Roman"/>
                <w:sz w:val="20"/>
                <w:szCs w:val="20"/>
              </w:rPr>
              <w:tab/>
              <w:t>флаги Европы, географическая карта Европы</w:t>
            </w:r>
          </w:p>
        </w:tc>
        <w:tc>
          <w:tcPr>
            <w:tcW w:w="1876" w:type="dxa"/>
            <w:tcBorders>
              <w:top w:val="double" w:sz="2" w:space="0" w:color="000001"/>
              <w:left w:val="double" w:sz="2" w:space="0" w:color="000001"/>
              <w:bottom w:val="double" w:sz="2" w:space="0" w:color="000001"/>
              <w:right w:val="double" w:sz="2" w:space="0" w:color="000001"/>
            </w:tcBorders>
          </w:tcPr>
          <w:p w14:paraId="02155028" w14:textId="77777777" w:rsidR="00DF2C89" w:rsidRPr="00DF2C89" w:rsidRDefault="00DF2C89" w:rsidP="00DF2C89">
            <w:pPr>
              <w:spacing w:after="0" w:line="240" w:lineRule="auto"/>
              <w:ind w:right="1"/>
              <w:rPr>
                <w:rFonts w:ascii="Times New Roman" w:hAnsi="Times New Roman" w:cs="Times New Roman"/>
                <w:sz w:val="20"/>
                <w:szCs w:val="20"/>
              </w:rPr>
            </w:pPr>
            <w:r w:rsidRPr="00DF2C89">
              <w:rPr>
                <w:rFonts w:ascii="Times New Roman" w:hAnsi="Times New Roman" w:cs="Times New Roman"/>
                <w:sz w:val="20"/>
                <w:szCs w:val="20"/>
              </w:rPr>
              <w:t>Различение понятий континент, страна, город, упражнение в</w:t>
            </w:r>
          </w:p>
          <w:p w14:paraId="06B0CF33" w14:textId="77777777" w:rsidR="00DF2C89" w:rsidRPr="00DF2C89" w:rsidRDefault="00DF2C89" w:rsidP="00DF2C89">
            <w:pPr>
              <w:spacing w:after="0" w:line="240" w:lineRule="auto"/>
              <w:rPr>
                <w:rFonts w:ascii="Times New Roman" w:hAnsi="Times New Roman" w:cs="Times New Roman"/>
                <w:sz w:val="20"/>
                <w:szCs w:val="20"/>
              </w:rPr>
            </w:pPr>
            <w:r w:rsidRPr="00DF2C89">
              <w:rPr>
                <w:rFonts w:ascii="Times New Roman" w:hAnsi="Times New Roman" w:cs="Times New Roman"/>
                <w:sz w:val="20"/>
                <w:szCs w:val="20"/>
              </w:rPr>
              <w:t>чтении слов</w:t>
            </w:r>
          </w:p>
        </w:tc>
        <w:tc>
          <w:tcPr>
            <w:tcW w:w="1716" w:type="dxa"/>
            <w:tcBorders>
              <w:top w:val="double" w:sz="2" w:space="0" w:color="000001"/>
              <w:left w:val="double" w:sz="2" w:space="0" w:color="000001"/>
              <w:bottom w:val="double" w:sz="2" w:space="0" w:color="000001"/>
              <w:right w:val="double" w:sz="2" w:space="0" w:color="000001"/>
            </w:tcBorders>
            <w:vAlign w:val="center"/>
          </w:tcPr>
          <w:p w14:paraId="480981A4" w14:textId="77777777" w:rsidR="00DF2C89" w:rsidRPr="00DF2C89" w:rsidRDefault="00DF2C89" w:rsidP="00DF2C89">
            <w:pPr>
              <w:spacing w:after="0" w:line="240" w:lineRule="auto"/>
              <w:ind w:right="3"/>
              <w:rPr>
                <w:rFonts w:ascii="Times New Roman" w:hAnsi="Times New Roman" w:cs="Times New Roman"/>
                <w:sz w:val="20"/>
                <w:szCs w:val="20"/>
              </w:rPr>
            </w:pPr>
            <w:r w:rsidRPr="00DF2C89">
              <w:rPr>
                <w:rFonts w:ascii="Times New Roman" w:hAnsi="Times New Roman" w:cs="Times New Roman"/>
                <w:sz w:val="20"/>
                <w:szCs w:val="20"/>
              </w:rPr>
              <w:t>Соотнесение изображения и предмета, чтение названий стран, нахождение их на карте</w:t>
            </w:r>
          </w:p>
        </w:tc>
        <w:tc>
          <w:tcPr>
            <w:tcW w:w="897" w:type="dxa"/>
            <w:gridSpan w:val="2"/>
            <w:tcBorders>
              <w:top w:val="double" w:sz="2" w:space="0" w:color="000001"/>
              <w:left w:val="double" w:sz="2" w:space="0" w:color="000001"/>
              <w:bottom w:val="double" w:sz="2" w:space="0" w:color="000001"/>
              <w:right w:val="double" w:sz="2" w:space="0" w:color="000001"/>
            </w:tcBorders>
          </w:tcPr>
          <w:p w14:paraId="2FBF3E32" w14:textId="77777777" w:rsidR="00DF2C89" w:rsidRPr="00DF2C89" w:rsidRDefault="00DF2C89" w:rsidP="00DF2C89">
            <w:pPr>
              <w:spacing w:after="0" w:line="240" w:lineRule="auto"/>
              <w:ind w:left="3"/>
              <w:rPr>
                <w:rFonts w:ascii="Times New Roman" w:hAnsi="Times New Roman" w:cs="Times New Roman"/>
                <w:sz w:val="20"/>
                <w:szCs w:val="20"/>
              </w:rPr>
            </w:pPr>
            <w:r w:rsidRPr="00DF2C89">
              <w:rPr>
                <w:rFonts w:ascii="Times New Roman" w:hAnsi="Times New Roman" w:cs="Times New Roman"/>
                <w:sz w:val="20"/>
                <w:szCs w:val="20"/>
              </w:rPr>
              <w:t>С 5 лет</w:t>
            </w:r>
          </w:p>
        </w:tc>
        <w:tc>
          <w:tcPr>
            <w:tcW w:w="2160" w:type="dxa"/>
            <w:gridSpan w:val="3"/>
            <w:tcBorders>
              <w:top w:val="double" w:sz="2" w:space="0" w:color="000001"/>
              <w:left w:val="double" w:sz="2" w:space="0" w:color="000001"/>
              <w:bottom w:val="double" w:sz="2" w:space="0" w:color="000001"/>
              <w:right w:val="double" w:sz="2" w:space="0" w:color="000001"/>
            </w:tcBorders>
          </w:tcPr>
          <w:p w14:paraId="56C1D59C" w14:textId="77777777" w:rsidR="00DF2C89" w:rsidRPr="00DF2C89" w:rsidRDefault="00DF2C89" w:rsidP="00DF2C89">
            <w:pPr>
              <w:spacing w:after="0" w:line="240" w:lineRule="auto"/>
              <w:ind w:left="3"/>
              <w:rPr>
                <w:rFonts w:ascii="Times New Roman" w:hAnsi="Times New Roman" w:cs="Times New Roman"/>
                <w:sz w:val="20"/>
                <w:szCs w:val="20"/>
              </w:rPr>
            </w:pPr>
            <w:r w:rsidRPr="00DF2C89">
              <w:rPr>
                <w:rFonts w:ascii="Times New Roman" w:hAnsi="Times New Roman" w:cs="Times New Roman"/>
                <w:sz w:val="20"/>
                <w:szCs w:val="20"/>
              </w:rPr>
              <w:t>Рисование флагов, подписывание названий стран</w:t>
            </w:r>
          </w:p>
        </w:tc>
        <w:tc>
          <w:tcPr>
            <w:tcW w:w="1857" w:type="dxa"/>
            <w:gridSpan w:val="5"/>
            <w:tcBorders>
              <w:top w:val="double" w:sz="2" w:space="0" w:color="000001"/>
              <w:left w:val="double" w:sz="2" w:space="0" w:color="000001"/>
              <w:bottom w:val="double" w:sz="2" w:space="0" w:color="000001"/>
              <w:right w:val="double" w:sz="2" w:space="0" w:color="000001"/>
            </w:tcBorders>
          </w:tcPr>
          <w:p w14:paraId="652CAC85" w14:textId="77777777" w:rsidR="00DF2C89" w:rsidRPr="00DF2C89" w:rsidRDefault="00DF2C89" w:rsidP="00DF2C89">
            <w:pPr>
              <w:tabs>
                <w:tab w:val="center" w:pos="443"/>
                <w:tab w:val="center" w:pos="1083"/>
                <w:tab w:val="center" w:pos="1594"/>
              </w:tabs>
              <w:spacing w:after="0" w:line="240" w:lineRule="auto"/>
              <w:rPr>
                <w:rFonts w:ascii="Times New Roman" w:hAnsi="Times New Roman" w:cs="Times New Roman"/>
                <w:sz w:val="20"/>
                <w:szCs w:val="20"/>
              </w:rPr>
            </w:pPr>
            <w:r w:rsidRPr="00DF2C89">
              <w:rPr>
                <w:rFonts w:ascii="Times New Roman" w:eastAsia="Calibri" w:hAnsi="Times New Roman" w:cs="Times New Roman"/>
                <w:sz w:val="20"/>
                <w:szCs w:val="20"/>
              </w:rPr>
              <w:tab/>
            </w:r>
            <w:r w:rsidRPr="00DF2C89">
              <w:rPr>
                <w:rFonts w:ascii="Times New Roman" w:hAnsi="Times New Roman" w:cs="Times New Roman"/>
                <w:sz w:val="20"/>
                <w:szCs w:val="20"/>
              </w:rPr>
              <w:t>Названия</w:t>
            </w:r>
            <w:r w:rsidRPr="00DF2C89">
              <w:rPr>
                <w:rFonts w:ascii="Times New Roman" w:hAnsi="Times New Roman" w:cs="Times New Roman"/>
                <w:sz w:val="20"/>
                <w:szCs w:val="20"/>
              </w:rPr>
              <w:tab/>
              <w:t xml:space="preserve"> </w:t>
            </w:r>
            <w:r w:rsidRPr="00DF2C89">
              <w:rPr>
                <w:rFonts w:ascii="Times New Roman" w:hAnsi="Times New Roman" w:cs="Times New Roman"/>
                <w:sz w:val="20"/>
                <w:szCs w:val="20"/>
              </w:rPr>
              <w:tab/>
              <w:t>стран</w:t>
            </w:r>
          </w:p>
          <w:p w14:paraId="7DE344E7" w14:textId="77777777" w:rsidR="00DF2C89" w:rsidRPr="00DF2C89" w:rsidRDefault="00DF2C89" w:rsidP="00DF2C89">
            <w:pPr>
              <w:spacing w:after="0" w:line="240" w:lineRule="auto"/>
              <w:ind w:left="3"/>
              <w:rPr>
                <w:rFonts w:ascii="Times New Roman" w:hAnsi="Times New Roman" w:cs="Times New Roman"/>
                <w:sz w:val="20"/>
                <w:szCs w:val="20"/>
              </w:rPr>
            </w:pPr>
            <w:r w:rsidRPr="00DF2C89">
              <w:rPr>
                <w:rFonts w:ascii="Times New Roman" w:hAnsi="Times New Roman" w:cs="Times New Roman"/>
                <w:sz w:val="20"/>
                <w:szCs w:val="20"/>
              </w:rPr>
              <w:t>Европы, их столиц</w:t>
            </w:r>
          </w:p>
        </w:tc>
      </w:tr>
      <w:tr w:rsidR="00DF2C89" w:rsidRPr="00DF2C89" w14:paraId="0E6EB34D" w14:textId="77777777" w:rsidTr="006361C3">
        <w:tblPrEx>
          <w:tblCellMar>
            <w:top w:w="0" w:type="dxa"/>
            <w:left w:w="104" w:type="dxa"/>
            <w:bottom w:w="0" w:type="dxa"/>
          </w:tblCellMar>
        </w:tblPrEx>
        <w:trPr>
          <w:trHeight w:val="1549"/>
        </w:trPr>
        <w:tc>
          <w:tcPr>
            <w:tcW w:w="2126" w:type="dxa"/>
            <w:tcBorders>
              <w:top w:val="double" w:sz="2" w:space="0" w:color="000001"/>
              <w:left w:val="double" w:sz="2" w:space="0" w:color="000001"/>
              <w:bottom w:val="double" w:sz="2" w:space="0" w:color="000001"/>
              <w:right w:val="double" w:sz="2" w:space="0" w:color="000001"/>
            </w:tcBorders>
          </w:tcPr>
          <w:p w14:paraId="672EBB2F" w14:textId="77777777" w:rsidR="00DF2C89" w:rsidRPr="00DF2C89" w:rsidRDefault="00DF2C89" w:rsidP="00DF2C89">
            <w:pPr>
              <w:spacing w:after="0" w:line="240" w:lineRule="auto"/>
              <w:ind w:left="1" w:right="66"/>
              <w:rPr>
                <w:rFonts w:ascii="Times New Roman" w:hAnsi="Times New Roman" w:cs="Times New Roman"/>
                <w:sz w:val="20"/>
                <w:szCs w:val="20"/>
              </w:rPr>
            </w:pPr>
            <w:r w:rsidRPr="00DF2C89">
              <w:rPr>
                <w:rFonts w:ascii="Times New Roman" w:hAnsi="Times New Roman" w:cs="Times New Roman"/>
                <w:sz w:val="20"/>
                <w:szCs w:val="20"/>
              </w:rPr>
              <w:t>Набор «Остров, полуостров»</w:t>
            </w:r>
          </w:p>
        </w:tc>
        <w:tc>
          <w:tcPr>
            <w:tcW w:w="1876" w:type="dxa"/>
            <w:tcBorders>
              <w:top w:val="double" w:sz="2" w:space="0" w:color="000001"/>
              <w:left w:val="double" w:sz="2" w:space="0" w:color="000001"/>
              <w:bottom w:val="double" w:sz="2" w:space="0" w:color="000001"/>
              <w:right w:val="double" w:sz="2" w:space="0" w:color="000001"/>
            </w:tcBorders>
          </w:tcPr>
          <w:p w14:paraId="06CFF26A" w14:textId="77777777" w:rsidR="00DF2C89" w:rsidRPr="00DF2C89" w:rsidRDefault="00DF2C89" w:rsidP="00DF2C89">
            <w:pPr>
              <w:spacing w:after="0" w:line="240" w:lineRule="auto"/>
              <w:ind w:right="5"/>
              <w:rPr>
                <w:rFonts w:ascii="Times New Roman" w:hAnsi="Times New Roman" w:cs="Times New Roman"/>
                <w:sz w:val="20"/>
                <w:szCs w:val="20"/>
              </w:rPr>
            </w:pPr>
            <w:r w:rsidRPr="00DF2C89">
              <w:rPr>
                <w:rFonts w:ascii="Times New Roman" w:hAnsi="Times New Roman" w:cs="Times New Roman"/>
                <w:sz w:val="20"/>
                <w:szCs w:val="20"/>
              </w:rPr>
              <w:t>Различение понятий: остров, полуостров, мыс</w:t>
            </w:r>
          </w:p>
        </w:tc>
        <w:tc>
          <w:tcPr>
            <w:tcW w:w="1716" w:type="dxa"/>
            <w:tcBorders>
              <w:top w:val="double" w:sz="2" w:space="0" w:color="000001"/>
              <w:left w:val="double" w:sz="2" w:space="0" w:color="000001"/>
              <w:bottom w:val="double" w:sz="2" w:space="0" w:color="000001"/>
              <w:right w:val="double" w:sz="2" w:space="0" w:color="000001"/>
            </w:tcBorders>
          </w:tcPr>
          <w:p w14:paraId="7293750B" w14:textId="77777777" w:rsidR="00DF2C89" w:rsidRPr="00DF2C89" w:rsidRDefault="00DF2C89" w:rsidP="00DF2C89">
            <w:pPr>
              <w:spacing w:after="0" w:line="240" w:lineRule="auto"/>
              <w:rPr>
                <w:rFonts w:ascii="Times New Roman" w:hAnsi="Times New Roman" w:cs="Times New Roman"/>
                <w:sz w:val="20"/>
                <w:szCs w:val="20"/>
              </w:rPr>
            </w:pPr>
            <w:r w:rsidRPr="00DF2C89">
              <w:rPr>
                <w:rFonts w:ascii="Times New Roman" w:hAnsi="Times New Roman" w:cs="Times New Roman"/>
                <w:sz w:val="20"/>
                <w:szCs w:val="20"/>
              </w:rPr>
              <w:t>Построение модели земных и</w:t>
            </w:r>
            <w:r w:rsidRPr="00DF2C89">
              <w:rPr>
                <w:rFonts w:ascii="Times New Roman" w:hAnsi="Times New Roman" w:cs="Times New Roman"/>
                <w:sz w:val="20"/>
                <w:szCs w:val="20"/>
              </w:rPr>
              <w:tab/>
              <w:t xml:space="preserve"> </w:t>
            </w:r>
            <w:r w:rsidRPr="00DF2C89">
              <w:rPr>
                <w:rFonts w:ascii="Times New Roman" w:hAnsi="Times New Roman" w:cs="Times New Roman"/>
                <w:sz w:val="20"/>
                <w:szCs w:val="20"/>
              </w:rPr>
              <w:tab/>
              <w:t>водных</w:t>
            </w:r>
          </w:p>
          <w:p w14:paraId="1DFE0B1A" w14:textId="77777777" w:rsidR="00DF2C89" w:rsidRPr="00DF2C89" w:rsidRDefault="00DF2C89" w:rsidP="00DF2C89">
            <w:pPr>
              <w:spacing w:after="0" w:line="240" w:lineRule="auto"/>
              <w:rPr>
                <w:rFonts w:ascii="Times New Roman" w:hAnsi="Times New Roman" w:cs="Times New Roman"/>
                <w:sz w:val="20"/>
                <w:szCs w:val="20"/>
              </w:rPr>
            </w:pPr>
            <w:r w:rsidRPr="00DF2C89">
              <w:rPr>
                <w:rFonts w:ascii="Times New Roman" w:hAnsi="Times New Roman" w:cs="Times New Roman"/>
                <w:sz w:val="20"/>
                <w:szCs w:val="20"/>
              </w:rPr>
              <w:t>поверхностей</w:t>
            </w:r>
          </w:p>
          <w:p w14:paraId="35FCB1B3" w14:textId="77777777" w:rsidR="00DF2C89" w:rsidRPr="00DF2C89" w:rsidRDefault="00DF2C89" w:rsidP="00DF2C89">
            <w:pPr>
              <w:spacing w:after="0" w:line="240" w:lineRule="auto"/>
              <w:rPr>
                <w:rFonts w:ascii="Times New Roman" w:hAnsi="Times New Roman" w:cs="Times New Roman"/>
                <w:sz w:val="20"/>
                <w:szCs w:val="20"/>
              </w:rPr>
            </w:pPr>
            <w:r w:rsidRPr="00DF2C89">
              <w:rPr>
                <w:rFonts w:ascii="Times New Roman" w:hAnsi="Times New Roman" w:cs="Times New Roman"/>
                <w:sz w:val="20"/>
                <w:szCs w:val="20"/>
              </w:rPr>
              <w:t>Земли</w:t>
            </w:r>
          </w:p>
        </w:tc>
        <w:tc>
          <w:tcPr>
            <w:tcW w:w="897" w:type="dxa"/>
            <w:gridSpan w:val="2"/>
            <w:tcBorders>
              <w:top w:val="double" w:sz="2" w:space="0" w:color="000001"/>
              <w:left w:val="double" w:sz="2" w:space="0" w:color="000001"/>
              <w:bottom w:val="double" w:sz="2" w:space="0" w:color="000001"/>
              <w:right w:val="double" w:sz="2" w:space="0" w:color="000001"/>
            </w:tcBorders>
          </w:tcPr>
          <w:p w14:paraId="3A39DDEB" w14:textId="77777777" w:rsidR="00DF2C89" w:rsidRPr="00DF2C89" w:rsidRDefault="00DF2C89" w:rsidP="00DF2C89">
            <w:pPr>
              <w:spacing w:after="0" w:line="240" w:lineRule="auto"/>
              <w:ind w:left="3"/>
              <w:rPr>
                <w:rFonts w:ascii="Times New Roman" w:hAnsi="Times New Roman" w:cs="Times New Roman"/>
                <w:sz w:val="20"/>
                <w:szCs w:val="20"/>
              </w:rPr>
            </w:pPr>
            <w:r w:rsidRPr="00DF2C89">
              <w:rPr>
                <w:rFonts w:ascii="Times New Roman" w:hAnsi="Times New Roman" w:cs="Times New Roman"/>
                <w:sz w:val="20"/>
                <w:szCs w:val="20"/>
              </w:rPr>
              <w:t>С 4 лет</w:t>
            </w:r>
          </w:p>
        </w:tc>
        <w:tc>
          <w:tcPr>
            <w:tcW w:w="2160" w:type="dxa"/>
            <w:gridSpan w:val="3"/>
            <w:tcBorders>
              <w:top w:val="double" w:sz="2" w:space="0" w:color="000001"/>
              <w:left w:val="double" w:sz="2" w:space="0" w:color="000001"/>
              <w:bottom w:val="double" w:sz="2" w:space="0" w:color="000001"/>
              <w:right w:val="double" w:sz="2" w:space="0" w:color="000001"/>
            </w:tcBorders>
          </w:tcPr>
          <w:p w14:paraId="59035B8F" w14:textId="77777777" w:rsidR="00DF2C89" w:rsidRPr="00DF2C89" w:rsidRDefault="00DF2C89" w:rsidP="00DF2C89">
            <w:pPr>
              <w:widowControl/>
              <w:suppressAutoHyphens w:val="0"/>
              <w:autoSpaceDN/>
              <w:spacing w:after="0" w:line="240" w:lineRule="auto"/>
              <w:ind w:left="3"/>
              <w:rPr>
                <w:rFonts w:ascii="Times New Roman" w:hAnsi="Times New Roman" w:cs="Times New Roman"/>
                <w:sz w:val="20"/>
                <w:szCs w:val="20"/>
              </w:rPr>
            </w:pPr>
            <w:r w:rsidRPr="00DF2C89">
              <w:rPr>
                <w:rFonts w:ascii="Times New Roman" w:hAnsi="Times New Roman" w:cs="Times New Roman"/>
                <w:sz w:val="20"/>
                <w:szCs w:val="20"/>
              </w:rPr>
              <w:t>Работа с</w:t>
            </w:r>
          </w:p>
          <w:p w14:paraId="70DC58F5" w14:textId="5312D1C1" w:rsidR="00DF2C89" w:rsidRPr="00DF2C89" w:rsidRDefault="00DF2C89" w:rsidP="00DF2C89">
            <w:pPr>
              <w:spacing w:after="0" w:line="240" w:lineRule="auto"/>
              <w:ind w:left="3"/>
              <w:rPr>
                <w:rFonts w:ascii="Times New Roman" w:hAnsi="Times New Roman" w:cs="Times New Roman"/>
                <w:sz w:val="20"/>
                <w:szCs w:val="20"/>
              </w:rPr>
            </w:pPr>
            <w:r w:rsidRPr="00DF2C89">
              <w:rPr>
                <w:rFonts w:ascii="Times New Roman" w:hAnsi="Times New Roman" w:cs="Times New Roman"/>
                <w:sz w:val="20"/>
                <w:szCs w:val="20"/>
              </w:rPr>
              <w:t>карточками «</w:t>
            </w:r>
            <w:proofErr w:type="spellStart"/>
            <w:r w:rsidRPr="00DF2C89">
              <w:rPr>
                <w:rFonts w:ascii="Times New Roman" w:hAnsi="Times New Roman" w:cs="Times New Roman"/>
                <w:sz w:val="20"/>
                <w:szCs w:val="20"/>
              </w:rPr>
              <w:t>Островполуостров</w:t>
            </w:r>
            <w:proofErr w:type="spellEnd"/>
            <w:r w:rsidRPr="00DF2C89">
              <w:rPr>
                <w:rFonts w:ascii="Times New Roman" w:hAnsi="Times New Roman" w:cs="Times New Roman"/>
                <w:sz w:val="20"/>
                <w:szCs w:val="20"/>
              </w:rPr>
              <w:t>, мыс».</w:t>
            </w:r>
          </w:p>
          <w:p w14:paraId="504DB14E" w14:textId="77777777" w:rsidR="00DF2C89" w:rsidRPr="00DF2C89" w:rsidRDefault="00DF2C89" w:rsidP="00DF2C89">
            <w:pPr>
              <w:widowControl/>
              <w:suppressAutoHyphens w:val="0"/>
              <w:autoSpaceDN/>
              <w:spacing w:after="0" w:line="240" w:lineRule="auto"/>
              <w:ind w:left="3"/>
              <w:rPr>
                <w:rFonts w:ascii="Times New Roman" w:hAnsi="Times New Roman" w:cs="Times New Roman"/>
                <w:sz w:val="20"/>
                <w:szCs w:val="20"/>
              </w:rPr>
            </w:pPr>
            <w:r w:rsidRPr="00DF2C89">
              <w:rPr>
                <w:rFonts w:ascii="Times New Roman" w:hAnsi="Times New Roman" w:cs="Times New Roman"/>
                <w:sz w:val="20"/>
                <w:szCs w:val="20"/>
              </w:rPr>
              <w:t>Рисование острова</w:t>
            </w:r>
          </w:p>
        </w:tc>
        <w:tc>
          <w:tcPr>
            <w:tcW w:w="1857" w:type="dxa"/>
            <w:gridSpan w:val="5"/>
            <w:tcBorders>
              <w:top w:val="double" w:sz="2" w:space="0" w:color="000001"/>
              <w:left w:val="double" w:sz="2" w:space="0" w:color="000001"/>
              <w:bottom w:val="double" w:sz="2" w:space="0" w:color="000001"/>
              <w:right w:val="double" w:sz="2" w:space="0" w:color="000001"/>
            </w:tcBorders>
          </w:tcPr>
          <w:p w14:paraId="4F97D261" w14:textId="77777777" w:rsidR="00DF2C89" w:rsidRPr="00DF2C89" w:rsidRDefault="00DF2C89" w:rsidP="00DF2C89">
            <w:pPr>
              <w:spacing w:after="0" w:line="240" w:lineRule="auto"/>
              <w:ind w:left="3" w:right="3"/>
              <w:rPr>
                <w:rFonts w:ascii="Times New Roman" w:hAnsi="Times New Roman" w:cs="Times New Roman"/>
                <w:sz w:val="20"/>
                <w:szCs w:val="20"/>
              </w:rPr>
            </w:pPr>
            <w:r w:rsidRPr="00DF2C89">
              <w:rPr>
                <w:rFonts w:ascii="Times New Roman" w:hAnsi="Times New Roman" w:cs="Times New Roman"/>
                <w:sz w:val="20"/>
                <w:szCs w:val="20"/>
              </w:rPr>
              <w:t>Названия некоторых островов и полуостровов. Смысловые различия однокоренных слов</w:t>
            </w:r>
          </w:p>
        </w:tc>
      </w:tr>
      <w:tr w:rsidR="00DF2C89" w:rsidRPr="00DF2C89" w14:paraId="0C3754C4" w14:textId="77777777" w:rsidTr="006361C3">
        <w:tblPrEx>
          <w:tblCellMar>
            <w:top w:w="0" w:type="dxa"/>
            <w:left w:w="104" w:type="dxa"/>
            <w:bottom w:w="0" w:type="dxa"/>
          </w:tblCellMar>
        </w:tblPrEx>
        <w:trPr>
          <w:trHeight w:val="2525"/>
        </w:trPr>
        <w:tc>
          <w:tcPr>
            <w:tcW w:w="2126" w:type="dxa"/>
            <w:tcBorders>
              <w:top w:val="double" w:sz="2" w:space="0" w:color="000001"/>
              <w:left w:val="double" w:sz="2" w:space="0" w:color="000001"/>
              <w:bottom w:val="double" w:sz="2" w:space="0" w:color="000001"/>
              <w:right w:val="double" w:sz="2" w:space="0" w:color="000001"/>
            </w:tcBorders>
          </w:tcPr>
          <w:p w14:paraId="47E13F34" w14:textId="77777777" w:rsidR="00DF2C89" w:rsidRPr="00DF2C89" w:rsidRDefault="00DF2C89" w:rsidP="00DF2C89">
            <w:pPr>
              <w:spacing w:after="0" w:line="240" w:lineRule="auto"/>
              <w:ind w:left="1"/>
              <w:rPr>
                <w:rFonts w:ascii="Times New Roman" w:hAnsi="Times New Roman" w:cs="Times New Roman"/>
                <w:sz w:val="20"/>
                <w:szCs w:val="20"/>
              </w:rPr>
            </w:pPr>
            <w:r w:rsidRPr="00DF2C89">
              <w:rPr>
                <w:rFonts w:ascii="Times New Roman" w:hAnsi="Times New Roman" w:cs="Times New Roman"/>
                <w:sz w:val="20"/>
                <w:szCs w:val="20"/>
              </w:rPr>
              <w:t>Макеты соотношений суши и воды</w:t>
            </w:r>
          </w:p>
        </w:tc>
        <w:tc>
          <w:tcPr>
            <w:tcW w:w="1876" w:type="dxa"/>
            <w:tcBorders>
              <w:top w:val="double" w:sz="2" w:space="0" w:color="000001"/>
              <w:left w:val="double" w:sz="2" w:space="0" w:color="000001"/>
              <w:bottom w:val="double" w:sz="2" w:space="0" w:color="000001"/>
              <w:right w:val="double" w:sz="2" w:space="0" w:color="000001"/>
            </w:tcBorders>
          </w:tcPr>
          <w:p w14:paraId="27428A81" w14:textId="77777777" w:rsidR="00DF2C89" w:rsidRPr="00DF2C89" w:rsidRDefault="00DF2C89" w:rsidP="00DF2C89">
            <w:pPr>
              <w:spacing w:after="0" w:line="240" w:lineRule="auto"/>
              <w:rPr>
                <w:rFonts w:ascii="Times New Roman" w:hAnsi="Times New Roman" w:cs="Times New Roman"/>
                <w:sz w:val="20"/>
                <w:szCs w:val="20"/>
              </w:rPr>
            </w:pPr>
            <w:r w:rsidRPr="00DF2C89">
              <w:rPr>
                <w:rFonts w:ascii="Times New Roman" w:hAnsi="Times New Roman" w:cs="Times New Roman"/>
                <w:sz w:val="20"/>
                <w:szCs w:val="20"/>
              </w:rPr>
              <w:t>Различение понятий</w:t>
            </w:r>
          </w:p>
          <w:p w14:paraId="3EC83DD2" w14:textId="77777777" w:rsidR="00DF2C89" w:rsidRPr="00DF2C89" w:rsidRDefault="00DF2C89" w:rsidP="00DF2C89">
            <w:pPr>
              <w:spacing w:after="0" w:line="240" w:lineRule="auto"/>
              <w:rPr>
                <w:rFonts w:ascii="Times New Roman" w:hAnsi="Times New Roman" w:cs="Times New Roman"/>
                <w:sz w:val="20"/>
                <w:szCs w:val="20"/>
              </w:rPr>
            </w:pPr>
            <w:r w:rsidRPr="00DF2C89">
              <w:rPr>
                <w:rFonts w:ascii="Times New Roman" w:hAnsi="Times New Roman" w:cs="Times New Roman"/>
                <w:sz w:val="20"/>
                <w:szCs w:val="20"/>
              </w:rPr>
              <w:t>«Остров</w:t>
            </w:r>
            <w:r w:rsidRPr="00DF2C89">
              <w:rPr>
                <w:rFonts w:ascii="Times New Roman" w:hAnsi="Times New Roman" w:cs="Times New Roman"/>
                <w:sz w:val="20"/>
                <w:szCs w:val="20"/>
              </w:rPr>
              <w:tab/>
              <w:t xml:space="preserve"> </w:t>
            </w:r>
            <w:r w:rsidRPr="00DF2C89">
              <w:rPr>
                <w:rFonts w:ascii="Times New Roman" w:hAnsi="Times New Roman" w:cs="Times New Roman"/>
                <w:sz w:val="20"/>
                <w:szCs w:val="20"/>
              </w:rPr>
              <w:tab/>
              <w:t>– озеро», «Пролив –</w:t>
            </w:r>
            <w:r w:rsidRPr="00DF2C89">
              <w:rPr>
                <w:rFonts w:ascii="Times New Roman" w:hAnsi="Times New Roman" w:cs="Times New Roman"/>
                <w:sz w:val="20"/>
                <w:szCs w:val="20"/>
              </w:rPr>
              <w:tab/>
              <w:t xml:space="preserve"> </w:t>
            </w:r>
            <w:r w:rsidRPr="00DF2C89">
              <w:rPr>
                <w:rFonts w:ascii="Times New Roman" w:hAnsi="Times New Roman" w:cs="Times New Roman"/>
                <w:sz w:val="20"/>
                <w:szCs w:val="20"/>
              </w:rPr>
              <w:tab/>
              <w:t>перешеек», «Полуостров – залив»,</w:t>
            </w:r>
          </w:p>
          <w:p w14:paraId="22F87BA8" w14:textId="77777777" w:rsidR="00DF2C89" w:rsidRPr="00DF2C89" w:rsidRDefault="00DF2C89" w:rsidP="00DF2C89">
            <w:pPr>
              <w:spacing w:after="0" w:line="240" w:lineRule="auto"/>
              <w:ind w:right="1"/>
              <w:rPr>
                <w:rFonts w:ascii="Times New Roman" w:hAnsi="Times New Roman" w:cs="Times New Roman"/>
                <w:sz w:val="20"/>
                <w:szCs w:val="20"/>
              </w:rPr>
            </w:pPr>
            <w:r w:rsidRPr="00DF2C89">
              <w:rPr>
                <w:rFonts w:ascii="Times New Roman" w:hAnsi="Times New Roman" w:cs="Times New Roman"/>
                <w:sz w:val="20"/>
                <w:szCs w:val="20"/>
              </w:rPr>
              <w:t>«Архипелаг – группа островов», «Мыс – бухта»</w:t>
            </w:r>
          </w:p>
        </w:tc>
        <w:tc>
          <w:tcPr>
            <w:tcW w:w="1716" w:type="dxa"/>
            <w:tcBorders>
              <w:top w:val="double" w:sz="2" w:space="0" w:color="000001"/>
              <w:left w:val="double" w:sz="2" w:space="0" w:color="000001"/>
              <w:bottom w:val="double" w:sz="2" w:space="0" w:color="000001"/>
              <w:right w:val="double" w:sz="2" w:space="0" w:color="000001"/>
            </w:tcBorders>
          </w:tcPr>
          <w:p w14:paraId="31AC91C2" w14:textId="77777777" w:rsidR="00DF2C89" w:rsidRPr="00DF2C89" w:rsidRDefault="00DF2C89" w:rsidP="00DF2C89">
            <w:pPr>
              <w:spacing w:after="0" w:line="240" w:lineRule="auto"/>
              <w:rPr>
                <w:rFonts w:ascii="Times New Roman" w:hAnsi="Times New Roman" w:cs="Times New Roman"/>
                <w:sz w:val="20"/>
                <w:szCs w:val="20"/>
              </w:rPr>
            </w:pPr>
            <w:r w:rsidRPr="00DF2C89">
              <w:rPr>
                <w:rFonts w:ascii="Times New Roman" w:hAnsi="Times New Roman" w:cs="Times New Roman"/>
                <w:sz w:val="20"/>
                <w:szCs w:val="20"/>
              </w:rPr>
              <w:t>Моделирование обозначенных понятий</w:t>
            </w:r>
          </w:p>
        </w:tc>
        <w:tc>
          <w:tcPr>
            <w:tcW w:w="897" w:type="dxa"/>
            <w:gridSpan w:val="2"/>
            <w:tcBorders>
              <w:top w:val="double" w:sz="2" w:space="0" w:color="000001"/>
              <w:left w:val="double" w:sz="2" w:space="0" w:color="000001"/>
              <w:bottom w:val="double" w:sz="2" w:space="0" w:color="000001"/>
              <w:right w:val="double" w:sz="2" w:space="0" w:color="000001"/>
            </w:tcBorders>
          </w:tcPr>
          <w:p w14:paraId="44607C05" w14:textId="77777777" w:rsidR="00DF2C89" w:rsidRPr="00DF2C89" w:rsidRDefault="00DF2C89" w:rsidP="00DF2C89">
            <w:pPr>
              <w:spacing w:after="0" w:line="240" w:lineRule="auto"/>
              <w:ind w:left="3"/>
              <w:rPr>
                <w:rFonts w:ascii="Times New Roman" w:hAnsi="Times New Roman" w:cs="Times New Roman"/>
                <w:sz w:val="20"/>
                <w:szCs w:val="20"/>
              </w:rPr>
            </w:pPr>
            <w:r w:rsidRPr="00DF2C89">
              <w:rPr>
                <w:rFonts w:ascii="Times New Roman" w:hAnsi="Times New Roman" w:cs="Times New Roman"/>
                <w:sz w:val="20"/>
                <w:szCs w:val="20"/>
              </w:rPr>
              <w:t>С 4,5</w:t>
            </w:r>
          </w:p>
          <w:p w14:paraId="44829CAA" w14:textId="77777777" w:rsidR="00DF2C89" w:rsidRPr="00DF2C89" w:rsidRDefault="00DF2C89" w:rsidP="00DF2C89">
            <w:pPr>
              <w:spacing w:after="0" w:line="240" w:lineRule="auto"/>
              <w:ind w:left="3"/>
              <w:rPr>
                <w:rFonts w:ascii="Times New Roman" w:hAnsi="Times New Roman" w:cs="Times New Roman"/>
                <w:sz w:val="20"/>
                <w:szCs w:val="20"/>
              </w:rPr>
            </w:pPr>
            <w:r w:rsidRPr="00DF2C89">
              <w:rPr>
                <w:rFonts w:ascii="Times New Roman" w:hAnsi="Times New Roman" w:cs="Times New Roman"/>
                <w:sz w:val="20"/>
                <w:szCs w:val="20"/>
              </w:rPr>
              <w:t>лет</w:t>
            </w:r>
          </w:p>
        </w:tc>
        <w:tc>
          <w:tcPr>
            <w:tcW w:w="2160" w:type="dxa"/>
            <w:gridSpan w:val="3"/>
            <w:tcBorders>
              <w:top w:val="double" w:sz="2" w:space="0" w:color="000001"/>
              <w:left w:val="double" w:sz="2" w:space="0" w:color="000001"/>
              <w:bottom w:val="double" w:sz="2" w:space="0" w:color="000001"/>
              <w:right w:val="double" w:sz="2" w:space="0" w:color="000001"/>
            </w:tcBorders>
          </w:tcPr>
          <w:p w14:paraId="61C0FF38" w14:textId="77777777" w:rsidR="00DF2C89" w:rsidRPr="00DF2C89" w:rsidRDefault="00DF2C89" w:rsidP="00DF2C89">
            <w:pPr>
              <w:widowControl/>
              <w:suppressAutoHyphens w:val="0"/>
              <w:autoSpaceDN/>
              <w:spacing w:after="0" w:line="240" w:lineRule="auto"/>
              <w:ind w:left="3"/>
              <w:rPr>
                <w:rFonts w:ascii="Times New Roman" w:hAnsi="Times New Roman" w:cs="Times New Roman"/>
                <w:sz w:val="20"/>
                <w:szCs w:val="20"/>
              </w:rPr>
            </w:pPr>
            <w:r w:rsidRPr="00DF2C89">
              <w:rPr>
                <w:rFonts w:ascii="Times New Roman" w:hAnsi="Times New Roman" w:cs="Times New Roman"/>
                <w:sz w:val="20"/>
                <w:szCs w:val="20"/>
              </w:rPr>
              <w:t xml:space="preserve">Работа с </w:t>
            </w:r>
            <w:proofErr w:type="gramStart"/>
            <w:r w:rsidRPr="00DF2C89">
              <w:rPr>
                <w:rFonts w:ascii="Times New Roman" w:hAnsi="Times New Roman" w:cs="Times New Roman"/>
                <w:sz w:val="20"/>
                <w:szCs w:val="20"/>
              </w:rPr>
              <w:t>кар-точками</w:t>
            </w:r>
            <w:proofErr w:type="gramEnd"/>
          </w:p>
          <w:p w14:paraId="440C02E7" w14:textId="77777777" w:rsidR="00DF2C89" w:rsidRPr="00DF2C89" w:rsidRDefault="00DF2C89" w:rsidP="00DF2C89">
            <w:pPr>
              <w:widowControl/>
              <w:suppressAutoHyphens w:val="0"/>
              <w:autoSpaceDN/>
              <w:spacing w:after="0" w:line="240" w:lineRule="auto"/>
              <w:ind w:left="3"/>
              <w:rPr>
                <w:rFonts w:ascii="Times New Roman" w:hAnsi="Times New Roman" w:cs="Times New Roman"/>
                <w:sz w:val="20"/>
                <w:szCs w:val="20"/>
              </w:rPr>
            </w:pPr>
            <w:r w:rsidRPr="00DF2C89">
              <w:rPr>
                <w:rFonts w:ascii="Times New Roman" w:hAnsi="Times New Roman" w:cs="Times New Roman"/>
                <w:sz w:val="20"/>
                <w:szCs w:val="20"/>
              </w:rPr>
              <w:t>Работа с контурными картами</w:t>
            </w:r>
          </w:p>
        </w:tc>
        <w:tc>
          <w:tcPr>
            <w:tcW w:w="1857" w:type="dxa"/>
            <w:gridSpan w:val="5"/>
            <w:tcBorders>
              <w:top w:val="double" w:sz="2" w:space="0" w:color="000001"/>
              <w:left w:val="double" w:sz="2" w:space="0" w:color="000001"/>
              <w:bottom w:val="double" w:sz="2" w:space="0" w:color="000001"/>
              <w:right w:val="double" w:sz="2" w:space="0" w:color="000001"/>
            </w:tcBorders>
          </w:tcPr>
          <w:p w14:paraId="1BD81F8D" w14:textId="77777777" w:rsidR="00DF2C89" w:rsidRPr="00DF2C89" w:rsidRDefault="00DF2C89" w:rsidP="00DF2C89">
            <w:pPr>
              <w:tabs>
                <w:tab w:val="center" w:pos="313"/>
                <w:tab w:val="center" w:pos="1147"/>
                <w:tab w:val="center" w:pos="1795"/>
              </w:tabs>
              <w:spacing w:after="0" w:line="240" w:lineRule="auto"/>
              <w:rPr>
                <w:rFonts w:ascii="Times New Roman" w:hAnsi="Times New Roman" w:cs="Times New Roman"/>
                <w:sz w:val="20"/>
                <w:szCs w:val="20"/>
              </w:rPr>
            </w:pPr>
            <w:r w:rsidRPr="00DF2C89">
              <w:rPr>
                <w:rFonts w:ascii="Times New Roman" w:eastAsia="Calibri" w:hAnsi="Times New Roman" w:cs="Times New Roman"/>
                <w:sz w:val="20"/>
                <w:szCs w:val="20"/>
              </w:rPr>
              <w:tab/>
            </w:r>
            <w:r w:rsidRPr="00DF2C89">
              <w:rPr>
                <w:rFonts w:ascii="Times New Roman" w:hAnsi="Times New Roman" w:cs="Times New Roman"/>
                <w:sz w:val="20"/>
                <w:szCs w:val="20"/>
              </w:rPr>
              <w:t>Слова</w:t>
            </w:r>
            <w:r w:rsidRPr="00DF2C89">
              <w:rPr>
                <w:rFonts w:ascii="Times New Roman" w:hAnsi="Times New Roman" w:cs="Times New Roman"/>
                <w:sz w:val="20"/>
                <w:szCs w:val="20"/>
              </w:rPr>
              <w:tab/>
              <w:t xml:space="preserve"> </w:t>
            </w:r>
            <w:r w:rsidRPr="00DF2C89">
              <w:rPr>
                <w:rFonts w:ascii="Times New Roman" w:hAnsi="Times New Roman" w:cs="Times New Roman"/>
                <w:sz w:val="20"/>
                <w:szCs w:val="20"/>
              </w:rPr>
              <w:tab/>
              <w:t>–</w:t>
            </w:r>
          </w:p>
          <w:p w14:paraId="4D3F3093" w14:textId="77777777" w:rsidR="00DF2C89" w:rsidRPr="00DF2C89" w:rsidRDefault="00DF2C89" w:rsidP="00DF2C89">
            <w:pPr>
              <w:spacing w:after="0" w:line="240" w:lineRule="auto"/>
              <w:ind w:left="3"/>
              <w:rPr>
                <w:rFonts w:ascii="Times New Roman" w:hAnsi="Times New Roman" w:cs="Times New Roman"/>
                <w:sz w:val="20"/>
                <w:szCs w:val="20"/>
              </w:rPr>
            </w:pPr>
            <w:r w:rsidRPr="00DF2C89">
              <w:rPr>
                <w:rFonts w:ascii="Times New Roman" w:hAnsi="Times New Roman" w:cs="Times New Roman"/>
                <w:sz w:val="20"/>
                <w:szCs w:val="20"/>
              </w:rPr>
              <w:t>обозначения данных понятий</w:t>
            </w:r>
          </w:p>
        </w:tc>
      </w:tr>
      <w:tr w:rsidR="00DF2C89" w:rsidRPr="00DF2C89" w14:paraId="02FD5CEB" w14:textId="77777777" w:rsidTr="006361C3">
        <w:tblPrEx>
          <w:tblCellMar>
            <w:top w:w="0" w:type="dxa"/>
            <w:left w:w="104" w:type="dxa"/>
            <w:bottom w:w="0" w:type="dxa"/>
          </w:tblCellMar>
        </w:tblPrEx>
        <w:trPr>
          <w:trHeight w:val="1829"/>
        </w:trPr>
        <w:tc>
          <w:tcPr>
            <w:tcW w:w="2126" w:type="dxa"/>
            <w:tcBorders>
              <w:top w:val="double" w:sz="2" w:space="0" w:color="000001"/>
              <w:left w:val="double" w:sz="2" w:space="0" w:color="000001"/>
              <w:bottom w:val="double" w:sz="2" w:space="0" w:color="000001"/>
              <w:right w:val="double" w:sz="2" w:space="0" w:color="000001"/>
            </w:tcBorders>
          </w:tcPr>
          <w:p w14:paraId="41BBA31E" w14:textId="77777777" w:rsidR="00DF2C89" w:rsidRPr="00DF2C89" w:rsidRDefault="00DF2C89" w:rsidP="00DF2C89">
            <w:pPr>
              <w:spacing w:after="0" w:line="240" w:lineRule="auto"/>
              <w:ind w:left="1" w:right="7"/>
              <w:rPr>
                <w:rFonts w:ascii="Times New Roman" w:hAnsi="Times New Roman" w:cs="Times New Roman"/>
                <w:sz w:val="20"/>
                <w:szCs w:val="20"/>
              </w:rPr>
            </w:pPr>
            <w:r w:rsidRPr="00DF2C89">
              <w:rPr>
                <w:rFonts w:ascii="Times New Roman" w:hAnsi="Times New Roman" w:cs="Times New Roman"/>
                <w:sz w:val="20"/>
                <w:szCs w:val="20"/>
              </w:rPr>
              <w:t>Набор «Животный мир континентов»</w:t>
            </w:r>
          </w:p>
        </w:tc>
        <w:tc>
          <w:tcPr>
            <w:tcW w:w="1876" w:type="dxa"/>
            <w:tcBorders>
              <w:top w:val="double" w:sz="2" w:space="0" w:color="000001"/>
              <w:left w:val="double" w:sz="2" w:space="0" w:color="000001"/>
              <w:bottom w:val="double" w:sz="2" w:space="0" w:color="000001"/>
              <w:right w:val="double" w:sz="2" w:space="0" w:color="000001"/>
            </w:tcBorders>
          </w:tcPr>
          <w:p w14:paraId="566D8D6A" w14:textId="77777777" w:rsidR="00DF2C89" w:rsidRPr="00DF2C89" w:rsidRDefault="00DF2C89" w:rsidP="00DF2C89">
            <w:pPr>
              <w:spacing w:after="0" w:line="240" w:lineRule="auto"/>
              <w:rPr>
                <w:rFonts w:ascii="Times New Roman" w:hAnsi="Times New Roman" w:cs="Times New Roman"/>
                <w:sz w:val="20"/>
                <w:szCs w:val="20"/>
              </w:rPr>
            </w:pPr>
            <w:r w:rsidRPr="00DF2C89">
              <w:rPr>
                <w:rFonts w:ascii="Times New Roman" w:hAnsi="Times New Roman" w:cs="Times New Roman"/>
                <w:sz w:val="20"/>
                <w:szCs w:val="20"/>
              </w:rPr>
              <w:t>Исследование животного мира континентов</w:t>
            </w:r>
          </w:p>
        </w:tc>
        <w:tc>
          <w:tcPr>
            <w:tcW w:w="1716" w:type="dxa"/>
            <w:tcBorders>
              <w:top w:val="double" w:sz="2" w:space="0" w:color="000001"/>
              <w:left w:val="double" w:sz="2" w:space="0" w:color="000001"/>
              <w:bottom w:val="double" w:sz="2" w:space="0" w:color="000001"/>
              <w:right w:val="double" w:sz="2" w:space="0" w:color="000001"/>
            </w:tcBorders>
          </w:tcPr>
          <w:p w14:paraId="43D6FB57" w14:textId="77777777" w:rsidR="00DF2C89" w:rsidRPr="00DF2C89" w:rsidRDefault="00DF2C89" w:rsidP="00DF2C89">
            <w:pPr>
              <w:spacing w:after="0" w:line="240" w:lineRule="auto"/>
              <w:ind w:right="2"/>
              <w:rPr>
                <w:rFonts w:ascii="Times New Roman" w:hAnsi="Times New Roman" w:cs="Times New Roman"/>
                <w:sz w:val="20"/>
                <w:szCs w:val="20"/>
              </w:rPr>
            </w:pPr>
            <w:r w:rsidRPr="00DF2C89">
              <w:rPr>
                <w:rFonts w:ascii="Times New Roman" w:hAnsi="Times New Roman" w:cs="Times New Roman"/>
                <w:sz w:val="20"/>
                <w:szCs w:val="20"/>
              </w:rPr>
              <w:t xml:space="preserve">Группировка фигурок животных на карте- </w:t>
            </w:r>
            <w:proofErr w:type="spellStart"/>
            <w:r w:rsidRPr="00DF2C89">
              <w:rPr>
                <w:rFonts w:ascii="Times New Roman" w:hAnsi="Times New Roman" w:cs="Times New Roman"/>
                <w:sz w:val="20"/>
                <w:szCs w:val="20"/>
              </w:rPr>
              <w:t>пазле</w:t>
            </w:r>
            <w:proofErr w:type="spellEnd"/>
            <w:r w:rsidRPr="00DF2C89">
              <w:rPr>
                <w:rFonts w:ascii="Times New Roman" w:hAnsi="Times New Roman" w:cs="Times New Roman"/>
                <w:sz w:val="20"/>
                <w:szCs w:val="20"/>
              </w:rPr>
              <w:t xml:space="preserve"> «Континенты»</w:t>
            </w:r>
          </w:p>
        </w:tc>
        <w:tc>
          <w:tcPr>
            <w:tcW w:w="897" w:type="dxa"/>
            <w:gridSpan w:val="2"/>
            <w:tcBorders>
              <w:top w:val="double" w:sz="2" w:space="0" w:color="000001"/>
              <w:left w:val="double" w:sz="2" w:space="0" w:color="000001"/>
              <w:bottom w:val="double" w:sz="2" w:space="0" w:color="000001"/>
              <w:right w:val="double" w:sz="2" w:space="0" w:color="000001"/>
            </w:tcBorders>
          </w:tcPr>
          <w:p w14:paraId="29751EA9" w14:textId="77777777" w:rsidR="00DF2C89" w:rsidRPr="00DF2C89" w:rsidRDefault="00DF2C89" w:rsidP="00DF2C89">
            <w:pPr>
              <w:spacing w:after="0" w:line="240" w:lineRule="auto"/>
              <w:ind w:left="3"/>
              <w:rPr>
                <w:rFonts w:ascii="Times New Roman" w:hAnsi="Times New Roman" w:cs="Times New Roman"/>
                <w:sz w:val="20"/>
                <w:szCs w:val="20"/>
              </w:rPr>
            </w:pPr>
            <w:r w:rsidRPr="00DF2C89">
              <w:rPr>
                <w:rFonts w:ascii="Times New Roman" w:hAnsi="Times New Roman" w:cs="Times New Roman"/>
                <w:sz w:val="20"/>
                <w:szCs w:val="20"/>
              </w:rPr>
              <w:t>С 4 лет</w:t>
            </w:r>
          </w:p>
        </w:tc>
        <w:tc>
          <w:tcPr>
            <w:tcW w:w="2160" w:type="dxa"/>
            <w:gridSpan w:val="3"/>
            <w:tcBorders>
              <w:top w:val="double" w:sz="2" w:space="0" w:color="000001"/>
              <w:left w:val="double" w:sz="2" w:space="0" w:color="000001"/>
              <w:bottom w:val="double" w:sz="2" w:space="0" w:color="000001"/>
              <w:right w:val="double" w:sz="2" w:space="0" w:color="000001"/>
            </w:tcBorders>
          </w:tcPr>
          <w:p w14:paraId="0D25FC02" w14:textId="77777777" w:rsidR="00DF2C89" w:rsidRPr="00DF2C89" w:rsidRDefault="00DF2C89" w:rsidP="00DF2C89">
            <w:pPr>
              <w:tabs>
                <w:tab w:val="center" w:pos="350"/>
                <w:tab w:val="center" w:pos="1044"/>
                <w:tab w:val="center" w:pos="1509"/>
              </w:tabs>
              <w:spacing w:after="0" w:line="240" w:lineRule="auto"/>
              <w:rPr>
                <w:rFonts w:ascii="Times New Roman" w:hAnsi="Times New Roman" w:cs="Times New Roman"/>
                <w:sz w:val="20"/>
                <w:szCs w:val="20"/>
              </w:rPr>
            </w:pPr>
            <w:r w:rsidRPr="00DF2C89">
              <w:rPr>
                <w:rFonts w:ascii="Times New Roman" w:eastAsia="Calibri" w:hAnsi="Times New Roman" w:cs="Times New Roman"/>
                <w:sz w:val="20"/>
                <w:szCs w:val="20"/>
              </w:rPr>
              <w:tab/>
            </w:r>
            <w:r w:rsidRPr="00DF2C89">
              <w:rPr>
                <w:rFonts w:ascii="Times New Roman" w:hAnsi="Times New Roman" w:cs="Times New Roman"/>
                <w:sz w:val="20"/>
                <w:szCs w:val="20"/>
              </w:rPr>
              <w:t>Работа</w:t>
            </w:r>
            <w:r w:rsidRPr="00DF2C89">
              <w:rPr>
                <w:rFonts w:ascii="Times New Roman" w:hAnsi="Times New Roman" w:cs="Times New Roman"/>
                <w:sz w:val="20"/>
                <w:szCs w:val="20"/>
              </w:rPr>
              <w:tab/>
              <w:t xml:space="preserve"> </w:t>
            </w:r>
            <w:r w:rsidRPr="00DF2C89">
              <w:rPr>
                <w:rFonts w:ascii="Times New Roman" w:hAnsi="Times New Roman" w:cs="Times New Roman"/>
                <w:sz w:val="20"/>
                <w:szCs w:val="20"/>
              </w:rPr>
              <w:tab/>
              <w:t>в</w:t>
            </w:r>
          </w:p>
          <w:p w14:paraId="05419E90" w14:textId="77777777" w:rsidR="00DF2C89" w:rsidRPr="00DF2C89" w:rsidRDefault="00DF2C89" w:rsidP="00DF2C89">
            <w:pPr>
              <w:spacing w:after="0" w:line="240" w:lineRule="auto"/>
              <w:ind w:left="3"/>
              <w:rPr>
                <w:rFonts w:ascii="Times New Roman" w:hAnsi="Times New Roman" w:cs="Times New Roman"/>
                <w:sz w:val="20"/>
                <w:szCs w:val="20"/>
              </w:rPr>
            </w:pPr>
            <w:r w:rsidRPr="00DF2C89">
              <w:rPr>
                <w:rFonts w:ascii="Times New Roman" w:hAnsi="Times New Roman" w:cs="Times New Roman"/>
                <w:sz w:val="20"/>
                <w:szCs w:val="20"/>
              </w:rPr>
              <w:t>тетради</w:t>
            </w:r>
          </w:p>
        </w:tc>
        <w:tc>
          <w:tcPr>
            <w:tcW w:w="1857" w:type="dxa"/>
            <w:gridSpan w:val="5"/>
            <w:tcBorders>
              <w:top w:val="double" w:sz="2" w:space="0" w:color="000001"/>
              <w:left w:val="double" w:sz="2" w:space="0" w:color="000001"/>
              <w:bottom w:val="double" w:sz="2" w:space="0" w:color="000001"/>
              <w:right w:val="double" w:sz="2" w:space="0" w:color="000001"/>
            </w:tcBorders>
          </w:tcPr>
          <w:p w14:paraId="416CB8E1" w14:textId="692E5F02" w:rsidR="00DF2C89" w:rsidRPr="00DF2C89" w:rsidRDefault="00DF2C89" w:rsidP="00DF2C89">
            <w:pPr>
              <w:spacing w:after="0" w:line="240" w:lineRule="auto"/>
              <w:ind w:left="3"/>
              <w:rPr>
                <w:rFonts w:ascii="Times New Roman" w:hAnsi="Times New Roman" w:cs="Times New Roman"/>
                <w:sz w:val="20"/>
                <w:szCs w:val="20"/>
              </w:rPr>
            </w:pPr>
            <w:r w:rsidRPr="00DF2C89">
              <w:rPr>
                <w:rFonts w:ascii="Times New Roman" w:hAnsi="Times New Roman" w:cs="Times New Roman"/>
                <w:sz w:val="20"/>
                <w:szCs w:val="20"/>
              </w:rPr>
              <w:t>Названия животных, населяющих разные континенты Земли</w:t>
            </w:r>
          </w:p>
        </w:tc>
      </w:tr>
    </w:tbl>
    <w:p w14:paraId="7E4192F1" w14:textId="77777777" w:rsidR="00DF2C89" w:rsidRPr="003C48FF" w:rsidRDefault="00DF2C89" w:rsidP="00DF2C89">
      <w:pPr>
        <w:spacing w:after="0" w:line="240" w:lineRule="auto"/>
        <w:ind w:left="-5"/>
        <w:rPr>
          <w:rFonts w:ascii="Times New Roman" w:hAnsi="Times New Roman" w:cs="Times New Roman"/>
          <w:b/>
          <w:bCs/>
          <w:sz w:val="24"/>
          <w:szCs w:val="24"/>
        </w:rPr>
      </w:pPr>
      <w:r w:rsidRPr="003C48FF">
        <w:rPr>
          <w:rFonts w:ascii="Times New Roman" w:eastAsia="Times New Roman" w:hAnsi="Times New Roman" w:cs="Times New Roman"/>
          <w:b/>
          <w:bCs/>
          <w:sz w:val="24"/>
          <w:szCs w:val="24"/>
        </w:rPr>
        <w:t>Группа материалов «Биология и анатомия»</w:t>
      </w:r>
    </w:p>
    <w:p w14:paraId="34AF3504" w14:textId="77777777" w:rsidR="00DF2C89" w:rsidRPr="003C48FF" w:rsidRDefault="00DF2C89" w:rsidP="00DF2C89">
      <w:pPr>
        <w:spacing w:after="0" w:line="240" w:lineRule="auto"/>
        <w:ind w:left="24" w:right="156"/>
        <w:rPr>
          <w:rFonts w:ascii="Times New Roman" w:hAnsi="Times New Roman" w:cs="Times New Roman"/>
          <w:b/>
          <w:bCs/>
          <w:sz w:val="24"/>
          <w:szCs w:val="24"/>
        </w:rPr>
      </w:pPr>
      <w:r w:rsidRPr="003C48FF">
        <w:rPr>
          <w:rFonts w:ascii="Times New Roman" w:eastAsia="Times New Roman" w:hAnsi="Times New Roman" w:cs="Times New Roman"/>
          <w:b/>
          <w:bCs/>
          <w:sz w:val="24"/>
          <w:szCs w:val="24"/>
        </w:rPr>
        <w:t xml:space="preserve">Цель: </w:t>
      </w:r>
      <w:r w:rsidRPr="003C48FF">
        <w:rPr>
          <w:rFonts w:ascii="Times New Roman" w:hAnsi="Times New Roman" w:cs="Times New Roman"/>
          <w:b/>
          <w:bCs/>
          <w:sz w:val="24"/>
          <w:szCs w:val="24"/>
        </w:rPr>
        <w:t>первое знакомство с науками о жизни растений и животных.</w:t>
      </w:r>
    </w:p>
    <w:tbl>
      <w:tblPr>
        <w:tblStyle w:val="TableGrid"/>
        <w:tblW w:w="10632" w:type="dxa"/>
        <w:tblInd w:w="-434" w:type="dxa"/>
        <w:tblCellMar>
          <w:top w:w="225" w:type="dxa"/>
          <w:left w:w="105" w:type="dxa"/>
          <w:right w:w="101" w:type="dxa"/>
        </w:tblCellMar>
        <w:tblLook w:val="04A0" w:firstRow="1" w:lastRow="0" w:firstColumn="1" w:lastColumn="0" w:noHBand="0" w:noVBand="1"/>
      </w:tblPr>
      <w:tblGrid>
        <w:gridCol w:w="1829"/>
        <w:gridCol w:w="1941"/>
        <w:gridCol w:w="2290"/>
        <w:gridCol w:w="886"/>
        <w:gridCol w:w="2149"/>
        <w:gridCol w:w="1537"/>
      </w:tblGrid>
      <w:tr w:rsidR="00DF2C89" w:rsidRPr="00DF2C89" w14:paraId="68E98EA0" w14:textId="77777777" w:rsidTr="006361C3">
        <w:trPr>
          <w:trHeight w:val="727"/>
        </w:trPr>
        <w:tc>
          <w:tcPr>
            <w:tcW w:w="1829" w:type="dxa"/>
            <w:tcBorders>
              <w:top w:val="double" w:sz="2" w:space="0" w:color="000001"/>
              <w:left w:val="double" w:sz="2" w:space="0" w:color="000001"/>
              <w:bottom w:val="double" w:sz="2" w:space="0" w:color="000001"/>
              <w:right w:val="double" w:sz="2" w:space="0" w:color="000001"/>
            </w:tcBorders>
          </w:tcPr>
          <w:p w14:paraId="4091B1E5" w14:textId="77777777" w:rsidR="00DF2C89" w:rsidRPr="00DF2C89" w:rsidRDefault="00DF2C89" w:rsidP="00DF2C89">
            <w:pPr>
              <w:spacing w:after="0" w:line="240" w:lineRule="auto"/>
              <w:ind w:left="1"/>
              <w:rPr>
                <w:rFonts w:ascii="Times New Roman" w:hAnsi="Times New Roman" w:cs="Times New Roman"/>
                <w:sz w:val="20"/>
                <w:szCs w:val="20"/>
              </w:rPr>
            </w:pPr>
            <w:r w:rsidRPr="00DF2C89">
              <w:rPr>
                <w:rFonts w:ascii="Times New Roman" w:hAnsi="Times New Roman" w:cs="Times New Roman"/>
                <w:sz w:val="20"/>
                <w:szCs w:val="20"/>
              </w:rPr>
              <w:t>Материалы</w:t>
            </w:r>
          </w:p>
        </w:tc>
        <w:tc>
          <w:tcPr>
            <w:tcW w:w="1941" w:type="dxa"/>
            <w:tcBorders>
              <w:top w:val="double" w:sz="2" w:space="0" w:color="000001"/>
              <w:left w:val="double" w:sz="2" w:space="0" w:color="000001"/>
              <w:bottom w:val="double" w:sz="2" w:space="0" w:color="000001"/>
              <w:right w:val="double" w:sz="2" w:space="0" w:color="000001"/>
            </w:tcBorders>
          </w:tcPr>
          <w:p w14:paraId="3062770F" w14:textId="77777777" w:rsidR="00DF2C89" w:rsidRPr="00DF2C89" w:rsidRDefault="00DF2C89" w:rsidP="00DF2C89">
            <w:pPr>
              <w:spacing w:after="0" w:line="240" w:lineRule="auto"/>
              <w:ind w:left="3"/>
              <w:rPr>
                <w:rFonts w:ascii="Times New Roman" w:hAnsi="Times New Roman" w:cs="Times New Roman"/>
                <w:sz w:val="20"/>
                <w:szCs w:val="20"/>
              </w:rPr>
            </w:pPr>
            <w:r w:rsidRPr="00DF2C89">
              <w:rPr>
                <w:rFonts w:ascii="Times New Roman" w:hAnsi="Times New Roman" w:cs="Times New Roman"/>
                <w:sz w:val="20"/>
                <w:szCs w:val="20"/>
              </w:rPr>
              <w:t>Задачи</w:t>
            </w:r>
          </w:p>
        </w:tc>
        <w:tc>
          <w:tcPr>
            <w:tcW w:w="2290" w:type="dxa"/>
            <w:tcBorders>
              <w:top w:val="double" w:sz="2" w:space="0" w:color="000001"/>
              <w:left w:val="double" w:sz="2" w:space="0" w:color="000001"/>
              <w:bottom w:val="double" w:sz="2" w:space="0" w:color="000001"/>
              <w:right w:val="double" w:sz="2" w:space="0" w:color="000001"/>
            </w:tcBorders>
          </w:tcPr>
          <w:p w14:paraId="4C7E3E42" w14:textId="77777777" w:rsidR="00DF2C89" w:rsidRPr="00DF2C89" w:rsidRDefault="00DF2C89" w:rsidP="00DF2C89">
            <w:pPr>
              <w:spacing w:after="0" w:line="240" w:lineRule="auto"/>
              <w:ind w:left="2"/>
              <w:rPr>
                <w:rFonts w:ascii="Times New Roman" w:hAnsi="Times New Roman" w:cs="Times New Roman"/>
                <w:sz w:val="20"/>
                <w:szCs w:val="20"/>
              </w:rPr>
            </w:pPr>
            <w:r w:rsidRPr="00DF2C89">
              <w:rPr>
                <w:rFonts w:ascii="Times New Roman" w:hAnsi="Times New Roman" w:cs="Times New Roman"/>
                <w:sz w:val="20"/>
                <w:szCs w:val="20"/>
              </w:rPr>
              <w:t>Содержание</w:t>
            </w:r>
          </w:p>
        </w:tc>
        <w:tc>
          <w:tcPr>
            <w:tcW w:w="886" w:type="dxa"/>
            <w:tcBorders>
              <w:top w:val="double" w:sz="2" w:space="0" w:color="000001"/>
              <w:left w:val="double" w:sz="2" w:space="0" w:color="000001"/>
              <w:bottom w:val="double" w:sz="2" w:space="0" w:color="000001"/>
              <w:right w:val="double" w:sz="2" w:space="0" w:color="000001"/>
            </w:tcBorders>
          </w:tcPr>
          <w:p w14:paraId="22275294" w14:textId="77777777" w:rsidR="00DF2C89" w:rsidRPr="00DF2C89" w:rsidRDefault="00DF2C89" w:rsidP="00DF2C89">
            <w:pPr>
              <w:spacing w:after="0" w:line="240" w:lineRule="auto"/>
              <w:ind w:left="2"/>
              <w:rPr>
                <w:rFonts w:ascii="Times New Roman" w:hAnsi="Times New Roman" w:cs="Times New Roman"/>
                <w:sz w:val="20"/>
                <w:szCs w:val="20"/>
              </w:rPr>
            </w:pPr>
            <w:r w:rsidRPr="00DF2C89">
              <w:rPr>
                <w:rFonts w:ascii="Times New Roman" w:hAnsi="Times New Roman" w:cs="Times New Roman"/>
                <w:sz w:val="20"/>
                <w:szCs w:val="20"/>
              </w:rPr>
              <w:t>Возраст</w:t>
            </w:r>
          </w:p>
        </w:tc>
        <w:tc>
          <w:tcPr>
            <w:tcW w:w="2149" w:type="dxa"/>
            <w:tcBorders>
              <w:top w:val="double" w:sz="2" w:space="0" w:color="000001"/>
              <w:left w:val="double" w:sz="2" w:space="0" w:color="000001"/>
              <w:bottom w:val="double" w:sz="2" w:space="0" w:color="000001"/>
              <w:right w:val="double" w:sz="2" w:space="0" w:color="000001"/>
            </w:tcBorders>
          </w:tcPr>
          <w:p w14:paraId="5997C11F" w14:textId="77777777" w:rsidR="00DF2C89" w:rsidRPr="00DF2C89" w:rsidRDefault="00DF2C89" w:rsidP="00DF2C89">
            <w:pPr>
              <w:spacing w:after="0" w:line="240" w:lineRule="auto"/>
              <w:rPr>
                <w:rFonts w:ascii="Times New Roman" w:hAnsi="Times New Roman" w:cs="Times New Roman"/>
                <w:sz w:val="20"/>
                <w:szCs w:val="20"/>
              </w:rPr>
            </w:pPr>
            <w:r w:rsidRPr="00DF2C89">
              <w:rPr>
                <w:rFonts w:ascii="Times New Roman" w:hAnsi="Times New Roman" w:cs="Times New Roman"/>
                <w:sz w:val="20"/>
                <w:szCs w:val="20"/>
              </w:rPr>
              <w:t>Упражнения</w:t>
            </w:r>
          </w:p>
        </w:tc>
        <w:tc>
          <w:tcPr>
            <w:tcW w:w="1537" w:type="dxa"/>
            <w:tcBorders>
              <w:top w:val="double" w:sz="2" w:space="0" w:color="000001"/>
              <w:left w:val="double" w:sz="2" w:space="0" w:color="000001"/>
              <w:bottom w:val="double" w:sz="2" w:space="0" w:color="000001"/>
              <w:right w:val="double" w:sz="2" w:space="0" w:color="000001"/>
            </w:tcBorders>
          </w:tcPr>
          <w:p w14:paraId="2DD8956F" w14:textId="77777777" w:rsidR="00DF2C89" w:rsidRPr="00DF2C89" w:rsidRDefault="00DF2C89" w:rsidP="00DF2C89">
            <w:pPr>
              <w:spacing w:after="0" w:line="240" w:lineRule="auto"/>
              <w:rPr>
                <w:rFonts w:ascii="Times New Roman" w:hAnsi="Times New Roman" w:cs="Times New Roman"/>
                <w:sz w:val="20"/>
                <w:szCs w:val="20"/>
              </w:rPr>
            </w:pPr>
            <w:r w:rsidRPr="00DF2C89">
              <w:rPr>
                <w:rFonts w:ascii="Times New Roman" w:hAnsi="Times New Roman" w:cs="Times New Roman"/>
                <w:sz w:val="20"/>
                <w:szCs w:val="20"/>
              </w:rPr>
              <w:t>Словарь</w:t>
            </w:r>
          </w:p>
        </w:tc>
      </w:tr>
      <w:tr w:rsidR="00DF2C89" w:rsidRPr="00DF2C89" w14:paraId="6C6E3B00" w14:textId="77777777" w:rsidTr="006361C3">
        <w:trPr>
          <w:trHeight w:val="5151"/>
        </w:trPr>
        <w:tc>
          <w:tcPr>
            <w:tcW w:w="1829" w:type="dxa"/>
            <w:tcBorders>
              <w:top w:val="double" w:sz="2" w:space="0" w:color="000001"/>
              <w:left w:val="double" w:sz="2" w:space="0" w:color="000001"/>
              <w:bottom w:val="double" w:sz="2" w:space="0" w:color="000001"/>
              <w:right w:val="double" w:sz="2" w:space="0" w:color="000001"/>
            </w:tcBorders>
          </w:tcPr>
          <w:p w14:paraId="63117F04" w14:textId="77777777" w:rsidR="00DF2C89" w:rsidRPr="00DF2C89" w:rsidRDefault="00DF2C89" w:rsidP="00DF2C89">
            <w:pPr>
              <w:spacing w:after="0" w:line="240" w:lineRule="auto"/>
              <w:ind w:left="1"/>
              <w:rPr>
                <w:rFonts w:ascii="Times New Roman" w:hAnsi="Times New Roman" w:cs="Times New Roman"/>
                <w:sz w:val="20"/>
                <w:szCs w:val="20"/>
              </w:rPr>
            </w:pPr>
            <w:r w:rsidRPr="00DF2C89">
              <w:rPr>
                <w:rFonts w:ascii="Times New Roman" w:hAnsi="Times New Roman" w:cs="Times New Roman"/>
                <w:sz w:val="20"/>
                <w:szCs w:val="20"/>
              </w:rPr>
              <w:lastRenderedPageBreak/>
              <w:t>Ботанический комод</w:t>
            </w:r>
          </w:p>
        </w:tc>
        <w:tc>
          <w:tcPr>
            <w:tcW w:w="1941" w:type="dxa"/>
            <w:tcBorders>
              <w:top w:val="double" w:sz="2" w:space="0" w:color="000001"/>
              <w:left w:val="double" w:sz="2" w:space="0" w:color="000001"/>
              <w:bottom w:val="double" w:sz="2" w:space="0" w:color="000001"/>
              <w:right w:val="double" w:sz="2" w:space="0" w:color="000001"/>
            </w:tcBorders>
          </w:tcPr>
          <w:p w14:paraId="3142B610" w14:textId="77777777" w:rsidR="00DF2C89" w:rsidRPr="00DF2C89" w:rsidRDefault="00DF2C89" w:rsidP="0096337B">
            <w:pPr>
              <w:widowControl/>
              <w:numPr>
                <w:ilvl w:val="0"/>
                <w:numId w:val="137"/>
              </w:numPr>
              <w:suppressAutoHyphens w:val="0"/>
              <w:autoSpaceDN/>
              <w:spacing w:after="0" w:line="240" w:lineRule="auto"/>
              <w:rPr>
                <w:rFonts w:ascii="Times New Roman" w:hAnsi="Times New Roman" w:cs="Times New Roman"/>
                <w:sz w:val="20"/>
                <w:szCs w:val="20"/>
              </w:rPr>
            </w:pPr>
            <w:r w:rsidRPr="00DF2C89">
              <w:rPr>
                <w:rFonts w:ascii="Times New Roman" w:hAnsi="Times New Roman" w:cs="Times New Roman"/>
                <w:sz w:val="20"/>
                <w:szCs w:val="20"/>
              </w:rPr>
              <w:t>Различение разнообразных форм.</w:t>
            </w:r>
          </w:p>
          <w:p w14:paraId="674F5615" w14:textId="77777777" w:rsidR="00DF2C89" w:rsidRPr="00DF2C89" w:rsidRDefault="00DF2C89" w:rsidP="0096337B">
            <w:pPr>
              <w:widowControl/>
              <w:numPr>
                <w:ilvl w:val="0"/>
                <w:numId w:val="137"/>
              </w:numPr>
              <w:suppressAutoHyphens w:val="0"/>
              <w:autoSpaceDN/>
              <w:spacing w:after="0" w:line="240" w:lineRule="auto"/>
              <w:rPr>
                <w:rFonts w:ascii="Times New Roman" w:hAnsi="Times New Roman" w:cs="Times New Roman"/>
                <w:sz w:val="20"/>
                <w:szCs w:val="20"/>
              </w:rPr>
            </w:pPr>
            <w:r w:rsidRPr="00DF2C89">
              <w:rPr>
                <w:rFonts w:ascii="Times New Roman" w:hAnsi="Times New Roman" w:cs="Times New Roman"/>
                <w:sz w:val="20"/>
                <w:szCs w:val="20"/>
              </w:rPr>
              <w:t>Развитие</w:t>
            </w:r>
          </w:p>
          <w:p w14:paraId="69A64E66" w14:textId="77777777" w:rsidR="00DF2C89" w:rsidRPr="00DF2C89" w:rsidRDefault="00DF2C89" w:rsidP="00DF2C89">
            <w:pPr>
              <w:spacing w:after="0" w:line="240" w:lineRule="auto"/>
              <w:ind w:left="3"/>
              <w:rPr>
                <w:rFonts w:ascii="Times New Roman" w:hAnsi="Times New Roman" w:cs="Times New Roman"/>
                <w:sz w:val="20"/>
                <w:szCs w:val="20"/>
              </w:rPr>
            </w:pPr>
            <w:r w:rsidRPr="00DF2C89">
              <w:rPr>
                <w:rFonts w:ascii="Times New Roman" w:hAnsi="Times New Roman" w:cs="Times New Roman"/>
                <w:sz w:val="20"/>
                <w:szCs w:val="20"/>
              </w:rPr>
              <w:t>зрительного восприятия.</w:t>
            </w:r>
          </w:p>
          <w:p w14:paraId="2C1A990A" w14:textId="77777777" w:rsidR="00DF2C89" w:rsidRPr="00DF2C89" w:rsidRDefault="00DF2C89" w:rsidP="0096337B">
            <w:pPr>
              <w:widowControl/>
              <w:numPr>
                <w:ilvl w:val="0"/>
                <w:numId w:val="137"/>
              </w:numPr>
              <w:suppressAutoHyphens w:val="0"/>
              <w:autoSpaceDN/>
              <w:spacing w:after="0" w:line="240" w:lineRule="auto"/>
              <w:rPr>
                <w:rFonts w:ascii="Times New Roman" w:hAnsi="Times New Roman" w:cs="Times New Roman"/>
                <w:sz w:val="20"/>
                <w:szCs w:val="20"/>
              </w:rPr>
            </w:pPr>
            <w:r w:rsidRPr="00DF2C89">
              <w:rPr>
                <w:rFonts w:ascii="Times New Roman" w:hAnsi="Times New Roman" w:cs="Times New Roman"/>
                <w:sz w:val="20"/>
                <w:szCs w:val="20"/>
              </w:rPr>
              <w:t>Знакомство с различными формами листьев.</w:t>
            </w:r>
          </w:p>
          <w:p w14:paraId="136DE363" w14:textId="77777777" w:rsidR="00DF2C89" w:rsidRPr="00DF2C89" w:rsidRDefault="00DF2C89" w:rsidP="0096337B">
            <w:pPr>
              <w:widowControl/>
              <w:numPr>
                <w:ilvl w:val="0"/>
                <w:numId w:val="137"/>
              </w:numPr>
              <w:suppressAutoHyphens w:val="0"/>
              <w:autoSpaceDN/>
              <w:spacing w:after="0" w:line="240" w:lineRule="auto"/>
              <w:rPr>
                <w:rFonts w:ascii="Times New Roman" w:hAnsi="Times New Roman" w:cs="Times New Roman"/>
                <w:sz w:val="20"/>
                <w:szCs w:val="20"/>
              </w:rPr>
            </w:pPr>
            <w:r w:rsidRPr="00DF2C89">
              <w:rPr>
                <w:rFonts w:ascii="Times New Roman" w:hAnsi="Times New Roman" w:cs="Times New Roman"/>
                <w:sz w:val="20"/>
                <w:szCs w:val="20"/>
              </w:rPr>
              <w:t>Подготовка к изучению биологии.</w:t>
            </w:r>
          </w:p>
          <w:p w14:paraId="79B8FCC4" w14:textId="77777777" w:rsidR="00DF2C89" w:rsidRPr="00DF2C89" w:rsidRDefault="00DF2C89" w:rsidP="0096337B">
            <w:pPr>
              <w:widowControl/>
              <w:numPr>
                <w:ilvl w:val="0"/>
                <w:numId w:val="137"/>
              </w:numPr>
              <w:suppressAutoHyphens w:val="0"/>
              <w:autoSpaceDN/>
              <w:spacing w:after="0" w:line="240" w:lineRule="auto"/>
              <w:rPr>
                <w:rFonts w:ascii="Times New Roman" w:hAnsi="Times New Roman" w:cs="Times New Roman"/>
                <w:sz w:val="20"/>
                <w:szCs w:val="20"/>
              </w:rPr>
            </w:pPr>
            <w:r w:rsidRPr="00DF2C89">
              <w:rPr>
                <w:rFonts w:ascii="Times New Roman" w:hAnsi="Times New Roman" w:cs="Times New Roman"/>
                <w:sz w:val="20"/>
                <w:szCs w:val="20"/>
              </w:rPr>
              <w:t>Подготовка к</w:t>
            </w:r>
          </w:p>
          <w:p w14:paraId="48C5E70F" w14:textId="77777777" w:rsidR="00DF2C89" w:rsidRPr="00DF2C89" w:rsidRDefault="00DF2C89" w:rsidP="00DF2C89">
            <w:pPr>
              <w:spacing w:after="0" w:line="240" w:lineRule="auto"/>
              <w:ind w:left="3"/>
              <w:rPr>
                <w:rFonts w:ascii="Times New Roman" w:hAnsi="Times New Roman" w:cs="Times New Roman"/>
                <w:sz w:val="20"/>
                <w:szCs w:val="20"/>
              </w:rPr>
            </w:pPr>
            <w:r w:rsidRPr="00DF2C89">
              <w:rPr>
                <w:rFonts w:ascii="Times New Roman" w:hAnsi="Times New Roman" w:cs="Times New Roman"/>
                <w:sz w:val="20"/>
                <w:szCs w:val="20"/>
              </w:rPr>
              <w:t>письму</w:t>
            </w:r>
          </w:p>
        </w:tc>
        <w:tc>
          <w:tcPr>
            <w:tcW w:w="2290" w:type="dxa"/>
            <w:tcBorders>
              <w:top w:val="double" w:sz="2" w:space="0" w:color="000001"/>
              <w:left w:val="double" w:sz="2" w:space="0" w:color="000001"/>
              <w:bottom w:val="double" w:sz="2" w:space="0" w:color="000001"/>
              <w:right w:val="double" w:sz="2" w:space="0" w:color="000001"/>
            </w:tcBorders>
          </w:tcPr>
          <w:p w14:paraId="6B3E0E07" w14:textId="77777777" w:rsidR="00DF2C89" w:rsidRPr="00DF2C89" w:rsidRDefault="00DF2C89" w:rsidP="00DF2C89">
            <w:pPr>
              <w:spacing w:after="0" w:line="240" w:lineRule="auto"/>
              <w:ind w:left="2" w:right="2"/>
              <w:rPr>
                <w:rFonts w:ascii="Times New Roman" w:hAnsi="Times New Roman" w:cs="Times New Roman"/>
                <w:sz w:val="20"/>
                <w:szCs w:val="20"/>
              </w:rPr>
            </w:pPr>
            <w:r w:rsidRPr="00DF2C89">
              <w:rPr>
                <w:rFonts w:ascii="Times New Roman" w:hAnsi="Times New Roman" w:cs="Times New Roman"/>
                <w:sz w:val="20"/>
                <w:szCs w:val="20"/>
              </w:rPr>
              <w:t>Подбор форм листьев и соответствующих</w:t>
            </w:r>
          </w:p>
          <w:p w14:paraId="46AD0BBE" w14:textId="77777777" w:rsidR="00DF2C89" w:rsidRPr="00DF2C89" w:rsidRDefault="00DF2C89" w:rsidP="00DF2C89">
            <w:pPr>
              <w:tabs>
                <w:tab w:val="center" w:pos="1097"/>
                <w:tab w:val="right" w:pos="1727"/>
              </w:tabs>
              <w:spacing w:after="0" w:line="240" w:lineRule="auto"/>
              <w:rPr>
                <w:rFonts w:ascii="Times New Roman" w:hAnsi="Times New Roman" w:cs="Times New Roman"/>
                <w:sz w:val="20"/>
                <w:szCs w:val="20"/>
              </w:rPr>
            </w:pPr>
            <w:r w:rsidRPr="00DF2C89">
              <w:rPr>
                <w:rFonts w:ascii="Times New Roman" w:hAnsi="Times New Roman" w:cs="Times New Roman"/>
                <w:sz w:val="20"/>
                <w:szCs w:val="20"/>
              </w:rPr>
              <w:t>форме</w:t>
            </w:r>
            <w:r w:rsidRPr="00DF2C89">
              <w:rPr>
                <w:rFonts w:ascii="Times New Roman" w:hAnsi="Times New Roman" w:cs="Times New Roman"/>
                <w:sz w:val="20"/>
                <w:szCs w:val="20"/>
              </w:rPr>
              <w:tab/>
              <w:t xml:space="preserve"> </w:t>
            </w:r>
            <w:r w:rsidRPr="00DF2C89">
              <w:rPr>
                <w:rFonts w:ascii="Times New Roman" w:hAnsi="Times New Roman" w:cs="Times New Roman"/>
                <w:sz w:val="20"/>
                <w:szCs w:val="20"/>
              </w:rPr>
              <w:tab/>
              <w:t>и</w:t>
            </w:r>
          </w:p>
          <w:p w14:paraId="77A852C2" w14:textId="77777777" w:rsidR="00DF2C89" w:rsidRPr="00DF2C89" w:rsidRDefault="00DF2C89" w:rsidP="00DF2C89">
            <w:pPr>
              <w:spacing w:after="0" w:line="240" w:lineRule="auto"/>
              <w:ind w:left="2"/>
              <w:rPr>
                <w:rFonts w:ascii="Times New Roman" w:hAnsi="Times New Roman" w:cs="Times New Roman"/>
                <w:sz w:val="20"/>
                <w:szCs w:val="20"/>
              </w:rPr>
            </w:pPr>
            <w:r w:rsidRPr="00DF2C89">
              <w:rPr>
                <w:rFonts w:ascii="Times New Roman" w:hAnsi="Times New Roman" w:cs="Times New Roman"/>
                <w:sz w:val="20"/>
                <w:szCs w:val="20"/>
              </w:rPr>
              <w:t>размеру отверстий</w:t>
            </w:r>
          </w:p>
        </w:tc>
        <w:tc>
          <w:tcPr>
            <w:tcW w:w="886" w:type="dxa"/>
            <w:tcBorders>
              <w:top w:val="double" w:sz="2" w:space="0" w:color="000001"/>
              <w:left w:val="double" w:sz="2" w:space="0" w:color="000001"/>
              <w:bottom w:val="double" w:sz="2" w:space="0" w:color="000001"/>
              <w:right w:val="double" w:sz="2" w:space="0" w:color="000001"/>
            </w:tcBorders>
          </w:tcPr>
          <w:p w14:paraId="0F7BDB69" w14:textId="77777777" w:rsidR="00DF2C89" w:rsidRPr="00DF2C89" w:rsidRDefault="00DF2C89" w:rsidP="00DF2C89">
            <w:pPr>
              <w:spacing w:after="0" w:line="240" w:lineRule="auto"/>
              <w:ind w:left="2"/>
              <w:rPr>
                <w:rFonts w:ascii="Times New Roman" w:hAnsi="Times New Roman" w:cs="Times New Roman"/>
                <w:sz w:val="20"/>
                <w:szCs w:val="20"/>
              </w:rPr>
            </w:pPr>
            <w:r w:rsidRPr="00DF2C89">
              <w:rPr>
                <w:rFonts w:ascii="Times New Roman" w:hAnsi="Times New Roman" w:cs="Times New Roman"/>
                <w:sz w:val="20"/>
                <w:szCs w:val="20"/>
              </w:rPr>
              <w:t>С 3 лет</w:t>
            </w:r>
          </w:p>
        </w:tc>
        <w:tc>
          <w:tcPr>
            <w:tcW w:w="2149" w:type="dxa"/>
            <w:tcBorders>
              <w:top w:val="double" w:sz="2" w:space="0" w:color="000001"/>
              <w:left w:val="double" w:sz="2" w:space="0" w:color="000001"/>
              <w:bottom w:val="double" w:sz="2" w:space="0" w:color="000001"/>
              <w:right w:val="double" w:sz="2" w:space="0" w:color="000001"/>
            </w:tcBorders>
          </w:tcPr>
          <w:p w14:paraId="1D9CF33C" w14:textId="77777777" w:rsidR="00DF2C89" w:rsidRPr="00DF2C89" w:rsidRDefault="00DF2C89" w:rsidP="0096337B">
            <w:pPr>
              <w:widowControl/>
              <w:numPr>
                <w:ilvl w:val="0"/>
                <w:numId w:val="138"/>
              </w:numPr>
              <w:suppressAutoHyphens w:val="0"/>
              <w:autoSpaceDN/>
              <w:spacing w:after="0" w:line="240" w:lineRule="auto"/>
              <w:jc w:val="both"/>
              <w:rPr>
                <w:rFonts w:ascii="Times New Roman" w:hAnsi="Times New Roman" w:cs="Times New Roman"/>
                <w:sz w:val="20"/>
                <w:szCs w:val="20"/>
              </w:rPr>
            </w:pPr>
            <w:r w:rsidRPr="00DF2C89">
              <w:rPr>
                <w:rFonts w:ascii="Times New Roman" w:hAnsi="Times New Roman" w:cs="Times New Roman"/>
                <w:sz w:val="20"/>
                <w:szCs w:val="20"/>
              </w:rPr>
              <w:t>Сравнение листьев деревьев и других растений с</w:t>
            </w:r>
          </w:p>
          <w:p w14:paraId="292BFF18" w14:textId="77777777" w:rsidR="00DF2C89" w:rsidRPr="00DF2C89" w:rsidRDefault="00DF2C89" w:rsidP="00DF2C89">
            <w:pPr>
              <w:spacing w:after="0" w:line="240" w:lineRule="auto"/>
              <w:rPr>
                <w:rFonts w:ascii="Times New Roman" w:hAnsi="Times New Roman" w:cs="Times New Roman"/>
                <w:sz w:val="20"/>
                <w:szCs w:val="20"/>
              </w:rPr>
            </w:pPr>
            <w:proofErr w:type="spellStart"/>
            <w:r w:rsidRPr="00DF2C89">
              <w:rPr>
                <w:rFonts w:ascii="Times New Roman" w:hAnsi="Times New Roman" w:cs="Times New Roman"/>
                <w:sz w:val="20"/>
                <w:szCs w:val="20"/>
              </w:rPr>
              <w:t>листьямивкладышами</w:t>
            </w:r>
            <w:proofErr w:type="spellEnd"/>
            <w:r w:rsidRPr="00DF2C89">
              <w:rPr>
                <w:rFonts w:ascii="Times New Roman" w:hAnsi="Times New Roman" w:cs="Times New Roman"/>
                <w:sz w:val="20"/>
                <w:szCs w:val="20"/>
              </w:rPr>
              <w:t>.</w:t>
            </w:r>
          </w:p>
          <w:p w14:paraId="17E5FB56" w14:textId="77777777" w:rsidR="00DF2C89" w:rsidRPr="00DF2C89" w:rsidRDefault="00DF2C89" w:rsidP="0096337B">
            <w:pPr>
              <w:widowControl/>
              <w:numPr>
                <w:ilvl w:val="0"/>
                <w:numId w:val="138"/>
              </w:numPr>
              <w:suppressAutoHyphens w:val="0"/>
              <w:autoSpaceDN/>
              <w:spacing w:after="0" w:line="240" w:lineRule="auto"/>
              <w:jc w:val="both"/>
              <w:rPr>
                <w:rFonts w:ascii="Times New Roman" w:hAnsi="Times New Roman" w:cs="Times New Roman"/>
                <w:sz w:val="20"/>
                <w:szCs w:val="20"/>
              </w:rPr>
            </w:pPr>
            <w:r w:rsidRPr="00DF2C89">
              <w:rPr>
                <w:rFonts w:ascii="Times New Roman" w:hAnsi="Times New Roman" w:cs="Times New Roman"/>
                <w:sz w:val="20"/>
                <w:szCs w:val="20"/>
              </w:rPr>
              <w:t>Обведение</w:t>
            </w:r>
          </w:p>
          <w:p w14:paraId="6CE7CDE2" w14:textId="77777777" w:rsidR="00DF2C89" w:rsidRPr="00DF2C89" w:rsidRDefault="00DF2C89" w:rsidP="00DF2C89">
            <w:pPr>
              <w:tabs>
                <w:tab w:val="center" w:pos="1246"/>
                <w:tab w:val="right" w:pos="1806"/>
              </w:tabs>
              <w:spacing w:after="0" w:line="240" w:lineRule="auto"/>
              <w:rPr>
                <w:rFonts w:ascii="Times New Roman" w:hAnsi="Times New Roman" w:cs="Times New Roman"/>
                <w:sz w:val="20"/>
                <w:szCs w:val="20"/>
              </w:rPr>
            </w:pPr>
            <w:r w:rsidRPr="00DF2C89">
              <w:rPr>
                <w:rFonts w:ascii="Times New Roman" w:hAnsi="Times New Roman" w:cs="Times New Roman"/>
                <w:sz w:val="20"/>
                <w:szCs w:val="20"/>
              </w:rPr>
              <w:t>Листьев</w:t>
            </w:r>
            <w:r w:rsidRPr="00DF2C89">
              <w:rPr>
                <w:rFonts w:ascii="Times New Roman" w:hAnsi="Times New Roman" w:cs="Times New Roman"/>
                <w:sz w:val="20"/>
                <w:szCs w:val="20"/>
              </w:rPr>
              <w:tab/>
              <w:t xml:space="preserve"> </w:t>
            </w:r>
            <w:r w:rsidRPr="00DF2C89">
              <w:rPr>
                <w:rFonts w:ascii="Times New Roman" w:hAnsi="Times New Roman" w:cs="Times New Roman"/>
                <w:sz w:val="20"/>
                <w:szCs w:val="20"/>
              </w:rPr>
              <w:tab/>
              <w:t>-</w:t>
            </w:r>
          </w:p>
          <w:p w14:paraId="13D2476C" w14:textId="77777777" w:rsidR="00DF2C89" w:rsidRPr="00DF2C89" w:rsidRDefault="00DF2C89" w:rsidP="00DF2C89">
            <w:pPr>
              <w:spacing w:after="0" w:line="240" w:lineRule="auto"/>
              <w:rPr>
                <w:rFonts w:ascii="Times New Roman" w:hAnsi="Times New Roman" w:cs="Times New Roman"/>
                <w:sz w:val="20"/>
                <w:szCs w:val="20"/>
              </w:rPr>
            </w:pPr>
            <w:r w:rsidRPr="00DF2C89">
              <w:rPr>
                <w:rFonts w:ascii="Times New Roman" w:hAnsi="Times New Roman" w:cs="Times New Roman"/>
                <w:sz w:val="20"/>
                <w:szCs w:val="20"/>
              </w:rPr>
              <w:t>вкладышей карандашом (раскрасить, подписать названия).</w:t>
            </w:r>
          </w:p>
          <w:p w14:paraId="050AB881" w14:textId="77777777" w:rsidR="00DF2C89" w:rsidRPr="00DF2C89" w:rsidRDefault="00DF2C89" w:rsidP="0096337B">
            <w:pPr>
              <w:widowControl/>
              <w:numPr>
                <w:ilvl w:val="0"/>
                <w:numId w:val="138"/>
              </w:numPr>
              <w:suppressAutoHyphens w:val="0"/>
              <w:autoSpaceDN/>
              <w:spacing w:after="0" w:line="240" w:lineRule="auto"/>
              <w:jc w:val="both"/>
              <w:rPr>
                <w:rFonts w:ascii="Times New Roman" w:hAnsi="Times New Roman" w:cs="Times New Roman"/>
                <w:sz w:val="20"/>
                <w:szCs w:val="20"/>
              </w:rPr>
            </w:pPr>
            <w:r w:rsidRPr="00DF2C89">
              <w:rPr>
                <w:rFonts w:ascii="Times New Roman" w:hAnsi="Times New Roman" w:cs="Times New Roman"/>
                <w:sz w:val="20"/>
                <w:szCs w:val="20"/>
              </w:rPr>
              <w:t>Работа с наборами карт.</w:t>
            </w:r>
          </w:p>
          <w:p w14:paraId="0754DE2B" w14:textId="77777777" w:rsidR="00DF2C89" w:rsidRPr="00DF2C89" w:rsidRDefault="00DF2C89" w:rsidP="0096337B">
            <w:pPr>
              <w:widowControl/>
              <w:numPr>
                <w:ilvl w:val="0"/>
                <w:numId w:val="138"/>
              </w:numPr>
              <w:suppressAutoHyphens w:val="0"/>
              <w:autoSpaceDN/>
              <w:spacing w:after="0" w:line="240" w:lineRule="auto"/>
              <w:jc w:val="both"/>
              <w:rPr>
                <w:rFonts w:ascii="Times New Roman" w:hAnsi="Times New Roman" w:cs="Times New Roman"/>
                <w:sz w:val="20"/>
                <w:szCs w:val="20"/>
              </w:rPr>
            </w:pPr>
            <w:r w:rsidRPr="00DF2C89">
              <w:rPr>
                <w:rFonts w:ascii="Times New Roman" w:hAnsi="Times New Roman" w:cs="Times New Roman"/>
                <w:sz w:val="20"/>
                <w:szCs w:val="20"/>
              </w:rPr>
              <w:t>С помощью</w:t>
            </w:r>
          </w:p>
          <w:p w14:paraId="5DDBDF07" w14:textId="77777777" w:rsidR="00DF2C89" w:rsidRPr="00DF2C89" w:rsidRDefault="00DF2C89" w:rsidP="00DF2C89">
            <w:pPr>
              <w:spacing w:after="0" w:line="240" w:lineRule="auto"/>
              <w:ind w:right="6"/>
              <w:rPr>
                <w:rFonts w:ascii="Times New Roman" w:hAnsi="Times New Roman" w:cs="Times New Roman"/>
                <w:sz w:val="20"/>
                <w:szCs w:val="20"/>
              </w:rPr>
            </w:pPr>
            <w:proofErr w:type="spellStart"/>
            <w:r w:rsidRPr="00DF2C89">
              <w:rPr>
                <w:rFonts w:ascii="Times New Roman" w:hAnsi="Times New Roman" w:cs="Times New Roman"/>
                <w:sz w:val="20"/>
                <w:szCs w:val="20"/>
              </w:rPr>
              <w:t>листьеввкладышей</w:t>
            </w:r>
            <w:proofErr w:type="spellEnd"/>
            <w:r w:rsidRPr="00DF2C89">
              <w:rPr>
                <w:rFonts w:ascii="Times New Roman" w:hAnsi="Times New Roman" w:cs="Times New Roman"/>
                <w:sz w:val="20"/>
                <w:szCs w:val="20"/>
              </w:rPr>
              <w:t xml:space="preserve"> найти</w:t>
            </w:r>
            <w:r w:rsidRPr="00DF2C89">
              <w:rPr>
                <w:rFonts w:ascii="Times New Roman" w:hAnsi="Times New Roman" w:cs="Times New Roman"/>
                <w:sz w:val="20"/>
                <w:szCs w:val="20"/>
              </w:rPr>
              <w:tab/>
              <w:t xml:space="preserve"> </w:t>
            </w:r>
            <w:r w:rsidRPr="00DF2C89">
              <w:rPr>
                <w:rFonts w:ascii="Times New Roman" w:hAnsi="Times New Roman" w:cs="Times New Roman"/>
                <w:sz w:val="20"/>
                <w:szCs w:val="20"/>
              </w:rPr>
              <w:tab/>
              <w:t>листья</w:t>
            </w:r>
          </w:p>
          <w:p w14:paraId="5707ED5A" w14:textId="77777777" w:rsidR="00DF2C89" w:rsidRPr="00DF2C89" w:rsidRDefault="00DF2C89" w:rsidP="00DF2C89">
            <w:pPr>
              <w:spacing w:after="0" w:line="240" w:lineRule="auto"/>
              <w:rPr>
                <w:rFonts w:ascii="Times New Roman" w:hAnsi="Times New Roman" w:cs="Times New Roman"/>
                <w:sz w:val="20"/>
                <w:szCs w:val="20"/>
              </w:rPr>
            </w:pPr>
            <w:r w:rsidRPr="00DF2C89">
              <w:rPr>
                <w:rFonts w:ascii="Times New Roman" w:hAnsi="Times New Roman" w:cs="Times New Roman"/>
                <w:sz w:val="20"/>
                <w:szCs w:val="20"/>
              </w:rPr>
              <w:t>разных деревьев</w:t>
            </w:r>
          </w:p>
          <w:p w14:paraId="66297F6B" w14:textId="77777777" w:rsidR="00DF2C89" w:rsidRPr="00DF2C89" w:rsidRDefault="00DF2C89" w:rsidP="0096337B">
            <w:pPr>
              <w:widowControl/>
              <w:numPr>
                <w:ilvl w:val="0"/>
                <w:numId w:val="138"/>
              </w:numPr>
              <w:suppressAutoHyphens w:val="0"/>
              <w:autoSpaceDN/>
              <w:spacing w:after="0" w:line="240" w:lineRule="auto"/>
              <w:jc w:val="both"/>
              <w:rPr>
                <w:rFonts w:ascii="Times New Roman" w:hAnsi="Times New Roman" w:cs="Times New Roman"/>
                <w:sz w:val="20"/>
                <w:szCs w:val="20"/>
              </w:rPr>
            </w:pPr>
            <w:r w:rsidRPr="00DF2C89">
              <w:rPr>
                <w:rFonts w:ascii="Times New Roman" w:hAnsi="Times New Roman" w:cs="Times New Roman"/>
                <w:sz w:val="20"/>
                <w:szCs w:val="20"/>
              </w:rPr>
              <w:t>Изготовление листьев для</w:t>
            </w:r>
          </w:p>
          <w:p w14:paraId="610A1106" w14:textId="77777777" w:rsidR="00DF2C89" w:rsidRPr="00DF2C89" w:rsidRDefault="00DF2C89" w:rsidP="00DF2C89">
            <w:pPr>
              <w:spacing w:after="0" w:line="240" w:lineRule="auto"/>
              <w:rPr>
                <w:rFonts w:ascii="Times New Roman" w:hAnsi="Times New Roman" w:cs="Times New Roman"/>
                <w:sz w:val="20"/>
                <w:szCs w:val="20"/>
              </w:rPr>
            </w:pPr>
            <w:r w:rsidRPr="00DF2C89">
              <w:rPr>
                <w:rFonts w:ascii="Times New Roman" w:hAnsi="Times New Roman" w:cs="Times New Roman"/>
                <w:sz w:val="20"/>
                <w:szCs w:val="20"/>
              </w:rPr>
              <w:t>осеннего, экологического праздника.</w:t>
            </w:r>
          </w:p>
          <w:p w14:paraId="5A3BF542" w14:textId="77777777" w:rsidR="00DF2C89" w:rsidRPr="00DF2C89" w:rsidRDefault="00DF2C89" w:rsidP="0096337B">
            <w:pPr>
              <w:widowControl/>
              <w:numPr>
                <w:ilvl w:val="0"/>
                <w:numId w:val="138"/>
              </w:numPr>
              <w:suppressAutoHyphens w:val="0"/>
              <w:autoSpaceDN/>
              <w:spacing w:after="0" w:line="240" w:lineRule="auto"/>
              <w:jc w:val="both"/>
              <w:rPr>
                <w:rFonts w:ascii="Times New Roman" w:hAnsi="Times New Roman" w:cs="Times New Roman"/>
                <w:sz w:val="20"/>
                <w:szCs w:val="20"/>
              </w:rPr>
            </w:pPr>
            <w:r w:rsidRPr="00DF2C89">
              <w:rPr>
                <w:rFonts w:ascii="Times New Roman" w:hAnsi="Times New Roman" w:cs="Times New Roman"/>
                <w:sz w:val="20"/>
                <w:szCs w:val="20"/>
              </w:rPr>
              <w:t>Изучение</w:t>
            </w:r>
          </w:p>
          <w:p w14:paraId="493CDC43" w14:textId="77777777" w:rsidR="00DF2C89" w:rsidRPr="00DF2C89" w:rsidRDefault="00DF2C89" w:rsidP="00DF2C89">
            <w:pPr>
              <w:spacing w:after="0" w:line="240" w:lineRule="auto"/>
              <w:ind w:right="3"/>
              <w:rPr>
                <w:rFonts w:ascii="Times New Roman" w:hAnsi="Times New Roman" w:cs="Times New Roman"/>
                <w:sz w:val="20"/>
                <w:szCs w:val="20"/>
              </w:rPr>
            </w:pPr>
            <w:r w:rsidRPr="00DF2C89">
              <w:rPr>
                <w:rFonts w:ascii="Times New Roman" w:hAnsi="Times New Roman" w:cs="Times New Roman"/>
                <w:sz w:val="20"/>
                <w:szCs w:val="20"/>
              </w:rPr>
              <w:t>различных частей дерева, цветка, других растений</w:t>
            </w:r>
          </w:p>
        </w:tc>
        <w:tc>
          <w:tcPr>
            <w:tcW w:w="1537" w:type="dxa"/>
            <w:tcBorders>
              <w:top w:val="double" w:sz="2" w:space="0" w:color="000001"/>
              <w:left w:val="double" w:sz="2" w:space="0" w:color="000001"/>
              <w:bottom w:val="double" w:sz="2" w:space="0" w:color="000001"/>
              <w:right w:val="double" w:sz="2" w:space="0" w:color="000001"/>
            </w:tcBorders>
          </w:tcPr>
          <w:p w14:paraId="3EDAD6C6" w14:textId="77777777" w:rsidR="00DF2C89" w:rsidRPr="00DF2C89" w:rsidRDefault="00DF2C89" w:rsidP="00DF2C89">
            <w:pPr>
              <w:spacing w:after="0" w:line="240" w:lineRule="auto"/>
              <w:rPr>
                <w:rFonts w:ascii="Times New Roman" w:hAnsi="Times New Roman" w:cs="Times New Roman"/>
                <w:sz w:val="20"/>
                <w:szCs w:val="20"/>
              </w:rPr>
            </w:pPr>
            <w:r w:rsidRPr="00DF2C89">
              <w:rPr>
                <w:rFonts w:ascii="Times New Roman" w:hAnsi="Times New Roman" w:cs="Times New Roman"/>
                <w:sz w:val="20"/>
                <w:szCs w:val="20"/>
              </w:rPr>
              <w:t>Названия листьев деревьев</w:t>
            </w:r>
          </w:p>
        </w:tc>
      </w:tr>
      <w:tr w:rsidR="00DF2C89" w:rsidRPr="00DF2C89" w14:paraId="0D459526" w14:textId="77777777" w:rsidTr="006361C3">
        <w:trPr>
          <w:trHeight w:val="1749"/>
        </w:trPr>
        <w:tc>
          <w:tcPr>
            <w:tcW w:w="1829" w:type="dxa"/>
            <w:tcBorders>
              <w:top w:val="double" w:sz="2" w:space="0" w:color="000001"/>
              <w:left w:val="double" w:sz="2" w:space="0" w:color="000001"/>
              <w:bottom w:val="double" w:sz="2" w:space="0" w:color="000001"/>
              <w:right w:val="double" w:sz="2" w:space="0" w:color="000001"/>
            </w:tcBorders>
          </w:tcPr>
          <w:p w14:paraId="5BDA5D5E" w14:textId="77777777" w:rsidR="00DF2C89" w:rsidRPr="00DF2C89" w:rsidRDefault="00DF2C89" w:rsidP="00DF2C89">
            <w:pPr>
              <w:spacing w:after="0" w:line="240" w:lineRule="auto"/>
              <w:ind w:left="1" w:right="3"/>
              <w:rPr>
                <w:rFonts w:ascii="Times New Roman" w:hAnsi="Times New Roman" w:cs="Times New Roman"/>
                <w:sz w:val="20"/>
                <w:szCs w:val="20"/>
              </w:rPr>
            </w:pPr>
            <w:r w:rsidRPr="00DF2C89">
              <w:rPr>
                <w:rFonts w:ascii="Times New Roman" w:hAnsi="Times New Roman" w:cs="Times New Roman"/>
                <w:sz w:val="20"/>
                <w:szCs w:val="20"/>
              </w:rPr>
              <w:t>Ботанические рамки вкладыши с контуром «Части цветка», «Части дерева», «Части листа», «Части</w:t>
            </w:r>
          </w:p>
          <w:p w14:paraId="633CCE6A" w14:textId="77777777" w:rsidR="00DF2C89" w:rsidRPr="00DF2C89" w:rsidRDefault="00DF2C89" w:rsidP="00DF2C89">
            <w:pPr>
              <w:spacing w:after="0" w:line="240" w:lineRule="auto"/>
              <w:ind w:left="1"/>
              <w:rPr>
                <w:rFonts w:ascii="Times New Roman" w:hAnsi="Times New Roman" w:cs="Times New Roman"/>
                <w:sz w:val="20"/>
                <w:szCs w:val="20"/>
              </w:rPr>
            </w:pPr>
            <w:r w:rsidRPr="00DF2C89">
              <w:rPr>
                <w:rFonts w:ascii="Times New Roman" w:hAnsi="Times New Roman" w:cs="Times New Roman"/>
                <w:sz w:val="20"/>
                <w:szCs w:val="20"/>
              </w:rPr>
              <w:t>яблока»</w:t>
            </w:r>
          </w:p>
        </w:tc>
        <w:tc>
          <w:tcPr>
            <w:tcW w:w="1941" w:type="dxa"/>
            <w:tcBorders>
              <w:top w:val="double" w:sz="2" w:space="0" w:color="000001"/>
              <w:left w:val="double" w:sz="2" w:space="0" w:color="000001"/>
              <w:bottom w:val="double" w:sz="2" w:space="0" w:color="000001"/>
              <w:right w:val="double" w:sz="2" w:space="0" w:color="000001"/>
            </w:tcBorders>
          </w:tcPr>
          <w:p w14:paraId="2EC7AE99" w14:textId="77777777" w:rsidR="00DF2C89" w:rsidRPr="00DF2C89" w:rsidRDefault="00DF2C89" w:rsidP="00DF2C89">
            <w:pPr>
              <w:spacing w:after="0" w:line="240" w:lineRule="auto"/>
              <w:ind w:left="3"/>
              <w:rPr>
                <w:rFonts w:ascii="Times New Roman" w:hAnsi="Times New Roman" w:cs="Times New Roman"/>
                <w:sz w:val="20"/>
                <w:szCs w:val="20"/>
              </w:rPr>
            </w:pPr>
            <w:r w:rsidRPr="00DF2C89">
              <w:rPr>
                <w:rFonts w:ascii="Times New Roman" w:hAnsi="Times New Roman" w:cs="Times New Roman"/>
                <w:sz w:val="20"/>
                <w:szCs w:val="20"/>
              </w:rPr>
              <w:t>Формирование представления,</w:t>
            </w:r>
          </w:p>
          <w:p w14:paraId="3D81E140" w14:textId="77777777" w:rsidR="00DF2C89" w:rsidRPr="00DF2C89" w:rsidRDefault="00DF2C89" w:rsidP="00DF2C89">
            <w:pPr>
              <w:spacing w:after="0" w:line="240" w:lineRule="auto"/>
              <w:ind w:left="3"/>
              <w:rPr>
                <w:rFonts w:ascii="Times New Roman" w:hAnsi="Times New Roman" w:cs="Times New Roman"/>
                <w:sz w:val="20"/>
                <w:szCs w:val="20"/>
              </w:rPr>
            </w:pPr>
            <w:r w:rsidRPr="00DF2C89">
              <w:rPr>
                <w:rFonts w:ascii="Times New Roman" w:hAnsi="Times New Roman" w:cs="Times New Roman"/>
                <w:sz w:val="20"/>
                <w:szCs w:val="20"/>
              </w:rPr>
              <w:t>что растения имеют общее</w:t>
            </w:r>
          </w:p>
          <w:p w14:paraId="3AAB1A89" w14:textId="77777777" w:rsidR="00DF2C89" w:rsidRPr="00DF2C89" w:rsidRDefault="00DF2C89" w:rsidP="00DF2C89">
            <w:pPr>
              <w:spacing w:after="0" w:line="240" w:lineRule="auto"/>
              <w:ind w:left="3"/>
              <w:rPr>
                <w:rFonts w:ascii="Times New Roman" w:hAnsi="Times New Roman" w:cs="Times New Roman"/>
                <w:sz w:val="20"/>
                <w:szCs w:val="20"/>
              </w:rPr>
            </w:pPr>
            <w:r w:rsidRPr="00DF2C89">
              <w:rPr>
                <w:rFonts w:ascii="Times New Roman" w:hAnsi="Times New Roman" w:cs="Times New Roman"/>
                <w:sz w:val="20"/>
                <w:szCs w:val="20"/>
              </w:rPr>
              <w:t>строение</w:t>
            </w:r>
          </w:p>
        </w:tc>
        <w:tc>
          <w:tcPr>
            <w:tcW w:w="2290" w:type="dxa"/>
            <w:tcBorders>
              <w:top w:val="double" w:sz="2" w:space="0" w:color="000001"/>
              <w:left w:val="double" w:sz="2" w:space="0" w:color="000001"/>
              <w:bottom w:val="double" w:sz="2" w:space="0" w:color="000001"/>
              <w:right w:val="double" w:sz="2" w:space="0" w:color="000001"/>
            </w:tcBorders>
          </w:tcPr>
          <w:p w14:paraId="5125BBC8" w14:textId="77777777" w:rsidR="00DF2C89" w:rsidRPr="00DF2C89" w:rsidRDefault="00DF2C89" w:rsidP="00DF2C89">
            <w:pPr>
              <w:spacing w:after="0" w:line="240" w:lineRule="auto"/>
              <w:ind w:left="2"/>
              <w:rPr>
                <w:rFonts w:ascii="Times New Roman" w:hAnsi="Times New Roman" w:cs="Times New Roman"/>
                <w:sz w:val="20"/>
                <w:szCs w:val="20"/>
              </w:rPr>
            </w:pPr>
            <w:r w:rsidRPr="00DF2C89">
              <w:rPr>
                <w:rFonts w:ascii="Times New Roman" w:hAnsi="Times New Roman" w:cs="Times New Roman"/>
                <w:sz w:val="20"/>
                <w:szCs w:val="20"/>
              </w:rPr>
              <w:t>Сборка частей растений в единое целое. Препарирование живых растений</w:t>
            </w:r>
          </w:p>
        </w:tc>
        <w:tc>
          <w:tcPr>
            <w:tcW w:w="886" w:type="dxa"/>
            <w:tcBorders>
              <w:top w:val="double" w:sz="2" w:space="0" w:color="000001"/>
              <w:left w:val="double" w:sz="2" w:space="0" w:color="000001"/>
              <w:bottom w:val="double" w:sz="2" w:space="0" w:color="000001"/>
              <w:right w:val="double" w:sz="2" w:space="0" w:color="000001"/>
            </w:tcBorders>
          </w:tcPr>
          <w:p w14:paraId="2FA1C278" w14:textId="77777777" w:rsidR="00DF2C89" w:rsidRPr="00DF2C89" w:rsidRDefault="00DF2C89" w:rsidP="00DF2C89">
            <w:pPr>
              <w:spacing w:after="0" w:line="240" w:lineRule="auto"/>
              <w:ind w:left="2"/>
              <w:rPr>
                <w:rFonts w:ascii="Times New Roman" w:hAnsi="Times New Roman" w:cs="Times New Roman"/>
                <w:sz w:val="20"/>
                <w:szCs w:val="20"/>
              </w:rPr>
            </w:pPr>
            <w:r w:rsidRPr="00DF2C89">
              <w:rPr>
                <w:rFonts w:ascii="Times New Roman" w:hAnsi="Times New Roman" w:cs="Times New Roman"/>
                <w:sz w:val="20"/>
                <w:szCs w:val="20"/>
              </w:rPr>
              <w:t>С 4–</w:t>
            </w:r>
          </w:p>
          <w:p w14:paraId="6BAE5520" w14:textId="77777777" w:rsidR="00DF2C89" w:rsidRPr="00DF2C89" w:rsidRDefault="00DF2C89" w:rsidP="00DF2C89">
            <w:pPr>
              <w:spacing w:after="0" w:line="240" w:lineRule="auto"/>
              <w:ind w:left="2"/>
              <w:rPr>
                <w:rFonts w:ascii="Times New Roman" w:hAnsi="Times New Roman" w:cs="Times New Roman"/>
                <w:sz w:val="20"/>
                <w:szCs w:val="20"/>
              </w:rPr>
            </w:pPr>
            <w:r w:rsidRPr="00DF2C89">
              <w:rPr>
                <w:rFonts w:ascii="Times New Roman" w:hAnsi="Times New Roman" w:cs="Times New Roman"/>
                <w:sz w:val="20"/>
                <w:szCs w:val="20"/>
              </w:rPr>
              <w:t>4,5 лет</w:t>
            </w:r>
          </w:p>
        </w:tc>
        <w:tc>
          <w:tcPr>
            <w:tcW w:w="2149" w:type="dxa"/>
            <w:tcBorders>
              <w:top w:val="double" w:sz="2" w:space="0" w:color="000001"/>
              <w:left w:val="double" w:sz="2" w:space="0" w:color="000001"/>
              <w:bottom w:val="double" w:sz="2" w:space="0" w:color="000001"/>
              <w:right w:val="double" w:sz="2" w:space="0" w:color="000001"/>
            </w:tcBorders>
          </w:tcPr>
          <w:p w14:paraId="1A049D2C" w14:textId="77777777" w:rsidR="00DF2C89" w:rsidRPr="00DF2C89" w:rsidRDefault="00DF2C89" w:rsidP="0096337B">
            <w:pPr>
              <w:widowControl/>
              <w:numPr>
                <w:ilvl w:val="0"/>
                <w:numId w:val="139"/>
              </w:numPr>
              <w:suppressAutoHyphens w:val="0"/>
              <w:autoSpaceDN/>
              <w:spacing w:after="0" w:line="240" w:lineRule="auto"/>
              <w:ind w:right="4"/>
              <w:jc w:val="both"/>
              <w:rPr>
                <w:rFonts w:ascii="Times New Roman" w:hAnsi="Times New Roman" w:cs="Times New Roman"/>
                <w:sz w:val="20"/>
                <w:szCs w:val="20"/>
              </w:rPr>
            </w:pPr>
            <w:r w:rsidRPr="00DF2C89">
              <w:rPr>
                <w:rFonts w:ascii="Times New Roman" w:hAnsi="Times New Roman" w:cs="Times New Roman"/>
                <w:sz w:val="20"/>
                <w:szCs w:val="20"/>
              </w:rPr>
              <w:t>Зарисовка растений и отдельных их частей.</w:t>
            </w:r>
          </w:p>
          <w:p w14:paraId="3E0E4DDE" w14:textId="77777777" w:rsidR="00DF2C89" w:rsidRPr="00DF2C89" w:rsidRDefault="00DF2C89" w:rsidP="0096337B">
            <w:pPr>
              <w:widowControl/>
              <w:numPr>
                <w:ilvl w:val="0"/>
                <w:numId w:val="139"/>
              </w:numPr>
              <w:suppressAutoHyphens w:val="0"/>
              <w:autoSpaceDN/>
              <w:spacing w:after="0" w:line="240" w:lineRule="auto"/>
              <w:ind w:right="4"/>
              <w:jc w:val="both"/>
              <w:rPr>
                <w:rFonts w:ascii="Times New Roman" w:hAnsi="Times New Roman" w:cs="Times New Roman"/>
                <w:sz w:val="20"/>
                <w:szCs w:val="20"/>
              </w:rPr>
            </w:pPr>
            <w:r w:rsidRPr="00DF2C89">
              <w:rPr>
                <w:rFonts w:ascii="Times New Roman" w:hAnsi="Times New Roman" w:cs="Times New Roman"/>
                <w:sz w:val="20"/>
                <w:szCs w:val="20"/>
              </w:rPr>
              <w:t>Гербарии и узоры из сухих цветов и листьев</w:t>
            </w:r>
          </w:p>
        </w:tc>
        <w:tc>
          <w:tcPr>
            <w:tcW w:w="1537" w:type="dxa"/>
            <w:tcBorders>
              <w:top w:val="double" w:sz="2" w:space="0" w:color="000001"/>
              <w:left w:val="double" w:sz="2" w:space="0" w:color="000001"/>
              <w:bottom w:val="double" w:sz="2" w:space="0" w:color="000001"/>
              <w:right w:val="double" w:sz="2" w:space="0" w:color="000001"/>
            </w:tcBorders>
          </w:tcPr>
          <w:p w14:paraId="45CE0FEB" w14:textId="77777777" w:rsidR="00DF2C89" w:rsidRPr="00DF2C89" w:rsidRDefault="00DF2C89" w:rsidP="00DF2C89">
            <w:pPr>
              <w:spacing w:after="0" w:line="240" w:lineRule="auto"/>
              <w:rPr>
                <w:rFonts w:ascii="Times New Roman" w:hAnsi="Times New Roman" w:cs="Times New Roman"/>
                <w:sz w:val="20"/>
                <w:szCs w:val="20"/>
              </w:rPr>
            </w:pPr>
            <w:r w:rsidRPr="00DF2C89">
              <w:rPr>
                <w:rFonts w:ascii="Times New Roman" w:hAnsi="Times New Roman" w:cs="Times New Roman"/>
                <w:sz w:val="20"/>
                <w:szCs w:val="20"/>
              </w:rPr>
              <w:t>Названия некоторых цветов. Основы этимологии названий растений</w:t>
            </w:r>
          </w:p>
        </w:tc>
      </w:tr>
      <w:tr w:rsidR="00DF2C89" w:rsidRPr="00DF2C89" w14:paraId="2579F010" w14:textId="77777777" w:rsidTr="006361C3">
        <w:trPr>
          <w:trHeight w:val="2727"/>
        </w:trPr>
        <w:tc>
          <w:tcPr>
            <w:tcW w:w="1829" w:type="dxa"/>
            <w:tcBorders>
              <w:top w:val="double" w:sz="2" w:space="0" w:color="000001"/>
              <w:left w:val="double" w:sz="2" w:space="0" w:color="000001"/>
              <w:bottom w:val="double" w:sz="2" w:space="0" w:color="000001"/>
              <w:right w:val="double" w:sz="2" w:space="0" w:color="000001"/>
            </w:tcBorders>
          </w:tcPr>
          <w:p w14:paraId="41778010" w14:textId="77777777" w:rsidR="00DF2C89" w:rsidRPr="00DF2C89" w:rsidRDefault="00DF2C89" w:rsidP="00DF2C89">
            <w:pPr>
              <w:spacing w:after="0" w:line="240" w:lineRule="auto"/>
              <w:ind w:left="1"/>
              <w:rPr>
                <w:rFonts w:ascii="Times New Roman" w:hAnsi="Times New Roman" w:cs="Times New Roman"/>
                <w:sz w:val="20"/>
                <w:szCs w:val="20"/>
              </w:rPr>
            </w:pPr>
            <w:r w:rsidRPr="00DF2C89">
              <w:rPr>
                <w:rFonts w:ascii="Times New Roman" w:hAnsi="Times New Roman" w:cs="Times New Roman"/>
                <w:sz w:val="20"/>
                <w:szCs w:val="20"/>
              </w:rPr>
              <w:t>Набор</w:t>
            </w:r>
          </w:p>
          <w:p w14:paraId="2078B490" w14:textId="77777777" w:rsidR="00DF2C89" w:rsidRPr="00DF2C89" w:rsidRDefault="00DF2C89" w:rsidP="00DF2C89">
            <w:pPr>
              <w:spacing w:after="0" w:line="240" w:lineRule="auto"/>
              <w:ind w:left="1" w:right="14"/>
              <w:rPr>
                <w:rFonts w:ascii="Times New Roman" w:hAnsi="Times New Roman" w:cs="Times New Roman"/>
                <w:sz w:val="20"/>
                <w:szCs w:val="20"/>
              </w:rPr>
            </w:pPr>
            <w:r w:rsidRPr="00DF2C89">
              <w:rPr>
                <w:rFonts w:ascii="Times New Roman" w:hAnsi="Times New Roman" w:cs="Times New Roman"/>
                <w:sz w:val="20"/>
                <w:szCs w:val="20"/>
              </w:rPr>
              <w:t>«Классификация животного мира»</w:t>
            </w:r>
          </w:p>
        </w:tc>
        <w:tc>
          <w:tcPr>
            <w:tcW w:w="1941" w:type="dxa"/>
            <w:tcBorders>
              <w:top w:val="double" w:sz="2" w:space="0" w:color="000001"/>
              <w:left w:val="double" w:sz="2" w:space="0" w:color="000001"/>
              <w:bottom w:val="double" w:sz="2" w:space="0" w:color="000001"/>
              <w:right w:val="double" w:sz="2" w:space="0" w:color="000001"/>
            </w:tcBorders>
          </w:tcPr>
          <w:p w14:paraId="51B3CE7B" w14:textId="77777777" w:rsidR="00DF2C89" w:rsidRPr="00DF2C89" w:rsidRDefault="00DF2C89" w:rsidP="00DF2C89">
            <w:pPr>
              <w:spacing w:after="0" w:line="240" w:lineRule="auto"/>
              <w:ind w:left="3"/>
              <w:rPr>
                <w:rFonts w:ascii="Times New Roman" w:hAnsi="Times New Roman" w:cs="Times New Roman"/>
                <w:sz w:val="20"/>
                <w:szCs w:val="20"/>
              </w:rPr>
            </w:pPr>
            <w:r w:rsidRPr="00DF2C89">
              <w:rPr>
                <w:rFonts w:ascii="Times New Roman" w:hAnsi="Times New Roman" w:cs="Times New Roman"/>
                <w:sz w:val="20"/>
                <w:szCs w:val="20"/>
              </w:rPr>
              <w:t>Упорядочивание отдельных составляющих животного мира</w:t>
            </w:r>
          </w:p>
        </w:tc>
        <w:tc>
          <w:tcPr>
            <w:tcW w:w="2290" w:type="dxa"/>
            <w:tcBorders>
              <w:top w:val="double" w:sz="2" w:space="0" w:color="000001"/>
              <w:left w:val="double" w:sz="2" w:space="0" w:color="000001"/>
              <w:bottom w:val="double" w:sz="2" w:space="0" w:color="000001"/>
              <w:right w:val="double" w:sz="2" w:space="0" w:color="000001"/>
            </w:tcBorders>
          </w:tcPr>
          <w:p w14:paraId="7A051A2C" w14:textId="77777777" w:rsidR="00DF2C89" w:rsidRPr="00DF2C89" w:rsidRDefault="00DF2C89" w:rsidP="00DF2C89">
            <w:pPr>
              <w:spacing w:after="0" w:line="240" w:lineRule="auto"/>
              <w:ind w:left="2"/>
              <w:rPr>
                <w:rFonts w:ascii="Times New Roman" w:hAnsi="Times New Roman" w:cs="Times New Roman"/>
                <w:sz w:val="20"/>
                <w:szCs w:val="20"/>
              </w:rPr>
            </w:pPr>
            <w:r w:rsidRPr="00DF2C89">
              <w:rPr>
                <w:rFonts w:ascii="Times New Roman" w:hAnsi="Times New Roman" w:cs="Times New Roman"/>
                <w:sz w:val="20"/>
                <w:szCs w:val="20"/>
              </w:rPr>
              <w:t>Выстраивание таблицы позвоночных и беспозвоночных животных</w:t>
            </w:r>
            <w:r w:rsidRPr="00DF2C89">
              <w:rPr>
                <w:rFonts w:ascii="Times New Roman" w:hAnsi="Times New Roman" w:cs="Times New Roman"/>
                <w:sz w:val="20"/>
                <w:szCs w:val="20"/>
              </w:rPr>
              <w:tab/>
              <w:t xml:space="preserve"> </w:t>
            </w:r>
            <w:r w:rsidRPr="00DF2C89">
              <w:rPr>
                <w:rFonts w:ascii="Times New Roman" w:hAnsi="Times New Roman" w:cs="Times New Roman"/>
                <w:sz w:val="20"/>
                <w:szCs w:val="20"/>
              </w:rPr>
              <w:tab/>
              <w:t>с</w:t>
            </w:r>
          </w:p>
          <w:p w14:paraId="5368746D" w14:textId="00B79131" w:rsidR="00DF2C89" w:rsidRPr="00DF2C89" w:rsidRDefault="00DF2C89" w:rsidP="00F151EB">
            <w:pPr>
              <w:spacing w:after="0" w:line="240" w:lineRule="auto"/>
              <w:ind w:left="2"/>
              <w:rPr>
                <w:rFonts w:ascii="Times New Roman" w:hAnsi="Times New Roman" w:cs="Times New Roman"/>
                <w:sz w:val="20"/>
                <w:szCs w:val="20"/>
              </w:rPr>
            </w:pPr>
            <w:r w:rsidRPr="00DF2C89">
              <w:rPr>
                <w:rFonts w:ascii="Times New Roman" w:hAnsi="Times New Roman" w:cs="Times New Roman"/>
                <w:sz w:val="20"/>
                <w:szCs w:val="20"/>
              </w:rPr>
              <w:t xml:space="preserve">фигурками животных и с карточками. Выстраивание </w:t>
            </w:r>
            <w:proofErr w:type="spellStart"/>
            <w:r w:rsidRPr="00DF2C89">
              <w:rPr>
                <w:rFonts w:ascii="Times New Roman" w:hAnsi="Times New Roman" w:cs="Times New Roman"/>
                <w:sz w:val="20"/>
                <w:szCs w:val="20"/>
              </w:rPr>
              <w:t>таблицыклассификатора</w:t>
            </w:r>
            <w:proofErr w:type="spellEnd"/>
            <w:r w:rsidRPr="00DF2C89">
              <w:rPr>
                <w:rFonts w:ascii="Times New Roman" w:hAnsi="Times New Roman" w:cs="Times New Roman"/>
                <w:sz w:val="20"/>
                <w:szCs w:val="20"/>
              </w:rPr>
              <w:t xml:space="preserve"> видов животного мира нашей планеты (фигурки</w:t>
            </w:r>
            <w:r w:rsidR="00F151EB" w:rsidRPr="00DF2C89">
              <w:rPr>
                <w:rFonts w:ascii="Times New Roman" w:hAnsi="Times New Roman" w:cs="Times New Roman"/>
                <w:sz w:val="20"/>
                <w:szCs w:val="20"/>
              </w:rPr>
              <w:t xml:space="preserve"> и картинки)</w:t>
            </w:r>
          </w:p>
        </w:tc>
        <w:tc>
          <w:tcPr>
            <w:tcW w:w="886" w:type="dxa"/>
            <w:tcBorders>
              <w:top w:val="double" w:sz="2" w:space="0" w:color="000001"/>
              <w:left w:val="double" w:sz="2" w:space="0" w:color="000001"/>
              <w:bottom w:val="double" w:sz="2" w:space="0" w:color="000001"/>
              <w:right w:val="double" w:sz="2" w:space="0" w:color="000001"/>
            </w:tcBorders>
          </w:tcPr>
          <w:p w14:paraId="69475874" w14:textId="77777777" w:rsidR="00DF2C89" w:rsidRPr="00DF2C89" w:rsidRDefault="00DF2C89" w:rsidP="00DF2C89">
            <w:pPr>
              <w:spacing w:after="0" w:line="240" w:lineRule="auto"/>
              <w:ind w:left="2"/>
              <w:rPr>
                <w:rFonts w:ascii="Times New Roman" w:hAnsi="Times New Roman" w:cs="Times New Roman"/>
                <w:sz w:val="20"/>
                <w:szCs w:val="20"/>
              </w:rPr>
            </w:pPr>
            <w:r w:rsidRPr="00DF2C89">
              <w:rPr>
                <w:rFonts w:ascii="Times New Roman" w:hAnsi="Times New Roman" w:cs="Times New Roman"/>
                <w:sz w:val="20"/>
                <w:szCs w:val="20"/>
              </w:rPr>
              <w:t>С 4,5 лет</w:t>
            </w:r>
          </w:p>
        </w:tc>
        <w:tc>
          <w:tcPr>
            <w:tcW w:w="2149" w:type="dxa"/>
            <w:tcBorders>
              <w:top w:val="double" w:sz="2" w:space="0" w:color="000001"/>
              <w:left w:val="double" w:sz="2" w:space="0" w:color="000001"/>
              <w:bottom w:val="double" w:sz="2" w:space="0" w:color="000001"/>
              <w:right w:val="double" w:sz="2" w:space="0" w:color="000001"/>
            </w:tcBorders>
          </w:tcPr>
          <w:p w14:paraId="711958B1" w14:textId="77777777" w:rsidR="00DF2C89" w:rsidRPr="00DF2C89" w:rsidRDefault="00DF2C89" w:rsidP="0096337B">
            <w:pPr>
              <w:widowControl/>
              <w:numPr>
                <w:ilvl w:val="0"/>
                <w:numId w:val="140"/>
              </w:numPr>
              <w:suppressAutoHyphens w:val="0"/>
              <w:autoSpaceDN/>
              <w:spacing w:after="0" w:line="240" w:lineRule="auto"/>
              <w:rPr>
                <w:rFonts w:ascii="Times New Roman" w:hAnsi="Times New Roman" w:cs="Times New Roman"/>
                <w:sz w:val="20"/>
                <w:szCs w:val="20"/>
              </w:rPr>
            </w:pPr>
            <w:r w:rsidRPr="00DF2C89">
              <w:rPr>
                <w:rFonts w:ascii="Times New Roman" w:hAnsi="Times New Roman" w:cs="Times New Roman"/>
                <w:sz w:val="20"/>
                <w:szCs w:val="20"/>
              </w:rPr>
              <w:t>Зарисовка схем и таблиц животного мира.</w:t>
            </w:r>
          </w:p>
          <w:p w14:paraId="746C767C" w14:textId="77777777" w:rsidR="00DF2C89" w:rsidRPr="00DF2C89" w:rsidRDefault="00DF2C89" w:rsidP="0096337B">
            <w:pPr>
              <w:widowControl/>
              <w:numPr>
                <w:ilvl w:val="0"/>
                <w:numId w:val="140"/>
              </w:numPr>
              <w:suppressAutoHyphens w:val="0"/>
              <w:autoSpaceDN/>
              <w:spacing w:after="0" w:line="240" w:lineRule="auto"/>
              <w:rPr>
                <w:rFonts w:ascii="Times New Roman" w:hAnsi="Times New Roman" w:cs="Times New Roman"/>
                <w:sz w:val="20"/>
                <w:szCs w:val="20"/>
              </w:rPr>
            </w:pPr>
            <w:r w:rsidRPr="00DF2C89">
              <w:rPr>
                <w:rFonts w:ascii="Times New Roman" w:hAnsi="Times New Roman" w:cs="Times New Roman"/>
                <w:sz w:val="20"/>
                <w:szCs w:val="20"/>
              </w:rPr>
              <w:t>Составление собственного классификатора животных.</w:t>
            </w:r>
          </w:p>
          <w:p w14:paraId="000A5A61" w14:textId="77777777" w:rsidR="00DF2C89" w:rsidRPr="00DF2C89" w:rsidRDefault="00DF2C89" w:rsidP="0096337B">
            <w:pPr>
              <w:widowControl/>
              <w:numPr>
                <w:ilvl w:val="0"/>
                <w:numId w:val="140"/>
              </w:numPr>
              <w:suppressAutoHyphens w:val="0"/>
              <w:autoSpaceDN/>
              <w:spacing w:after="0" w:line="240" w:lineRule="auto"/>
              <w:rPr>
                <w:rFonts w:ascii="Times New Roman" w:hAnsi="Times New Roman" w:cs="Times New Roman"/>
                <w:sz w:val="20"/>
                <w:szCs w:val="20"/>
              </w:rPr>
            </w:pPr>
            <w:r w:rsidRPr="00DF2C89">
              <w:rPr>
                <w:rFonts w:ascii="Times New Roman" w:hAnsi="Times New Roman" w:cs="Times New Roman"/>
                <w:sz w:val="20"/>
                <w:szCs w:val="20"/>
              </w:rPr>
              <w:t>Работа в</w:t>
            </w:r>
          </w:p>
          <w:p w14:paraId="2839DAEF" w14:textId="77777777" w:rsidR="00DF2C89" w:rsidRPr="00DF2C89" w:rsidRDefault="00DF2C89" w:rsidP="00DF2C89">
            <w:pPr>
              <w:spacing w:after="0" w:line="240" w:lineRule="auto"/>
              <w:rPr>
                <w:rFonts w:ascii="Times New Roman" w:hAnsi="Times New Roman" w:cs="Times New Roman"/>
                <w:sz w:val="20"/>
                <w:szCs w:val="20"/>
              </w:rPr>
            </w:pPr>
            <w:r w:rsidRPr="00DF2C89">
              <w:rPr>
                <w:rFonts w:ascii="Times New Roman" w:hAnsi="Times New Roman" w:cs="Times New Roman"/>
                <w:sz w:val="20"/>
                <w:szCs w:val="20"/>
              </w:rPr>
              <w:t>тетради</w:t>
            </w:r>
          </w:p>
        </w:tc>
        <w:tc>
          <w:tcPr>
            <w:tcW w:w="1537" w:type="dxa"/>
            <w:tcBorders>
              <w:top w:val="double" w:sz="2" w:space="0" w:color="000001"/>
              <w:left w:val="double" w:sz="2" w:space="0" w:color="000001"/>
              <w:bottom w:val="double" w:sz="2" w:space="0" w:color="000001"/>
              <w:right w:val="double" w:sz="2" w:space="0" w:color="000001"/>
            </w:tcBorders>
          </w:tcPr>
          <w:p w14:paraId="4E90D64C" w14:textId="77777777" w:rsidR="00DF2C89" w:rsidRPr="00DF2C89" w:rsidRDefault="00DF2C89" w:rsidP="00DF2C89">
            <w:pPr>
              <w:spacing w:after="0" w:line="240" w:lineRule="auto"/>
              <w:rPr>
                <w:rFonts w:ascii="Times New Roman" w:hAnsi="Times New Roman" w:cs="Times New Roman"/>
                <w:sz w:val="20"/>
                <w:szCs w:val="20"/>
              </w:rPr>
            </w:pPr>
            <w:r w:rsidRPr="00DF2C89">
              <w:rPr>
                <w:rFonts w:ascii="Times New Roman" w:hAnsi="Times New Roman" w:cs="Times New Roman"/>
                <w:sz w:val="20"/>
                <w:szCs w:val="20"/>
              </w:rPr>
              <w:t>Названия животных. Некоторые термины из зоологии</w:t>
            </w:r>
          </w:p>
        </w:tc>
      </w:tr>
      <w:tr w:rsidR="00DF2C89" w:rsidRPr="00DF2C89" w14:paraId="5833ED56" w14:textId="77777777" w:rsidTr="006361C3">
        <w:trPr>
          <w:trHeight w:val="1910"/>
        </w:trPr>
        <w:tc>
          <w:tcPr>
            <w:tcW w:w="1829" w:type="dxa"/>
            <w:tcBorders>
              <w:top w:val="double" w:sz="2" w:space="0" w:color="000001"/>
              <w:left w:val="double" w:sz="2" w:space="0" w:color="000001"/>
              <w:bottom w:val="double" w:sz="2" w:space="0" w:color="000001"/>
              <w:right w:val="double" w:sz="2" w:space="0" w:color="000001"/>
            </w:tcBorders>
          </w:tcPr>
          <w:p w14:paraId="51FB501B" w14:textId="77777777" w:rsidR="00DF2C89" w:rsidRPr="00DF2C89" w:rsidRDefault="00DF2C89" w:rsidP="00DF2C89">
            <w:pPr>
              <w:spacing w:after="0" w:line="240" w:lineRule="auto"/>
              <w:ind w:left="1"/>
              <w:rPr>
                <w:rFonts w:ascii="Times New Roman" w:hAnsi="Times New Roman" w:cs="Times New Roman"/>
                <w:sz w:val="20"/>
                <w:szCs w:val="20"/>
              </w:rPr>
            </w:pPr>
            <w:r w:rsidRPr="00DF2C89">
              <w:rPr>
                <w:rFonts w:ascii="Times New Roman" w:hAnsi="Times New Roman" w:cs="Times New Roman"/>
                <w:sz w:val="20"/>
                <w:szCs w:val="20"/>
              </w:rPr>
              <w:t>Другие материалы на классификацию: Набор</w:t>
            </w:r>
          </w:p>
          <w:p w14:paraId="313D01CA" w14:textId="77777777" w:rsidR="00DF2C89" w:rsidRPr="00DF2C89" w:rsidRDefault="00DF2C89" w:rsidP="00DF2C89">
            <w:pPr>
              <w:spacing w:after="0" w:line="240" w:lineRule="auto"/>
              <w:ind w:left="1"/>
              <w:rPr>
                <w:rFonts w:ascii="Times New Roman" w:hAnsi="Times New Roman" w:cs="Times New Roman"/>
                <w:sz w:val="20"/>
                <w:szCs w:val="20"/>
              </w:rPr>
            </w:pPr>
            <w:r w:rsidRPr="00DF2C89">
              <w:rPr>
                <w:rFonts w:ascii="Times New Roman" w:hAnsi="Times New Roman" w:cs="Times New Roman"/>
                <w:sz w:val="20"/>
                <w:szCs w:val="20"/>
              </w:rPr>
              <w:t>«Классификация растений»;</w:t>
            </w:r>
          </w:p>
          <w:p w14:paraId="0C7A5E07" w14:textId="77777777" w:rsidR="00DF2C89" w:rsidRPr="00DF2C89" w:rsidRDefault="00DF2C89" w:rsidP="00DF2C89">
            <w:pPr>
              <w:spacing w:after="0" w:line="240" w:lineRule="auto"/>
              <w:ind w:left="1"/>
              <w:rPr>
                <w:rFonts w:ascii="Times New Roman" w:hAnsi="Times New Roman" w:cs="Times New Roman"/>
                <w:sz w:val="20"/>
                <w:szCs w:val="20"/>
              </w:rPr>
            </w:pPr>
            <w:r w:rsidRPr="00DF2C89">
              <w:rPr>
                <w:rFonts w:ascii="Times New Roman" w:hAnsi="Times New Roman" w:cs="Times New Roman"/>
                <w:sz w:val="20"/>
                <w:szCs w:val="20"/>
              </w:rPr>
              <w:t>Набор</w:t>
            </w:r>
          </w:p>
          <w:p w14:paraId="4D75FC7F" w14:textId="77777777" w:rsidR="00DF2C89" w:rsidRPr="00DF2C89" w:rsidRDefault="00DF2C89" w:rsidP="00DF2C89">
            <w:pPr>
              <w:spacing w:after="0" w:line="240" w:lineRule="auto"/>
              <w:ind w:left="1"/>
              <w:rPr>
                <w:rFonts w:ascii="Times New Roman" w:hAnsi="Times New Roman" w:cs="Times New Roman"/>
                <w:sz w:val="20"/>
                <w:szCs w:val="20"/>
              </w:rPr>
            </w:pPr>
            <w:r w:rsidRPr="00DF2C89">
              <w:rPr>
                <w:rFonts w:ascii="Times New Roman" w:hAnsi="Times New Roman" w:cs="Times New Roman"/>
                <w:sz w:val="20"/>
                <w:szCs w:val="20"/>
              </w:rPr>
              <w:t>«Классификация овощи</w:t>
            </w:r>
            <w:r w:rsidRPr="00DF2C89">
              <w:rPr>
                <w:rFonts w:ascii="Times New Roman" w:hAnsi="Times New Roman" w:cs="Times New Roman"/>
                <w:sz w:val="20"/>
                <w:szCs w:val="20"/>
              </w:rPr>
              <w:tab/>
              <w:t xml:space="preserve"> </w:t>
            </w:r>
            <w:r w:rsidRPr="00DF2C89">
              <w:rPr>
                <w:rFonts w:ascii="Times New Roman" w:hAnsi="Times New Roman" w:cs="Times New Roman"/>
                <w:sz w:val="20"/>
                <w:szCs w:val="20"/>
              </w:rPr>
              <w:tab/>
              <w:t>и</w:t>
            </w:r>
          </w:p>
          <w:p w14:paraId="426478B1" w14:textId="77777777" w:rsidR="00DF2C89" w:rsidRPr="00DF2C89" w:rsidRDefault="00DF2C89" w:rsidP="00DF2C89">
            <w:pPr>
              <w:spacing w:after="0" w:line="240" w:lineRule="auto"/>
              <w:ind w:left="1"/>
              <w:rPr>
                <w:rFonts w:ascii="Times New Roman" w:hAnsi="Times New Roman" w:cs="Times New Roman"/>
                <w:sz w:val="20"/>
                <w:szCs w:val="20"/>
              </w:rPr>
            </w:pPr>
            <w:r w:rsidRPr="00DF2C89">
              <w:rPr>
                <w:rFonts w:ascii="Times New Roman" w:hAnsi="Times New Roman" w:cs="Times New Roman"/>
                <w:sz w:val="20"/>
                <w:szCs w:val="20"/>
              </w:rPr>
              <w:t>фрукты»</w:t>
            </w:r>
          </w:p>
        </w:tc>
        <w:tc>
          <w:tcPr>
            <w:tcW w:w="1941" w:type="dxa"/>
            <w:tcBorders>
              <w:top w:val="double" w:sz="2" w:space="0" w:color="000001"/>
              <w:left w:val="double" w:sz="2" w:space="0" w:color="000001"/>
              <w:bottom w:val="double" w:sz="2" w:space="0" w:color="000001"/>
              <w:right w:val="double" w:sz="2" w:space="0" w:color="000001"/>
            </w:tcBorders>
          </w:tcPr>
          <w:p w14:paraId="2376EF00" w14:textId="77777777" w:rsidR="00DF2C89" w:rsidRPr="00DF2C89" w:rsidRDefault="00DF2C89" w:rsidP="00DF2C89">
            <w:pPr>
              <w:spacing w:after="0" w:line="240" w:lineRule="auto"/>
              <w:ind w:left="3"/>
              <w:rPr>
                <w:rFonts w:ascii="Times New Roman" w:hAnsi="Times New Roman" w:cs="Times New Roman"/>
                <w:sz w:val="20"/>
                <w:szCs w:val="20"/>
              </w:rPr>
            </w:pPr>
            <w:r w:rsidRPr="00DF2C89">
              <w:rPr>
                <w:rFonts w:ascii="Times New Roman" w:hAnsi="Times New Roman" w:cs="Times New Roman"/>
                <w:sz w:val="20"/>
                <w:szCs w:val="20"/>
              </w:rPr>
              <w:t>Сравнение,</w:t>
            </w:r>
          </w:p>
          <w:p w14:paraId="24BB9E88" w14:textId="77777777" w:rsidR="00DF2C89" w:rsidRPr="00DF2C89" w:rsidRDefault="00DF2C89" w:rsidP="00DF2C89">
            <w:pPr>
              <w:tabs>
                <w:tab w:val="center" w:pos="1122"/>
                <w:tab w:val="right" w:pos="1745"/>
              </w:tabs>
              <w:spacing w:after="0" w:line="240" w:lineRule="auto"/>
              <w:rPr>
                <w:rFonts w:ascii="Times New Roman" w:hAnsi="Times New Roman" w:cs="Times New Roman"/>
                <w:sz w:val="20"/>
                <w:szCs w:val="20"/>
              </w:rPr>
            </w:pPr>
            <w:r w:rsidRPr="00DF2C89">
              <w:rPr>
                <w:rFonts w:ascii="Times New Roman" w:hAnsi="Times New Roman" w:cs="Times New Roman"/>
                <w:sz w:val="20"/>
                <w:szCs w:val="20"/>
              </w:rPr>
              <w:t>анализ</w:t>
            </w:r>
            <w:r w:rsidRPr="00DF2C89">
              <w:rPr>
                <w:rFonts w:ascii="Times New Roman" w:hAnsi="Times New Roman" w:cs="Times New Roman"/>
                <w:sz w:val="20"/>
                <w:szCs w:val="20"/>
              </w:rPr>
              <w:tab/>
              <w:t xml:space="preserve"> </w:t>
            </w:r>
            <w:r w:rsidRPr="00DF2C89">
              <w:rPr>
                <w:rFonts w:ascii="Times New Roman" w:hAnsi="Times New Roman" w:cs="Times New Roman"/>
                <w:sz w:val="20"/>
                <w:szCs w:val="20"/>
              </w:rPr>
              <w:tab/>
              <w:t>и</w:t>
            </w:r>
          </w:p>
          <w:p w14:paraId="4CBD7E7A" w14:textId="77777777" w:rsidR="00DF2C89" w:rsidRPr="00DF2C89" w:rsidRDefault="00DF2C89" w:rsidP="00DF2C89">
            <w:pPr>
              <w:spacing w:after="0" w:line="240" w:lineRule="auto"/>
              <w:ind w:left="3"/>
              <w:rPr>
                <w:rFonts w:ascii="Times New Roman" w:hAnsi="Times New Roman" w:cs="Times New Roman"/>
                <w:sz w:val="20"/>
                <w:szCs w:val="20"/>
              </w:rPr>
            </w:pPr>
            <w:r w:rsidRPr="00DF2C89">
              <w:rPr>
                <w:rFonts w:ascii="Times New Roman" w:hAnsi="Times New Roman" w:cs="Times New Roman"/>
                <w:sz w:val="20"/>
                <w:szCs w:val="20"/>
              </w:rPr>
              <w:t>упорядочивание отдельных</w:t>
            </w:r>
          </w:p>
          <w:p w14:paraId="1CA9FB91" w14:textId="77777777" w:rsidR="00DF2C89" w:rsidRPr="00DF2C89" w:rsidRDefault="00DF2C89" w:rsidP="00DF2C89">
            <w:pPr>
              <w:spacing w:after="0" w:line="240" w:lineRule="auto"/>
              <w:ind w:left="3"/>
              <w:rPr>
                <w:rFonts w:ascii="Times New Roman" w:hAnsi="Times New Roman" w:cs="Times New Roman"/>
                <w:sz w:val="20"/>
                <w:szCs w:val="20"/>
              </w:rPr>
            </w:pPr>
            <w:r w:rsidRPr="00DF2C89">
              <w:rPr>
                <w:rFonts w:ascii="Times New Roman" w:hAnsi="Times New Roman" w:cs="Times New Roman"/>
                <w:sz w:val="20"/>
                <w:szCs w:val="20"/>
              </w:rPr>
              <w:t>составляющих</w:t>
            </w:r>
          </w:p>
          <w:p w14:paraId="4024BD12" w14:textId="77777777" w:rsidR="00DF2C89" w:rsidRPr="00DF2C89" w:rsidRDefault="00DF2C89" w:rsidP="00DF2C89">
            <w:pPr>
              <w:tabs>
                <w:tab w:val="center" w:pos="1331"/>
                <w:tab w:val="right" w:pos="1745"/>
              </w:tabs>
              <w:spacing w:after="0" w:line="240" w:lineRule="auto"/>
              <w:rPr>
                <w:rFonts w:ascii="Times New Roman" w:hAnsi="Times New Roman" w:cs="Times New Roman"/>
                <w:sz w:val="20"/>
                <w:szCs w:val="20"/>
              </w:rPr>
            </w:pPr>
            <w:r w:rsidRPr="00DF2C89">
              <w:rPr>
                <w:rFonts w:ascii="Times New Roman" w:hAnsi="Times New Roman" w:cs="Times New Roman"/>
                <w:sz w:val="20"/>
                <w:szCs w:val="20"/>
              </w:rPr>
              <w:t>животного</w:t>
            </w:r>
            <w:r w:rsidRPr="00DF2C89">
              <w:rPr>
                <w:rFonts w:ascii="Times New Roman" w:hAnsi="Times New Roman" w:cs="Times New Roman"/>
                <w:sz w:val="20"/>
                <w:szCs w:val="20"/>
              </w:rPr>
              <w:tab/>
              <w:t xml:space="preserve"> </w:t>
            </w:r>
            <w:r w:rsidRPr="00DF2C89">
              <w:rPr>
                <w:rFonts w:ascii="Times New Roman" w:hAnsi="Times New Roman" w:cs="Times New Roman"/>
                <w:sz w:val="20"/>
                <w:szCs w:val="20"/>
              </w:rPr>
              <w:tab/>
              <w:t>и</w:t>
            </w:r>
          </w:p>
          <w:p w14:paraId="5C763BBF" w14:textId="77777777" w:rsidR="00DF2C89" w:rsidRPr="00DF2C89" w:rsidRDefault="00DF2C89" w:rsidP="00DF2C89">
            <w:pPr>
              <w:spacing w:after="0" w:line="240" w:lineRule="auto"/>
              <w:ind w:left="3"/>
              <w:rPr>
                <w:rFonts w:ascii="Times New Roman" w:hAnsi="Times New Roman" w:cs="Times New Roman"/>
                <w:sz w:val="20"/>
                <w:szCs w:val="20"/>
              </w:rPr>
            </w:pPr>
            <w:r w:rsidRPr="00DF2C89">
              <w:rPr>
                <w:rFonts w:ascii="Times New Roman" w:hAnsi="Times New Roman" w:cs="Times New Roman"/>
                <w:sz w:val="20"/>
                <w:szCs w:val="20"/>
              </w:rPr>
              <w:t>растительного мира</w:t>
            </w:r>
          </w:p>
        </w:tc>
        <w:tc>
          <w:tcPr>
            <w:tcW w:w="2290" w:type="dxa"/>
            <w:tcBorders>
              <w:top w:val="double" w:sz="2" w:space="0" w:color="000001"/>
              <w:left w:val="double" w:sz="2" w:space="0" w:color="000001"/>
              <w:bottom w:val="double" w:sz="2" w:space="0" w:color="000001"/>
              <w:right w:val="double" w:sz="2" w:space="0" w:color="000001"/>
            </w:tcBorders>
          </w:tcPr>
          <w:p w14:paraId="3EDEF0EB" w14:textId="77777777" w:rsidR="00DF2C89" w:rsidRPr="00DF2C89" w:rsidRDefault="00DF2C89" w:rsidP="00DF2C89">
            <w:pPr>
              <w:spacing w:after="0" w:line="240" w:lineRule="auto"/>
              <w:ind w:left="2"/>
              <w:rPr>
                <w:rFonts w:ascii="Times New Roman" w:hAnsi="Times New Roman" w:cs="Times New Roman"/>
                <w:sz w:val="20"/>
                <w:szCs w:val="20"/>
              </w:rPr>
            </w:pPr>
            <w:r w:rsidRPr="00DF2C89">
              <w:rPr>
                <w:rFonts w:ascii="Times New Roman" w:hAnsi="Times New Roman" w:cs="Times New Roman"/>
                <w:sz w:val="20"/>
                <w:szCs w:val="20"/>
              </w:rPr>
              <w:t>Распределение</w:t>
            </w:r>
          </w:p>
          <w:p w14:paraId="09CD3BBE" w14:textId="77777777" w:rsidR="00DF2C89" w:rsidRPr="00DF2C89" w:rsidRDefault="00DF2C89" w:rsidP="00DF2C89">
            <w:pPr>
              <w:tabs>
                <w:tab w:val="center" w:pos="533"/>
                <w:tab w:val="right" w:pos="1727"/>
              </w:tabs>
              <w:spacing w:after="0" w:line="240" w:lineRule="auto"/>
              <w:rPr>
                <w:rFonts w:ascii="Times New Roman" w:hAnsi="Times New Roman" w:cs="Times New Roman"/>
                <w:sz w:val="20"/>
                <w:szCs w:val="20"/>
              </w:rPr>
            </w:pPr>
            <w:r w:rsidRPr="00DF2C89">
              <w:rPr>
                <w:rFonts w:ascii="Times New Roman" w:hAnsi="Times New Roman" w:cs="Times New Roman"/>
                <w:sz w:val="20"/>
                <w:szCs w:val="20"/>
              </w:rPr>
              <w:t>по</w:t>
            </w:r>
            <w:r w:rsidRPr="00DF2C89">
              <w:rPr>
                <w:rFonts w:ascii="Times New Roman" w:hAnsi="Times New Roman" w:cs="Times New Roman"/>
                <w:sz w:val="20"/>
                <w:szCs w:val="20"/>
              </w:rPr>
              <w:tab/>
              <w:t xml:space="preserve"> </w:t>
            </w:r>
            <w:r w:rsidRPr="00DF2C89">
              <w:rPr>
                <w:rFonts w:ascii="Times New Roman" w:hAnsi="Times New Roman" w:cs="Times New Roman"/>
                <w:sz w:val="20"/>
                <w:szCs w:val="20"/>
              </w:rPr>
              <w:tab/>
              <w:t>группам</w:t>
            </w:r>
          </w:p>
          <w:p w14:paraId="2179AFBB" w14:textId="77777777" w:rsidR="00DF2C89" w:rsidRPr="00DF2C89" w:rsidRDefault="00DF2C89" w:rsidP="00DF2C89">
            <w:pPr>
              <w:spacing w:after="0" w:line="240" w:lineRule="auto"/>
              <w:ind w:left="2"/>
              <w:rPr>
                <w:rFonts w:ascii="Times New Roman" w:hAnsi="Times New Roman" w:cs="Times New Roman"/>
                <w:sz w:val="20"/>
                <w:szCs w:val="20"/>
              </w:rPr>
            </w:pPr>
            <w:r w:rsidRPr="00DF2C89">
              <w:rPr>
                <w:rFonts w:ascii="Times New Roman" w:hAnsi="Times New Roman" w:cs="Times New Roman"/>
                <w:sz w:val="20"/>
                <w:szCs w:val="20"/>
              </w:rPr>
              <w:t>отдельных</w:t>
            </w:r>
          </w:p>
          <w:p w14:paraId="54576C41" w14:textId="77777777" w:rsidR="00DF2C89" w:rsidRPr="00DF2C89" w:rsidRDefault="00DF2C89" w:rsidP="00DF2C89">
            <w:pPr>
              <w:spacing w:after="0" w:line="240" w:lineRule="auto"/>
              <w:ind w:left="2"/>
              <w:rPr>
                <w:rFonts w:ascii="Times New Roman" w:hAnsi="Times New Roman" w:cs="Times New Roman"/>
                <w:sz w:val="20"/>
                <w:szCs w:val="20"/>
              </w:rPr>
            </w:pPr>
            <w:proofErr w:type="gramStart"/>
            <w:r w:rsidRPr="00DF2C89">
              <w:rPr>
                <w:rFonts w:ascii="Times New Roman" w:hAnsi="Times New Roman" w:cs="Times New Roman"/>
                <w:sz w:val="20"/>
                <w:szCs w:val="20"/>
              </w:rPr>
              <w:t>фигу- рок</w:t>
            </w:r>
            <w:proofErr w:type="gramEnd"/>
            <w:r w:rsidRPr="00DF2C89">
              <w:rPr>
                <w:rFonts w:ascii="Times New Roman" w:hAnsi="Times New Roman" w:cs="Times New Roman"/>
                <w:sz w:val="20"/>
                <w:szCs w:val="20"/>
              </w:rPr>
              <w:t xml:space="preserve"> и карточек с</w:t>
            </w:r>
          </w:p>
          <w:p w14:paraId="38E0D2DB" w14:textId="77777777" w:rsidR="00DF2C89" w:rsidRPr="00DF2C89" w:rsidRDefault="00DF2C89" w:rsidP="00DF2C89">
            <w:pPr>
              <w:spacing w:after="0" w:line="240" w:lineRule="auto"/>
              <w:ind w:left="2"/>
              <w:rPr>
                <w:rFonts w:ascii="Times New Roman" w:hAnsi="Times New Roman" w:cs="Times New Roman"/>
                <w:sz w:val="20"/>
                <w:szCs w:val="20"/>
              </w:rPr>
            </w:pPr>
            <w:r w:rsidRPr="00DF2C89">
              <w:rPr>
                <w:rFonts w:ascii="Times New Roman" w:hAnsi="Times New Roman" w:cs="Times New Roman"/>
                <w:sz w:val="20"/>
                <w:szCs w:val="20"/>
              </w:rPr>
              <w:t>изображениями</w:t>
            </w:r>
          </w:p>
          <w:p w14:paraId="2405DBD9" w14:textId="77777777" w:rsidR="00DF2C89" w:rsidRPr="00DF2C89" w:rsidRDefault="00DF2C89" w:rsidP="00DF2C89">
            <w:pPr>
              <w:tabs>
                <w:tab w:val="center" w:pos="1236"/>
                <w:tab w:val="right" w:pos="1727"/>
              </w:tabs>
              <w:spacing w:after="0" w:line="240" w:lineRule="auto"/>
              <w:rPr>
                <w:rFonts w:ascii="Times New Roman" w:hAnsi="Times New Roman" w:cs="Times New Roman"/>
                <w:sz w:val="20"/>
                <w:szCs w:val="20"/>
              </w:rPr>
            </w:pPr>
            <w:r w:rsidRPr="00DF2C89">
              <w:rPr>
                <w:rFonts w:ascii="Times New Roman" w:hAnsi="Times New Roman" w:cs="Times New Roman"/>
                <w:sz w:val="20"/>
                <w:szCs w:val="20"/>
              </w:rPr>
              <w:t>растений</w:t>
            </w:r>
            <w:r w:rsidRPr="00DF2C89">
              <w:rPr>
                <w:rFonts w:ascii="Times New Roman" w:hAnsi="Times New Roman" w:cs="Times New Roman"/>
                <w:sz w:val="20"/>
                <w:szCs w:val="20"/>
              </w:rPr>
              <w:tab/>
              <w:t xml:space="preserve"> </w:t>
            </w:r>
            <w:r w:rsidRPr="00DF2C89">
              <w:rPr>
                <w:rFonts w:ascii="Times New Roman" w:hAnsi="Times New Roman" w:cs="Times New Roman"/>
                <w:sz w:val="20"/>
                <w:szCs w:val="20"/>
              </w:rPr>
              <w:tab/>
              <w:t>и</w:t>
            </w:r>
          </w:p>
          <w:p w14:paraId="0FCFE7D4" w14:textId="77777777" w:rsidR="00DF2C89" w:rsidRPr="00DF2C89" w:rsidRDefault="00DF2C89" w:rsidP="00DF2C89">
            <w:pPr>
              <w:spacing w:after="0" w:line="240" w:lineRule="auto"/>
              <w:ind w:left="2"/>
              <w:rPr>
                <w:rFonts w:ascii="Times New Roman" w:hAnsi="Times New Roman" w:cs="Times New Roman"/>
                <w:sz w:val="20"/>
                <w:szCs w:val="20"/>
              </w:rPr>
            </w:pPr>
            <w:r w:rsidRPr="00DF2C89">
              <w:rPr>
                <w:rFonts w:ascii="Times New Roman" w:hAnsi="Times New Roman" w:cs="Times New Roman"/>
                <w:sz w:val="20"/>
                <w:szCs w:val="20"/>
              </w:rPr>
              <w:t>животных</w:t>
            </w:r>
          </w:p>
        </w:tc>
        <w:tc>
          <w:tcPr>
            <w:tcW w:w="886" w:type="dxa"/>
            <w:tcBorders>
              <w:top w:val="double" w:sz="2" w:space="0" w:color="000001"/>
              <w:left w:val="double" w:sz="2" w:space="0" w:color="000001"/>
              <w:bottom w:val="double" w:sz="2" w:space="0" w:color="000001"/>
              <w:right w:val="double" w:sz="2" w:space="0" w:color="000001"/>
            </w:tcBorders>
          </w:tcPr>
          <w:p w14:paraId="35FD7B3F" w14:textId="77777777" w:rsidR="00DF2C89" w:rsidRPr="00DF2C89" w:rsidRDefault="00DF2C89" w:rsidP="00DF2C89">
            <w:pPr>
              <w:spacing w:after="0" w:line="240" w:lineRule="auto"/>
              <w:ind w:left="2"/>
              <w:rPr>
                <w:rFonts w:ascii="Times New Roman" w:hAnsi="Times New Roman" w:cs="Times New Roman"/>
                <w:sz w:val="20"/>
                <w:szCs w:val="20"/>
              </w:rPr>
            </w:pPr>
            <w:r w:rsidRPr="00DF2C89">
              <w:rPr>
                <w:rFonts w:ascii="Times New Roman" w:hAnsi="Times New Roman" w:cs="Times New Roman"/>
                <w:sz w:val="20"/>
                <w:szCs w:val="20"/>
              </w:rPr>
              <w:t>С 4 лет</w:t>
            </w:r>
          </w:p>
        </w:tc>
        <w:tc>
          <w:tcPr>
            <w:tcW w:w="2149" w:type="dxa"/>
            <w:tcBorders>
              <w:top w:val="double" w:sz="2" w:space="0" w:color="000001"/>
              <w:left w:val="double" w:sz="2" w:space="0" w:color="000001"/>
              <w:bottom w:val="double" w:sz="2" w:space="0" w:color="000001"/>
              <w:right w:val="double" w:sz="2" w:space="0" w:color="000001"/>
            </w:tcBorders>
          </w:tcPr>
          <w:p w14:paraId="586DE173" w14:textId="77777777" w:rsidR="00DF2C89" w:rsidRPr="00DF2C89" w:rsidRDefault="00DF2C89" w:rsidP="00DF2C89">
            <w:pPr>
              <w:spacing w:after="0" w:line="240" w:lineRule="auto"/>
              <w:ind w:right="3"/>
              <w:rPr>
                <w:rFonts w:ascii="Times New Roman" w:hAnsi="Times New Roman" w:cs="Times New Roman"/>
                <w:sz w:val="20"/>
                <w:szCs w:val="20"/>
              </w:rPr>
            </w:pPr>
            <w:r w:rsidRPr="00DF2C89">
              <w:rPr>
                <w:rFonts w:ascii="Times New Roman" w:hAnsi="Times New Roman" w:cs="Times New Roman"/>
                <w:sz w:val="20"/>
                <w:szCs w:val="20"/>
              </w:rPr>
              <w:t>Работа в тетради и на отдельных листах</w:t>
            </w:r>
          </w:p>
        </w:tc>
        <w:tc>
          <w:tcPr>
            <w:tcW w:w="1537" w:type="dxa"/>
            <w:tcBorders>
              <w:top w:val="double" w:sz="2" w:space="0" w:color="000001"/>
              <w:left w:val="double" w:sz="2" w:space="0" w:color="000001"/>
              <w:bottom w:val="double" w:sz="2" w:space="0" w:color="000001"/>
              <w:right w:val="double" w:sz="2" w:space="0" w:color="000001"/>
            </w:tcBorders>
          </w:tcPr>
          <w:p w14:paraId="0A6ED026" w14:textId="77777777" w:rsidR="00DF2C89" w:rsidRPr="00DF2C89" w:rsidRDefault="00DF2C89" w:rsidP="00DF2C89">
            <w:pPr>
              <w:spacing w:after="0" w:line="240" w:lineRule="auto"/>
              <w:rPr>
                <w:rFonts w:ascii="Times New Roman" w:hAnsi="Times New Roman" w:cs="Times New Roman"/>
                <w:sz w:val="20"/>
                <w:szCs w:val="20"/>
              </w:rPr>
            </w:pPr>
            <w:r w:rsidRPr="00DF2C89">
              <w:rPr>
                <w:rFonts w:ascii="Times New Roman" w:hAnsi="Times New Roman" w:cs="Times New Roman"/>
                <w:sz w:val="20"/>
                <w:szCs w:val="20"/>
              </w:rPr>
              <w:t>Названия растений и животных</w:t>
            </w:r>
          </w:p>
        </w:tc>
      </w:tr>
      <w:tr w:rsidR="00DF2C89" w:rsidRPr="00DF2C89" w14:paraId="419BF706" w14:textId="77777777" w:rsidTr="006361C3">
        <w:trPr>
          <w:trHeight w:val="1589"/>
        </w:trPr>
        <w:tc>
          <w:tcPr>
            <w:tcW w:w="1829" w:type="dxa"/>
            <w:tcBorders>
              <w:top w:val="double" w:sz="2" w:space="0" w:color="000001"/>
              <w:left w:val="double" w:sz="2" w:space="0" w:color="000001"/>
              <w:bottom w:val="double" w:sz="2" w:space="0" w:color="000001"/>
              <w:right w:val="double" w:sz="2" w:space="0" w:color="000001"/>
            </w:tcBorders>
          </w:tcPr>
          <w:p w14:paraId="5B24EA89" w14:textId="77777777" w:rsidR="00DF2C89" w:rsidRPr="00DF2C89" w:rsidRDefault="00DF2C89" w:rsidP="00DF2C89">
            <w:pPr>
              <w:spacing w:after="0" w:line="240" w:lineRule="auto"/>
              <w:ind w:left="1"/>
              <w:rPr>
                <w:rFonts w:ascii="Times New Roman" w:hAnsi="Times New Roman" w:cs="Times New Roman"/>
                <w:sz w:val="20"/>
                <w:szCs w:val="20"/>
              </w:rPr>
            </w:pPr>
            <w:r w:rsidRPr="00DF2C89">
              <w:rPr>
                <w:rFonts w:ascii="Times New Roman" w:hAnsi="Times New Roman" w:cs="Times New Roman"/>
                <w:sz w:val="20"/>
                <w:szCs w:val="20"/>
              </w:rPr>
              <w:lastRenderedPageBreak/>
              <w:t>Модель «Тело</w:t>
            </w:r>
          </w:p>
          <w:p w14:paraId="324671FF" w14:textId="77777777" w:rsidR="00DF2C89" w:rsidRPr="00DF2C89" w:rsidRDefault="00DF2C89" w:rsidP="00DF2C89">
            <w:pPr>
              <w:spacing w:after="0" w:line="240" w:lineRule="auto"/>
              <w:ind w:left="1"/>
              <w:rPr>
                <w:rFonts w:ascii="Times New Roman" w:hAnsi="Times New Roman" w:cs="Times New Roman"/>
                <w:sz w:val="20"/>
                <w:szCs w:val="20"/>
              </w:rPr>
            </w:pPr>
            <w:r w:rsidRPr="00DF2C89">
              <w:rPr>
                <w:rFonts w:ascii="Times New Roman" w:hAnsi="Times New Roman" w:cs="Times New Roman"/>
                <w:sz w:val="20"/>
                <w:szCs w:val="20"/>
              </w:rPr>
              <w:t>человека»</w:t>
            </w:r>
          </w:p>
        </w:tc>
        <w:tc>
          <w:tcPr>
            <w:tcW w:w="1941" w:type="dxa"/>
            <w:tcBorders>
              <w:top w:val="double" w:sz="2" w:space="0" w:color="000001"/>
              <w:left w:val="double" w:sz="2" w:space="0" w:color="000001"/>
              <w:bottom w:val="double" w:sz="2" w:space="0" w:color="000001"/>
              <w:right w:val="double" w:sz="2" w:space="0" w:color="000001"/>
            </w:tcBorders>
          </w:tcPr>
          <w:p w14:paraId="53901083" w14:textId="77777777" w:rsidR="00DF2C89" w:rsidRPr="00DF2C89" w:rsidRDefault="00DF2C89" w:rsidP="00DF2C89">
            <w:pPr>
              <w:spacing w:after="0" w:line="240" w:lineRule="auto"/>
              <w:ind w:left="3"/>
              <w:rPr>
                <w:rFonts w:ascii="Times New Roman" w:hAnsi="Times New Roman" w:cs="Times New Roman"/>
                <w:sz w:val="20"/>
                <w:szCs w:val="20"/>
              </w:rPr>
            </w:pPr>
            <w:r w:rsidRPr="00DF2C89">
              <w:rPr>
                <w:rFonts w:ascii="Times New Roman" w:hAnsi="Times New Roman" w:cs="Times New Roman"/>
                <w:sz w:val="20"/>
                <w:szCs w:val="20"/>
              </w:rPr>
              <w:t>Формирование представления о том, что есть внутри человеческого тела. Освоение названий некоторых частей человеческого тела</w:t>
            </w:r>
          </w:p>
        </w:tc>
        <w:tc>
          <w:tcPr>
            <w:tcW w:w="2290" w:type="dxa"/>
            <w:tcBorders>
              <w:top w:val="double" w:sz="2" w:space="0" w:color="000001"/>
              <w:left w:val="double" w:sz="2" w:space="0" w:color="000001"/>
              <w:bottom w:val="double" w:sz="2" w:space="0" w:color="000001"/>
              <w:right w:val="double" w:sz="2" w:space="0" w:color="000001"/>
            </w:tcBorders>
          </w:tcPr>
          <w:p w14:paraId="58D6595D" w14:textId="77777777" w:rsidR="00DF2C89" w:rsidRPr="00DF2C89" w:rsidRDefault="00DF2C89" w:rsidP="00DF2C89">
            <w:pPr>
              <w:spacing w:after="0" w:line="240" w:lineRule="auto"/>
              <w:ind w:left="2"/>
              <w:rPr>
                <w:rFonts w:ascii="Times New Roman" w:hAnsi="Times New Roman" w:cs="Times New Roman"/>
                <w:sz w:val="20"/>
                <w:szCs w:val="20"/>
              </w:rPr>
            </w:pPr>
            <w:r w:rsidRPr="00DF2C89">
              <w:rPr>
                <w:rFonts w:ascii="Times New Roman" w:hAnsi="Times New Roman" w:cs="Times New Roman"/>
                <w:sz w:val="20"/>
                <w:szCs w:val="20"/>
              </w:rPr>
              <w:t xml:space="preserve">Сборка большого </w:t>
            </w:r>
            <w:proofErr w:type="spellStart"/>
            <w:r w:rsidRPr="00DF2C89">
              <w:rPr>
                <w:rFonts w:ascii="Times New Roman" w:hAnsi="Times New Roman" w:cs="Times New Roman"/>
                <w:sz w:val="20"/>
                <w:szCs w:val="20"/>
              </w:rPr>
              <w:t>пазла</w:t>
            </w:r>
            <w:proofErr w:type="spellEnd"/>
          </w:p>
          <w:p w14:paraId="322F3494" w14:textId="77777777" w:rsidR="00DF2C89" w:rsidRPr="00DF2C89" w:rsidRDefault="00DF2C89" w:rsidP="00DF2C89">
            <w:pPr>
              <w:tabs>
                <w:tab w:val="center" w:pos="578"/>
                <w:tab w:val="right" w:pos="1727"/>
              </w:tabs>
              <w:spacing w:after="0" w:line="240" w:lineRule="auto"/>
              <w:rPr>
                <w:rFonts w:ascii="Times New Roman" w:hAnsi="Times New Roman" w:cs="Times New Roman"/>
                <w:sz w:val="20"/>
                <w:szCs w:val="20"/>
              </w:rPr>
            </w:pPr>
            <w:r w:rsidRPr="00DF2C89">
              <w:rPr>
                <w:rFonts w:ascii="Times New Roman" w:hAnsi="Times New Roman" w:cs="Times New Roman"/>
                <w:sz w:val="20"/>
                <w:szCs w:val="20"/>
              </w:rPr>
              <w:t>—</w:t>
            </w:r>
            <w:r w:rsidRPr="00DF2C89">
              <w:rPr>
                <w:rFonts w:ascii="Times New Roman" w:hAnsi="Times New Roman" w:cs="Times New Roman"/>
                <w:sz w:val="20"/>
                <w:szCs w:val="20"/>
              </w:rPr>
              <w:tab/>
              <w:t xml:space="preserve"> </w:t>
            </w:r>
            <w:r w:rsidRPr="00DF2C89">
              <w:rPr>
                <w:rFonts w:ascii="Times New Roman" w:hAnsi="Times New Roman" w:cs="Times New Roman"/>
                <w:sz w:val="20"/>
                <w:szCs w:val="20"/>
              </w:rPr>
              <w:tab/>
              <w:t>модели</w:t>
            </w:r>
          </w:p>
          <w:p w14:paraId="5800EBE7" w14:textId="77777777" w:rsidR="00DF2C89" w:rsidRPr="00DF2C89" w:rsidRDefault="00DF2C89" w:rsidP="00DF2C89">
            <w:pPr>
              <w:spacing w:after="0" w:line="240" w:lineRule="auto"/>
              <w:ind w:left="2" w:right="3"/>
              <w:rPr>
                <w:rFonts w:ascii="Times New Roman" w:hAnsi="Times New Roman" w:cs="Times New Roman"/>
                <w:sz w:val="20"/>
                <w:szCs w:val="20"/>
              </w:rPr>
            </w:pPr>
            <w:r w:rsidRPr="00DF2C89">
              <w:rPr>
                <w:rFonts w:ascii="Times New Roman" w:hAnsi="Times New Roman" w:cs="Times New Roman"/>
                <w:sz w:val="20"/>
                <w:szCs w:val="20"/>
              </w:rPr>
              <w:t xml:space="preserve">«Тело человека» Расстановка подписей к отдельным частям </w:t>
            </w:r>
            <w:proofErr w:type="spellStart"/>
            <w:r w:rsidRPr="00DF2C89">
              <w:rPr>
                <w:rFonts w:ascii="Times New Roman" w:hAnsi="Times New Roman" w:cs="Times New Roman"/>
                <w:sz w:val="20"/>
                <w:szCs w:val="20"/>
              </w:rPr>
              <w:t>пазла</w:t>
            </w:r>
            <w:proofErr w:type="spellEnd"/>
          </w:p>
        </w:tc>
        <w:tc>
          <w:tcPr>
            <w:tcW w:w="886" w:type="dxa"/>
            <w:tcBorders>
              <w:top w:val="double" w:sz="2" w:space="0" w:color="000001"/>
              <w:left w:val="double" w:sz="2" w:space="0" w:color="000001"/>
              <w:bottom w:val="double" w:sz="2" w:space="0" w:color="000001"/>
              <w:right w:val="double" w:sz="2" w:space="0" w:color="000001"/>
            </w:tcBorders>
          </w:tcPr>
          <w:p w14:paraId="3666EA77" w14:textId="77777777" w:rsidR="00DF2C89" w:rsidRPr="00DF2C89" w:rsidRDefault="00DF2C89" w:rsidP="00DF2C89">
            <w:pPr>
              <w:spacing w:after="0" w:line="240" w:lineRule="auto"/>
              <w:ind w:left="2"/>
              <w:rPr>
                <w:rFonts w:ascii="Times New Roman" w:hAnsi="Times New Roman" w:cs="Times New Roman"/>
                <w:sz w:val="20"/>
                <w:szCs w:val="20"/>
              </w:rPr>
            </w:pPr>
            <w:r w:rsidRPr="00DF2C89">
              <w:rPr>
                <w:rFonts w:ascii="Times New Roman" w:hAnsi="Times New Roman" w:cs="Times New Roman"/>
                <w:sz w:val="20"/>
                <w:szCs w:val="20"/>
              </w:rPr>
              <w:t>С 4,5–</w:t>
            </w:r>
          </w:p>
          <w:p w14:paraId="253DA023" w14:textId="77777777" w:rsidR="00DF2C89" w:rsidRPr="00DF2C89" w:rsidRDefault="00DF2C89" w:rsidP="00DF2C89">
            <w:pPr>
              <w:spacing w:after="0" w:line="240" w:lineRule="auto"/>
              <w:ind w:left="2"/>
              <w:rPr>
                <w:rFonts w:ascii="Times New Roman" w:hAnsi="Times New Roman" w:cs="Times New Roman"/>
                <w:sz w:val="20"/>
                <w:szCs w:val="20"/>
              </w:rPr>
            </w:pPr>
            <w:r w:rsidRPr="00DF2C89">
              <w:rPr>
                <w:rFonts w:ascii="Times New Roman" w:hAnsi="Times New Roman" w:cs="Times New Roman"/>
                <w:sz w:val="20"/>
                <w:szCs w:val="20"/>
              </w:rPr>
              <w:t>5 лет</w:t>
            </w:r>
          </w:p>
        </w:tc>
        <w:tc>
          <w:tcPr>
            <w:tcW w:w="2149" w:type="dxa"/>
            <w:tcBorders>
              <w:top w:val="double" w:sz="2" w:space="0" w:color="000001"/>
              <w:left w:val="double" w:sz="2" w:space="0" w:color="000001"/>
              <w:bottom w:val="double" w:sz="2" w:space="0" w:color="000001"/>
              <w:right w:val="double" w:sz="2" w:space="0" w:color="000001"/>
            </w:tcBorders>
          </w:tcPr>
          <w:p w14:paraId="48352E70" w14:textId="77777777" w:rsidR="00DF2C89" w:rsidRPr="00DF2C89" w:rsidRDefault="00DF2C89" w:rsidP="0096337B">
            <w:pPr>
              <w:widowControl/>
              <w:numPr>
                <w:ilvl w:val="0"/>
                <w:numId w:val="141"/>
              </w:numPr>
              <w:suppressAutoHyphens w:val="0"/>
              <w:autoSpaceDN/>
              <w:spacing w:after="0" w:line="240" w:lineRule="auto"/>
              <w:ind w:right="2" w:hanging="360"/>
              <w:jc w:val="both"/>
              <w:rPr>
                <w:rFonts w:ascii="Times New Roman" w:hAnsi="Times New Roman" w:cs="Times New Roman"/>
                <w:sz w:val="20"/>
                <w:szCs w:val="20"/>
              </w:rPr>
            </w:pPr>
            <w:r w:rsidRPr="00DF2C89">
              <w:rPr>
                <w:rFonts w:ascii="Times New Roman" w:hAnsi="Times New Roman" w:cs="Times New Roman"/>
                <w:sz w:val="20"/>
                <w:szCs w:val="20"/>
              </w:rPr>
              <w:t>Зарисовка в тетради тела человека с</w:t>
            </w:r>
          </w:p>
          <w:p w14:paraId="3B4362B8" w14:textId="77777777" w:rsidR="00DF2C89" w:rsidRPr="00DF2C89" w:rsidRDefault="00DF2C89" w:rsidP="00DF2C89">
            <w:pPr>
              <w:spacing w:after="0" w:line="240" w:lineRule="auto"/>
              <w:rPr>
                <w:rFonts w:ascii="Times New Roman" w:hAnsi="Times New Roman" w:cs="Times New Roman"/>
                <w:sz w:val="20"/>
                <w:szCs w:val="20"/>
              </w:rPr>
            </w:pPr>
            <w:r w:rsidRPr="00DF2C89">
              <w:rPr>
                <w:rFonts w:ascii="Times New Roman" w:hAnsi="Times New Roman" w:cs="Times New Roman"/>
                <w:sz w:val="20"/>
                <w:szCs w:val="20"/>
              </w:rPr>
              <w:t>подписями отдельных его частей.</w:t>
            </w:r>
          </w:p>
          <w:p w14:paraId="232EF321" w14:textId="77777777" w:rsidR="00DF2C89" w:rsidRPr="00DF2C89" w:rsidRDefault="00DF2C89" w:rsidP="0096337B">
            <w:pPr>
              <w:widowControl/>
              <w:numPr>
                <w:ilvl w:val="0"/>
                <w:numId w:val="141"/>
              </w:numPr>
              <w:suppressAutoHyphens w:val="0"/>
              <w:autoSpaceDN/>
              <w:spacing w:after="0" w:line="240" w:lineRule="auto"/>
              <w:ind w:right="2" w:hanging="360"/>
              <w:jc w:val="both"/>
              <w:rPr>
                <w:rFonts w:ascii="Times New Roman" w:hAnsi="Times New Roman" w:cs="Times New Roman"/>
                <w:sz w:val="20"/>
                <w:szCs w:val="20"/>
              </w:rPr>
            </w:pPr>
            <w:r w:rsidRPr="00DF2C89">
              <w:rPr>
                <w:rFonts w:ascii="Times New Roman" w:hAnsi="Times New Roman" w:cs="Times New Roman"/>
                <w:sz w:val="20"/>
                <w:szCs w:val="20"/>
              </w:rPr>
              <w:t>Создание</w:t>
            </w:r>
          </w:p>
          <w:p w14:paraId="5B31FB00" w14:textId="77777777" w:rsidR="00DF2C89" w:rsidRPr="00DF2C89" w:rsidRDefault="00DF2C89" w:rsidP="00DF2C89">
            <w:pPr>
              <w:spacing w:after="0" w:line="240" w:lineRule="auto"/>
              <w:rPr>
                <w:rFonts w:ascii="Times New Roman" w:hAnsi="Times New Roman" w:cs="Times New Roman"/>
                <w:sz w:val="20"/>
                <w:szCs w:val="20"/>
              </w:rPr>
            </w:pPr>
            <w:r w:rsidRPr="00DF2C89">
              <w:rPr>
                <w:rFonts w:ascii="Times New Roman" w:hAnsi="Times New Roman" w:cs="Times New Roman"/>
                <w:sz w:val="20"/>
                <w:szCs w:val="20"/>
              </w:rPr>
              <w:t>плаката</w:t>
            </w:r>
          </w:p>
        </w:tc>
        <w:tc>
          <w:tcPr>
            <w:tcW w:w="1537" w:type="dxa"/>
            <w:tcBorders>
              <w:top w:val="double" w:sz="2" w:space="0" w:color="000001"/>
              <w:left w:val="double" w:sz="2" w:space="0" w:color="000001"/>
              <w:bottom w:val="double" w:sz="2" w:space="0" w:color="000001"/>
              <w:right w:val="double" w:sz="2" w:space="0" w:color="000001"/>
            </w:tcBorders>
          </w:tcPr>
          <w:p w14:paraId="277709D1" w14:textId="77777777" w:rsidR="00DF2C89" w:rsidRPr="00DF2C89" w:rsidRDefault="00DF2C89" w:rsidP="00DF2C89">
            <w:pPr>
              <w:spacing w:after="0" w:line="240" w:lineRule="auto"/>
              <w:rPr>
                <w:rFonts w:ascii="Times New Roman" w:hAnsi="Times New Roman" w:cs="Times New Roman"/>
                <w:sz w:val="20"/>
                <w:szCs w:val="20"/>
              </w:rPr>
            </w:pPr>
            <w:r w:rsidRPr="00DF2C89">
              <w:rPr>
                <w:rFonts w:ascii="Times New Roman" w:hAnsi="Times New Roman" w:cs="Times New Roman"/>
                <w:sz w:val="20"/>
                <w:szCs w:val="20"/>
              </w:rPr>
              <w:t>Названия частей</w:t>
            </w:r>
          </w:p>
          <w:p w14:paraId="1CC05019" w14:textId="77777777" w:rsidR="00DF2C89" w:rsidRPr="00DF2C89" w:rsidRDefault="00DF2C89" w:rsidP="00DF2C89">
            <w:pPr>
              <w:spacing w:after="0" w:line="240" w:lineRule="auto"/>
              <w:rPr>
                <w:rFonts w:ascii="Times New Roman" w:hAnsi="Times New Roman" w:cs="Times New Roman"/>
                <w:sz w:val="20"/>
                <w:szCs w:val="20"/>
              </w:rPr>
            </w:pPr>
            <w:proofErr w:type="spellStart"/>
            <w:r w:rsidRPr="00DF2C89">
              <w:rPr>
                <w:rFonts w:ascii="Times New Roman" w:hAnsi="Times New Roman" w:cs="Times New Roman"/>
                <w:sz w:val="20"/>
                <w:szCs w:val="20"/>
              </w:rPr>
              <w:t>человеческог</w:t>
            </w:r>
            <w:proofErr w:type="spellEnd"/>
          </w:p>
          <w:p w14:paraId="18CD9944" w14:textId="77777777" w:rsidR="00DF2C89" w:rsidRPr="00DF2C89" w:rsidRDefault="00DF2C89" w:rsidP="00DF2C89">
            <w:pPr>
              <w:spacing w:after="0" w:line="240" w:lineRule="auto"/>
              <w:rPr>
                <w:rFonts w:ascii="Times New Roman" w:hAnsi="Times New Roman" w:cs="Times New Roman"/>
                <w:sz w:val="20"/>
                <w:szCs w:val="20"/>
              </w:rPr>
            </w:pPr>
            <w:r w:rsidRPr="00DF2C89">
              <w:rPr>
                <w:rFonts w:ascii="Times New Roman" w:hAnsi="Times New Roman" w:cs="Times New Roman"/>
                <w:sz w:val="20"/>
                <w:szCs w:val="20"/>
              </w:rPr>
              <w:t>о тела и</w:t>
            </w:r>
          </w:p>
          <w:p w14:paraId="227D7270" w14:textId="77777777" w:rsidR="00DF2C89" w:rsidRPr="00DF2C89" w:rsidRDefault="00DF2C89" w:rsidP="00DF2C89">
            <w:pPr>
              <w:spacing w:after="0" w:line="240" w:lineRule="auto"/>
              <w:rPr>
                <w:rFonts w:ascii="Times New Roman" w:hAnsi="Times New Roman" w:cs="Times New Roman"/>
                <w:sz w:val="20"/>
                <w:szCs w:val="20"/>
              </w:rPr>
            </w:pPr>
            <w:r w:rsidRPr="00DF2C89">
              <w:rPr>
                <w:rFonts w:ascii="Times New Roman" w:hAnsi="Times New Roman" w:cs="Times New Roman"/>
                <w:sz w:val="20"/>
                <w:szCs w:val="20"/>
              </w:rPr>
              <w:t>некоторых его внутренних органов</w:t>
            </w:r>
          </w:p>
        </w:tc>
      </w:tr>
    </w:tbl>
    <w:p w14:paraId="17606DD6" w14:textId="77777777" w:rsidR="00DF2C89" w:rsidRPr="003C48FF" w:rsidRDefault="00DF2C89" w:rsidP="00DF2C89">
      <w:pPr>
        <w:spacing w:after="0" w:line="240" w:lineRule="auto"/>
        <w:ind w:left="-5"/>
        <w:rPr>
          <w:rFonts w:ascii="Times New Roman" w:hAnsi="Times New Roman" w:cs="Times New Roman"/>
          <w:b/>
          <w:bCs/>
          <w:sz w:val="24"/>
          <w:szCs w:val="24"/>
        </w:rPr>
      </w:pPr>
      <w:r w:rsidRPr="003C48FF">
        <w:rPr>
          <w:rFonts w:ascii="Times New Roman" w:eastAsia="Times New Roman" w:hAnsi="Times New Roman" w:cs="Times New Roman"/>
          <w:b/>
          <w:bCs/>
          <w:sz w:val="24"/>
          <w:szCs w:val="24"/>
        </w:rPr>
        <w:t>Группа материалов «Время»</w:t>
      </w:r>
    </w:p>
    <w:p w14:paraId="6962573F" w14:textId="77777777" w:rsidR="00DF2C89" w:rsidRPr="003C48FF" w:rsidRDefault="00DF2C89" w:rsidP="00DF2C89">
      <w:pPr>
        <w:spacing w:after="0" w:line="240" w:lineRule="auto"/>
        <w:ind w:left="24" w:right="156"/>
        <w:rPr>
          <w:rFonts w:ascii="Times New Roman" w:hAnsi="Times New Roman" w:cs="Times New Roman"/>
          <w:b/>
          <w:bCs/>
          <w:sz w:val="24"/>
          <w:szCs w:val="24"/>
        </w:rPr>
      </w:pPr>
      <w:r w:rsidRPr="003C48FF">
        <w:rPr>
          <w:rFonts w:ascii="Times New Roman" w:eastAsia="Times New Roman" w:hAnsi="Times New Roman" w:cs="Times New Roman"/>
          <w:b/>
          <w:bCs/>
          <w:sz w:val="24"/>
          <w:szCs w:val="24"/>
        </w:rPr>
        <w:t>Цель</w:t>
      </w:r>
      <w:r w:rsidRPr="003C48FF">
        <w:rPr>
          <w:rFonts w:ascii="Times New Roman" w:hAnsi="Times New Roman" w:cs="Times New Roman"/>
          <w:b/>
          <w:bCs/>
          <w:sz w:val="24"/>
          <w:szCs w:val="24"/>
        </w:rPr>
        <w:t>: помощь в осознании категории времени.</w:t>
      </w:r>
    </w:p>
    <w:tbl>
      <w:tblPr>
        <w:tblStyle w:val="TableGrid"/>
        <w:tblW w:w="11058" w:type="dxa"/>
        <w:tblInd w:w="-575" w:type="dxa"/>
        <w:tblCellMar>
          <w:top w:w="225" w:type="dxa"/>
          <w:left w:w="104" w:type="dxa"/>
          <w:right w:w="100" w:type="dxa"/>
        </w:tblCellMar>
        <w:tblLook w:val="04A0" w:firstRow="1" w:lastRow="0" w:firstColumn="1" w:lastColumn="0" w:noHBand="0" w:noVBand="1"/>
      </w:tblPr>
      <w:tblGrid>
        <w:gridCol w:w="1986"/>
        <w:gridCol w:w="2455"/>
        <w:gridCol w:w="1830"/>
        <w:gridCol w:w="1127"/>
        <w:gridCol w:w="1807"/>
        <w:gridCol w:w="1853"/>
      </w:tblGrid>
      <w:tr w:rsidR="00DF2C89" w:rsidRPr="00DF2C89" w14:paraId="29663E06" w14:textId="77777777" w:rsidTr="006361C3">
        <w:trPr>
          <w:trHeight w:val="445"/>
        </w:trPr>
        <w:tc>
          <w:tcPr>
            <w:tcW w:w="1986" w:type="dxa"/>
            <w:tcBorders>
              <w:top w:val="double" w:sz="2" w:space="0" w:color="000001"/>
              <w:left w:val="double" w:sz="2" w:space="0" w:color="000001"/>
              <w:bottom w:val="double" w:sz="2" w:space="0" w:color="000001"/>
              <w:right w:val="double" w:sz="2" w:space="0" w:color="000001"/>
            </w:tcBorders>
            <w:vAlign w:val="center"/>
          </w:tcPr>
          <w:p w14:paraId="7CBA080A" w14:textId="77777777" w:rsidR="00DF2C89" w:rsidRPr="00DF2C89" w:rsidRDefault="00DF2C89" w:rsidP="00DF2C89">
            <w:pPr>
              <w:spacing w:after="0" w:line="240" w:lineRule="auto"/>
              <w:ind w:left="1"/>
              <w:rPr>
                <w:rFonts w:ascii="Times New Roman" w:hAnsi="Times New Roman" w:cs="Times New Roman"/>
                <w:sz w:val="20"/>
                <w:szCs w:val="20"/>
              </w:rPr>
            </w:pPr>
            <w:r w:rsidRPr="00DF2C89">
              <w:rPr>
                <w:rFonts w:ascii="Times New Roman" w:hAnsi="Times New Roman" w:cs="Times New Roman"/>
                <w:sz w:val="20"/>
                <w:szCs w:val="20"/>
              </w:rPr>
              <w:t>Материалы</w:t>
            </w:r>
          </w:p>
        </w:tc>
        <w:tc>
          <w:tcPr>
            <w:tcW w:w="2455" w:type="dxa"/>
            <w:tcBorders>
              <w:top w:val="double" w:sz="2" w:space="0" w:color="000001"/>
              <w:left w:val="double" w:sz="2" w:space="0" w:color="000001"/>
              <w:bottom w:val="double" w:sz="2" w:space="0" w:color="000001"/>
              <w:right w:val="double" w:sz="2" w:space="0" w:color="000001"/>
            </w:tcBorders>
            <w:vAlign w:val="center"/>
          </w:tcPr>
          <w:p w14:paraId="07D36704" w14:textId="77777777" w:rsidR="00DF2C89" w:rsidRPr="00DF2C89" w:rsidRDefault="00DF2C89" w:rsidP="00DF2C89">
            <w:pPr>
              <w:spacing w:after="0" w:line="240" w:lineRule="auto"/>
              <w:rPr>
                <w:rFonts w:ascii="Times New Roman" w:hAnsi="Times New Roman" w:cs="Times New Roman"/>
                <w:sz w:val="20"/>
                <w:szCs w:val="20"/>
              </w:rPr>
            </w:pPr>
            <w:r w:rsidRPr="00DF2C89">
              <w:rPr>
                <w:rFonts w:ascii="Times New Roman" w:hAnsi="Times New Roman" w:cs="Times New Roman"/>
                <w:sz w:val="20"/>
                <w:szCs w:val="20"/>
              </w:rPr>
              <w:t>Задачи</w:t>
            </w:r>
          </w:p>
        </w:tc>
        <w:tc>
          <w:tcPr>
            <w:tcW w:w="1830" w:type="dxa"/>
            <w:tcBorders>
              <w:top w:val="double" w:sz="2" w:space="0" w:color="000001"/>
              <w:left w:val="double" w:sz="2" w:space="0" w:color="000001"/>
              <w:bottom w:val="double" w:sz="2" w:space="0" w:color="000001"/>
              <w:right w:val="double" w:sz="2" w:space="0" w:color="000001"/>
            </w:tcBorders>
            <w:vAlign w:val="center"/>
          </w:tcPr>
          <w:p w14:paraId="5423AFD6" w14:textId="77777777" w:rsidR="00DF2C89" w:rsidRPr="00DF2C89" w:rsidRDefault="00DF2C89" w:rsidP="00DF2C89">
            <w:pPr>
              <w:spacing w:after="0" w:line="240" w:lineRule="auto"/>
              <w:ind w:left="2"/>
              <w:rPr>
                <w:rFonts w:ascii="Times New Roman" w:hAnsi="Times New Roman" w:cs="Times New Roman"/>
                <w:sz w:val="20"/>
                <w:szCs w:val="20"/>
              </w:rPr>
            </w:pPr>
            <w:r w:rsidRPr="00DF2C89">
              <w:rPr>
                <w:rFonts w:ascii="Times New Roman" w:hAnsi="Times New Roman" w:cs="Times New Roman"/>
                <w:sz w:val="20"/>
                <w:szCs w:val="20"/>
              </w:rPr>
              <w:t>Содержание</w:t>
            </w:r>
          </w:p>
        </w:tc>
        <w:tc>
          <w:tcPr>
            <w:tcW w:w="1127" w:type="dxa"/>
            <w:tcBorders>
              <w:top w:val="double" w:sz="2" w:space="0" w:color="000001"/>
              <w:left w:val="double" w:sz="2" w:space="0" w:color="000001"/>
              <w:bottom w:val="double" w:sz="2" w:space="0" w:color="000001"/>
              <w:right w:val="double" w:sz="2" w:space="0" w:color="000001"/>
            </w:tcBorders>
            <w:vAlign w:val="center"/>
          </w:tcPr>
          <w:p w14:paraId="781D8519" w14:textId="77777777" w:rsidR="00DF2C89" w:rsidRPr="00DF2C89" w:rsidRDefault="00DF2C89" w:rsidP="00DF2C89">
            <w:pPr>
              <w:spacing w:after="0" w:line="240" w:lineRule="auto"/>
              <w:ind w:left="4"/>
              <w:rPr>
                <w:rFonts w:ascii="Times New Roman" w:hAnsi="Times New Roman" w:cs="Times New Roman"/>
                <w:sz w:val="20"/>
                <w:szCs w:val="20"/>
              </w:rPr>
            </w:pPr>
            <w:r w:rsidRPr="00DF2C89">
              <w:rPr>
                <w:rFonts w:ascii="Times New Roman" w:hAnsi="Times New Roman" w:cs="Times New Roman"/>
                <w:sz w:val="20"/>
                <w:szCs w:val="20"/>
              </w:rPr>
              <w:t>Возраст</w:t>
            </w:r>
          </w:p>
        </w:tc>
        <w:tc>
          <w:tcPr>
            <w:tcW w:w="1807" w:type="dxa"/>
            <w:tcBorders>
              <w:top w:val="double" w:sz="2" w:space="0" w:color="000001"/>
              <w:left w:val="double" w:sz="2" w:space="0" w:color="000001"/>
              <w:bottom w:val="double" w:sz="2" w:space="0" w:color="000001"/>
              <w:right w:val="double" w:sz="2" w:space="0" w:color="000001"/>
            </w:tcBorders>
            <w:vAlign w:val="center"/>
          </w:tcPr>
          <w:p w14:paraId="1F88008D" w14:textId="77777777" w:rsidR="00DF2C89" w:rsidRPr="00DF2C89" w:rsidRDefault="00DF2C89" w:rsidP="00DF2C89">
            <w:pPr>
              <w:spacing w:after="0" w:line="240" w:lineRule="auto"/>
              <w:ind w:left="3"/>
              <w:rPr>
                <w:rFonts w:ascii="Times New Roman" w:hAnsi="Times New Roman" w:cs="Times New Roman"/>
                <w:sz w:val="20"/>
                <w:szCs w:val="20"/>
              </w:rPr>
            </w:pPr>
            <w:r w:rsidRPr="00DF2C89">
              <w:rPr>
                <w:rFonts w:ascii="Times New Roman" w:hAnsi="Times New Roman" w:cs="Times New Roman"/>
                <w:sz w:val="20"/>
                <w:szCs w:val="20"/>
              </w:rPr>
              <w:t>Упражнения</w:t>
            </w:r>
          </w:p>
        </w:tc>
        <w:tc>
          <w:tcPr>
            <w:tcW w:w="1853" w:type="dxa"/>
            <w:tcBorders>
              <w:top w:val="double" w:sz="2" w:space="0" w:color="000001"/>
              <w:left w:val="double" w:sz="2" w:space="0" w:color="000001"/>
              <w:bottom w:val="double" w:sz="2" w:space="0" w:color="000001"/>
              <w:right w:val="double" w:sz="2" w:space="0" w:color="000001"/>
            </w:tcBorders>
            <w:vAlign w:val="center"/>
          </w:tcPr>
          <w:p w14:paraId="3F89ED6D" w14:textId="77777777" w:rsidR="00DF2C89" w:rsidRPr="00DF2C89" w:rsidRDefault="00DF2C89" w:rsidP="00DF2C89">
            <w:pPr>
              <w:spacing w:after="0" w:line="240" w:lineRule="auto"/>
              <w:rPr>
                <w:rFonts w:ascii="Times New Roman" w:hAnsi="Times New Roman" w:cs="Times New Roman"/>
                <w:sz w:val="20"/>
                <w:szCs w:val="20"/>
              </w:rPr>
            </w:pPr>
            <w:r w:rsidRPr="00DF2C89">
              <w:rPr>
                <w:rFonts w:ascii="Times New Roman" w:hAnsi="Times New Roman" w:cs="Times New Roman"/>
                <w:sz w:val="20"/>
                <w:szCs w:val="20"/>
              </w:rPr>
              <w:t>Словарь</w:t>
            </w:r>
          </w:p>
        </w:tc>
      </w:tr>
      <w:tr w:rsidR="00DF2C89" w:rsidRPr="00DF2C89" w14:paraId="362BCA48" w14:textId="77777777" w:rsidTr="006361C3">
        <w:trPr>
          <w:trHeight w:val="190"/>
        </w:trPr>
        <w:tc>
          <w:tcPr>
            <w:tcW w:w="1986" w:type="dxa"/>
            <w:tcBorders>
              <w:top w:val="double" w:sz="2" w:space="0" w:color="000001"/>
              <w:left w:val="double" w:sz="2" w:space="0" w:color="000001"/>
              <w:bottom w:val="double" w:sz="2" w:space="0" w:color="000001"/>
              <w:right w:val="double" w:sz="2" w:space="0" w:color="000001"/>
            </w:tcBorders>
          </w:tcPr>
          <w:p w14:paraId="52663456" w14:textId="77777777" w:rsidR="00DF2C89" w:rsidRPr="00DF2C89" w:rsidRDefault="00DF2C89" w:rsidP="00DF2C89">
            <w:pPr>
              <w:spacing w:after="0" w:line="240" w:lineRule="auto"/>
              <w:ind w:left="1"/>
              <w:rPr>
                <w:rFonts w:ascii="Times New Roman" w:hAnsi="Times New Roman" w:cs="Times New Roman"/>
                <w:sz w:val="20"/>
                <w:szCs w:val="20"/>
              </w:rPr>
            </w:pPr>
            <w:r w:rsidRPr="00DF2C89">
              <w:rPr>
                <w:rFonts w:ascii="Times New Roman" w:hAnsi="Times New Roman" w:cs="Times New Roman"/>
                <w:sz w:val="20"/>
                <w:szCs w:val="20"/>
              </w:rPr>
              <w:t>Календарь</w:t>
            </w:r>
          </w:p>
        </w:tc>
        <w:tc>
          <w:tcPr>
            <w:tcW w:w="2455" w:type="dxa"/>
            <w:tcBorders>
              <w:top w:val="double" w:sz="2" w:space="0" w:color="000001"/>
              <w:left w:val="double" w:sz="2" w:space="0" w:color="000001"/>
              <w:bottom w:val="double" w:sz="2" w:space="0" w:color="000001"/>
              <w:right w:val="double" w:sz="2" w:space="0" w:color="000001"/>
            </w:tcBorders>
          </w:tcPr>
          <w:p w14:paraId="35F29E03" w14:textId="77777777" w:rsidR="00DF2C89" w:rsidRPr="00DF2C89" w:rsidRDefault="00DF2C89" w:rsidP="00DF2C89">
            <w:pPr>
              <w:spacing w:after="0" w:line="240" w:lineRule="auto"/>
              <w:rPr>
                <w:rFonts w:ascii="Times New Roman" w:hAnsi="Times New Roman" w:cs="Times New Roman"/>
                <w:sz w:val="20"/>
                <w:szCs w:val="20"/>
              </w:rPr>
            </w:pPr>
            <w:r w:rsidRPr="00DF2C89">
              <w:rPr>
                <w:rFonts w:ascii="Times New Roman" w:hAnsi="Times New Roman" w:cs="Times New Roman"/>
                <w:sz w:val="20"/>
                <w:szCs w:val="20"/>
              </w:rPr>
              <w:t>Сравнение и анализ</w:t>
            </w:r>
          </w:p>
        </w:tc>
        <w:tc>
          <w:tcPr>
            <w:tcW w:w="1830" w:type="dxa"/>
            <w:tcBorders>
              <w:top w:val="double" w:sz="2" w:space="0" w:color="000001"/>
              <w:left w:val="double" w:sz="2" w:space="0" w:color="000001"/>
              <w:bottom w:val="double" w:sz="2" w:space="0" w:color="000001"/>
              <w:right w:val="double" w:sz="2" w:space="0" w:color="000001"/>
            </w:tcBorders>
          </w:tcPr>
          <w:p w14:paraId="37A4999B" w14:textId="77777777" w:rsidR="00DF2C89" w:rsidRPr="00DF2C89" w:rsidRDefault="00DF2C89" w:rsidP="00DF2C89">
            <w:pPr>
              <w:spacing w:after="0" w:line="240" w:lineRule="auto"/>
              <w:ind w:left="2"/>
              <w:rPr>
                <w:rFonts w:ascii="Times New Roman" w:hAnsi="Times New Roman" w:cs="Times New Roman"/>
                <w:sz w:val="20"/>
                <w:szCs w:val="20"/>
              </w:rPr>
            </w:pPr>
            <w:r w:rsidRPr="00DF2C89">
              <w:rPr>
                <w:rFonts w:ascii="Times New Roman" w:hAnsi="Times New Roman" w:cs="Times New Roman"/>
                <w:sz w:val="20"/>
                <w:szCs w:val="20"/>
              </w:rPr>
              <w:t>Выстраивание</w:t>
            </w:r>
          </w:p>
        </w:tc>
        <w:tc>
          <w:tcPr>
            <w:tcW w:w="1127" w:type="dxa"/>
            <w:tcBorders>
              <w:top w:val="double" w:sz="2" w:space="0" w:color="000001"/>
              <w:left w:val="double" w:sz="2" w:space="0" w:color="000001"/>
              <w:bottom w:val="double" w:sz="2" w:space="0" w:color="000001"/>
              <w:right w:val="double" w:sz="2" w:space="0" w:color="000001"/>
            </w:tcBorders>
          </w:tcPr>
          <w:p w14:paraId="40A591D8" w14:textId="77777777" w:rsidR="00DF2C89" w:rsidRPr="00DF2C89" w:rsidRDefault="00DF2C89" w:rsidP="00DF2C89">
            <w:pPr>
              <w:spacing w:after="0" w:line="240" w:lineRule="auto"/>
              <w:ind w:left="4"/>
              <w:rPr>
                <w:rFonts w:ascii="Times New Roman" w:hAnsi="Times New Roman" w:cs="Times New Roman"/>
                <w:sz w:val="20"/>
                <w:szCs w:val="20"/>
              </w:rPr>
            </w:pPr>
            <w:r w:rsidRPr="00DF2C89">
              <w:rPr>
                <w:rFonts w:ascii="Times New Roman" w:hAnsi="Times New Roman" w:cs="Times New Roman"/>
                <w:sz w:val="20"/>
                <w:szCs w:val="20"/>
              </w:rPr>
              <w:t>С 4,5– 5</w:t>
            </w:r>
          </w:p>
        </w:tc>
        <w:tc>
          <w:tcPr>
            <w:tcW w:w="1807" w:type="dxa"/>
            <w:tcBorders>
              <w:top w:val="double" w:sz="2" w:space="0" w:color="000001"/>
              <w:left w:val="double" w:sz="2" w:space="0" w:color="000001"/>
              <w:bottom w:val="double" w:sz="2" w:space="0" w:color="000001"/>
              <w:right w:val="double" w:sz="2" w:space="0" w:color="000001"/>
            </w:tcBorders>
          </w:tcPr>
          <w:p w14:paraId="2AD8F0B3" w14:textId="77777777" w:rsidR="00DF2C89" w:rsidRPr="00DF2C89" w:rsidRDefault="00DF2C89" w:rsidP="00DF2C89">
            <w:pPr>
              <w:spacing w:after="0" w:line="240" w:lineRule="auto"/>
              <w:ind w:left="3"/>
              <w:rPr>
                <w:rFonts w:ascii="Times New Roman" w:hAnsi="Times New Roman" w:cs="Times New Roman"/>
                <w:sz w:val="20"/>
                <w:szCs w:val="20"/>
              </w:rPr>
            </w:pPr>
            <w:r w:rsidRPr="00DF2C89">
              <w:rPr>
                <w:rFonts w:ascii="Times New Roman" w:hAnsi="Times New Roman" w:cs="Times New Roman"/>
                <w:sz w:val="20"/>
                <w:szCs w:val="20"/>
              </w:rPr>
              <w:t>Регулярная</w:t>
            </w:r>
          </w:p>
        </w:tc>
        <w:tc>
          <w:tcPr>
            <w:tcW w:w="1853" w:type="dxa"/>
            <w:tcBorders>
              <w:top w:val="double" w:sz="2" w:space="0" w:color="000001"/>
              <w:left w:val="double" w:sz="2" w:space="0" w:color="000001"/>
              <w:bottom w:val="double" w:sz="2" w:space="0" w:color="000001"/>
              <w:right w:val="double" w:sz="2" w:space="0" w:color="000001"/>
            </w:tcBorders>
          </w:tcPr>
          <w:p w14:paraId="5F96C5B6" w14:textId="77777777" w:rsidR="00DF2C89" w:rsidRPr="00DF2C89" w:rsidRDefault="00DF2C89" w:rsidP="00DF2C89">
            <w:pPr>
              <w:spacing w:after="0" w:line="240" w:lineRule="auto"/>
              <w:rPr>
                <w:rFonts w:ascii="Times New Roman" w:hAnsi="Times New Roman" w:cs="Times New Roman"/>
                <w:sz w:val="20"/>
                <w:szCs w:val="20"/>
              </w:rPr>
            </w:pPr>
            <w:r w:rsidRPr="00DF2C89">
              <w:rPr>
                <w:rFonts w:ascii="Times New Roman" w:hAnsi="Times New Roman" w:cs="Times New Roman"/>
                <w:sz w:val="20"/>
                <w:szCs w:val="20"/>
              </w:rPr>
              <w:t>Названия</w:t>
            </w:r>
          </w:p>
        </w:tc>
      </w:tr>
      <w:tr w:rsidR="00DF2C89" w:rsidRPr="00DF2C89" w14:paraId="37A82E2C" w14:textId="77777777" w:rsidTr="006361C3">
        <w:trPr>
          <w:trHeight w:val="1000"/>
        </w:trPr>
        <w:tc>
          <w:tcPr>
            <w:tcW w:w="1986" w:type="dxa"/>
            <w:tcBorders>
              <w:top w:val="double" w:sz="2" w:space="0" w:color="000001"/>
              <w:left w:val="double" w:sz="2" w:space="0" w:color="000001"/>
              <w:bottom w:val="double" w:sz="2" w:space="0" w:color="000001"/>
              <w:right w:val="double" w:sz="2" w:space="0" w:color="000001"/>
            </w:tcBorders>
          </w:tcPr>
          <w:p w14:paraId="48FC0CF7" w14:textId="77777777" w:rsidR="00DF2C89" w:rsidRPr="00DF2C89" w:rsidRDefault="00DF2C89" w:rsidP="00DF2C89">
            <w:pPr>
              <w:spacing w:after="0" w:line="240" w:lineRule="auto"/>
              <w:ind w:left="1"/>
              <w:rPr>
                <w:rFonts w:ascii="Times New Roman" w:hAnsi="Times New Roman" w:cs="Times New Roman"/>
                <w:sz w:val="20"/>
                <w:szCs w:val="20"/>
              </w:rPr>
            </w:pPr>
            <w:r w:rsidRPr="00DF2C89">
              <w:rPr>
                <w:rFonts w:ascii="Times New Roman" w:hAnsi="Times New Roman" w:cs="Times New Roman"/>
                <w:sz w:val="20"/>
                <w:szCs w:val="20"/>
              </w:rPr>
              <w:t>Набор «Дни недели» Набор «Времена года»</w:t>
            </w:r>
          </w:p>
        </w:tc>
        <w:tc>
          <w:tcPr>
            <w:tcW w:w="2455" w:type="dxa"/>
            <w:tcBorders>
              <w:top w:val="double" w:sz="2" w:space="0" w:color="000001"/>
              <w:left w:val="double" w:sz="2" w:space="0" w:color="000001"/>
              <w:bottom w:val="double" w:sz="2" w:space="0" w:color="000001"/>
              <w:right w:val="double" w:sz="2" w:space="0" w:color="000001"/>
            </w:tcBorders>
          </w:tcPr>
          <w:p w14:paraId="088A2D49" w14:textId="77777777" w:rsidR="00DF2C89" w:rsidRPr="00DF2C89" w:rsidRDefault="00DF2C89" w:rsidP="00DF2C89">
            <w:pPr>
              <w:spacing w:after="0" w:line="240" w:lineRule="auto"/>
              <w:ind w:right="5"/>
              <w:rPr>
                <w:rFonts w:ascii="Times New Roman" w:hAnsi="Times New Roman" w:cs="Times New Roman"/>
                <w:sz w:val="20"/>
                <w:szCs w:val="20"/>
              </w:rPr>
            </w:pPr>
            <w:proofErr w:type="gramStart"/>
            <w:r w:rsidRPr="00DF2C89">
              <w:rPr>
                <w:rFonts w:ascii="Times New Roman" w:hAnsi="Times New Roman" w:cs="Times New Roman"/>
                <w:sz w:val="20"/>
                <w:szCs w:val="20"/>
              </w:rPr>
              <w:t>раз-личных</w:t>
            </w:r>
            <w:proofErr w:type="gramEnd"/>
            <w:r w:rsidRPr="00DF2C89">
              <w:rPr>
                <w:rFonts w:ascii="Times New Roman" w:hAnsi="Times New Roman" w:cs="Times New Roman"/>
                <w:sz w:val="20"/>
                <w:szCs w:val="20"/>
              </w:rPr>
              <w:t xml:space="preserve"> категорий времени: год,</w:t>
            </w:r>
            <w:r w:rsidRPr="00DF2C89">
              <w:rPr>
                <w:rFonts w:ascii="Times New Roman" w:hAnsi="Times New Roman" w:cs="Times New Roman"/>
                <w:sz w:val="20"/>
                <w:szCs w:val="20"/>
              </w:rPr>
              <w:tab/>
              <w:t xml:space="preserve"> </w:t>
            </w:r>
            <w:r w:rsidRPr="00DF2C89">
              <w:rPr>
                <w:rFonts w:ascii="Times New Roman" w:hAnsi="Times New Roman" w:cs="Times New Roman"/>
                <w:sz w:val="20"/>
                <w:szCs w:val="20"/>
              </w:rPr>
              <w:tab/>
              <w:t>месяц,</w:t>
            </w:r>
          </w:p>
          <w:p w14:paraId="37F7FCEC" w14:textId="77777777" w:rsidR="00DF2C89" w:rsidRPr="00DF2C89" w:rsidRDefault="00DF2C89" w:rsidP="00DF2C89">
            <w:pPr>
              <w:spacing w:after="0" w:line="240" w:lineRule="auto"/>
              <w:rPr>
                <w:rFonts w:ascii="Times New Roman" w:hAnsi="Times New Roman" w:cs="Times New Roman"/>
                <w:sz w:val="20"/>
                <w:szCs w:val="20"/>
              </w:rPr>
            </w:pPr>
            <w:proofErr w:type="spellStart"/>
            <w:r w:rsidRPr="00DF2C89">
              <w:rPr>
                <w:rFonts w:ascii="Times New Roman" w:hAnsi="Times New Roman" w:cs="Times New Roman"/>
                <w:sz w:val="20"/>
                <w:szCs w:val="20"/>
              </w:rPr>
              <w:t>неделя,день</w:t>
            </w:r>
            <w:proofErr w:type="spellEnd"/>
            <w:r w:rsidRPr="00DF2C89">
              <w:rPr>
                <w:rFonts w:ascii="Times New Roman" w:hAnsi="Times New Roman" w:cs="Times New Roman"/>
                <w:sz w:val="20"/>
                <w:szCs w:val="20"/>
              </w:rPr>
              <w:t>, час</w:t>
            </w:r>
          </w:p>
        </w:tc>
        <w:tc>
          <w:tcPr>
            <w:tcW w:w="1830" w:type="dxa"/>
            <w:tcBorders>
              <w:top w:val="double" w:sz="2" w:space="0" w:color="000001"/>
              <w:left w:val="double" w:sz="2" w:space="0" w:color="000001"/>
              <w:bottom w:val="double" w:sz="2" w:space="0" w:color="000001"/>
              <w:right w:val="double" w:sz="2" w:space="0" w:color="000001"/>
            </w:tcBorders>
          </w:tcPr>
          <w:p w14:paraId="3FAEB470" w14:textId="77777777" w:rsidR="00DF2C89" w:rsidRPr="00DF2C89" w:rsidRDefault="00DF2C89" w:rsidP="00DF2C89">
            <w:pPr>
              <w:spacing w:after="0" w:line="240" w:lineRule="auto"/>
              <w:ind w:left="2"/>
              <w:rPr>
                <w:rFonts w:ascii="Times New Roman" w:hAnsi="Times New Roman" w:cs="Times New Roman"/>
                <w:sz w:val="20"/>
                <w:szCs w:val="20"/>
              </w:rPr>
            </w:pPr>
            <w:r w:rsidRPr="00DF2C89">
              <w:rPr>
                <w:rFonts w:ascii="Times New Roman" w:hAnsi="Times New Roman" w:cs="Times New Roman"/>
                <w:sz w:val="20"/>
                <w:szCs w:val="20"/>
              </w:rPr>
              <w:t>календаря времен года</w:t>
            </w:r>
          </w:p>
        </w:tc>
        <w:tc>
          <w:tcPr>
            <w:tcW w:w="1127" w:type="dxa"/>
            <w:tcBorders>
              <w:top w:val="double" w:sz="2" w:space="0" w:color="000001"/>
              <w:left w:val="double" w:sz="2" w:space="0" w:color="000001"/>
              <w:bottom w:val="double" w:sz="2" w:space="0" w:color="000001"/>
              <w:right w:val="double" w:sz="2" w:space="0" w:color="000001"/>
            </w:tcBorders>
          </w:tcPr>
          <w:p w14:paraId="2C4D0A33" w14:textId="77777777" w:rsidR="00DF2C89" w:rsidRPr="00DF2C89" w:rsidRDefault="00DF2C89" w:rsidP="00DF2C89">
            <w:pPr>
              <w:spacing w:after="0" w:line="240" w:lineRule="auto"/>
              <w:ind w:left="4"/>
              <w:rPr>
                <w:rFonts w:ascii="Times New Roman" w:hAnsi="Times New Roman" w:cs="Times New Roman"/>
                <w:sz w:val="20"/>
                <w:szCs w:val="20"/>
              </w:rPr>
            </w:pPr>
            <w:r w:rsidRPr="00DF2C89">
              <w:rPr>
                <w:rFonts w:ascii="Times New Roman" w:hAnsi="Times New Roman" w:cs="Times New Roman"/>
                <w:sz w:val="20"/>
                <w:szCs w:val="20"/>
              </w:rPr>
              <w:t>лет</w:t>
            </w:r>
          </w:p>
        </w:tc>
        <w:tc>
          <w:tcPr>
            <w:tcW w:w="1807" w:type="dxa"/>
            <w:tcBorders>
              <w:top w:val="double" w:sz="2" w:space="0" w:color="000001"/>
              <w:left w:val="double" w:sz="2" w:space="0" w:color="000001"/>
              <w:bottom w:val="double" w:sz="2" w:space="0" w:color="000001"/>
              <w:right w:val="double" w:sz="2" w:space="0" w:color="000001"/>
            </w:tcBorders>
          </w:tcPr>
          <w:p w14:paraId="228D1461" w14:textId="77777777" w:rsidR="00DF2C89" w:rsidRPr="00DF2C89" w:rsidRDefault="00DF2C89" w:rsidP="00DF2C89">
            <w:pPr>
              <w:spacing w:after="0" w:line="240" w:lineRule="auto"/>
              <w:ind w:left="3" w:right="3"/>
              <w:rPr>
                <w:rFonts w:ascii="Times New Roman" w:hAnsi="Times New Roman" w:cs="Times New Roman"/>
                <w:sz w:val="20"/>
                <w:szCs w:val="20"/>
              </w:rPr>
            </w:pPr>
            <w:r w:rsidRPr="00DF2C89">
              <w:rPr>
                <w:rFonts w:ascii="Times New Roman" w:hAnsi="Times New Roman" w:cs="Times New Roman"/>
                <w:sz w:val="20"/>
                <w:szCs w:val="20"/>
              </w:rPr>
              <w:t>работа с календарем и определением дней недели</w:t>
            </w:r>
          </w:p>
        </w:tc>
        <w:tc>
          <w:tcPr>
            <w:tcW w:w="1853" w:type="dxa"/>
            <w:tcBorders>
              <w:top w:val="double" w:sz="2" w:space="0" w:color="000001"/>
              <w:left w:val="double" w:sz="2" w:space="0" w:color="000001"/>
              <w:bottom w:val="double" w:sz="2" w:space="0" w:color="000001"/>
              <w:right w:val="double" w:sz="2" w:space="0" w:color="000001"/>
            </w:tcBorders>
          </w:tcPr>
          <w:p w14:paraId="19539C84" w14:textId="77777777" w:rsidR="00DF2C89" w:rsidRPr="00DF2C89" w:rsidRDefault="00DF2C89" w:rsidP="00DF2C89">
            <w:pPr>
              <w:spacing w:after="0" w:line="240" w:lineRule="auto"/>
              <w:rPr>
                <w:rFonts w:ascii="Times New Roman" w:hAnsi="Times New Roman" w:cs="Times New Roman"/>
                <w:sz w:val="20"/>
                <w:szCs w:val="20"/>
              </w:rPr>
            </w:pPr>
            <w:r w:rsidRPr="00DF2C89">
              <w:rPr>
                <w:rFonts w:ascii="Times New Roman" w:hAnsi="Times New Roman" w:cs="Times New Roman"/>
                <w:sz w:val="20"/>
                <w:szCs w:val="20"/>
              </w:rPr>
              <w:t>дней недели, месяцев года</w:t>
            </w:r>
          </w:p>
        </w:tc>
      </w:tr>
      <w:tr w:rsidR="00DF2C89" w:rsidRPr="00DF2C89" w14:paraId="3D4EDEE8" w14:textId="77777777" w:rsidTr="006361C3">
        <w:trPr>
          <w:trHeight w:val="1040"/>
        </w:trPr>
        <w:tc>
          <w:tcPr>
            <w:tcW w:w="1986" w:type="dxa"/>
            <w:tcBorders>
              <w:top w:val="double" w:sz="2" w:space="0" w:color="000001"/>
              <w:left w:val="double" w:sz="2" w:space="0" w:color="000001"/>
              <w:bottom w:val="double" w:sz="2" w:space="0" w:color="000001"/>
              <w:right w:val="double" w:sz="2" w:space="0" w:color="000001"/>
            </w:tcBorders>
          </w:tcPr>
          <w:p w14:paraId="4A002CFE" w14:textId="77777777" w:rsidR="00DF2C89" w:rsidRPr="00DF2C89" w:rsidRDefault="00DF2C89" w:rsidP="00DF2C89">
            <w:pPr>
              <w:spacing w:after="0" w:line="240" w:lineRule="auto"/>
              <w:ind w:left="1"/>
              <w:rPr>
                <w:rFonts w:ascii="Times New Roman" w:hAnsi="Times New Roman" w:cs="Times New Roman"/>
                <w:sz w:val="20"/>
                <w:szCs w:val="20"/>
              </w:rPr>
            </w:pPr>
            <w:r w:rsidRPr="00DF2C89">
              <w:rPr>
                <w:rFonts w:ascii="Times New Roman" w:hAnsi="Times New Roman" w:cs="Times New Roman"/>
                <w:sz w:val="20"/>
                <w:szCs w:val="20"/>
              </w:rPr>
              <w:t>Часы</w:t>
            </w:r>
          </w:p>
        </w:tc>
        <w:tc>
          <w:tcPr>
            <w:tcW w:w="2455" w:type="dxa"/>
            <w:tcBorders>
              <w:top w:val="double" w:sz="2" w:space="0" w:color="000001"/>
              <w:left w:val="double" w:sz="2" w:space="0" w:color="000001"/>
              <w:bottom w:val="double" w:sz="2" w:space="0" w:color="000001"/>
              <w:right w:val="double" w:sz="2" w:space="0" w:color="000001"/>
            </w:tcBorders>
          </w:tcPr>
          <w:p w14:paraId="03CAF268" w14:textId="77777777" w:rsidR="00DF2C89" w:rsidRPr="00DF2C89" w:rsidRDefault="00DF2C89" w:rsidP="00DF2C89">
            <w:pPr>
              <w:spacing w:after="0" w:line="240" w:lineRule="auto"/>
              <w:ind w:right="6"/>
              <w:rPr>
                <w:rFonts w:ascii="Times New Roman" w:hAnsi="Times New Roman" w:cs="Times New Roman"/>
                <w:sz w:val="20"/>
                <w:szCs w:val="20"/>
              </w:rPr>
            </w:pPr>
            <w:r w:rsidRPr="00DF2C89">
              <w:rPr>
                <w:rFonts w:ascii="Times New Roman" w:hAnsi="Times New Roman" w:cs="Times New Roman"/>
                <w:sz w:val="20"/>
                <w:szCs w:val="20"/>
              </w:rPr>
              <w:t>Сравнение категорий времени: час, минута, секунда</w:t>
            </w:r>
          </w:p>
        </w:tc>
        <w:tc>
          <w:tcPr>
            <w:tcW w:w="1830" w:type="dxa"/>
            <w:tcBorders>
              <w:top w:val="double" w:sz="2" w:space="0" w:color="000001"/>
              <w:left w:val="double" w:sz="2" w:space="0" w:color="000001"/>
              <w:bottom w:val="double" w:sz="2" w:space="0" w:color="000001"/>
              <w:right w:val="double" w:sz="2" w:space="0" w:color="000001"/>
            </w:tcBorders>
          </w:tcPr>
          <w:p w14:paraId="1BC22300" w14:textId="77777777" w:rsidR="00DF2C89" w:rsidRPr="00DF2C89" w:rsidRDefault="00DF2C89" w:rsidP="00DF2C89">
            <w:pPr>
              <w:spacing w:after="0" w:line="240" w:lineRule="auto"/>
              <w:ind w:left="2"/>
              <w:rPr>
                <w:rFonts w:ascii="Times New Roman" w:hAnsi="Times New Roman" w:cs="Times New Roman"/>
                <w:sz w:val="20"/>
                <w:szCs w:val="20"/>
              </w:rPr>
            </w:pPr>
            <w:r w:rsidRPr="00DF2C89">
              <w:rPr>
                <w:rFonts w:ascii="Times New Roman" w:hAnsi="Times New Roman" w:cs="Times New Roman"/>
                <w:sz w:val="20"/>
                <w:szCs w:val="20"/>
              </w:rPr>
              <w:t>Определение</w:t>
            </w:r>
          </w:p>
          <w:p w14:paraId="01C578B7" w14:textId="77777777" w:rsidR="00DF2C89" w:rsidRPr="00DF2C89" w:rsidRDefault="00DF2C89" w:rsidP="00DF2C89">
            <w:pPr>
              <w:tabs>
                <w:tab w:val="center" w:pos="1095"/>
                <w:tab w:val="right" w:pos="1626"/>
              </w:tabs>
              <w:spacing w:after="0" w:line="240" w:lineRule="auto"/>
              <w:rPr>
                <w:rFonts w:ascii="Times New Roman" w:hAnsi="Times New Roman" w:cs="Times New Roman"/>
                <w:sz w:val="20"/>
                <w:szCs w:val="20"/>
              </w:rPr>
            </w:pPr>
            <w:r w:rsidRPr="00DF2C89">
              <w:rPr>
                <w:rFonts w:ascii="Times New Roman" w:hAnsi="Times New Roman" w:cs="Times New Roman"/>
                <w:sz w:val="20"/>
                <w:szCs w:val="20"/>
              </w:rPr>
              <w:t>времени</w:t>
            </w:r>
            <w:r w:rsidRPr="00DF2C89">
              <w:rPr>
                <w:rFonts w:ascii="Times New Roman" w:hAnsi="Times New Roman" w:cs="Times New Roman"/>
                <w:sz w:val="20"/>
                <w:szCs w:val="20"/>
              </w:rPr>
              <w:tab/>
              <w:t xml:space="preserve"> </w:t>
            </w:r>
            <w:r w:rsidRPr="00DF2C89">
              <w:rPr>
                <w:rFonts w:ascii="Times New Roman" w:hAnsi="Times New Roman" w:cs="Times New Roman"/>
                <w:sz w:val="20"/>
                <w:szCs w:val="20"/>
              </w:rPr>
              <w:tab/>
              <w:t>на</w:t>
            </w:r>
          </w:p>
          <w:p w14:paraId="0FB4C36C" w14:textId="77777777" w:rsidR="00DF2C89" w:rsidRPr="00DF2C89" w:rsidRDefault="00DF2C89" w:rsidP="00DF2C89">
            <w:pPr>
              <w:spacing w:after="0" w:line="240" w:lineRule="auto"/>
              <w:ind w:left="2"/>
              <w:rPr>
                <w:rFonts w:ascii="Times New Roman" w:hAnsi="Times New Roman" w:cs="Times New Roman"/>
                <w:sz w:val="20"/>
                <w:szCs w:val="20"/>
              </w:rPr>
            </w:pPr>
            <w:r w:rsidRPr="00DF2C89">
              <w:rPr>
                <w:rFonts w:ascii="Times New Roman" w:hAnsi="Times New Roman" w:cs="Times New Roman"/>
                <w:sz w:val="20"/>
                <w:szCs w:val="20"/>
              </w:rPr>
              <w:t>модельном материале</w:t>
            </w:r>
          </w:p>
        </w:tc>
        <w:tc>
          <w:tcPr>
            <w:tcW w:w="1127" w:type="dxa"/>
            <w:tcBorders>
              <w:top w:val="double" w:sz="2" w:space="0" w:color="000001"/>
              <w:left w:val="double" w:sz="2" w:space="0" w:color="000001"/>
              <w:bottom w:val="double" w:sz="2" w:space="0" w:color="000001"/>
              <w:right w:val="double" w:sz="2" w:space="0" w:color="000001"/>
            </w:tcBorders>
          </w:tcPr>
          <w:p w14:paraId="24B9CFE5" w14:textId="77777777" w:rsidR="00DF2C89" w:rsidRPr="00DF2C89" w:rsidRDefault="00DF2C89" w:rsidP="00DF2C89">
            <w:pPr>
              <w:spacing w:after="0" w:line="240" w:lineRule="auto"/>
              <w:ind w:left="4"/>
              <w:rPr>
                <w:rFonts w:ascii="Times New Roman" w:hAnsi="Times New Roman" w:cs="Times New Roman"/>
                <w:sz w:val="20"/>
                <w:szCs w:val="20"/>
              </w:rPr>
            </w:pPr>
            <w:r w:rsidRPr="00DF2C89">
              <w:rPr>
                <w:rFonts w:ascii="Times New Roman" w:hAnsi="Times New Roman" w:cs="Times New Roman"/>
                <w:sz w:val="20"/>
                <w:szCs w:val="20"/>
              </w:rPr>
              <w:t>С 5 лет</w:t>
            </w:r>
          </w:p>
        </w:tc>
        <w:tc>
          <w:tcPr>
            <w:tcW w:w="1807" w:type="dxa"/>
            <w:tcBorders>
              <w:top w:val="double" w:sz="2" w:space="0" w:color="000001"/>
              <w:left w:val="double" w:sz="2" w:space="0" w:color="000001"/>
              <w:bottom w:val="double" w:sz="2" w:space="0" w:color="000001"/>
              <w:right w:val="double" w:sz="2" w:space="0" w:color="000001"/>
            </w:tcBorders>
          </w:tcPr>
          <w:p w14:paraId="07693D84" w14:textId="77777777" w:rsidR="00DF2C89" w:rsidRPr="00DF2C89" w:rsidRDefault="00DF2C89" w:rsidP="00DF2C89">
            <w:pPr>
              <w:spacing w:after="0" w:line="240" w:lineRule="auto"/>
              <w:ind w:left="3"/>
              <w:rPr>
                <w:rFonts w:ascii="Times New Roman" w:hAnsi="Times New Roman" w:cs="Times New Roman"/>
                <w:sz w:val="20"/>
                <w:szCs w:val="20"/>
              </w:rPr>
            </w:pPr>
            <w:r w:rsidRPr="00DF2C89">
              <w:rPr>
                <w:rFonts w:ascii="Times New Roman" w:hAnsi="Times New Roman" w:cs="Times New Roman"/>
                <w:sz w:val="20"/>
                <w:szCs w:val="20"/>
              </w:rPr>
              <w:t>Определение</w:t>
            </w:r>
          </w:p>
          <w:p w14:paraId="6B69A2B4" w14:textId="77777777" w:rsidR="00DF2C89" w:rsidRPr="00DF2C89" w:rsidRDefault="00DF2C89" w:rsidP="00DF2C89">
            <w:pPr>
              <w:tabs>
                <w:tab w:val="center" w:pos="1075"/>
                <w:tab w:val="right" w:pos="1603"/>
              </w:tabs>
              <w:spacing w:after="0" w:line="240" w:lineRule="auto"/>
              <w:rPr>
                <w:rFonts w:ascii="Times New Roman" w:hAnsi="Times New Roman" w:cs="Times New Roman"/>
                <w:sz w:val="20"/>
                <w:szCs w:val="20"/>
              </w:rPr>
            </w:pPr>
            <w:r w:rsidRPr="00DF2C89">
              <w:rPr>
                <w:rFonts w:ascii="Times New Roman" w:hAnsi="Times New Roman" w:cs="Times New Roman"/>
                <w:sz w:val="20"/>
                <w:szCs w:val="20"/>
              </w:rPr>
              <w:t>времени</w:t>
            </w:r>
            <w:r w:rsidRPr="00DF2C89">
              <w:rPr>
                <w:rFonts w:ascii="Times New Roman" w:hAnsi="Times New Roman" w:cs="Times New Roman"/>
                <w:sz w:val="20"/>
                <w:szCs w:val="20"/>
              </w:rPr>
              <w:tab/>
              <w:t xml:space="preserve"> </w:t>
            </w:r>
            <w:r w:rsidRPr="00DF2C89">
              <w:rPr>
                <w:rFonts w:ascii="Times New Roman" w:hAnsi="Times New Roman" w:cs="Times New Roman"/>
                <w:sz w:val="20"/>
                <w:szCs w:val="20"/>
              </w:rPr>
              <w:tab/>
              <w:t>по</w:t>
            </w:r>
          </w:p>
          <w:p w14:paraId="4E93C49B" w14:textId="77777777" w:rsidR="00DF2C89" w:rsidRPr="00DF2C89" w:rsidRDefault="00DF2C89" w:rsidP="00DF2C89">
            <w:pPr>
              <w:spacing w:after="0" w:line="240" w:lineRule="auto"/>
              <w:ind w:left="3"/>
              <w:rPr>
                <w:rFonts w:ascii="Times New Roman" w:hAnsi="Times New Roman" w:cs="Times New Roman"/>
                <w:sz w:val="20"/>
                <w:szCs w:val="20"/>
              </w:rPr>
            </w:pPr>
            <w:r w:rsidRPr="00DF2C89">
              <w:rPr>
                <w:rFonts w:ascii="Times New Roman" w:hAnsi="Times New Roman" w:cs="Times New Roman"/>
                <w:sz w:val="20"/>
                <w:szCs w:val="20"/>
              </w:rPr>
              <w:t>часам</w:t>
            </w:r>
          </w:p>
        </w:tc>
        <w:tc>
          <w:tcPr>
            <w:tcW w:w="1853" w:type="dxa"/>
            <w:tcBorders>
              <w:top w:val="double" w:sz="2" w:space="0" w:color="000001"/>
              <w:left w:val="double" w:sz="2" w:space="0" w:color="000001"/>
              <w:bottom w:val="double" w:sz="2" w:space="0" w:color="000001"/>
              <w:right w:val="double" w:sz="2" w:space="0" w:color="000001"/>
            </w:tcBorders>
          </w:tcPr>
          <w:p w14:paraId="15EA59D5" w14:textId="77777777" w:rsidR="00DF2C89" w:rsidRPr="00DF2C89" w:rsidRDefault="00DF2C89" w:rsidP="00DF2C89">
            <w:pPr>
              <w:spacing w:after="0" w:line="240" w:lineRule="auto"/>
              <w:rPr>
                <w:rFonts w:ascii="Times New Roman" w:hAnsi="Times New Roman" w:cs="Times New Roman"/>
                <w:sz w:val="20"/>
                <w:szCs w:val="20"/>
              </w:rPr>
            </w:pPr>
            <w:r w:rsidRPr="00DF2C89">
              <w:rPr>
                <w:rFonts w:ascii="Times New Roman" w:hAnsi="Times New Roman" w:cs="Times New Roman"/>
                <w:sz w:val="20"/>
                <w:szCs w:val="20"/>
              </w:rPr>
              <w:t>Названия ровного часа, половины и</w:t>
            </w:r>
          </w:p>
          <w:p w14:paraId="5A850CF4" w14:textId="77777777" w:rsidR="00DF2C89" w:rsidRPr="00DF2C89" w:rsidRDefault="00DF2C89" w:rsidP="00DF2C89">
            <w:pPr>
              <w:spacing w:after="0" w:line="240" w:lineRule="auto"/>
              <w:rPr>
                <w:rFonts w:ascii="Times New Roman" w:hAnsi="Times New Roman" w:cs="Times New Roman"/>
                <w:sz w:val="20"/>
                <w:szCs w:val="20"/>
              </w:rPr>
            </w:pPr>
            <w:r w:rsidRPr="00DF2C89">
              <w:rPr>
                <w:rFonts w:ascii="Times New Roman" w:hAnsi="Times New Roman" w:cs="Times New Roman"/>
                <w:sz w:val="20"/>
                <w:szCs w:val="20"/>
              </w:rPr>
              <w:t>четверти часа</w:t>
            </w:r>
          </w:p>
        </w:tc>
      </w:tr>
    </w:tbl>
    <w:p w14:paraId="70D739E6" w14:textId="77777777" w:rsidR="003C48FF" w:rsidRDefault="003C48FF" w:rsidP="00DF2C89">
      <w:pPr>
        <w:spacing w:after="0" w:line="240" w:lineRule="auto"/>
        <w:ind w:left="-5"/>
        <w:rPr>
          <w:rFonts w:ascii="Times New Roman" w:eastAsia="Times New Roman" w:hAnsi="Times New Roman" w:cs="Times New Roman"/>
          <w:b/>
          <w:bCs/>
          <w:sz w:val="20"/>
          <w:szCs w:val="20"/>
        </w:rPr>
      </w:pPr>
    </w:p>
    <w:p w14:paraId="51BA7CC1" w14:textId="77777777" w:rsidR="003C48FF" w:rsidRDefault="003C48FF" w:rsidP="00DF2C89">
      <w:pPr>
        <w:spacing w:after="0" w:line="240" w:lineRule="auto"/>
        <w:ind w:left="-5"/>
        <w:rPr>
          <w:rFonts w:ascii="Times New Roman" w:eastAsia="Times New Roman" w:hAnsi="Times New Roman" w:cs="Times New Roman"/>
          <w:b/>
          <w:bCs/>
          <w:sz w:val="20"/>
          <w:szCs w:val="20"/>
        </w:rPr>
      </w:pPr>
    </w:p>
    <w:p w14:paraId="15CA4433" w14:textId="0D71619D" w:rsidR="00DF2C89" w:rsidRPr="003C48FF" w:rsidRDefault="00DF2C89" w:rsidP="00DF2C89">
      <w:pPr>
        <w:spacing w:after="0" w:line="240" w:lineRule="auto"/>
        <w:ind w:left="-5"/>
        <w:rPr>
          <w:rFonts w:ascii="Times New Roman" w:hAnsi="Times New Roman" w:cs="Times New Roman"/>
          <w:b/>
          <w:bCs/>
          <w:sz w:val="24"/>
          <w:szCs w:val="24"/>
        </w:rPr>
      </w:pPr>
      <w:r w:rsidRPr="003C48FF">
        <w:rPr>
          <w:rFonts w:ascii="Times New Roman" w:eastAsia="Times New Roman" w:hAnsi="Times New Roman" w:cs="Times New Roman"/>
          <w:b/>
          <w:bCs/>
          <w:sz w:val="24"/>
          <w:szCs w:val="24"/>
        </w:rPr>
        <w:t>Группа материалов «Человек и культура»</w:t>
      </w:r>
    </w:p>
    <w:p w14:paraId="0BA70ACF" w14:textId="77777777" w:rsidR="00DF2C89" w:rsidRPr="003C48FF" w:rsidRDefault="00DF2C89" w:rsidP="00DF2C89">
      <w:pPr>
        <w:spacing w:after="0" w:line="240" w:lineRule="auto"/>
        <w:ind w:left="24" w:right="156"/>
        <w:rPr>
          <w:rFonts w:ascii="Times New Roman" w:hAnsi="Times New Roman" w:cs="Times New Roman"/>
          <w:b/>
          <w:bCs/>
          <w:sz w:val="24"/>
          <w:szCs w:val="24"/>
        </w:rPr>
      </w:pPr>
      <w:r w:rsidRPr="003C48FF">
        <w:rPr>
          <w:rFonts w:ascii="Times New Roman" w:eastAsia="Times New Roman" w:hAnsi="Times New Roman" w:cs="Times New Roman"/>
          <w:b/>
          <w:bCs/>
          <w:sz w:val="24"/>
          <w:szCs w:val="24"/>
        </w:rPr>
        <w:t xml:space="preserve">Цель: </w:t>
      </w:r>
      <w:r w:rsidRPr="003C48FF">
        <w:rPr>
          <w:rFonts w:ascii="Times New Roman" w:hAnsi="Times New Roman" w:cs="Times New Roman"/>
          <w:b/>
          <w:bCs/>
          <w:sz w:val="24"/>
          <w:szCs w:val="24"/>
        </w:rPr>
        <w:t>формирование представления о себе самом, своей семье и близком окружении.</w:t>
      </w:r>
    </w:p>
    <w:tbl>
      <w:tblPr>
        <w:tblStyle w:val="TableGrid"/>
        <w:tblW w:w="10298" w:type="dxa"/>
        <w:tblInd w:w="-434" w:type="dxa"/>
        <w:tblLayout w:type="fixed"/>
        <w:tblCellMar>
          <w:top w:w="225" w:type="dxa"/>
          <w:bottom w:w="117" w:type="dxa"/>
          <w:right w:w="35" w:type="dxa"/>
        </w:tblCellMar>
        <w:tblLook w:val="04A0" w:firstRow="1" w:lastRow="0" w:firstColumn="1" w:lastColumn="0" w:noHBand="0" w:noVBand="1"/>
      </w:tblPr>
      <w:tblGrid>
        <w:gridCol w:w="1183"/>
        <w:gridCol w:w="1086"/>
        <w:gridCol w:w="1419"/>
        <w:gridCol w:w="159"/>
        <w:gridCol w:w="1825"/>
        <w:gridCol w:w="50"/>
        <w:gridCol w:w="711"/>
        <w:gridCol w:w="23"/>
        <w:gridCol w:w="2244"/>
        <w:gridCol w:w="1279"/>
        <w:gridCol w:w="319"/>
      </w:tblGrid>
      <w:tr w:rsidR="00F151EB" w:rsidRPr="00DF2C89" w14:paraId="53DDA9B8" w14:textId="77777777" w:rsidTr="006361C3">
        <w:trPr>
          <w:trHeight w:val="73"/>
        </w:trPr>
        <w:tc>
          <w:tcPr>
            <w:tcW w:w="2269" w:type="dxa"/>
            <w:gridSpan w:val="2"/>
            <w:tcBorders>
              <w:top w:val="double" w:sz="2" w:space="0" w:color="000001"/>
              <w:left w:val="double" w:sz="2" w:space="0" w:color="000001"/>
              <w:bottom w:val="double" w:sz="2" w:space="0" w:color="000001"/>
              <w:right w:val="double" w:sz="2" w:space="0" w:color="000001"/>
            </w:tcBorders>
          </w:tcPr>
          <w:p w14:paraId="2256561B" w14:textId="77777777" w:rsidR="00DF2C89" w:rsidRPr="00DF2C89" w:rsidRDefault="00DF2C89" w:rsidP="00DF2C89">
            <w:pPr>
              <w:spacing w:after="0" w:line="240" w:lineRule="auto"/>
              <w:ind w:left="106"/>
              <w:rPr>
                <w:rFonts w:ascii="Times New Roman" w:hAnsi="Times New Roman" w:cs="Times New Roman"/>
                <w:sz w:val="20"/>
                <w:szCs w:val="20"/>
              </w:rPr>
            </w:pPr>
            <w:r w:rsidRPr="00DF2C89">
              <w:rPr>
                <w:rFonts w:ascii="Times New Roman" w:hAnsi="Times New Roman" w:cs="Times New Roman"/>
                <w:sz w:val="20"/>
                <w:szCs w:val="20"/>
              </w:rPr>
              <w:t>Материалы</w:t>
            </w:r>
          </w:p>
        </w:tc>
        <w:tc>
          <w:tcPr>
            <w:tcW w:w="1419" w:type="dxa"/>
            <w:tcBorders>
              <w:top w:val="double" w:sz="2" w:space="0" w:color="000001"/>
              <w:left w:val="double" w:sz="2" w:space="0" w:color="000001"/>
              <w:bottom w:val="double" w:sz="2" w:space="0" w:color="000001"/>
              <w:right w:val="double" w:sz="2" w:space="0" w:color="000001"/>
            </w:tcBorders>
          </w:tcPr>
          <w:p w14:paraId="65321868" w14:textId="77777777" w:rsidR="00DF2C89" w:rsidRPr="00DF2C89" w:rsidRDefault="00DF2C89" w:rsidP="00DF2C89">
            <w:pPr>
              <w:spacing w:after="0" w:line="240" w:lineRule="auto"/>
              <w:ind w:left="107"/>
              <w:rPr>
                <w:rFonts w:ascii="Times New Roman" w:hAnsi="Times New Roman" w:cs="Times New Roman"/>
                <w:sz w:val="20"/>
                <w:szCs w:val="20"/>
              </w:rPr>
            </w:pPr>
            <w:r w:rsidRPr="00DF2C89">
              <w:rPr>
                <w:rFonts w:ascii="Times New Roman" w:hAnsi="Times New Roman" w:cs="Times New Roman"/>
                <w:sz w:val="20"/>
                <w:szCs w:val="20"/>
              </w:rPr>
              <w:t>Задачи</w:t>
            </w:r>
          </w:p>
        </w:tc>
        <w:tc>
          <w:tcPr>
            <w:tcW w:w="2034" w:type="dxa"/>
            <w:gridSpan w:val="3"/>
            <w:tcBorders>
              <w:top w:val="double" w:sz="2" w:space="0" w:color="000001"/>
              <w:left w:val="double" w:sz="2" w:space="0" w:color="000001"/>
              <w:bottom w:val="double" w:sz="2" w:space="0" w:color="000001"/>
              <w:right w:val="double" w:sz="2" w:space="0" w:color="000001"/>
            </w:tcBorders>
          </w:tcPr>
          <w:p w14:paraId="4DDF3C60" w14:textId="77777777" w:rsidR="00DF2C89" w:rsidRPr="00DF2C89" w:rsidRDefault="00DF2C89" w:rsidP="00DF2C89">
            <w:pPr>
              <w:spacing w:after="0" w:line="240" w:lineRule="auto"/>
              <w:ind w:left="106"/>
              <w:rPr>
                <w:rFonts w:ascii="Times New Roman" w:hAnsi="Times New Roman" w:cs="Times New Roman"/>
                <w:sz w:val="20"/>
                <w:szCs w:val="20"/>
              </w:rPr>
            </w:pPr>
            <w:r w:rsidRPr="00DF2C89">
              <w:rPr>
                <w:rFonts w:ascii="Times New Roman" w:hAnsi="Times New Roman" w:cs="Times New Roman"/>
                <w:sz w:val="20"/>
                <w:szCs w:val="20"/>
              </w:rPr>
              <w:t>Содержание</w:t>
            </w:r>
          </w:p>
        </w:tc>
        <w:tc>
          <w:tcPr>
            <w:tcW w:w="711" w:type="dxa"/>
            <w:tcBorders>
              <w:top w:val="double" w:sz="2" w:space="0" w:color="000001"/>
              <w:left w:val="double" w:sz="2" w:space="0" w:color="000001"/>
              <w:bottom w:val="double" w:sz="2" w:space="0" w:color="000001"/>
              <w:right w:val="double" w:sz="2" w:space="0" w:color="000001"/>
            </w:tcBorders>
            <w:vAlign w:val="center"/>
          </w:tcPr>
          <w:p w14:paraId="081C0C9D" w14:textId="77777777" w:rsidR="00DF2C89" w:rsidRPr="00DF2C89" w:rsidRDefault="00DF2C89" w:rsidP="00DF2C89">
            <w:pPr>
              <w:spacing w:after="0" w:line="240" w:lineRule="auto"/>
              <w:ind w:left="105"/>
              <w:rPr>
                <w:rFonts w:ascii="Times New Roman" w:hAnsi="Times New Roman" w:cs="Times New Roman"/>
                <w:sz w:val="20"/>
                <w:szCs w:val="20"/>
              </w:rPr>
            </w:pPr>
            <w:proofErr w:type="spellStart"/>
            <w:r w:rsidRPr="00DF2C89">
              <w:rPr>
                <w:rFonts w:ascii="Times New Roman" w:hAnsi="Times New Roman" w:cs="Times New Roman"/>
                <w:sz w:val="20"/>
                <w:szCs w:val="20"/>
              </w:rPr>
              <w:t>Возра</w:t>
            </w:r>
            <w:proofErr w:type="spellEnd"/>
            <w:r w:rsidRPr="00DF2C89">
              <w:rPr>
                <w:rFonts w:ascii="Times New Roman" w:hAnsi="Times New Roman" w:cs="Times New Roman"/>
                <w:sz w:val="20"/>
                <w:szCs w:val="20"/>
              </w:rPr>
              <w:t xml:space="preserve"> </w:t>
            </w:r>
            <w:proofErr w:type="spellStart"/>
            <w:r w:rsidRPr="00DF2C89">
              <w:rPr>
                <w:rFonts w:ascii="Times New Roman" w:hAnsi="Times New Roman" w:cs="Times New Roman"/>
                <w:sz w:val="20"/>
                <w:szCs w:val="20"/>
              </w:rPr>
              <w:t>ст</w:t>
            </w:r>
            <w:proofErr w:type="spellEnd"/>
          </w:p>
        </w:tc>
        <w:tc>
          <w:tcPr>
            <w:tcW w:w="2267" w:type="dxa"/>
            <w:gridSpan w:val="2"/>
            <w:tcBorders>
              <w:top w:val="double" w:sz="2" w:space="0" w:color="000001"/>
              <w:left w:val="double" w:sz="2" w:space="0" w:color="000001"/>
              <w:bottom w:val="double" w:sz="2" w:space="0" w:color="000001"/>
              <w:right w:val="double" w:sz="2" w:space="0" w:color="000001"/>
            </w:tcBorders>
          </w:tcPr>
          <w:p w14:paraId="371C9F6E" w14:textId="77777777" w:rsidR="00DF2C89" w:rsidRPr="00DF2C89" w:rsidRDefault="00DF2C89" w:rsidP="00DF2C89">
            <w:pPr>
              <w:spacing w:after="0" w:line="240" w:lineRule="auto"/>
              <w:ind w:left="106"/>
              <w:rPr>
                <w:rFonts w:ascii="Times New Roman" w:hAnsi="Times New Roman" w:cs="Times New Roman"/>
                <w:sz w:val="20"/>
                <w:szCs w:val="20"/>
              </w:rPr>
            </w:pPr>
            <w:r w:rsidRPr="00DF2C89">
              <w:rPr>
                <w:rFonts w:ascii="Times New Roman" w:hAnsi="Times New Roman" w:cs="Times New Roman"/>
                <w:sz w:val="20"/>
                <w:szCs w:val="20"/>
              </w:rPr>
              <w:t>Упражнения</w:t>
            </w:r>
          </w:p>
        </w:tc>
        <w:tc>
          <w:tcPr>
            <w:tcW w:w="1598" w:type="dxa"/>
            <w:gridSpan w:val="2"/>
            <w:tcBorders>
              <w:top w:val="double" w:sz="2" w:space="0" w:color="000001"/>
              <w:left w:val="double" w:sz="2" w:space="0" w:color="000001"/>
              <w:bottom w:val="double" w:sz="2" w:space="0" w:color="000001"/>
              <w:right w:val="double" w:sz="2" w:space="0" w:color="000001"/>
            </w:tcBorders>
          </w:tcPr>
          <w:p w14:paraId="601D01DF" w14:textId="77777777" w:rsidR="00DF2C89" w:rsidRPr="00DF2C89" w:rsidRDefault="00DF2C89" w:rsidP="00DF2C89">
            <w:pPr>
              <w:spacing w:after="0" w:line="240" w:lineRule="auto"/>
              <w:ind w:left="105"/>
              <w:rPr>
                <w:rFonts w:ascii="Times New Roman" w:hAnsi="Times New Roman" w:cs="Times New Roman"/>
                <w:sz w:val="20"/>
                <w:szCs w:val="20"/>
              </w:rPr>
            </w:pPr>
            <w:r w:rsidRPr="00DF2C89">
              <w:rPr>
                <w:rFonts w:ascii="Times New Roman" w:hAnsi="Times New Roman" w:cs="Times New Roman"/>
                <w:sz w:val="20"/>
                <w:szCs w:val="20"/>
              </w:rPr>
              <w:t>Словарь</w:t>
            </w:r>
          </w:p>
        </w:tc>
      </w:tr>
      <w:tr w:rsidR="00F151EB" w:rsidRPr="00DF2C89" w14:paraId="3CCB76BE" w14:textId="77777777" w:rsidTr="006361C3">
        <w:trPr>
          <w:trHeight w:val="1363"/>
        </w:trPr>
        <w:tc>
          <w:tcPr>
            <w:tcW w:w="1183" w:type="dxa"/>
            <w:tcBorders>
              <w:top w:val="double" w:sz="2" w:space="0" w:color="000001"/>
              <w:left w:val="double" w:sz="2" w:space="0" w:color="000001"/>
              <w:bottom w:val="double" w:sz="2" w:space="0" w:color="000001"/>
              <w:right w:val="nil"/>
            </w:tcBorders>
          </w:tcPr>
          <w:p w14:paraId="79C4CC49" w14:textId="77777777" w:rsidR="00DF2C89" w:rsidRPr="00DF2C89" w:rsidRDefault="00DF2C89" w:rsidP="00DF2C89">
            <w:pPr>
              <w:spacing w:after="0" w:line="240" w:lineRule="auto"/>
              <w:ind w:left="106"/>
              <w:rPr>
                <w:rFonts w:ascii="Times New Roman" w:hAnsi="Times New Roman" w:cs="Times New Roman"/>
                <w:sz w:val="20"/>
                <w:szCs w:val="20"/>
              </w:rPr>
            </w:pPr>
            <w:r w:rsidRPr="00DF2C89">
              <w:rPr>
                <w:rFonts w:ascii="Times New Roman" w:hAnsi="Times New Roman" w:cs="Times New Roman"/>
                <w:sz w:val="20"/>
                <w:szCs w:val="20"/>
              </w:rPr>
              <w:t>Лента «От до старости «История жизни»</w:t>
            </w:r>
          </w:p>
        </w:tc>
        <w:tc>
          <w:tcPr>
            <w:tcW w:w="1086" w:type="dxa"/>
            <w:tcBorders>
              <w:top w:val="double" w:sz="2" w:space="0" w:color="000001"/>
              <w:left w:val="nil"/>
              <w:bottom w:val="double" w:sz="2" w:space="0" w:color="000001"/>
              <w:right w:val="double" w:sz="2" w:space="0" w:color="000001"/>
            </w:tcBorders>
          </w:tcPr>
          <w:p w14:paraId="0DDE0190" w14:textId="77777777" w:rsidR="00DF2C89" w:rsidRPr="00DF2C89" w:rsidRDefault="00DF2C89" w:rsidP="00DF2C89">
            <w:pPr>
              <w:spacing w:after="0" w:line="240" w:lineRule="auto"/>
              <w:ind w:left="-48" w:right="70"/>
              <w:jc w:val="right"/>
              <w:rPr>
                <w:rFonts w:ascii="Times New Roman" w:hAnsi="Times New Roman" w:cs="Times New Roman"/>
                <w:sz w:val="20"/>
                <w:szCs w:val="20"/>
              </w:rPr>
            </w:pPr>
            <w:r w:rsidRPr="00DF2C89">
              <w:rPr>
                <w:rFonts w:ascii="Times New Roman" w:hAnsi="Times New Roman" w:cs="Times New Roman"/>
                <w:sz w:val="20"/>
                <w:szCs w:val="20"/>
              </w:rPr>
              <w:t xml:space="preserve">рождения ». Лента  </w:t>
            </w:r>
            <w:r w:rsidRPr="00DF2C89">
              <w:rPr>
                <w:rFonts w:ascii="Times New Roman" w:hAnsi="Times New Roman" w:cs="Times New Roman"/>
                <w:sz w:val="20"/>
                <w:szCs w:val="20"/>
              </w:rPr>
              <w:tab/>
              <w:t>моей</w:t>
            </w:r>
          </w:p>
        </w:tc>
        <w:tc>
          <w:tcPr>
            <w:tcW w:w="1419" w:type="dxa"/>
            <w:tcBorders>
              <w:top w:val="double" w:sz="2" w:space="0" w:color="000001"/>
              <w:left w:val="double" w:sz="2" w:space="0" w:color="000001"/>
              <w:bottom w:val="double" w:sz="2" w:space="0" w:color="000001"/>
              <w:right w:val="double" w:sz="2" w:space="0" w:color="000001"/>
            </w:tcBorders>
          </w:tcPr>
          <w:p w14:paraId="18EE9A4D" w14:textId="77777777" w:rsidR="00DF2C89" w:rsidRPr="00DF2C89" w:rsidRDefault="00DF2C89" w:rsidP="00DF2C89">
            <w:pPr>
              <w:spacing w:after="0" w:line="240" w:lineRule="auto"/>
              <w:ind w:left="107"/>
              <w:rPr>
                <w:rFonts w:ascii="Times New Roman" w:hAnsi="Times New Roman" w:cs="Times New Roman"/>
                <w:sz w:val="20"/>
                <w:szCs w:val="20"/>
              </w:rPr>
            </w:pPr>
            <w:r w:rsidRPr="00DF2C89">
              <w:rPr>
                <w:rFonts w:ascii="Times New Roman" w:hAnsi="Times New Roman" w:cs="Times New Roman"/>
                <w:sz w:val="20"/>
                <w:szCs w:val="20"/>
              </w:rPr>
              <w:t>Развитие чувства течения времени</w:t>
            </w:r>
          </w:p>
        </w:tc>
        <w:tc>
          <w:tcPr>
            <w:tcW w:w="2034" w:type="dxa"/>
            <w:gridSpan w:val="3"/>
            <w:tcBorders>
              <w:top w:val="double" w:sz="2" w:space="0" w:color="000001"/>
              <w:left w:val="double" w:sz="2" w:space="0" w:color="000001"/>
              <w:bottom w:val="double" w:sz="2" w:space="0" w:color="000001"/>
              <w:right w:val="double" w:sz="2" w:space="0" w:color="000001"/>
            </w:tcBorders>
          </w:tcPr>
          <w:p w14:paraId="14A23D2A" w14:textId="1A5B7A34" w:rsidR="00DF2C89" w:rsidRPr="00DF2C89" w:rsidRDefault="00DF2C89" w:rsidP="00DF2C89">
            <w:pPr>
              <w:spacing w:after="0" w:line="240" w:lineRule="auto"/>
              <w:ind w:left="106"/>
              <w:rPr>
                <w:rFonts w:ascii="Times New Roman" w:hAnsi="Times New Roman" w:cs="Times New Roman"/>
                <w:sz w:val="20"/>
                <w:szCs w:val="20"/>
              </w:rPr>
            </w:pPr>
            <w:proofErr w:type="spellStart"/>
            <w:r w:rsidRPr="00DF2C89">
              <w:rPr>
                <w:rFonts w:ascii="Times New Roman" w:hAnsi="Times New Roman" w:cs="Times New Roman"/>
                <w:sz w:val="20"/>
                <w:szCs w:val="20"/>
              </w:rPr>
              <w:t>Раскладыван</w:t>
            </w:r>
            <w:proofErr w:type="spellEnd"/>
            <w:r w:rsidRPr="00DF2C89">
              <w:rPr>
                <w:rFonts w:ascii="Times New Roman" w:hAnsi="Times New Roman" w:cs="Times New Roman"/>
                <w:sz w:val="20"/>
                <w:szCs w:val="20"/>
              </w:rPr>
              <w:t xml:space="preserve"> </w:t>
            </w:r>
            <w:proofErr w:type="spellStart"/>
            <w:r w:rsidRPr="00DF2C89">
              <w:rPr>
                <w:rFonts w:ascii="Times New Roman" w:hAnsi="Times New Roman" w:cs="Times New Roman"/>
                <w:sz w:val="20"/>
                <w:szCs w:val="20"/>
              </w:rPr>
              <w:t>ие</w:t>
            </w:r>
            <w:proofErr w:type="spellEnd"/>
            <w:r w:rsidRPr="00DF2C89">
              <w:rPr>
                <w:rFonts w:ascii="Times New Roman" w:hAnsi="Times New Roman" w:cs="Times New Roman"/>
                <w:sz w:val="20"/>
                <w:szCs w:val="20"/>
              </w:rPr>
              <w:t xml:space="preserve"> картинок и подписей </w:t>
            </w:r>
            <w:proofErr w:type="spellStart"/>
            <w:r w:rsidRPr="00DF2C89">
              <w:rPr>
                <w:rFonts w:ascii="Times New Roman" w:hAnsi="Times New Roman" w:cs="Times New Roman"/>
                <w:sz w:val="20"/>
                <w:szCs w:val="20"/>
              </w:rPr>
              <w:t>наленте</w:t>
            </w:r>
            <w:proofErr w:type="spellEnd"/>
            <w:r w:rsidRPr="00DF2C89">
              <w:rPr>
                <w:rFonts w:ascii="Times New Roman" w:hAnsi="Times New Roman" w:cs="Times New Roman"/>
                <w:sz w:val="20"/>
                <w:szCs w:val="20"/>
              </w:rPr>
              <w:t>, посвященной различным периодам жизни человека.</w:t>
            </w:r>
          </w:p>
        </w:tc>
        <w:tc>
          <w:tcPr>
            <w:tcW w:w="711" w:type="dxa"/>
            <w:tcBorders>
              <w:top w:val="double" w:sz="2" w:space="0" w:color="000001"/>
              <w:left w:val="double" w:sz="2" w:space="0" w:color="000001"/>
              <w:bottom w:val="double" w:sz="2" w:space="0" w:color="000001"/>
              <w:right w:val="double" w:sz="2" w:space="0" w:color="000001"/>
            </w:tcBorders>
          </w:tcPr>
          <w:p w14:paraId="2F1128C9" w14:textId="77777777" w:rsidR="00DF2C89" w:rsidRPr="00DF2C89" w:rsidRDefault="00DF2C89" w:rsidP="00DF2C89">
            <w:pPr>
              <w:spacing w:after="0" w:line="240" w:lineRule="auto"/>
              <w:ind w:left="105"/>
              <w:rPr>
                <w:rFonts w:ascii="Times New Roman" w:hAnsi="Times New Roman" w:cs="Times New Roman"/>
                <w:sz w:val="20"/>
                <w:szCs w:val="20"/>
              </w:rPr>
            </w:pPr>
            <w:r w:rsidRPr="00DF2C89">
              <w:rPr>
                <w:rFonts w:ascii="Times New Roman" w:hAnsi="Times New Roman" w:cs="Times New Roman"/>
                <w:sz w:val="20"/>
                <w:szCs w:val="20"/>
              </w:rPr>
              <w:t>С 4,5–</w:t>
            </w:r>
          </w:p>
          <w:p w14:paraId="40566729" w14:textId="77777777" w:rsidR="00DF2C89" w:rsidRPr="00DF2C89" w:rsidRDefault="00DF2C89" w:rsidP="00DF2C89">
            <w:pPr>
              <w:spacing w:after="0" w:line="240" w:lineRule="auto"/>
              <w:ind w:left="105"/>
              <w:rPr>
                <w:rFonts w:ascii="Times New Roman" w:hAnsi="Times New Roman" w:cs="Times New Roman"/>
                <w:sz w:val="20"/>
                <w:szCs w:val="20"/>
              </w:rPr>
            </w:pPr>
            <w:r w:rsidRPr="00DF2C89">
              <w:rPr>
                <w:rFonts w:ascii="Times New Roman" w:hAnsi="Times New Roman" w:cs="Times New Roman"/>
                <w:sz w:val="20"/>
                <w:szCs w:val="20"/>
              </w:rPr>
              <w:t>5 лет</w:t>
            </w:r>
          </w:p>
        </w:tc>
        <w:tc>
          <w:tcPr>
            <w:tcW w:w="2267" w:type="dxa"/>
            <w:gridSpan w:val="2"/>
            <w:tcBorders>
              <w:top w:val="double" w:sz="2" w:space="0" w:color="000001"/>
              <w:left w:val="double" w:sz="2" w:space="0" w:color="000001"/>
              <w:bottom w:val="double" w:sz="2" w:space="0" w:color="000001"/>
              <w:right w:val="double" w:sz="2" w:space="0" w:color="000001"/>
            </w:tcBorders>
          </w:tcPr>
          <w:p w14:paraId="4DC055F4" w14:textId="77777777" w:rsidR="00DF2C89" w:rsidRPr="00DF2C89" w:rsidRDefault="00DF2C89" w:rsidP="0096337B">
            <w:pPr>
              <w:widowControl/>
              <w:numPr>
                <w:ilvl w:val="0"/>
                <w:numId w:val="142"/>
              </w:numPr>
              <w:suppressAutoHyphens w:val="0"/>
              <w:autoSpaceDN/>
              <w:spacing w:after="0" w:line="240" w:lineRule="auto"/>
              <w:rPr>
                <w:rFonts w:ascii="Times New Roman" w:hAnsi="Times New Roman" w:cs="Times New Roman"/>
                <w:sz w:val="20"/>
                <w:szCs w:val="20"/>
              </w:rPr>
            </w:pPr>
            <w:r w:rsidRPr="00DF2C89">
              <w:rPr>
                <w:rFonts w:ascii="Times New Roman" w:hAnsi="Times New Roman" w:cs="Times New Roman"/>
                <w:sz w:val="20"/>
                <w:szCs w:val="20"/>
              </w:rPr>
              <w:t>Создание ленты собственной жизни.</w:t>
            </w:r>
          </w:p>
          <w:p w14:paraId="66AE451C" w14:textId="77777777" w:rsidR="00DF2C89" w:rsidRPr="00DF2C89" w:rsidRDefault="00DF2C89" w:rsidP="0096337B">
            <w:pPr>
              <w:widowControl/>
              <w:numPr>
                <w:ilvl w:val="0"/>
                <w:numId w:val="142"/>
              </w:numPr>
              <w:suppressAutoHyphens w:val="0"/>
              <w:autoSpaceDN/>
              <w:spacing w:after="0" w:line="240" w:lineRule="auto"/>
              <w:rPr>
                <w:rFonts w:ascii="Times New Roman" w:hAnsi="Times New Roman" w:cs="Times New Roman"/>
                <w:sz w:val="20"/>
                <w:szCs w:val="20"/>
              </w:rPr>
            </w:pPr>
            <w:r w:rsidRPr="00DF2C89">
              <w:rPr>
                <w:rFonts w:ascii="Times New Roman" w:hAnsi="Times New Roman" w:cs="Times New Roman"/>
                <w:sz w:val="20"/>
                <w:szCs w:val="20"/>
              </w:rPr>
              <w:t>Работа в тетради.</w:t>
            </w:r>
          </w:p>
        </w:tc>
        <w:tc>
          <w:tcPr>
            <w:tcW w:w="1598" w:type="dxa"/>
            <w:gridSpan w:val="2"/>
            <w:tcBorders>
              <w:top w:val="double" w:sz="2" w:space="0" w:color="000001"/>
              <w:left w:val="double" w:sz="2" w:space="0" w:color="000001"/>
              <w:bottom w:val="double" w:sz="2" w:space="0" w:color="000001"/>
              <w:right w:val="double" w:sz="2" w:space="0" w:color="000001"/>
            </w:tcBorders>
          </w:tcPr>
          <w:p w14:paraId="469E2A59" w14:textId="77777777" w:rsidR="00DF2C89" w:rsidRPr="00DF2C89" w:rsidRDefault="00DF2C89" w:rsidP="00DF2C89">
            <w:pPr>
              <w:spacing w:after="0" w:line="240" w:lineRule="auto"/>
              <w:ind w:left="105" w:right="1"/>
              <w:rPr>
                <w:rFonts w:ascii="Times New Roman" w:hAnsi="Times New Roman" w:cs="Times New Roman"/>
                <w:sz w:val="20"/>
                <w:szCs w:val="20"/>
              </w:rPr>
            </w:pPr>
            <w:r w:rsidRPr="00DF2C89">
              <w:rPr>
                <w:rFonts w:ascii="Times New Roman" w:hAnsi="Times New Roman" w:cs="Times New Roman"/>
                <w:sz w:val="20"/>
                <w:szCs w:val="20"/>
              </w:rPr>
              <w:t>Названия различных периодов жизни человека</w:t>
            </w:r>
          </w:p>
        </w:tc>
      </w:tr>
      <w:tr w:rsidR="00F151EB" w:rsidRPr="00DF2C89" w14:paraId="369C7810" w14:textId="77777777" w:rsidTr="006361C3">
        <w:trPr>
          <w:trHeight w:val="1782"/>
        </w:trPr>
        <w:tc>
          <w:tcPr>
            <w:tcW w:w="1183" w:type="dxa"/>
            <w:tcBorders>
              <w:top w:val="double" w:sz="2" w:space="0" w:color="000001"/>
              <w:left w:val="double" w:sz="2" w:space="0" w:color="000001"/>
              <w:bottom w:val="double" w:sz="2" w:space="0" w:color="000001"/>
              <w:right w:val="nil"/>
            </w:tcBorders>
          </w:tcPr>
          <w:p w14:paraId="64972BC4" w14:textId="77777777" w:rsidR="00DF2C89" w:rsidRPr="00DF2C89" w:rsidRDefault="00DF2C89" w:rsidP="00DF2C89">
            <w:pPr>
              <w:tabs>
                <w:tab w:val="center" w:pos="1116"/>
              </w:tabs>
              <w:spacing w:after="0" w:line="240" w:lineRule="auto"/>
              <w:rPr>
                <w:rFonts w:ascii="Times New Roman" w:hAnsi="Times New Roman" w:cs="Times New Roman"/>
                <w:sz w:val="20"/>
                <w:szCs w:val="20"/>
              </w:rPr>
            </w:pPr>
            <w:r w:rsidRPr="00DF2C89">
              <w:rPr>
                <w:rFonts w:ascii="Times New Roman" w:hAnsi="Times New Roman" w:cs="Times New Roman"/>
                <w:sz w:val="20"/>
                <w:szCs w:val="20"/>
              </w:rPr>
              <w:t>Лента</w:t>
            </w:r>
            <w:r w:rsidRPr="00DF2C89">
              <w:rPr>
                <w:rFonts w:ascii="Times New Roman" w:hAnsi="Times New Roman" w:cs="Times New Roman"/>
                <w:sz w:val="20"/>
                <w:szCs w:val="20"/>
              </w:rPr>
              <w:tab/>
              <w:t xml:space="preserve"> </w:t>
            </w:r>
          </w:p>
          <w:p w14:paraId="1676E8C1" w14:textId="77777777" w:rsidR="00DF2C89" w:rsidRPr="00DF2C89" w:rsidRDefault="00DF2C89" w:rsidP="00DF2C89">
            <w:pPr>
              <w:spacing w:after="0" w:line="240" w:lineRule="auto"/>
              <w:ind w:left="106"/>
              <w:rPr>
                <w:rFonts w:ascii="Times New Roman" w:hAnsi="Times New Roman" w:cs="Times New Roman"/>
                <w:sz w:val="20"/>
                <w:szCs w:val="20"/>
              </w:rPr>
            </w:pPr>
            <w:r w:rsidRPr="00DF2C89">
              <w:rPr>
                <w:rFonts w:ascii="Times New Roman" w:hAnsi="Times New Roman" w:cs="Times New Roman"/>
                <w:sz w:val="20"/>
                <w:szCs w:val="20"/>
              </w:rPr>
              <w:t>«История</w:t>
            </w:r>
            <w:r w:rsidRPr="00DF2C89">
              <w:rPr>
                <w:rFonts w:ascii="Times New Roman" w:hAnsi="Times New Roman" w:cs="Times New Roman"/>
                <w:sz w:val="20"/>
                <w:szCs w:val="20"/>
              </w:rPr>
              <w:tab/>
              <w:t xml:space="preserve"> культуры»</w:t>
            </w:r>
          </w:p>
        </w:tc>
        <w:tc>
          <w:tcPr>
            <w:tcW w:w="1086" w:type="dxa"/>
            <w:tcBorders>
              <w:top w:val="double" w:sz="2" w:space="0" w:color="000001"/>
              <w:left w:val="nil"/>
              <w:bottom w:val="double" w:sz="2" w:space="0" w:color="000001"/>
              <w:right w:val="double" w:sz="2" w:space="0" w:color="000001"/>
            </w:tcBorders>
          </w:tcPr>
          <w:p w14:paraId="6ACBF2D3" w14:textId="77777777" w:rsidR="00DF2C89" w:rsidRPr="00DF2C89" w:rsidRDefault="00DF2C89" w:rsidP="00DF2C89">
            <w:pPr>
              <w:spacing w:after="0" w:line="240" w:lineRule="auto"/>
              <w:ind w:left="72" w:firstLine="29"/>
              <w:rPr>
                <w:rFonts w:ascii="Times New Roman" w:hAnsi="Times New Roman" w:cs="Times New Roman"/>
                <w:sz w:val="20"/>
                <w:szCs w:val="20"/>
              </w:rPr>
            </w:pPr>
            <w:r w:rsidRPr="00DF2C89">
              <w:rPr>
                <w:rFonts w:ascii="Times New Roman" w:hAnsi="Times New Roman" w:cs="Times New Roman"/>
                <w:sz w:val="20"/>
                <w:szCs w:val="20"/>
              </w:rPr>
              <w:t>времени мировой</w:t>
            </w:r>
          </w:p>
        </w:tc>
        <w:tc>
          <w:tcPr>
            <w:tcW w:w="1419" w:type="dxa"/>
            <w:tcBorders>
              <w:top w:val="double" w:sz="2" w:space="0" w:color="000001"/>
              <w:left w:val="double" w:sz="2" w:space="0" w:color="000001"/>
              <w:bottom w:val="double" w:sz="2" w:space="0" w:color="000001"/>
              <w:right w:val="double" w:sz="2" w:space="0" w:color="000001"/>
            </w:tcBorders>
          </w:tcPr>
          <w:p w14:paraId="2D2F8A21" w14:textId="0ADD01D8" w:rsidR="00DF2C89" w:rsidRPr="00DF2C89" w:rsidRDefault="00DF2C89" w:rsidP="00DF2C89">
            <w:pPr>
              <w:spacing w:after="0" w:line="240" w:lineRule="auto"/>
              <w:ind w:left="107"/>
              <w:rPr>
                <w:rFonts w:ascii="Times New Roman" w:hAnsi="Times New Roman" w:cs="Times New Roman"/>
                <w:sz w:val="20"/>
                <w:szCs w:val="20"/>
              </w:rPr>
            </w:pPr>
            <w:r w:rsidRPr="00DF2C89">
              <w:rPr>
                <w:rFonts w:ascii="Times New Roman" w:hAnsi="Times New Roman" w:cs="Times New Roman"/>
                <w:sz w:val="20"/>
                <w:szCs w:val="20"/>
              </w:rPr>
              <w:t>Формирование представления о последовательно</w:t>
            </w:r>
            <w:r w:rsidR="00DA5FE1" w:rsidRPr="00DF2C89">
              <w:rPr>
                <w:rFonts w:ascii="Times New Roman" w:hAnsi="Times New Roman" w:cs="Times New Roman"/>
                <w:sz w:val="20"/>
                <w:szCs w:val="20"/>
              </w:rPr>
              <w:t>сти</w:t>
            </w:r>
          </w:p>
          <w:p w14:paraId="13D2E909" w14:textId="08026EC5" w:rsidR="00DF2C89" w:rsidRPr="00DF2C89" w:rsidRDefault="00DA5FE1" w:rsidP="00DF2C89">
            <w:pPr>
              <w:spacing w:after="0" w:line="240" w:lineRule="auto"/>
              <w:ind w:left="107"/>
              <w:rPr>
                <w:rFonts w:ascii="Times New Roman" w:hAnsi="Times New Roman" w:cs="Times New Roman"/>
                <w:sz w:val="20"/>
                <w:szCs w:val="20"/>
              </w:rPr>
            </w:pPr>
            <w:r w:rsidRPr="00DF2C89">
              <w:rPr>
                <w:rFonts w:ascii="Times New Roman" w:hAnsi="Times New Roman" w:cs="Times New Roman"/>
                <w:sz w:val="20"/>
                <w:szCs w:val="20"/>
              </w:rPr>
              <w:t>открытий человечества.</w:t>
            </w:r>
            <w:r w:rsidR="00DF2C89" w:rsidRPr="00DF2C89">
              <w:rPr>
                <w:rFonts w:ascii="Times New Roman" w:hAnsi="Times New Roman" w:cs="Times New Roman"/>
                <w:sz w:val="20"/>
                <w:szCs w:val="20"/>
              </w:rPr>
              <w:tab/>
            </w:r>
          </w:p>
        </w:tc>
        <w:tc>
          <w:tcPr>
            <w:tcW w:w="2034" w:type="dxa"/>
            <w:gridSpan w:val="3"/>
            <w:tcBorders>
              <w:top w:val="double" w:sz="2" w:space="0" w:color="000001"/>
              <w:left w:val="double" w:sz="2" w:space="0" w:color="000001"/>
              <w:bottom w:val="double" w:sz="2" w:space="0" w:color="000001"/>
              <w:right w:val="double" w:sz="2" w:space="0" w:color="000001"/>
            </w:tcBorders>
          </w:tcPr>
          <w:p w14:paraId="1D42B7F7" w14:textId="77777777" w:rsidR="00DF2C89" w:rsidRPr="00DF2C89" w:rsidRDefault="00DF2C89" w:rsidP="00DF2C89">
            <w:pPr>
              <w:spacing w:after="0" w:line="240" w:lineRule="auto"/>
              <w:ind w:left="106" w:right="69"/>
              <w:rPr>
                <w:rFonts w:ascii="Times New Roman" w:hAnsi="Times New Roman" w:cs="Times New Roman"/>
                <w:sz w:val="20"/>
                <w:szCs w:val="20"/>
              </w:rPr>
            </w:pPr>
            <w:proofErr w:type="spellStart"/>
            <w:r w:rsidRPr="00DF2C89">
              <w:rPr>
                <w:rFonts w:ascii="Times New Roman" w:hAnsi="Times New Roman" w:cs="Times New Roman"/>
                <w:sz w:val="20"/>
                <w:szCs w:val="20"/>
              </w:rPr>
              <w:t>Раскладыван</w:t>
            </w:r>
            <w:proofErr w:type="spellEnd"/>
            <w:r w:rsidRPr="00DF2C89">
              <w:rPr>
                <w:rFonts w:ascii="Times New Roman" w:hAnsi="Times New Roman" w:cs="Times New Roman"/>
                <w:sz w:val="20"/>
                <w:szCs w:val="20"/>
              </w:rPr>
              <w:t xml:space="preserve"> </w:t>
            </w:r>
            <w:proofErr w:type="spellStart"/>
            <w:r w:rsidRPr="00DF2C89">
              <w:rPr>
                <w:rFonts w:ascii="Times New Roman" w:hAnsi="Times New Roman" w:cs="Times New Roman"/>
                <w:sz w:val="20"/>
                <w:szCs w:val="20"/>
              </w:rPr>
              <w:t>ие</w:t>
            </w:r>
            <w:proofErr w:type="spellEnd"/>
            <w:r w:rsidRPr="00DF2C89">
              <w:rPr>
                <w:rFonts w:ascii="Times New Roman" w:hAnsi="Times New Roman" w:cs="Times New Roman"/>
                <w:sz w:val="20"/>
                <w:szCs w:val="20"/>
              </w:rPr>
              <w:t xml:space="preserve"> на «Ленте времени» картинок с подписями о различных открытиях </w:t>
            </w:r>
            <w:proofErr w:type="gramStart"/>
            <w:r w:rsidRPr="00DF2C89">
              <w:rPr>
                <w:rFonts w:ascii="Times New Roman" w:hAnsi="Times New Roman" w:cs="Times New Roman"/>
                <w:sz w:val="20"/>
                <w:szCs w:val="20"/>
              </w:rPr>
              <w:t>чело- века</w:t>
            </w:r>
            <w:proofErr w:type="gramEnd"/>
            <w:r w:rsidRPr="00DF2C89">
              <w:rPr>
                <w:rFonts w:ascii="Times New Roman" w:hAnsi="Times New Roman" w:cs="Times New Roman"/>
                <w:sz w:val="20"/>
                <w:szCs w:val="20"/>
              </w:rPr>
              <w:t xml:space="preserve"> в разные века и в разных страна.</w:t>
            </w:r>
          </w:p>
        </w:tc>
        <w:tc>
          <w:tcPr>
            <w:tcW w:w="711" w:type="dxa"/>
            <w:tcBorders>
              <w:top w:val="double" w:sz="2" w:space="0" w:color="000001"/>
              <w:left w:val="double" w:sz="2" w:space="0" w:color="000001"/>
              <w:bottom w:val="double" w:sz="2" w:space="0" w:color="000001"/>
              <w:right w:val="double" w:sz="2" w:space="0" w:color="000001"/>
            </w:tcBorders>
          </w:tcPr>
          <w:p w14:paraId="23985354" w14:textId="77777777" w:rsidR="00DF2C89" w:rsidRPr="00DF2C89" w:rsidRDefault="00DF2C89" w:rsidP="00DF2C89">
            <w:pPr>
              <w:spacing w:after="0" w:line="240" w:lineRule="auto"/>
              <w:ind w:left="105"/>
              <w:rPr>
                <w:rFonts w:ascii="Times New Roman" w:hAnsi="Times New Roman" w:cs="Times New Roman"/>
                <w:sz w:val="20"/>
                <w:szCs w:val="20"/>
              </w:rPr>
            </w:pPr>
            <w:r w:rsidRPr="00DF2C89">
              <w:rPr>
                <w:rFonts w:ascii="Times New Roman" w:hAnsi="Times New Roman" w:cs="Times New Roman"/>
                <w:sz w:val="20"/>
                <w:szCs w:val="20"/>
              </w:rPr>
              <w:t>С 5,5–</w:t>
            </w:r>
          </w:p>
          <w:p w14:paraId="25C173C4" w14:textId="77777777" w:rsidR="00DF2C89" w:rsidRPr="00DF2C89" w:rsidRDefault="00DF2C89" w:rsidP="00DF2C89">
            <w:pPr>
              <w:spacing w:after="0" w:line="240" w:lineRule="auto"/>
              <w:ind w:left="105"/>
              <w:rPr>
                <w:rFonts w:ascii="Times New Roman" w:hAnsi="Times New Roman" w:cs="Times New Roman"/>
                <w:sz w:val="20"/>
                <w:szCs w:val="20"/>
              </w:rPr>
            </w:pPr>
            <w:r w:rsidRPr="00DF2C89">
              <w:rPr>
                <w:rFonts w:ascii="Times New Roman" w:hAnsi="Times New Roman" w:cs="Times New Roman"/>
                <w:sz w:val="20"/>
                <w:szCs w:val="20"/>
              </w:rPr>
              <w:t>6 лет</w:t>
            </w:r>
          </w:p>
        </w:tc>
        <w:tc>
          <w:tcPr>
            <w:tcW w:w="2267" w:type="dxa"/>
            <w:gridSpan w:val="2"/>
            <w:tcBorders>
              <w:top w:val="double" w:sz="2" w:space="0" w:color="000001"/>
              <w:left w:val="double" w:sz="2" w:space="0" w:color="000001"/>
              <w:bottom w:val="double" w:sz="2" w:space="0" w:color="000001"/>
              <w:right w:val="double" w:sz="2" w:space="0" w:color="000001"/>
            </w:tcBorders>
          </w:tcPr>
          <w:p w14:paraId="0982ED2A" w14:textId="77777777" w:rsidR="00DF2C89" w:rsidRPr="00DF2C89" w:rsidRDefault="00DF2C89" w:rsidP="00DF2C89">
            <w:pPr>
              <w:spacing w:after="0" w:line="240" w:lineRule="auto"/>
              <w:ind w:left="106" w:right="71"/>
              <w:rPr>
                <w:rFonts w:ascii="Times New Roman" w:hAnsi="Times New Roman" w:cs="Times New Roman"/>
                <w:sz w:val="20"/>
                <w:szCs w:val="20"/>
              </w:rPr>
            </w:pPr>
            <w:r w:rsidRPr="00DF2C89">
              <w:rPr>
                <w:rFonts w:ascii="Times New Roman" w:hAnsi="Times New Roman" w:cs="Times New Roman"/>
                <w:sz w:val="20"/>
                <w:szCs w:val="20"/>
              </w:rPr>
              <w:t>Составление собственных лент времени на разные темы.</w:t>
            </w:r>
          </w:p>
        </w:tc>
        <w:tc>
          <w:tcPr>
            <w:tcW w:w="1598" w:type="dxa"/>
            <w:gridSpan w:val="2"/>
            <w:tcBorders>
              <w:top w:val="double" w:sz="2" w:space="0" w:color="000001"/>
              <w:left w:val="double" w:sz="2" w:space="0" w:color="000001"/>
              <w:bottom w:val="double" w:sz="2" w:space="0" w:color="000001"/>
              <w:right w:val="double" w:sz="2" w:space="0" w:color="000001"/>
            </w:tcBorders>
          </w:tcPr>
          <w:p w14:paraId="7ED11841" w14:textId="77777777" w:rsidR="00DF2C89" w:rsidRPr="00DF2C89" w:rsidRDefault="00DF2C89" w:rsidP="00DF2C89">
            <w:pPr>
              <w:spacing w:after="0" w:line="240" w:lineRule="auto"/>
              <w:ind w:left="105"/>
              <w:rPr>
                <w:rFonts w:ascii="Times New Roman" w:hAnsi="Times New Roman" w:cs="Times New Roman"/>
                <w:sz w:val="20"/>
                <w:szCs w:val="20"/>
              </w:rPr>
            </w:pPr>
            <w:r w:rsidRPr="00DF2C89">
              <w:rPr>
                <w:rFonts w:ascii="Times New Roman" w:hAnsi="Times New Roman" w:cs="Times New Roman"/>
                <w:sz w:val="20"/>
                <w:szCs w:val="20"/>
              </w:rPr>
              <w:t>Отдельные термины из мира науки и культуры</w:t>
            </w:r>
          </w:p>
        </w:tc>
      </w:tr>
      <w:tr w:rsidR="00F151EB" w:rsidRPr="00DF2C89" w14:paraId="6F47AE35" w14:textId="77777777" w:rsidTr="006361C3">
        <w:trPr>
          <w:trHeight w:val="1830"/>
        </w:trPr>
        <w:tc>
          <w:tcPr>
            <w:tcW w:w="2269" w:type="dxa"/>
            <w:gridSpan w:val="2"/>
            <w:tcBorders>
              <w:top w:val="double" w:sz="2" w:space="0" w:color="000001"/>
              <w:left w:val="double" w:sz="2" w:space="0" w:color="000001"/>
              <w:bottom w:val="double" w:sz="2" w:space="0" w:color="000001"/>
              <w:right w:val="double" w:sz="2" w:space="0" w:color="000001"/>
            </w:tcBorders>
          </w:tcPr>
          <w:p w14:paraId="2BB6E0CB" w14:textId="77777777" w:rsidR="00DF2C89" w:rsidRPr="00DF2C89" w:rsidRDefault="00DF2C89" w:rsidP="00DF2C89">
            <w:pPr>
              <w:tabs>
                <w:tab w:val="center" w:pos="1675"/>
                <w:tab w:val="right" w:pos="2503"/>
              </w:tabs>
              <w:spacing w:after="0" w:line="240" w:lineRule="auto"/>
              <w:rPr>
                <w:rFonts w:ascii="Times New Roman" w:hAnsi="Times New Roman" w:cs="Times New Roman"/>
                <w:sz w:val="20"/>
                <w:szCs w:val="20"/>
              </w:rPr>
            </w:pPr>
            <w:r w:rsidRPr="00DF2C89">
              <w:rPr>
                <w:rFonts w:ascii="Times New Roman" w:hAnsi="Times New Roman" w:cs="Times New Roman"/>
                <w:sz w:val="20"/>
                <w:szCs w:val="20"/>
              </w:rPr>
              <w:t>Карточки</w:t>
            </w:r>
            <w:r w:rsidRPr="00DF2C89">
              <w:rPr>
                <w:rFonts w:ascii="Times New Roman" w:hAnsi="Times New Roman" w:cs="Times New Roman"/>
                <w:sz w:val="20"/>
                <w:szCs w:val="20"/>
              </w:rPr>
              <w:tab/>
              <w:t xml:space="preserve"> </w:t>
            </w:r>
            <w:r w:rsidRPr="00DF2C89">
              <w:rPr>
                <w:rFonts w:ascii="Times New Roman" w:hAnsi="Times New Roman" w:cs="Times New Roman"/>
                <w:sz w:val="20"/>
                <w:szCs w:val="20"/>
              </w:rPr>
              <w:tab/>
              <w:t>с</w:t>
            </w:r>
          </w:p>
          <w:p w14:paraId="21DAA390" w14:textId="77777777" w:rsidR="00DF2C89" w:rsidRPr="00DF2C89" w:rsidRDefault="00DF2C89" w:rsidP="00DF2C89">
            <w:pPr>
              <w:spacing w:after="0" w:line="240" w:lineRule="auto"/>
              <w:ind w:left="106"/>
              <w:rPr>
                <w:rFonts w:ascii="Times New Roman" w:hAnsi="Times New Roman" w:cs="Times New Roman"/>
                <w:sz w:val="20"/>
                <w:szCs w:val="20"/>
              </w:rPr>
            </w:pPr>
            <w:r w:rsidRPr="00DF2C89">
              <w:rPr>
                <w:rFonts w:ascii="Times New Roman" w:hAnsi="Times New Roman" w:cs="Times New Roman"/>
                <w:sz w:val="20"/>
                <w:szCs w:val="20"/>
              </w:rPr>
              <w:t>классификацией «Семья» для чтения.</w:t>
            </w:r>
          </w:p>
          <w:p w14:paraId="5BC1A0A8" w14:textId="77777777" w:rsidR="00DF2C89" w:rsidRPr="00DF2C89" w:rsidRDefault="00DF2C89" w:rsidP="00DF2C89">
            <w:pPr>
              <w:spacing w:after="0" w:line="240" w:lineRule="auto"/>
              <w:ind w:left="106" w:right="69"/>
              <w:rPr>
                <w:rFonts w:ascii="Times New Roman" w:hAnsi="Times New Roman" w:cs="Times New Roman"/>
                <w:sz w:val="20"/>
                <w:szCs w:val="20"/>
              </w:rPr>
            </w:pPr>
            <w:r w:rsidRPr="00DF2C89">
              <w:rPr>
                <w:rFonts w:ascii="Times New Roman" w:hAnsi="Times New Roman" w:cs="Times New Roman"/>
                <w:sz w:val="20"/>
                <w:szCs w:val="20"/>
              </w:rPr>
              <w:t>Таблица родственных названий. Лента истории семьи, альбомы с</w:t>
            </w:r>
          </w:p>
          <w:p w14:paraId="2E3D229A" w14:textId="77777777" w:rsidR="00DF2C89" w:rsidRPr="00DF2C89" w:rsidRDefault="00DF2C89" w:rsidP="00DF2C89">
            <w:pPr>
              <w:spacing w:after="0" w:line="240" w:lineRule="auto"/>
              <w:ind w:left="106"/>
              <w:rPr>
                <w:rFonts w:ascii="Times New Roman" w:hAnsi="Times New Roman" w:cs="Times New Roman"/>
                <w:sz w:val="20"/>
                <w:szCs w:val="20"/>
              </w:rPr>
            </w:pPr>
            <w:r w:rsidRPr="00DF2C89">
              <w:rPr>
                <w:rFonts w:ascii="Times New Roman" w:hAnsi="Times New Roman" w:cs="Times New Roman"/>
                <w:sz w:val="20"/>
                <w:szCs w:val="20"/>
              </w:rPr>
              <w:t>фотографиями семьи</w:t>
            </w:r>
          </w:p>
        </w:tc>
        <w:tc>
          <w:tcPr>
            <w:tcW w:w="1419" w:type="dxa"/>
            <w:tcBorders>
              <w:top w:val="double" w:sz="2" w:space="0" w:color="000001"/>
              <w:left w:val="double" w:sz="2" w:space="0" w:color="000001"/>
              <w:bottom w:val="double" w:sz="2" w:space="0" w:color="000001"/>
              <w:right w:val="double" w:sz="2" w:space="0" w:color="000001"/>
            </w:tcBorders>
          </w:tcPr>
          <w:p w14:paraId="7A65320D" w14:textId="77777777" w:rsidR="00DF2C89" w:rsidRPr="00DF2C89" w:rsidRDefault="00DF2C89" w:rsidP="00DF2C89">
            <w:pPr>
              <w:spacing w:after="0" w:line="240" w:lineRule="auto"/>
              <w:ind w:left="107" w:right="66"/>
              <w:rPr>
                <w:rFonts w:ascii="Times New Roman" w:hAnsi="Times New Roman" w:cs="Times New Roman"/>
                <w:sz w:val="20"/>
                <w:szCs w:val="20"/>
              </w:rPr>
            </w:pPr>
            <w:r w:rsidRPr="00DF2C89">
              <w:rPr>
                <w:rFonts w:ascii="Times New Roman" w:hAnsi="Times New Roman" w:cs="Times New Roman"/>
                <w:sz w:val="20"/>
                <w:szCs w:val="20"/>
              </w:rPr>
              <w:t>Формирование представления о семье, ее составе</w:t>
            </w:r>
          </w:p>
        </w:tc>
        <w:tc>
          <w:tcPr>
            <w:tcW w:w="2034" w:type="dxa"/>
            <w:gridSpan w:val="3"/>
            <w:tcBorders>
              <w:top w:val="double" w:sz="2" w:space="0" w:color="000001"/>
              <w:left w:val="double" w:sz="2" w:space="0" w:color="000001"/>
              <w:bottom w:val="double" w:sz="2" w:space="0" w:color="000001"/>
              <w:right w:val="double" w:sz="2" w:space="0" w:color="000001"/>
            </w:tcBorders>
          </w:tcPr>
          <w:p w14:paraId="173E2133" w14:textId="276CE0A1" w:rsidR="00DF2C89" w:rsidRPr="00DF2C89" w:rsidRDefault="00DF2C89" w:rsidP="00F151EB">
            <w:pPr>
              <w:spacing w:after="0" w:line="240" w:lineRule="auto"/>
              <w:ind w:left="106" w:right="-39"/>
              <w:rPr>
                <w:rFonts w:ascii="Times New Roman" w:hAnsi="Times New Roman" w:cs="Times New Roman"/>
                <w:sz w:val="20"/>
                <w:szCs w:val="20"/>
              </w:rPr>
            </w:pPr>
            <w:proofErr w:type="spellStart"/>
            <w:r w:rsidRPr="00DF2C89">
              <w:rPr>
                <w:rFonts w:ascii="Times New Roman" w:hAnsi="Times New Roman" w:cs="Times New Roman"/>
                <w:sz w:val="20"/>
                <w:szCs w:val="20"/>
              </w:rPr>
              <w:t>Раскладыван</w:t>
            </w:r>
            <w:proofErr w:type="spellEnd"/>
            <w:r w:rsidRPr="00DF2C89">
              <w:rPr>
                <w:rFonts w:ascii="Times New Roman" w:hAnsi="Times New Roman" w:cs="Times New Roman"/>
                <w:sz w:val="20"/>
                <w:szCs w:val="20"/>
              </w:rPr>
              <w:t xml:space="preserve"> </w:t>
            </w:r>
            <w:proofErr w:type="spellStart"/>
            <w:r w:rsidRPr="00DF2C89">
              <w:rPr>
                <w:rFonts w:ascii="Times New Roman" w:hAnsi="Times New Roman" w:cs="Times New Roman"/>
                <w:sz w:val="20"/>
                <w:szCs w:val="20"/>
              </w:rPr>
              <w:t>ие</w:t>
            </w:r>
            <w:proofErr w:type="spellEnd"/>
            <w:r w:rsidRPr="00DF2C89">
              <w:rPr>
                <w:rFonts w:ascii="Times New Roman" w:hAnsi="Times New Roman" w:cs="Times New Roman"/>
                <w:sz w:val="20"/>
                <w:szCs w:val="20"/>
              </w:rPr>
              <w:t xml:space="preserve"> на столе или на ковре карточек в определенной последовательности.</w:t>
            </w:r>
          </w:p>
        </w:tc>
        <w:tc>
          <w:tcPr>
            <w:tcW w:w="711" w:type="dxa"/>
            <w:tcBorders>
              <w:top w:val="double" w:sz="2" w:space="0" w:color="000001"/>
              <w:left w:val="double" w:sz="2" w:space="0" w:color="000001"/>
              <w:bottom w:val="double" w:sz="2" w:space="0" w:color="000001"/>
              <w:right w:val="double" w:sz="2" w:space="0" w:color="000001"/>
            </w:tcBorders>
          </w:tcPr>
          <w:p w14:paraId="458C5A66" w14:textId="77777777" w:rsidR="00DF2C89" w:rsidRPr="00DF2C89" w:rsidRDefault="00DF2C89" w:rsidP="00DF2C89">
            <w:pPr>
              <w:spacing w:after="0" w:line="240" w:lineRule="auto"/>
              <w:ind w:left="105"/>
              <w:rPr>
                <w:rFonts w:ascii="Times New Roman" w:hAnsi="Times New Roman" w:cs="Times New Roman"/>
                <w:sz w:val="20"/>
                <w:szCs w:val="20"/>
              </w:rPr>
            </w:pPr>
            <w:r w:rsidRPr="00DF2C89">
              <w:rPr>
                <w:rFonts w:ascii="Times New Roman" w:hAnsi="Times New Roman" w:cs="Times New Roman"/>
                <w:sz w:val="20"/>
                <w:szCs w:val="20"/>
              </w:rPr>
              <w:t>С 5–</w:t>
            </w:r>
          </w:p>
          <w:p w14:paraId="3474CFBA" w14:textId="77777777" w:rsidR="00DF2C89" w:rsidRPr="00DF2C89" w:rsidRDefault="00DF2C89" w:rsidP="00DF2C89">
            <w:pPr>
              <w:spacing w:after="0" w:line="240" w:lineRule="auto"/>
              <w:ind w:left="105" w:right="102"/>
              <w:rPr>
                <w:rFonts w:ascii="Times New Roman" w:hAnsi="Times New Roman" w:cs="Times New Roman"/>
                <w:sz w:val="20"/>
                <w:szCs w:val="20"/>
              </w:rPr>
            </w:pPr>
            <w:r w:rsidRPr="00DF2C89">
              <w:rPr>
                <w:rFonts w:ascii="Times New Roman" w:hAnsi="Times New Roman" w:cs="Times New Roman"/>
                <w:sz w:val="20"/>
                <w:szCs w:val="20"/>
              </w:rPr>
              <w:t>5,5 лет</w:t>
            </w:r>
          </w:p>
        </w:tc>
        <w:tc>
          <w:tcPr>
            <w:tcW w:w="2267" w:type="dxa"/>
            <w:gridSpan w:val="2"/>
            <w:tcBorders>
              <w:top w:val="double" w:sz="2" w:space="0" w:color="000001"/>
              <w:left w:val="double" w:sz="2" w:space="0" w:color="000001"/>
              <w:bottom w:val="double" w:sz="2" w:space="0" w:color="000001"/>
              <w:right w:val="double" w:sz="2" w:space="0" w:color="000001"/>
            </w:tcBorders>
          </w:tcPr>
          <w:p w14:paraId="0051CFCA" w14:textId="77777777" w:rsidR="00DF2C89" w:rsidRPr="00DF2C89" w:rsidRDefault="00DF2C89" w:rsidP="00DF2C89">
            <w:pPr>
              <w:spacing w:after="0" w:line="240" w:lineRule="auto"/>
              <w:ind w:left="106"/>
              <w:rPr>
                <w:rFonts w:ascii="Times New Roman" w:hAnsi="Times New Roman" w:cs="Times New Roman"/>
                <w:sz w:val="20"/>
                <w:szCs w:val="20"/>
              </w:rPr>
            </w:pPr>
            <w:r w:rsidRPr="00DF2C89">
              <w:rPr>
                <w:rFonts w:ascii="Times New Roman" w:hAnsi="Times New Roman" w:cs="Times New Roman"/>
                <w:sz w:val="20"/>
                <w:szCs w:val="20"/>
              </w:rPr>
              <w:t>1. Создание вместе с</w:t>
            </w:r>
          </w:p>
          <w:p w14:paraId="5D9D3B38" w14:textId="77777777" w:rsidR="00DF2C89" w:rsidRPr="00DF2C89" w:rsidRDefault="00DF2C89" w:rsidP="00DF2C89">
            <w:pPr>
              <w:spacing w:after="0" w:line="240" w:lineRule="auto"/>
              <w:ind w:left="106"/>
              <w:rPr>
                <w:rFonts w:ascii="Times New Roman" w:hAnsi="Times New Roman" w:cs="Times New Roman"/>
                <w:sz w:val="20"/>
                <w:szCs w:val="20"/>
              </w:rPr>
            </w:pPr>
            <w:r w:rsidRPr="00DF2C89">
              <w:rPr>
                <w:rFonts w:ascii="Times New Roman" w:hAnsi="Times New Roman" w:cs="Times New Roman"/>
                <w:sz w:val="20"/>
                <w:szCs w:val="20"/>
              </w:rPr>
              <w:t>родителями альбома</w:t>
            </w:r>
          </w:p>
          <w:p w14:paraId="73F5AE15" w14:textId="77777777" w:rsidR="00DF2C89" w:rsidRPr="00DF2C89" w:rsidRDefault="00DF2C89" w:rsidP="00DF2C89">
            <w:pPr>
              <w:spacing w:after="0" w:line="240" w:lineRule="auto"/>
              <w:ind w:left="106"/>
              <w:rPr>
                <w:rFonts w:ascii="Times New Roman" w:hAnsi="Times New Roman" w:cs="Times New Roman"/>
                <w:sz w:val="20"/>
                <w:szCs w:val="20"/>
              </w:rPr>
            </w:pPr>
            <w:r w:rsidRPr="00DF2C89">
              <w:rPr>
                <w:rFonts w:ascii="Times New Roman" w:hAnsi="Times New Roman" w:cs="Times New Roman"/>
                <w:sz w:val="20"/>
                <w:szCs w:val="20"/>
              </w:rPr>
              <w:t>истории своей семьи и</w:t>
            </w:r>
          </w:p>
          <w:p w14:paraId="33244295" w14:textId="77777777" w:rsidR="00DF2C89" w:rsidRPr="00DF2C89" w:rsidRDefault="00DF2C89" w:rsidP="00DF2C89">
            <w:pPr>
              <w:spacing w:after="0" w:line="240" w:lineRule="auto"/>
              <w:ind w:left="106"/>
              <w:rPr>
                <w:rFonts w:ascii="Times New Roman" w:hAnsi="Times New Roman" w:cs="Times New Roman"/>
                <w:sz w:val="20"/>
                <w:szCs w:val="20"/>
              </w:rPr>
            </w:pPr>
            <w:r w:rsidRPr="00DF2C89">
              <w:rPr>
                <w:rFonts w:ascii="Times New Roman" w:hAnsi="Times New Roman" w:cs="Times New Roman"/>
                <w:sz w:val="20"/>
                <w:szCs w:val="20"/>
              </w:rPr>
              <w:t>презентация</w:t>
            </w:r>
          </w:p>
          <w:p w14:paraId="5406F194" w14:textId="77777777" w:rsidR="00DF2C89" w:rsidRDefault="00DF2C89" w:rsidP="00DF2C89">
            <w:pPr>
              <w:spacing w:after="0" w:line="240" w:lineRule="auto"/>
              <w:ind w:left="106"/>
              <w:rPr>
                <w:rFonts w:ascii="Times New Roman" w:hAnsi="Times New Roman" w:cs="Times New Roman"/>
                <w:sz w:val="20"/>
                <w:szCs w:val="20"/>
              </w:rPr>
            </w:pPr>
            <w:r w:rsidRPr="00DF2C89">
              <w:rPr>
                <w:rFonts w:ascii="Times New Roman" w:hAnsi="Times New Roman" w:cs="Times New Roman"/>
                <w:sz w:val="20"/>
                <w:szCs w:val="20"/>
              </w:rPr>
              <w:t>его</w:t>
            </w:r>
            <w:r w:rsidRPr="00DF2C89">
              <w:rPr>
                <w:rFonts w:ascii="Times New Roman" w:hAnsi="Times New Roman" w:cs="Times New Roman"/>
                <w:sz w:val="20"/>
                <w:szCs w:val="20"/>
              </w:rPr>
              <w:tab/>
              <w:t xml:space="preserve"> другим детям. </w:t>
            </w:r>
          </w:p>
          <w:p w14:paraId="111B17C9" w14:textId="76EBED99" w:rsidR="00DF2C89" w:rsidRPr="00DF2C89" w:rsidRDefault="00DF2C89" w:rsidP="00DF2C89">
            <w:pPr>
              <w:spacing w:after="0" w:line="240" w:lineRule="auto"/>
              <w:ind w:left="106"/>
              <w:rPr>
                <w:rFonts w:ascii="Times New Roman" w:hAnsi="Times New Roman" w:cs="Times New Roman"/>
                <w:sz w:val="20"/>
                <w:szCs w:val="20"/>
              </w:rPr>
            </w:pPr>
            <w:r w:rsidRPr="00DF2C89">
              <w:rPr>
                <w:rFonts w:ascii="Times New Roman" w:hAnsi="Times New Roman" w:cs="Times New Roman"/>
                <w:sz w:val="20"/>
                <w:szCs w:val="20"/>
              </w:rPr>
              <w:t>2. Работа в тетради.</w:t>
            </w:r>
          </w:p>
        </w:tc>
        <w:tc>
          <w:tcPr>
            <w:tcW w:w="1598" w:type="dxa"/>
            <w:gridSpan w:val="2"/>
            <w:tcBorders>
              <w:top w:val="double" w:sz="2" w:space="0" w:color="000001"/>
              <w:left w:val="double" w:sz="2" w:space="0" w:color="000001"/>
              <w:bottom w:val="double" w:sz="2" w:space="0" w:color="000001"/>
              <w:right w:val="double" w:sz="2" w:space="0" w:color="000001"/>
            </w:tcBorders>
          </w:tcPr>
          <w:p w14:paraId="576C42B3" w14:textId="77777777" w:rsidR="00DF2C89" w:rsidRPr="00DF2C89" w:rsidRDefault="00DF2C89" w:rsidP="00DF2C89">
            <w:pPr>
              <w:spacing w:after="0" w:line="240" w:lineRule="auto"/>
              <w:ind w:left="105" w:right="40"/>
              <w:rPr>
                <w:rFonts w:ascii="Times New Roman" w:hAnsi="Times New Roman" w:cs="Times New Roman"/>
                <w:sz w:val="20"/>
                <w:szCs w:val="20"/>
              </w:rPr>
            </w:pPr>
            <w:r w:rsidRPr="00DF2C89">
              <w:rPr>
                <w:rFonts w:ascii="Times New Roman" w:hAnsi="Times New Roman" w:cs="Times New Roman"/>
                <w:sz w:val="20"/>
                <w:szCs w:val="20"/>
              </w:rPr>
              <w:t xml:space="preserve">Слова, </w:t>
            </w:r>
            <w:proofErr w:type="spellStart"/>
            <w:r w:rsidRPr="00DF2C89">
              <w:rPr>
                <w:rFonts w:ascii="Times New Roman" w:hAnsi="Times New Roman" w:cs="Times New Roman"/>
                <w:sz w:val="20"/>
                <w:szCs w:val="20"/>
              </w:rPr>
              <w:t>обозначающи</w:t>
            </w:r>
            <w:proofErr w:type="spellEnd"/>
            <w:r w:rsidRPr="00DF2C89">
              <w:rPr>
                <w:rFonts w:ascii="Times New Roman" w:hAnsi="Times New Roman" w:cs="Times New Roman"/>
                <w:sz w:val="20"/>
                <w:szCs w:val="20"/>
              </w:rPr>
              <w:t xml:space="preserve"> е</w:t>
            </w:r>
            <w:r w:rsidRPr="00DF2C89">
              <w:rPr>
                <w:rFonts w:ascii="Times New Roman" w:hAnsi="Times New Roman" w:cs="Times New Roman"/>
                <w:sz w:val="20"/>
                <w:szCs w:val="20"/>
              </w:rPr>
              <w:tab/>
              <w:t xml:space="preserve"> </w:t>
            </w:r>
            <w:r w:rsidRPr="00DF2C89">
              <w:rPr>
                <w:rFonts w:ascii="Times New Roman" w:hAnsi="Times New Roman" w:cs="Times New Roman"/>
                <w:sz w:val="20"/>
                <w:szCs w:val="20"/>
              </w:rPr>
              <w:tab/>
              <w:t>названия родственных связей</w:t>
            </w:r>
          </w:p>
        </w:tc>
      </w:tr>
      <w:tr w:rsidR="00F151EB" w:rsidRPr="00DF2C89" w14:paraId="1253FA55" w14:textId="77777777" w:rsidTr="006361C3">
        <w:tblPrEx>
          <w:tblCellMar>
            <w:bottom w:w="0" w:type="dxa"/>
            <w:right w:w="101" w:type="dxa"/>
          </w:tblCellMar>
        </w:tblPrEx>
        <w:trPr>
          <w:trHeight w:val="1558"/>
        </w:trPr>
        <w:tc>
          <w:tcPr>
            <w:tcW w:w="2269" w:type="dxa"/>
            <w:gridSpan w:val="2"/>
            <w:tcBorders>
              <w:top w:val="double" w:sz="2" w:space="0" w:color="000001"/>
              <w:left w:val="double" w:sz="2" w:space="0" w:color="000001"/>
              <w:bottom w:val="double" w:sz="2" w:space="0" w:color="000001"/>
              <w:right w:val="double" w:sz="2" w:space="0" w:color="000001"/>
            </w:tcBorders>
          </w:tcPr>
          <w:p w14:paraId="0B1791C0" w14:textId="77777777" w:rsidR="00DF2C89" w:rsidRPr="00DF2C89" w:rsidRDefault="00DF2C89" w:rsidP="0034264D">
            <w:pPr>
              <w:spacing w:after="0" w:line="240" w:lineRule="auto"/>
              <w:ind w:left="121"/>
              <w:rPr>
                <w:rFonts w:ascii="Times New Roman" w:hAnsi="Times New Roman" w:cs="Times New Roman"/>
                <w:sz w:val="20"/>
                <w:szCs w:val="20"/>
              </w:rPr>
            </w:pPr>
            <w:r w:rsidRPr="00DF2C89">
              <w:rPr>
                <w:rFonts w:ascii="Times New Roman" w:hAnsi="Times New Roman" w:cs="Times New Roman"/>
                <w:sz w:val="20"/>
                <w:szCs w:val="20"/>
              </w:rPr>
              <w:lastRenderedPageBreak/>
              <w:t>План помещения группы Детского сада.</w:t>
            </w:r>
          </w:p>
          <w:p w14:paraId="223F3BA8" w14:textId="77777777" w:rsidR="00DF2C89" w:rsidRPr="00DF2C89" w:rsidRDefault="00DF2C89" w:rsidP="0034264D">
            <w:pPr>
              <w:spacing w:after="0" w:line="240" w:lineRule="auto"/>
              <w:ind w:left="121" w:right="4"/>
              <w:rPr>
                <w:rFonts w:ascii="Times New Roman" w:hAnsi="Times New Roman" w:cs="Times New Roman"/>
                <w:sz w:val="20"/>
                <w:szCs w:val="20"/>
              </w:rPr>
            </w:pPr>
            <w:r w:rsidRPr="00DF2C89">
              <w:rPr>
                <w:rFonts w:ascii="Times New Roman" w:hAnsi="Times New Roman" w:cs="Times New Roman"/>
                <w:sz w:val="20"/>
                <w:szCs w:val="20"/>
              </w:rPr>
              <w:t>Объемная модель комнаты. Схема родного города. Флаг, герб города.</w:t>
            </w:r>
          </w:p>
          <w:p w14:paraId="6EE06BC1" w14:textId="77777777" w:rsidR="00DF2C89" w:rsidRPr="00DF2C89" w:rsidRDefault="00DF2C89" w:rsidP="0034264D">
            <w:pPr>
              <w:spacing w:after="0" w:line="240" w:lineRule="auto"/>
              <w:ind w:left="121" w:right="4"/>
              <w:rPr>
                <w:rFonts w:ascii="Times New Roman" w:hAnsi="Times New Roman" w:cs="Times New Roman"/>
                <w:sz w:val="20"/>
                <w:szCs w:val="20"/>
              </w:rPr>
            </w:pPr>
            <w:r w:rsidRPr="00DF2C89">
              <w:rPr>
                <w:rFonts w:ascii="Times New Roman" w:hAnsi="Times New Roman" w:cs="Times New Roman"/>
                <w:sz w:val="20"/>
                <w:szCs w:val="20"/>
              </w:rPr>
              <w:t>Фотографии улиц, памятников и примечательных мест</w:t>
            </w:r>
          </w:p>
          <w:p w14:paraId="3292AF25" w14:textId="77777777" w:rsidR="00DF2C89" w:rsidRPr="00DF2C89" w:rsidRDefault="00DF2C89" w:rsidP="0034264D">
            <w:pPr>
              <w:spacing w:after="0" w:line="240" w:lineRule="auto"/>
              <w:ind w:left="121"/>
              <w:rPr>
                <w:rFonts w:ascii="Times New Roman" w:hAnsi="Times New Roman" w:cs="Times New Roman"/>
                <w:sz w:val="20"/>
                <w:szCs w:val="20"/>
              </w:rPr>
            </w:pPr>
            <w:r w:rsidRPr="00DF2C89">
              <w:rPr>
                <w:rFonts w:ascii="Times New Roman" w:hAnsi="Times New Roman" w:cs="Times New Roman"/>
                <w:sz w:val="20"/>
                <w:szCs w:val="20"/>
              </w:rPr>
              <w:t>города</w:t>
            </w:r>
          </w:p>
        </w:tc>
        <w:tc>
          <w:tcPr>
            <w:tcW w:w="1419" w:type="dxa"/>
            <w:tcBorders>
              <w:top w:val="double" w:sz="2" w:space="0" w:color="000001"/>
              <w:left w:val="double" w:sz="2" w:space="0" w:color="000001"/>
              <w:bottom w:val="double" w:sz="2" w:space="0" w:color="000001"/>
              <w:right w:val="double" w:sz="2" w:space="0" w:color="000001"/>
            </w:tcBorders>
          </w:tcPr>
          <w:p w14:paraId="4055E4CD" w14:textId="77777777" w:rsidR="00DF2C89" w:rsidRPr="00DF2C89" w:rsidRDefault="00DF2C89" w:rsidP="00DF2C89">
            <w:pPr>
              <w:spacing w:after="0" w:line="240" w:lineRule="auto"/>
              <w:ind w:left="2"/>
              <w:rPr>
                <w:rFonts w:ascii="Times New Roman" w:hAnsi="Times New Roman" w:cs="Times New Roman"/>
                <w:sz w:val="20"/>
                <w:szCs w:val="20"/>
              </w:rPr>
            </w:pPr>
            <w:r w:rsidRPr="00DF2C89">
              <w:rPr>
                <w:rFonts w:ascii="Times New Roman" w:hAnsi="Times New Roman" w:cs="Times New Roman"/>
                <w:sz w:val="20"/>
                <w:szCs w:val="20"/>
              </w:rPr>
              <w:t>Формирование представления о своем доме,</w:t>
            </w:r>
          </w:p>
          <w:p w14:paraId="3A375574" w14:textId="77777777" w:rsidR="00DF2C89" w:rsidRPr="00DF2C89" w:rsidRDefault="00DF2C89" w:rsidP="00DF2C89">
            <w:pPr>
              <w:spacing w:after="0" w:line="240" w:lineRule="auto"/>
              <w:ind w:left="2"/>
              <w:rPr>
                <w:rFonts w:ascii="Times New Roman" w:hAnsi="Times New Roman" w:cs="Times New Roman"/>
                <w:sz w:val="20"/>
                <w:szCs w:val="20"/>
              </w:rPr>
            </w:pPr>
            <w:r w:rsidRPr="00DF2C89">
              <w:rPr>
                <w:rFonts w:ascii="Times New Roman" w:hAnsi="Times New Roman" w:cs="Times New Roman"/>
                <w:sz w:val="20"/>
                <w:szCs w:val="20"/>
              </w:rPr>
              <w:t>городе, стране</w:t>
            </w:r>
          </w:p>
        </w:tc>
        <w:tc>
          <w:tcPr>
            <w:tcW w:w="2034" w:type="dxa"/>
            <w:gridSpan w:val="3"/>
            <w:tcBorders>
              <w:top w:val="double" w:sz="2" w:space="0" w:color="000001"/>
              <w:left w:val="double" w:sz="2" w:space="0" w:color="000001"/>
              <w:bottom w:val="double" w:sz="2" w:space="0" w:color="000001"/>
              <w:right w:val="double" w:sz="2" w:space="0" w:color="000001"/>
            </w:tcBorders>
          </w:tcPr>
          <w:p w14:paraId="77D619D4" w14:textId="77777777" w:rsidR="00DF2C89" w:rsidRPr="00DF2C89" w:rsidRDefault="00DF2C89" w:rsidP="00DF2C89">
            <w:pPr>
              <w:spacing w:after="0" w:line="240" w:lineRule="auto"/>
              <w:ind w:left="1"/>
              <w:rPr>
                <w:rFonts w:ascii="Times New Roman" w:hAnsi="Times New Roman" w:cs="Times New Roman"/>
                <w:sz w:val="20"/>
                <w:szCs w:val="20"/>
              </w:rPr>
            </w:pPr>
            <w:r w:rsidRPr="00DF2C89">
              <w:rPr>
                <w:rFonts w:ascii="Times New Roman" w:hAnsi="Times New Roman" w:cs="Times New Roman"/>
                <w:sz w:val="20"/>
                <w:szCs w:val="20"/>
              </w:rPr>
              <w:t>1.</w:t>
            </w:r>
          </w:p>
          <w:p w14:paraId="6BA9E049" w14:textId="77777777" w:rsidR="00DF2C89" w:rsidRPr="00DF2C89" w:rsidRDefault="00DF2C89" w:rsidP="00DF2C89">
            <w:pPr>
              <w:spacing w:after="0" w:line="240" w:lineRule="auto"/>
              <w:ind w:left="1" w:right="5"/>
              <w:rPr>
                <w:rFonts w:ascii="Times New Roman" w:hAnsi="Times New Roman" w:cs="Times New Roman"/>
                <w:sz w:val="20"/>
                <w:szCs w:val="20"/>
              </w:rPr>
            </w:pPr>
            <w:proofErr w:type="spellStart"/>
            <w:r w:rsidRPr="00DF2C89">
              <w:rPr>
                <w:rFonts w:ascii="Times New Roman" w:hAnsi="Times New Roman" w:cs="Times New Roman"/>
                <w:sz w:val="20"/>
                <w:szCs w:val="20"/>
              </w:rPr>
              <w:t>Выстраивани</w:t>
            </w:r>
            <w:proofErr w:type="spellEnd"/>
            <w:r w:rsidRPr="00DF2C89">
              <w:rPr>
                <w:rFonts w:ascii="Times New Roman" w:hAnsi="Times New Roman" w:cs="Times New Roman"/>
                <w:sz w:val="20"/>
                <w:szCs w:val="20"/>
              </w:rPr>
              <w:t xml:space="preserve"> е различных макетов из объемных фигур.</w:t>
            </w:r>
          </w:p>
          <w:p w14:paraId="6F0E3D8A" w14:textId="77777777" w:rsidR="00DF2C89" w:rsidRPr="00DF2C89" w:rsidRDefault="00DF2C89" w:rsidP="00DF2C89">
            <w:pPr>
              <w:spacing w:after="0" w:line="240" w:lineRule="auto"/>
              <w:ind w:left="1"/>
              <w:rPr>
                <w:rFonts w:ascii="Times New Roman" w:hAnsi="Times New Roman" w:cs="Times New Roman"/>
                <w:sz w:val="20"/>
                <w:szCs w:val="20"/>
              </w:rPr>
            </w:pPr>
            <w:r w:rsidRPr="00DF2C89">
              <w:rPr>
                <w:rFonts w:ascii="Times New Roman" w:hAnsi="Times New Roman" w:cs="Times New Roman"/>
                <w:sz w:val="20"/>
                <w:szCs w:val="20"/>
              </w:rPr>
              <w:t>2.</w:t>
            </w:r>
          </w:p>
          <w:p w14:paraId="105BBC11" w14:textId="77777777" w:rsidR="00DF2C89" w:rsidRPr="00DF2C89" w:rsidRDefault="00DF2C89" w:rsidP="00DF2C89">
            <w:pPr>
              <w:spacing w:after="0" w:line="240" w:lineRule="auto"/>
              <w:ind w:left="1"/>
              <w:rPr>
                <w:rFonts w:ascii="Times New Roman" w:hAnsi="Times New Roman" w:cs="Times New Roman"/>
                <w:sz w:val="20"/>
                <w:szCs w:val="20"/>
              </w:rPr>
            </w:pPr>
            <w:proofErr w:type="spellStart"/>
            <w:r w:rsidRPr="00DF2C89">
              <w:rPr>
                <w:rFonts w:ascii="Times New Roman" w:hAnsi="Times New Roman" w:cs="Times New Roman"/>
                <w:sz w:val="20"/>
                <w:szCs w:val="20"/>
              </w:rPr>
              <w:t>Раскладыван</w:t>
            </w:r>
            <w:proofErr w:type="spellEnd"/>
            <w:r w:rsidRPr="00DF2C89">
              <w:rPr>
                <w:rFonts w:ascii="Times New Roman" w:hAnsi="Times New Roman" w:cs="Times New Roman"/>
                <w:sz w:val="20"/>
                <w:szCs w:val="20"/>
              </w:rPr>
              <w:t xml:space="preserve"> </w:t>
            </w:r>
            <w:proofErr w:type="spellStart"/>
            <w:r w:rsidRPr="00DF2C89">
              <w:rPr>
                <w:rFonts w:ascii="Times New Roman" w:hAnsi="Times New Roman" w:cs="Times New Roman"/>
                <w:sz w:val="20"/>
                <w:szCs w:val="20"/>
              </w:rPr>
              <w:t>ие</w:t>
            </w:r>
            <w:proofErr w:type="spellEnd"/>
            <w:r w:rsidRPr="00DF2C89">
              <w:rPr>
                <w:rFonts w:ascii="Times New Roman" w:hAnsi="Times New Roman" w:cs="Times New Roman"/>
                <w:sz w:val="20"/>
                <w:szCs w:val="20"/>
              </w:rPr>
              <w:t xml:space="preserve"> </w:t>
            </w:r>
            <w:proofErr w:type="spellStart"/>
            <w:r w:rsidRPr="00DF2C89">
              <w:rPr>
                <w:rFonts w:ascii="Times New Roman" w:hAnsi="Times New Roman" w:cs="Times New Roman"/>
                <w:sz w:val="20"/>
                <w:szCs w:val="20"/>
              </w:rPr>
              <w:t>пазлов</w:t>
            </w:r>
            <w:proofErr w:type="spellEnd"/>
            <w:r w:rsidRPr="00DF2C89">
              <w:rPr>
                <w:rFonts w:ascii="Times New Roman" w:hAnsi="Times New Roman" w:cs="Times New Roman"/>
                <w:sz w:val="20"/>
                <w:szCs w:val="20"/>
              </w:rPr>
              <w:t xml:space="preserve"> и карточек.</w:t>
            </w:r>
          </w:p>
          <w:p w14:paraId="2A4A7F11" w14:textId="77777777" w:rsidR="00DF2C89" w:rsidRPr="00DF2C89" w:rsidRDefault="00DF2C89" w:rsidP="00DF2C89">
            <w:pPr>
              <w:spacing w:after="0" w:line="240" w:lineRule="auto"/>
              <w:ind w:left="1"/>
              <w:rPr>
                <w:rFonts w:ascii="Times New Roman" w:hAnsi="Times New Roman" w:cs="Times New Roman"/>
                <w:sz w:val="20"/>
                <w:szCs w:val="20"/>
              </w:rPr>
            </w:pPr>
            <w:r w:rsidRPr="00DF2C89">
              <w:rPr>
                <w:rFonts w:ascii="Times New Roman" w:hAnsi="Times New Roman" w:cs="Times New Roman"/>
                <w:sz w:val="20"/>
                <w:szCs w:val="20"/>
              </w:rPr>
              <w:t>3. Рисование планов местности.</w:t>
            </w:r>
          </w:p>
        </w:tc>
        <w:tc>
          <w:tcPr>
            <w:tcW w:w="734" w:type="dxa"/>
            <w:gridSpan w:val="2"/>
            <w:tcBorders>
              <w:top w:val="double" w:sz="2" w:space="0" w:color="000001"/>
              <w:left w:val="double" w:sz="2" w:space="0" w:color="000001"/>
              <w:bottom w:val="double" w:sz="2" w:space="0" w:color="000001"/>
              <w:right w:val="double" w:sz="2" w:space="0" w:color="000001"/>
            </w:tcBorders>
          </w:tcPr>
          <w:p w14:paraId="06F96D12" w14:textId="77777777" w:rsidR="00DF2C89" w:rsidRPr="00DF2C89" w:rsidRDefault="00DF2C89" w:rsidP="00DF2C89">
            <w:pPr>
              <w:spacing w:after="0" w:line="240" w:lineRule="auto"/>
              <w:rPr>
                <w:rFonts w:ascii="Times New Roman" w:hAnsi="Times New Roman" w:cs="Times New Roman"/>
                <w:sz w:val="20"/>
                <w:szCs w:val="20"/>
              </w:rPr>
            </w:pPr>
            <w:r w:rsidRPr="00DF2C89">
              <w:rPr>
                <w:rFonts w:ascii="Times New Roman" w:hAnsi="Times New Roman" w:cs="Times New Roman"/>
                <w:sz w:val="20"/>
                <w:szCs w:val="20"/>
              </w:rPr>
              <w:t>С 5–</w:t>
            </w:r>
          </w:p>
          <w:p w14:paraId="29DA005D" w14:textId="77777777" w:rsidR="00DF2C89" w:rsidRPr="00DF2C89" w:rsidRDefault="00DF2C89" w:rsidP="00DF2C89">
            <w:pPr>
              <w:spacing w:after="0" w:line="240" w:lineRule="auto"/>
              <w:ind w:right="37"/>
              <w:rPr>
                <w:rFonts w:ascii="Times New Roman" w:hAnsi="Times New Roman" w:cs="Times New Roman"/>
                <w:sz w:val="20"/>
                <w:szCs w:val="20"/>
              </w:rPr>
            </w:pPr>
            <w:r w:rsidRPr="00DF2C89">
              <w:rPr>
                <w:rFonts w:ascii="Times New Roman" w:hAnsi="Times New Roman" w:cs="Times New Roman"/>
                <w:sz w:val="20"/>
                <w:szCs w:val="20"/>
              </w:rPr>
              <w:t>5,5 лет</w:t>
            </w:r>
          </w:p>
        </w:tc>
        <w:tc>
          <w:tcPr>
            <w:tcW w:w="2244" w:type="dxa"/>
            <w:tcBorders>
              <w:top w:val="double" w:sz="2" w:space="0" w:color="000001"/>
              <w:left w:val="double" w:sz="2" w:space="0" w:color="000001"/>
              <w:bottom w:val="double" w:sz="2" w:space="0" w:color="000001"/>
              <w:right w:val="double" w:sz="2" w:space="0" w:color="000001"/>
            </w:tcBorders>
          </w:tcPr>
          <w:p w14:paraId="2B4CCBCC" w14:textId="77777777" w:rsidR="00DF2C89" w:rsidRPr="00DF2C89" w:rsidRDefault="00DF2C89" w:rsidP="00DF2C89">
            <w:pPr>
              <w:spacing w:after="0" w:line="240" w:lineRule="auto"/>
              <w:ind w:left="1" w:right="5"/>
              <w:rPr>
                <w:rFonts w:ascii="Times New Roman" w:hAnsi="Times New Roman" w:cs="Times New Roman"/>
                <w:sz w:val="20"/>
                <w:szCs w:val="20"/>
              </w:rPr>
            </w:pPr>
            <w:proofErr w:type="spellStart"/>
            <w:r w:rsidRPr="00DF2C89">
              <w:rPr>
                <w:rFonts w:ascii="Times New Roman" w:hAnsi="Times New Roman" w:cs="Times New Roman"/>
                <w:sz w:val="20"/>
                <w:szCs w:val="20"/>
              </w:rPr>
              <w:t>Перерисовыва</w:t>
            </w:r>
            <w:proofErr w:type="spellEnd"/>
            <w:r w:rsidRPr="00DF2C89">
              <w:rPr>
                <w:rFonts w:ascii="Times New Roman" w:hAnsi="Times New Roman" w:cs="Times New Roman"/>
                <w:sz w:val="20"/>
                <w:szCs w:val="20"/>
              </w:rPr>
              <w:t xml:space="preserve"> </w:t>
            </w:r>
            <w:proofErr w:type="spellStart"/>
            <w:r w:rsidRPr="00DF2C89">
              <w:rPr>
                <w:rFonts w:ascii="Times New Roman" w:hAnsi="Times New Roman" w:cs="Times New Roman"/>
                <w:sz w:val="20"/>
                <w:szCs w:val="20"/>
              </w:rPr>
              <w:t>ние</w:t>
            </w:r>
            <w:proofErr w:type="spellEnd"/>
            <w:r w:rsidRPr="00DF2C89">
              <w:rPr>
                <w:rFonts w:ascii="Times New Roman" w:hAnsi="Times New Roman" w:cs="Times New Roman"/>
                <w:sz w:val="20"/>
                <w:szCs w:val="20"/>
              </w:rPr>
              <w:t xml:space="preserve"> в тетрадь планов улицы и</w:t>
            </w:r>
            <w:r w:rsidRPr="00DF2C89">
              <w:rPr>
                <w:rFonts w:ascii="Times New Roman" w:hAnsi="Times New Roman" w:cs="Times New Roman"/>
                <w:sz w:val="20"/>
                <w:szCs w:val="20"/>
              </w:rPr>
              <w:tab/>
              <w:t xml:space="preserve"> </w:t>
            </w:r>
            <w:r w:rsidRPr="00DF2C89">
              <w:rPr>
                <w:rFonts w:ascii="Times New Roman" w:hAnsi="Times New Roman" w:cs="Times New Roman"/>
                <w:sz w:val="20"/>
                <w:szCs w:val="20"/>
              </w:rPr>
              <w:tab/>
              <w:t>города, флага и герба своей страны, памятников и сооружений родного города.</w:t>
            </w:r>
          </w:p>
        </w:tc>
        <w:tc>
          <w:tcPr>
            <w:tcW w:w="1598" w:type="dxa"/>
            <w:gridSpan w:val="2"/>
            <w:tcBorders>
              <w:top w:val="double" w:sz="2" w:space="0" w:color="000001"/>
              <w:left w:val="double" w:sz="2" w:space="0" w:color="000001"/>
              <w:bottom w:val="double" w:sz="2" w:space="0" w:color="000001"/>
              <w:right w:val="double" w:sz="2" w:space="0" w:color="000001"/>
            </w:tcBorders>
          </w:tcPr>
          <w:p w14:paraId="3C332D0C" w14:textId="77777777" w:rsidR="00DF2C89" w:rsidRPr="00DF2C89" w:rsidRDefault="00DF2C89" w:rsidP="00DF2C89">
            <w:pPr>
              <w:spacing w:after="0" w:line="240" w:lineRule="auto"/>
              <w:rPr>
                <w:rFonts w:ascii="Times New Roman" w:hAnsi="Times New Roman" w:cs="Times New Roman"/>
                <w:sz w:val="20"/>
                <w:szCs w:val="20"/>
              </w:rPr>
            </w:pPr>
            <w:proofErr w:type="spellStart"/>
            <w:r w:rsidRPr="00DF2C89">
              <w:rPr>
                <w:rFonts w:ascii="Times New Roman" w:hAnsi="Times New Roman" w:cs="Times New Roman"/>
                <w:sz w:val="20"/>
                <w:szCs w:val="20"/>
              </w:rPr>
              <w:t>Географическ</w:t>
            </w:r>
            <w:proofErr w:type="spellEnd"/>
            <w:r w:rsidRPr="00DF2C89">
              <w:rPr>
                <w:rFonts w:ascii="Times New Roman" w:hAnsi="Times New Roman" w:cs="Times New Roman"/>
                <w:sz w:val="20"/>
                <w:szCs w:val="20"/>
              </w:rPr>
              <w:t xml:space="preserve"> </w:t>
            </w:r>
            <w:proofErr w:type="spellStart"/>
            <w:r w:rsidRPr="00DF2C89">
              <w:rPr>
                <w:rFonts w:ascii="Times New Roman" w:hAnsi="Times New Roman" w:cs="Times New Roman"/>
                <w:sz w:val="20"/>
                <w:szCs w:val="20"/>
              </w:rPr>
              <w:t>ие</w:t>
            </w:r>
            <w:proofErr w:type="spellEnd"/>
            <w:r w:rsidRPr="00DF2C89">
              <w:rPr>
                <w:rFonts w:ascii="Times New Roman" w:hAnsi="Times New Roman" w:cs="Times New Roman"/>
                <w:sz w:val="20"/>
                <w:szCs w:val="20"/>
              </w:rPr>
              <w:t xml:space="preserve"> названия. Запоминание своего адреса, номера телефона.</w:t>
            </w:r>
          </w:p>
        </w:tc>
      </w:tr>
      <w:tr w:rsidR="00F151EB" w:rsidRPr="00DF2C89" w14:paraId="7E8CB1E3" w14:textId="77777777" w:rsidTr="006361C3">
        <w:tblPrEx>
          <w:tblCellMar>
            <w:bottom w:w="0" w:type="dxa"/>
            <w:right w:w="101" w:type="dxa"/>
          </w:tblCellMar>
        </w:tblPrEx>
        <w:trPr>
          <w:gridAfter w:val="1"/>
          <w:wAfter w:w="319" w:type="dxa"/>
          <w:trHeight w:val="5718"/>
        </w:trPr>
        <w:tc>
          <w:tcPr>
            <w:tcW w:w="2269" w:type="dxa"/>
            <w:gridSpan w:val="2"/>
            <w:tcBorders>
              <w:top w:val="double" w:sz="2" w:space="0" w:color="000001"/>
              <w:left w:val="double" w:sz="2" w:space="0" w:color="000001"/>
              <w:bottom w:val="double" w:sz="2" w:space="0" w:color="000001"/>
              <w:right w:val="double" w:sz="2" w:space="0" w:color="000001"/>
            </w:tcBorders>
          </w:tcPr>
          <w:p w14:paraId="3AB7419B" w14:textId="77777777" w:rsidR="00DF2C89" w:rsidRPr="00DF2C89" w:rsidRDefault="00DF2C89" w:rsidP="0034264D">
            <w:pPr>
              <w:spacing w:after="0" w:line="240" w:lineRule="auto"/>
              <w:ind w:left="121"/>
              <w:rPr>
                <w:rFonts w:ascii="Times New Roman" w:hAnsi="Times New Roman" w:cs="Times New Roman"/>
                <w:sz w:val="20"/>
                <w:szCs w:val="20"/>
              </w:rPr>
            </w:pPr>
            <w:r w:rsidRPr="00DF2C89">
              <w:rPr>
                <w:rFonts w:ascii="Times New Roman" w:hAnsi="Times New Roman" w:cs="Times New Roman"/>
                <w:sz w:val="20"/>
                <w:szCs w:val="20"/>
              </w:rPr>
              <w:t>Набор</w:t>
            </w:r>
          </w:p>
          <w:p w14:paraId="235CB007" w14:textId="77777777" w:rsidR="00DF2C89" w:rsidRPr="00DF2C89" w:rsidRDefault="00DF2C89" w:rsidP="0034264D">
            <w:pPr>
              <w:spacing w:after="0" w:line="240" w:lineRule="auto"/>
              <w:ind w:left="121" w:right="4"/>
              <w:rPr>
                <w:rFonts w:ascii="Times New Roman" w:hAnsi="Times New Roman" w:cs="Times New Roman"/>
                <w:sz w:val="20"/>
                <w:szCs w:val="20"/>
              </w:rPr>
            </w:pPr>
            <w:r w:rsidRPr="00DF2C89">
              <w:rPr>
                <w:rFonts w:ascii="Times New Roman" w:hAnsi="Times New Roman" w:cs="Times New Roman"/>
                <w:sz w:val="20"/>
                <w:szCs w:val="20"/>
              </w:rPr>
              <w:t xml:space="preserve">«Государственная Атрибутика России». </w:t>
            </w:r>
            <w:proofErr w:type="spellStart"/>
            <w:r w:rsidRPr="00DF2C89">
              <w:rPr>
                <w:rFonts w:ascii="Times New Roman" w:hAnsi="Times New Roman" w:cs="Times New Roman"/>
                <w:sz w:val="20"/>
                <w:szCs w:val="20"/>
              </w:rPr>
              <w:t>Пазл</w:t>
            </w:r>
            <w:proofErr w:type="spellEnd"/>
            <w:r w:rsidRPr="00DF2C89">
              <w:rPr>
                <w:rFonts w:ascii="Times New Roman" w:hAnsi="Times New Roman" w:cs="Times New Roman"/>
                <w:sz w:val="20"/>
                <w:szCs w:val="20"/>
              </w:rPr>
              <w:t xml:space="preserve"> с гербом и флагом России. Карта России. Карта -</w:t>
            </w:r>
            <w:proofErr w:type="spellStart"/>
            <w:r w:rsidRPr="00DF2C89">
              <w:rPr>
                <w:rFonts w:ascii="Times New Roman" w:hAnsi="Times New Roman" w:cs="Times New Roman"/>
                <w:sz w:val="20"/>
                <w:szCs w:val="20"/>
              </w:rPr>
              <w:t>пазл</w:t>
            </w:r>
            <w:proofErr w:type="spellEnd"/>
            <w:r w:rsidRPr="00DF2C89">
              <w:rPr>
                <w:rFonts w:ascii="Times New Roman" w:hAnsi="Times New Roman" w:cs="Times New Roman"/>
                <w:sz w:val="20"/>
                <w:szCs w:val="20"/>
              </w:rPr>
              <w:t xml:space="preserve"> «Российская Федерация».</w:t>
            </w:r>
          </w:p>
          <w:p w14:paraId="35D9B26B" w14:textId="648DA242" w:rsidR="00DF2C89" w:rsidRPr="00DF2C89" w:rsidRDefault="00DF2C89" w:rsidP="0034264D">
            <w:pPr>
              <w:spacing w:after="0" w:line="240" w:lineRule="auto"/>
              <w:ind w:left="121" w:right="4"/>
              <w:rPr>
                <w:rFonts w:ascii="Times New Roman" w:hAnsi="Times New Roman" w:cs="Times New Roman"/>
                <w:sz w:val="20"/>
                <w:szCs w:val="20"/>
              </w:rPr>
            </w:pPr>
            <w:r w:rsidRPr="00DF2C89">
              <w:rPr>
                <w:rFonts w:ascii="Times New Roman" w:hAnsi="Times New Roman" w:cs="Times New Roman"/>
                <w:sz w:val="20"/>
                <w:szCs w:val="20"/>
              </w:rPr>
              <w:t xml:space="preserve">Комплекты открыток городов России. Альбом «Родные просторы». </w:t>
            </w:r>
          </w:p>
          <w:p w14:paraId="7B9E7D59" w14:textId="42EA0C7E" w:rsidR="00DF2C89" w:rsidRPr="00DF2C89" w:rsidRDefault="00DF2C89" w:rsidP="0034264D">
            <w:pPr>
              <w:spacing w:after="0" w:line="240" w:lineRule="auto"/>
              <w:ind w:left="121"/>
              <w:rPr>
                <w:rFonts w:ascii="Times New Roman" w:hAnsi="Times New Roman" w:cs="Times New Roman"/>
                <w:sz w:val="20"/>
                <w:szCs w:val="20"/>
              </w:rPr>
            </w:pPr>
            <w:r w:rsidRPr="00DF2C89">
              <w:rPr>
                <w:rFonts w:ascii="Times New Roman" w:hAnsi="Times New Roman" w:cs="Times New Roman"/>
                <w:sz w:val="20"/>
                <w:szCs w:val="20"/>
              </w:rPr>
              <w:t xml:space="preserve">Разрезные картинки с </w:t>
            </w:r>
            <w:proofErr w:type="spellStart"/>
            <w:r w:rsidRPr="00DF2C89">
              <w:rPr>
                <w:rFonts w:ascii="Times New Roman" w:hAnsi="Times New Roman" w:cs="Times New Roman"/>
                <w:sz w:val="20"/>
                <w:szCs w:val="20"/>
              </w:rPr>
              <w:t>достопримечательн</w:t>
            </w:r>
            <w:proofErr w:type="spellEnd"/>
            <w:r w:rsidR="00F151EB">
              <w:rPr>
                <w:rFonts w:ascii="Times New Roman" w:hAnsi="Times New Roman" w:cs="Times New Roman"/>
                <w:sz w:val="20"/>
                <w:szCs w:val="20"/>
              </w:rPr>
              <w:t>.</w:t>
            </w:r>
          </w:p>
          <w:p w14:paraId="0A3BAE4E" w14:textId="27EE1C1C" w:rsidR="00DF2C89" w:rsidRPr="00DF2C89" w:rsidRDefault="00DF2C89" w:rsidP="0034264D">
            <w:pPr>
              <w:spacing w:after="0" w:line="240" w:lineRule="auto"/>
              <w:ind w:left="121" w:hanging="307"/>
              <w:rPr>
                <w:rFonts w:ascii="Times New Roman" w:hAnsi="Times New Roman" w:cs="Times New Roman"/>
                <w:sz w:val="20"/>
                <w:szCs w:val="20"/>
              </w:rPr>
            </w:pPr>
            <w:proofErr w:type="spellStart"/>
            <w:r w:rsidRPr="00DF2C89">
              <w:rPr>
                <w:rFonts w:ascii="Times New Roman" w:hAnsi="Times New Roman" w:cs="Times New Roman"/>
                <w:sz w:val="20"/>
                <w:szCs w:val="20"/>
              </w:rPr>
              <w:t>тям</w:t>
            </w:r>
            <w:proofErr w:type="spellEnd"/>
            <w:r w:rsidRPr="00DF2C89">
              <w:rPr>
                <w:rFonts w:ascii="Times New Roman" w:hAnsi="Times New Roman" w:cs="Times New Roman"/>
                <w:sz w:val="20"/>
                <w:szCs w:val="20"/>
              </w:rPr>
              <w:tab/>
              <w:t xml:space="preserve"> Фотографии представителей народностей России. Набор открыток с портретами великих россиян:</w:t>
            </w:r>
            <w:r w:rsidRPr="00DF2C89">
              <w:rPr>
                <w:rFonts w:ascii="Times New Roman" w:hAnsi="Times New Roman" w:cs="Times New Roman"/>
                <w:sz w:val="20"/>
                <w:szCs w:val="20"/>
              </w:rPr>
              <w:tab/>
              <w:t xml:space="preserve"> </w:t>
            </w:r>
            <w:r w:rsidRPr="00DF2C89">
              <w:rPr>
                <w:rFonts w:ascii="Times New Roman" w:hAnsi="Times New Roman" w:cs="Times New Roman"/>
                <w:sz w:val="20"/>
                <w:szCs w:val="20"/>
              </w:rPr>
              <w:tab/>
            </w:r>
          </w:p>
          <w:p w14:paraId="2E9A9A43" w14:textId="77777777" w:rsidR="00DF2C89" w:rsidRPr="00DF2C89" w:rsidRDefault="00DF2C89" w:rsidP="0034264D">
            <w:pPr>
              <w:spacing w:after="0" w:line="240" w:lineRule="auto"/>
              <w:ind w:left="121"/>
              <w:rPr>
                <w:rFonts w:ascii="Times New Roman" w:hAnsi="Times New Roman" w:cs="Times New Roman"/>
                <w:sz w:val="20"/>
                <w:szCs w:val="20"/>
              </w:rPr>
            </w:pPr>
            <w:r w:rsidRPr="00DF2C89">
              <w:rPr>
                <w:rFonts w:ascii="Times New Roman" w:hAnsi="Times New Roman" w:cs="Times New Roman"/>
                <w:sz w:val="20"/>
                <w:szCs w:val="20"/>
              </w:rPr>
              <w:t>Ломоносов,</w:t>
            </w:r>
          </w:p>
          <w:p w14:paraId="7C1CD174" w14:textId="77777777" w:rsidR="00DF2C89" w:rsidRPr="00DF2C89" w:rsidRDefault="00DF2C89" w:rsidP="0034264D">
            <w:pPr>
              <w:spacing w:after="0" w:line="240" w:lineRule="auto"/>
              <w:ind w:left="121" w:right="4"/>
              <w:rPr>
                <w:rFonts w:ascii="Times New Roman" w:hAnsi="Times New Roman" w:cs="Times New Roman"/>
                <w:sz w:val="20"/>
                <w:szCs w:val="20"/>
              </w:rPr>
            </w:pPr>
            <w:r w:rsidRPr="00DF2C89">
              <w:rPr>
                <w:rFonts w:ascii="Times New Roman" w:hAnsi="Times New Roman" w:cs="Times New Roman"/>
                <w:sz w:val="20"/>
                <w:szCs w:val="20"/>
              </w:rPr>
              <w:t>Александр Невский, Петр I, Сергий Радонежский, А. С.</w:t>
            </w:r>
          </w:p>
          <w:p w14:paraId="789C5C87" w14:textId="77777777" w:rsidR="00DF2C89" w:rsidRPr="00DF2C89" w:rsidRDefault="00DF2C89" w:rsidP="0034264D">
            <w:pPr>
              <w:tabs>
                <w:tab w:val="center" w:pos="562"/>
                <w:tab w:val="center" w:pos="1214"/>
                <w:tab w:val="center" w:pos="1608"/>
                <w:tab w:val="center" w:pos="1942"/>
                <w:tab w:val="center" w:pos="2315"/>
              </w:tabs>
              <w:spacing w:after="0" w:line="240" w:lineRule="auto"/>
              <w:ind w:left="121"/>
              <w:rPr>
                <w:rFonts w:ascii="Times New Roman" w:hAnsi="Times New Roman" w:cs="Times New Roman"/>
                <w:sz w:val="20"/>
                <w:szCs w:val="20"/>
              </w:rPr>
            </w:pPr>
            <w:r w:rsidRPr="00DF2C89">
              <w:rPr>
                <w:rFonts w:ascii="Times New Roman" w:eastAsia="Calibri" w:hAnsi="Times New Roman" w:cs="Times New Roman"/>
                <w:sz w:val="20"/>
                <w:szCs w:val="20"/>
              </w:rPr>
              <w:tab/>
            </w:r>
            <w:r w:rsidRPr="00DF2C89">
              <w:rPr>
                <w:rFonts w:ascii="Times New Roman" w:hAnsi="Times New Roman" w:cs="Times New Roman"/>
                <w:sz w:val="20"/>
                <w:szCs w:val="20"/>
              </w:rPr>
              <w:t>Пушкин,</w:t>
            </w:r>
            <w:r w:rsidRPr="00DF2C89">
              <w:rPr>
                <w:rFonts w:ascii="Times New Roman" w:hAnsi="Times New Roman" w:cs="Times New Roman"/>
                <w:sz w:val="20"/>
                <w:szCs w:val="20"/>
              </w:rPr>
              <w:tab/>
              <w:t xml:space="preserve"> </w:t>
            </w:r>
            <w:r w:rsidRPr="00DF2C89">
              <w:rPr>
                <w:rFonts w:ascii="Times New Roman" w:hAnsi="Times New Roman" w:cs="Times New Roman"/>
                <w:sz w:val="20"/>
                <w:szCs w:val="20"/>
              </w:rPr>
              <w:tab/>
              <w:t>М.</w:t>
            </w:r>
            <w:r w:rsidRPr="00DF2C89">
              <w:rPr>
                <w:rFonts w:ascii="Times New Roman" w:hAnsi="Times New Roman" w:cs="Times New Roman"/>
                <w:sz w:val="20"/>
                <w:szCs w:val="20"/>
              </w:rPr>
              <w:tab/>
              <w:t xml:space="preserve"> </w:t>
            </w:r>
            <w:r w:rsidRPr="00DF2C89">
              <w:rPr>
                <w:rFonts w:ascii="Times New Roman" w:hAnsi="Times New Roman" w:cs="Times New Roman"/>
                <w:sz w:val="20"/>
                <w:szCs w:val="20"/>
              </w:rPr>
              <w:tab/>
              <w:t>И.</w:t>
            </w:r>
          </w:p>
          <w:p w14:paraId="2A367DAC" w14:textId="0D0B1AF6" w:rsidR="00DF2C89" w:rsidRPr="00DF2C89" w:rsidRDefault="00DF2C89" w:rsidP="0034264D">
            <w:pPr>
              <w:spacing w:after="0" w:line="240" w:lineRule="auto"/>
              <w:ind w:left="121"/>
              <w:rPr>
                <w:rFonts w:ascii="Times New Roman" w:hAnsi="Times New Roman" w:cs="Times New Roman"/>
                <w:sz w:val="20"/>
                <w:szCs w:val="20"/>
              </w:rPr>
            </w:pPr>
            <w:r w:rsidRPr="00DF2C89">
              <w:rPr>
                <w:rFonts w:ascii="Times New Roman" w:hAnsi="Times New Roman" w:cs="Times New Roman"/>
                <w:sz w:val="20"/>
                <w:szCs w:val="20"/>
              </w:rPr>
              <w:t xml:space="preserve">Кутузов, А. Жуков и др. </w:t>
            </w:r>
          </w:p>
        </w:tc>
        <w:tc>
          <w:tcPr>
            <w:tcW w:w="1419" w:type="dxa"/>
            <w:tcBorders>
              <w:top w:val="double" w:sz="2" w:space="0" w:color="000001"/>
              <w:left w:val="double" w:sz="2" w:space="0" w:color="000001"/>
              <w:bottom w:val="double" w:sz="2" w:space="0" w:color="000001"/>
              <w:right w:val="double" w:sz="2" w:space="0" w:color="000001"/>
            </w:tcBorders>
          </w:tcPr>
          <w:p w14:paraId="077FF5C5" w14:textId="77777777" w:rsidR="00DF2C89" w:rsidRPr="00DF2C89" w:rsidRDefault="00DF2C89" w:rsidP="00DF2C89">
            <w:pPr>
              <w:spacing w:after="0" w:line="240" w:lineRule="auto"/>
              <w:ind w:left="2"/>
              <w:rPr>
                <w:rFonts w:ascii="Times New Roman" w:hAnsi="Times New Roman" w:cs="Times New Roman"/>
                <w:sz w:val="20"/>
                <w:szCs w:val="20"/>
              </w:rPr>
            </w:pPr>
            <w:r w:rsidRPr="00DF2C89">
              <w:rPr>
                <w:rFonts w:ascii="Times New Roman" w:hAnsi="Times New Roman" w:cs="Times New Roman"/>
                <w:sz w:val="20"/>
                <w:szCs w:val="20"/>
              </w:rPr>
              <w:t>Формирование первичных представлений о России, ее месте в мире</w:t>
            </w:r>
          </w:p>
        </w:tc>
        <w:tc>
          <w:tcPr>
            <w:tcW w:w="2034" w:type="dxa"/>
            <w:gridSpan w:val="3"/>
            <w:tcBorders>
              <w:top w:val="double" w:sz="2" w:space="0" w:color="000001"/>
              <w:left w:val="double" w:sz="2" w:space="0" w:color="000001"/>
              <w:bottom w:val="double" w:sz="2" w:space="0" w:color="000001"/>
              <w:right w:val="double" w:sz="2" w:space="0" w:color="000001"/>
            </w:tcBorders>
          </w:tcPr>
          <w:p w14:paraId="53044894" w14:textId="77777777" w:rsidR="00DF2C89" w:rsidRPr="00DF2C89" w:rsidRDefault="00DF2C89" w:rsidP="00DF2C89">
            <w:pPr>
              <w:spacing w:after="0" w:line="240" w:lineRule="auto"/>
              <w:ind w:left="1" w:right="5"/>
              <w:rPr>
                <w:rFonts w:ascii="Times New Roman" w:hAnsi="Times New Roman" w:cs="Times New Roman"/>
                <w:sz w:val="20"/>
                <w:szCs w:val="20"/>
              </w:rPr>
            </w:pPr>
            <w:proofErr w:type="spellStart"/>
            <w:r w:rsidRPr="00DF2C89">
              <w:rPr>
                <w:rFonts w:ascii="Times New Roman" w:hAnsi="Times New Roman" w:cs="Times New Roman"/>
                <w:sz w:val="20"/>
                <w:szCs w:val="20"/>
              </w:rPr>
              <w:t>Раскладыван</w:t>
            </w:r>
            <w:proofErr w:type="spellEnd"/>
            <w:r w:rsidRPr="00DF2C89">
              <w:rPr>
                <w:rFonts w:ascii="Times New Roman" w:hAnsi="Times New Roman" w:cs="Times New Roman"/>
                <w:sz w:val="20"/>
                <w:szCs w:val="20"/>
              </w:rPr>
              <w:t xml:space="preserve"> </w:t>
            </w:r>
            <w:proofErr w:type="spellStart"/>
            <w:r w:rsidRPr="00DF2C89">
              <w:rPr>
                <w:rFonts w:ascii="Times New Roman" w:hAnsi="Times New Roman" w:cs="Times New Roman"/>
                <w:sz w:val="20"/>
                <w:szCs w:val="20"/>
              </w:rPr>
              <w:t>ие</w:t>
            </w:r>
            <w:proofErr w:type="spellEnd"/>
            <w:r w:rsidRPr="00DF2C89">
              <w:rPr>
                <w:rFonts w:ascii="Times New Roman" w:hAnsi="Times New Roman" w:cs="Times New Roman"/>
                <w:sz w:val="20"/>
                <w:szCs w:val="20"/>
              </w:rPr>
              <w:t xml:space="preserve"> </w:t>
            </w:r>
            <w:proofErr w:type="spellStart"/>
            <w:r w:rsidRPr="00DF2C89">
              <w:rPr>
                <w:rFonts w:ascii="Times New Roman" w:hAnsi="Times New Roman" w:cs="Times New Roman"/>
                <w:sz w:val="20"/>
                <w:szCs w:val="20"/>
              </w:rPr>
              <w:t>пазлов</w:t>
            </w:r>
            <w:proofErr w:type="spellEnd"/>
            <w:r w:rsidRPr="00DF2C89">
              <w:rPr>
                <w:rFonts w:ascii="Times New Roman" w:hAnsi="Times New Roman" w:cs="Times New Roman"/>
                <w:sz w:val="20"/>
                <w:szCs w:val="20"/>
              </w:rPr>
              <w:t xml:space="preserve"> и «ковриков» с открытками</w:t>
            </w:r>
          </w:p>
          <w:p w14:paraId="66613094" w14:textId="77777777" w:rsidR="00DF2C89" w:rsidRPr="00DF2C89" w:rsidRDefault="00DF2C89" w:rsidP="00DF2C89">
            <w:pPr>
              <w:tabs>
                <w:tab w:val="center" w:pos="224"/>
                <w:tab w:val="center" w:pos="631"/>
                <w:tab w:val="center" w:pos="1244"/>
              </w:tabs>
              <w:spacing w:after="0" w:line="240" w:lineRule="auto"/>
              <w:rPr>
                <w:rFonts w:ascii="Times New Roman" w:hAnsi="Times New Roman" w:cs="Times New Roman"/>
                <w:sz w:val="20"/>
                <w:szCs w:val="20"/>
              </w:rPr>
            </w:pPr>
            <w:r w:rsidRPr="00DF2C89">
              <w:rPr>
                <w:rFonts w:ascii="Times New Roman" w:eastAsia="Calibri" w:hAnsi="Times New Roman" w:cs="Times New Roman"/>
                <w:sz w:val="20"/>
                <w:szCs w:val="20"/>
              </w:rPr>
              <w:tab/>
            </w:r>
            <w:r w:rsidRPr="00DF2C89">
              <w:rPr>
                <w:rFonts w:ascii="Times New Roman" w:hAnsi="Times New Roman" w:cs="Times New Roman"/>
                <w:sz w:val="20"/>
                <w:szCs w:val="20"/>
              </w:rPr>
              <w:t>на</w:t>
            </w:r>
            <w:r w:rsidRPr="00DF2C89">
              <w:rPr>
                <w:rFonts w:ascii="Times New Roman" w:hAnsi="Times New Roman" w:cs="Times New Roman"/>
                <w:sz w:val="20"/>
                <w:szCs w:val="20"/>
              </w:rPr>
              <w:tab/>
              <w:t xml:space="preserve"> </w:t>
            </w:r>
            <w:r w:rsidRPr="00DF2C89">
              <w:rPr>
                <w:rFonts w:ascii="Times New Roman" w:hAnsi="Times New Roman" w:cs="Times New Roman"/>
                <w:sz w:val="20"/>
                <w:szCs w:val="20"/>
              </w:rPr>
              <w:tab/>
              <w:t>темы</w:t>
            </w:r>
          </w:p>
          <w:p w14:paraId="39917D4D" w14:textId="77777777" w:rsidR="00DF2C89" w:rsidRPr="00DF2C89" w:rsidRDefault="00DF2C89" w:rsidP="00DF2C89">
            <w:pPr>
              <w:spacing w:after="0" w:line="240" w:lineRule="auto"/>
              <w:ind w:left="1" w:right="5"/>
              <w:rPr>
                <w:rFonts w:ascii="Times New Roman" w:hAnsi="Times New Roman" w:cs="Times New Roman"/>
                <w:sz w:val="20"/>
                <w:szCs w:val="20"/>
              </w:rPr>
            </w:pPr>
            <w:r w:rsidRPr="00DF2C89">
              <w:rPr>
                <w:rFonts w:ascii="Times New Roman" w:hAnsi="Times New Roman" w:cs="Times New Roman"/>
                <w:sz w:val="20"/>
                <w:szCs w:val="20"/>
              </w:rPr>
              <w:t>России, ее географии и культуры.</w:t>
            </w:r>
          </w:p>
        </w:tc>
        <w:tc>
          <w:tcPr>
            <w:tcW w:w="734" w:type="dxa"/>
            <w:gridSpan w:val="2"/>
            <w:tcBorders>
              <w:top w:val="double" w:sz="2" w:space="0" w:color="000001"/>
              <w:left w:val="double" w:sz="2" w:space="0" w:color="000001"/>
              <w:bottom w:val="double" w:sz="2" w:space="0" w:color="000001"/>
              <w:right w:val="double" w:sz="2" w:space="0" w:color="000001"/>
            </w:tcBorders>
          </w:tcPr>
          <w:p w14:paraId="1D80BD27" w14:textId="77777777" w:rsidR="00DF2C89" w:rsidRPr="00DF2C89" w:rsidRDefault="00DF2C89" w:rsidP="00DF2C89">
            <w:pPr>
              <w:spacing w:after="0" w:line="240" w:lineRule="auto"/>
              <w:rPr>
                <w:rFonts w:ascii="Times New Roman" w:hAnsi="Times New Roman" w:cs="Times New Roman"/>
                <w:sz w:val="20"/>
                <w:szCs w:val="20"/>
              </w:rPr>
            </w:pPr>
            <w:r w:rsidRPr="00DF2C89">
              <w:rPr>
                <w:rFonts w:ascii="Times New Roman" w:hAnsi="Times New Roman" w:cs="Times New Roman"/>
                <w:sz w:val="20"/>
                <w:szCs w:val="20"/>
              </w:rPr>
              <w:t>С 5–</w:t>
            </w:r>
          </w:p>
          <w:p w14:paraId="6EE55443" w14:textId="77777777" w:rsidR="00DF2C89" w:rsidRPr="00DF2C89" w:rsidRDefault="00DF2C89" w:rsidP="00DF2C89">
            <w:pPr>
              <w:spacing w:after="0" w:line="240" w:lineRule="auto"/>
              <w:ind w:right="37"/>
              <w:rPr>
                <w:rFonts w:ascii="Times New Roman" w:hAnsi="Times New Roman" w:cs="Times New Roman"/>
                <w:sz w:val="20"/>
                <w:szCs w:val="20"/>
              </w:rPr>
            </w:pPr>
            <w:r w:rsidRPr="00DF2C89">
              <w:rPr>
                <w:rFonts w:ascii="Times New Roman" w:hAnsi="Times New Roman" w:cs="Times New Roman"/>
                <w:sz w:val="20"/>
                <w:szCs w:val="20"/>
              </w:rPr>
              <w:t>5,5 лет</w:t>
            </w:r>
          </w:p>
        </w:tc>
        <w:tc>
          <w:tcPr>
            <w:tcW w:w="2244" w:type="dxa"/>
            <w:tcBorders>
              <w:top w:val="double" w:sz="2" w:space="0" w:color="000001"/>
              <w:left w:val="double" w:sz="2" w:space="0" w:color="000001"/>
              <w:bottom w:val="double" w:sz="2" w:space="0" w:color="000001"/>
              <w:right w:val="double" w:sz="2" w:space="0" w:color="000001"/>
            </w:tcBorders>
          </w:tcPr>
          <w:p w14:paraId="0330D300" w14:textId="15B53A63" w:rsidR="00F151EB" w:rsidRPr="00DF2C89" w:rsidRDefault="00DF2C89" w:rsidP="00F151EB">
            <w:pPr>
              <w:tabs>
                <w:tab w:val="center" w:pos="488"/>
                <w:tab w:val="center" w:pos="1183"/>
                <w:tab w:val="center" w:pos="1624"/>
              </w:tabs>
              <w:spacing w:after="0" w:line="240" w:lineRule="auto"/>
              <w:rPr>
                <w:rFonts w:ascii="Times New Roman" w:hAnsi="Times New Roman" w:cs="Times New Roman"/>
                <w:sz w:val="20"/>
                <w:szCs w:val="20"/>
              </w:rPr>
            </w:pPr>
            <w:r w:rsidRPr="00DF2C89">
              <w:rPr>
                <w:rFonts w:ascii="Times New Roman" w:hAnsi="Times New Roman" w:cs="Times New Roman"/>
                <w:sz w:val="20"/>
                <w:szCs w:val="20"/>
              </w:rPr>
              <w:t>1 Упражнения по складыванию</w:t>
            </w:r>
            <w:r w:rsidR="00F151EB" w:rsidRPr="00DF2C89">
              <w:rPr>
                <w:rFonts w:ascii="Times New Roman" w:hAnsi="Times New Roman" w:cs="Times New Roman"/>
                <w:sz w:val="20"/>
                <w:szCs w:val="20"/>
              </w:rPr>
              <w:t xml:space="preserve"> паз-лов</w:t>
            </w:r>
            <w:r w:rsidR="00F151EB" w:rsidRPr="00DF2C89">
              <w:rPr>
                <w:rFonts w:ascii="Times New Roman" w:hAnsi="Times New Roman" w:cs="Times New Roman"/>
                <w:sz w:val="20"/>
                <w:szCs w:val="20"/>
              </w:rPr>
              <w:tab/>
              <w:t xml:space="preserve"> и </w:t>
            </w:r>
            <w:proofErr w:type="spellStart"/>
            <w:r w:rsidR="00F151EB" w:rsidRPr="00DF2C89">
              <w:rPr>
                <w:rFonts w:ascii="Times New Roman" w:hAnsi="Times New Roman" w:cs="Times New Roman"/>
                <w:sz w:val="20"/>
                <w:szCs w:val="20"/>
              </w:rPr>
              <w:t>ковриков»с</w:t>
            </w:r>
            <w:proofErr w:type="spellEnd"/>
            <w:r w:rsidR="00F151EB" w:rsidRPr="00DF2C89">
              <w:rPr>
                <w:rFonts w:ascii="Times New Roman" w:hAnsi="Times New Roman" w:cs="Times New Roman"/>
                <w:sz w:val="20"/>
                <w:szCs w:val="20"/>
              </w:rPr>
              <w:t xml:space="preserve"> открытками.</w:t>
            </w:r>
          </w:p>
          <w:p w14:paraId="031B61AC" w14:textId="6E03CA0F" w:rsidR="00F151EB" w:rsidRPr="00DF2C89" w:rsidRDefault="00F151EB" w:rsidP="00F151EB">
            <w:pPr>
              <w:spacing w:after="0" w:line="240" w:lineRule="auto"/>
              <w:ind w:left="1"/>
              <w:rPr>
                <w:rFonts w:ascii="Times New Roman" w:hAnsi="Times New Roman" w:cs="Times New Roman"/>
                <w:sz w:val="20"/>
                <w:szCs w:val="20"/>
              </w:rPr>
            </w:pPr>
            <w:r w:rsidRPr="00DF2C89">
              <w:rPr>
                <w:rFonts w:ascii="Times New Roman" w:hAnsi="Times New Roman" w:cs="Times New Roman"/>
                <w:sz w:val="20"/>
                <w:szCs w:val="20"/>
              </w:rPr>
              <w:t>«</w:t>
            </w:r>
          </w:p>
          <w:p w14:paraId="6EDE7909" w14:textId="4C7EBF94" w:rsidR="00DF2C89" w:rsidRPr="00DF2C89" w:rsidRDefault="00DF2C89" w:rsidP="00DF2C89">
            <w:pPr>
              <w:spacing w:after="0" w:line="240" w:lineRule="auto"/>
              <w:ind w:left="1"/>
              <w:rPr>
                <w:rFonts w:ascii="Times New Roman" w:hAnsi="Times New Roman" w:cs="Times New Roman"/>
                <w:sz w:val="20"/>
                <w:szCs w:val="20"/>
              </w:rPr>
            </w:pPr>
          </w:p>
          <w:p w14:paraId="2DE891FE" w14:textId="5542EAA6" w:rsidR="00DF2C89" w:rsidRPr="00DF2C89" w:rsidRDefault="00DF2C89" w:rsidP="00F151EB">
            <w:pPr>
              <w:tabs>
                <w:tab w:val="center" w:pos="488"/>
                <w:tab w:val="center" w:pos="1183"/>
                <w:tab w:val="center" w:pos="1624"/>
              </w:tabs>
              <w:spacing w:after="0" w:line="240" w:lineRule="auto"/>
              <w:rPr>
                <w:rFonts w:ascii="Times New Roman" w:hAnsi="Times New Roman" w:cs="Times New Roman"/>
                <w:sz w:val="20"/>
                <w:szCs w:val="20"/>
              </w:rPr>
            </w:pPr>
            <w:r w:rsidRPr="00DF2C89">
              <w:rPr>
                <w:rFonts w:ascii="Times New Roman" w:eastAsia="Calibri" w:hAnsi="Times New Roman" w:cs="Times New Roman"/>
                <w:sz w:val="20"/>
                <w:szCs w:val="20"/>
              </w:rPr>
              <w:tab/>
            </w:r>
            <w:r w:rsidRPr="00DF2C89">
              <w:rPr>
                <w:rFonts w:ascii="Times New Roman" w:hAnsi="Times New Roman" w:cs="Times New Roman"/>
                <w:sz w:val="20"/>
                <w:szCs w:val="20"/>
              </w:rPr>
              <w:t>2. Работа в тетрадях и на отдельных листах.</w:t>
            </w:r>
          </w:p>
        </w:tc>
        <w:tc>
          <w:tcPr>
            <w:tcW w:w="1279" w:type="dxa"/>
            <w:tcBorders>
              <w:top w:val="double" w:sz="2" w:space="0" w:color="000001"/>
              <w:left w:val="double" w:sz="2" w:space="0" w:color="000001"/>
              <w:bottom w:val="double" w:sz="2" w:space="0" w:color="000001"/>
              <w:right w:val="double" w:sz="2" w:space="0" w:color="000001"/>
            </w:tcBorders>
          </w:tcPr>
          <w:p w14:paraId="4E35922B" w14:textId="3ACAAE4F" w:rsidR="00DF2C89" w:rsidRPr="00DF2C89" w:rsidRDefault="00DF2C89" w:rsidP="00DF2C89">
            <w:pPr>
              <w:tabs>
                <w:tab w:val="center" w:pos="438"/>
                <w:tab w:val="center" w:pos="1091"/>
                <w:tab w:val="center" w:pos="1532"/>
              </w:tabs>
              <w:spacing w:after="0" w:line="240" w:lineRule="auto"/>
              <w:rPr>
                <w:rFonts w:ascii="Times New Roman" w:hAnsi="Times New Roman" w:cs="Times New Roman"/>
                <w:sz w:val="20"/>
                <w:szCs w:val="20"/>
              </w:rPr>
            </w:pPr>
            <w:r w:rsidRPr="00DF2C89">
              <w:rPr>
                <w:rFonts w:ascii="Times New Roman" w:hAnsi="Times New Roman" w:cs="Times New Roman"/>
                <w:sz w:val="20"/>
                <w:szCs w:val="20"/>
              </w:rPr>
              <w:t>Имена</w:t>
            </w:r>
            <w:r w:rsidRPr="00DF2C89">
              <w:rPr>
                <w:rFonts w:ascii="Times New Roman" w:hAnsi="Times New Roman" w:cs="Times New Roman"/>
                <w:sz w:val="20"/>
                <w:szCs w:val="20"/>
              </w:rPr>
              <w:tab/>
              <w:t xml:space="preserve"> </w:t>
            </w:r>
            <w:r w:rsidRPr="00DF2C89">
              <w:rPr>
                <w:rFonts w:ascii="Times New Roman" w:hAnsi="Times New Roman" w:cs="Times New Roman"/>
                <w:sz w:val="20"/>
                <w:szCs w:val="20"/>
              </w:rPr>
              <w:tab/>
              <w:t>и</w:t>
            </w:r>
          </w:p>
          <w:p w14:paraId="78354DBD" w14:textId="77777777" w:rsidR="00DF2C89" w:rsidRPr="00DF2C89" w:rsidRDefault="00DF2C89" w:rsidP="00DF2C89">
            <w:pPr>
              <w:spacing w:after="0" w:line="240" w:lineRule="auto"/>
              <w:rPr>
                <w:rFonts w:ascii="Times New Roman" w:hAnsi="Times New Roman" w:cs="Times New Roman"/>
                <w:sz w:val="20"/>
                <w:szCs w:val="20"/>
              </w:rPr>
            </w:pPr>
            <w:r w:rsidRPr="00DF2C89">
              <w:rPr>
                <w:rFonts w:ascii="Times New Roman" w:hAnsi="Times New Roman" w:cs="Times New Roman"/>
                <w:sz w:val="20"/>
                <w:szCs w:val="20"/>
              </w:rPr>
              <w:t>фамилии некоторых деятелей российской культуры, названия русских</w:t>
            </w:r>
          </w:p>
          <w:p w14:paraId="2FF44EDC" w14:textId="77777777" w:rsidR="00DF2C89" w:rsidRPr="00DF2C89" w:rsidRDefault="00DF2C89" w:rsidP="00DF2C89">
            <w:pPr>
              <w:tabs>
                <w:tab w:val="center" w:pos="513"/>
                <w:tab w:val="center" w:pos="1163"/>
                <w:tab w:val="center" w:pos="1532"/>
              </w:tabs>
              <w:spacing w:after="0" w:line="240" w:lineRule="auto"/>
              <w:rPr>
                <w:rFonts w:ascii="Times New Roman" w:hAnsi="Times New Roman" w:cs="Times New Roman"/>
                <w:sz w:val="20"/>
                <w:szCs w:val="20"/>
              </w:rPr>
            </w:pPr>
            <w:r w:rsidRPr="00DF2C89">
              <w:rPr>
                <w:rFonts w:ascii="Times New Roman" w:eastAsia="Calibri" w:hAnsi="Times New Roman" w:cs="Times New Roman"/>
                <w:sz w:val="20"/>
                <w:szCs w:val="20"/>
              </w:rPr>
              <w:tab/>
            </w:r>
            <w:r w:rsidRPr="00DF2C89">
              <w:rPr>
                <w:rFonts w:ascii="Times New Roman" w:hAnsi="Times New Roman" w:cs="Times New Roman"/>
                <w:sz w:val="20"/>
                <w:szCs w:val="20"/>
              </w:rPr>
              <w:t>городов</w:t>
            </w:r>
            <w:r w:rsidRPr="00DF2C89">
              <w:rPr>
                <w:rFonts w:ascii="Times New Roman" w:hAnsi="Times New Roman" w:cs="Times New Roman"/>
                <w:sz w:val="20"/>
                <w:szCs w:val="20"/>
              </w:rPr>
              <w:tab/>
              <w:t xml:space="preserve"> </w:t>
            </w:r>
            <w:r w:rsidRPr="00DF2C89">
              <w:rPr>
                <w:rFonts w:ascii="Times New Roman" w:hAnsi="Times New Roman" w:cs="Times New Roman"/>
                <w:sz w:val="20"/>
                <w:szCs w:val="20"/>
              </w:rPr>
              <w:tab/>
              <w:t>и</w:t>
            </w:r>
          </w:p>
          <w:p w14:paraId="4A8229DC" w14:textId="77777777" w:rsidR="00DF2C89" w:rsidRPr="00DF2C89" w:rsidRDefault="00DF2C89" w:rsidP="00DF2C89">
            <w:pPr>
              <w:spacing w:after="0" w:line="240" w:lineRule="auto"/>
              <w:rPr>
                <w:rFonts w:ascii="Times New Roman" w:hAnsi="Times New Roman" w:cs="Times New Roman"/>
                <w:sz w:val="20"/>
                <w:szCs w:val="20"/>
              </w:rPr>
            </w:pPr>
            <w:r w:rsidRPr="00DF2C89">
              <w:rPr>
                <w:rFonts w:ascii="Times New Roman" w:hAnsi="Times New Roman" w:cs="Times New Roman"/>
                <w:sz w:val="20"/>
                <w:szCs w:val="20"/>
              </w:rPr>
              <w:t>народностей, населяющих Россию.</w:t>
            </w:r>
          </w:p>
        </w:tc>
      </w:tr>
      <w:tr w:rsidR="00D40181" w:rsidRPr="00DF2C89" w14:paraId="50983EA7" w14:textId="77777777" w:rsidTr="006361C3">
        <w:tblPrEx>
          <w:tblCellMar>
            <w:bottom w:w="0" w:type="dxa"/>
            <w:right w:w="101" w:type="dxa"/>
          </w:tblCellMar>
        </w:tblPrEx>
        <w:trPr>
          <w:gridAfter w:val="1"/>
          <w:wAfter w:w="319" w:type="dxa"/>
          <w:trHeight w:val="2657"/>
        </w:trPr>
        <w:tc>
          <w:tcPr>
            <w:tcW w:w="2269" w:type="dxa"/>
            <w:gridSpan w:val="2"/>
            <w:tcBorders>
              <w:top w:val="double" w:sz="2" w:space="0" w:color="000001"/>
              <w:left w:val="double" w:sz="2" w:space="0" w:color="000001"/>
              <w:bottom w:val="double" w:sz="2" w:space="0" w:color="000001"/>
              <w:right w:val="double" w:sz="2" w:space="0" w:color="000001"/>
            </w:tcBorders>
          </w:tcPr>
          <w:p w14:paraId="769150EA" w14:textId="77777777" w:rsidR="00DF2C89" w:rsidRPr="00DF2C89" w:rsidRDefault="00DF2C89" w:rsidP="00DF2C89">
            <w:pPr>
              <w:spacing w:after="0" w:line="240" w:lineRule="auto"/>
              <w:ind w:left="106"/>
              <w:rPr>
                <w:rFonts w:ascii="Times New Roman" w:hAnsi="Times New Roman" w:cs="Times New Roman"/>
                <w:sz w:val="20"/>
                <w:szCs w:val="20"/>
              </w:rPr>
            </w:pPr>
            <w:r w:rsidRPr="00DF2C89">
              <w:rPr>
                <w:rFonts w:ascii="Times New Roman" w:hAnsi="Times New Roman" w:cs="Times New Roman"/>
                <w:sz w:val="20"/>
                <w:szCs w:val="20"/>
              </w:rPr>
              <w:t>Набор «Профессии»</w:t>
            </w:r>
          </w:p>
        </w:tc>
        <w:tc>
          <w:tcPr>
            <w:tcW w:w="1419" w:type="dxa"/>
            <w:tcBorders>
              <w:top w:val="double" w:sz="2" w:space="0" w:color="000001"/>
              <w:left w:val="double" w:sz="2" w:space="0" w:color="000001"/>
              <w:bottom w:val="double" w:sz="2" w:space="0" w:color="000001"/>
              <w:right w:val="nil"/>
            </w:tcBorders>
          </w:tcPr>
          <w:p w14:paraId="3FDA2029" w14:textId="77777777" w:rsidR="00DF2C89" w:rsidRPr="00DF2C89" w:rsidRDefault="00DF2C89" w:rsidP="00DF2C89">
            <w:pPr>
              <w:spacing w:after="0" w:line="240" w:lineRule="auto"/>
              <w:ind w:left="107"/>
              <w:rPr>
                <w:rFonts w:ascii="Times New Roman" w:hAnsi="Times New Roman" w:cs="Times New Roman"/>
                <w:sz w:val="20"/>
                <w:szCs w:val="20"/>
              </w:rPr>
            </w:pPr>
            <w:r w:rsidRPr="00DF2C89">
              <w:rPr>
                <w:rFonts w:ascii="Times New Roman" w:hAnsi="Times New Roman" w:cs="Times New Roman"/>
                <w:sz w:val="20"/>
                <w:szCs w:val="20"/>
              </w:rPr>
              <w:t>Знакомство</w:t>
            </w:r>
            <w:r w:rsidRPr="00DF2C89">
              <w:rPr>
                <w:rFonts w:ascii="Times New Roman" w:hAnsi="Times New Roman" w:cs="Times New Roman"/>
                <w:sz w:val="20"/>
                <w:szCs w:val="20"/>
              </w:rPr>
              <w:tab/>
              <w:t xml:space="preserve"> различными профессиями</w:t>
            </w:r>
          </w:p>
        </w:tc>
        <w:tc>
          <w:tcPr>
            <w:tcW w:w="159" w:type="dxa"/>
            <w:tcBorders>
              <w:top w:val="double" w:sz="2" w:space="0" w:color="000001"/>
              <w:left w:val="nil"/>
              <w:bottom w:val="double" w:sz="2" w:space="0" w:color="000001"/>
              <w:right w:val="double" w:sz="2" w:space="0" w:color="000001"/>
            </w:tcBorders>
          </w:tcPr>
          <w:p w14:paraId="2E10A82D" w14:textId="4C8D4451" w:rsidR="00DF2C89" w:rsidRPr="00DF2C89" w:rsidRDefault="00DF2C89" w:rsidP="00D40181">
            <w:pPr>
              <w:spacing w:after="0" w:line="240" w:lineRule="auto"/>
              <w:ind w:left="-126" w:firstLine="216"/>
              <w:rPr>
                <w:rFonts w:ascii="Times New Roman" w:hAnsi="Times New Roman" w:cs="Times New Roman"/>
                <w:sz w:val="20"/>
                <w:szCs w:val="20"/>
              </w:rPr>
            </w:pPr>
          </w:p>
        </w:tc>
        <w:tc>
          <w:tcPr>
            <w:tcW w:w="1825" w:type="dxa"/>
            <w:tcBorders>
              <w:top w:val="double" w:sz="2" w:space="0" w:color="000001"/>
              <w:left w:val="double" w:sz="2" w:space="0" w:color="000001"/>
              <w:bottom w:val="double" w:sz="2" w:space="0" w:color="000001"/>
              <w:right w:val="double" w:sz="2" w:space="0" w:color="000001"/>
            </w:tcBorders>
          </w:tcPr>
          <w:p w14:paraId="501093AC" w14:textId="77777777" w:rsidR="00DF2C89" w:rsidRPr="00DF2C89" w:rsidRDefault="00DF2C89" w:rsidP="00DF2C89">
            <w:pPr>
              <w:spacing w:after="0" w:line="240" w:lineRule="auto"/>
              <w:ind w:left="106" w:right="3"/>
              <w:rPr>
                <w:rFonts w:ascii="Times New Roman" w:hAnsi="Times New Roman" w:cs="Times New Roman"/>
                <w:sz w:val="20"/>
                <w:szCs w:val="20"/>
              </w:rPr>
            </w:pPr>
            <w:r w:rsidRPr="00DF2C89">
              <w:rPr>
                <w:rFonts w:ascii="Times New Roman" w:hAnsi="Times New Roman" w:cs="Times New Roman"/>
                <w:sz w:val="20"/>
                <w:szCs w:val="20"/>
              </w:rPr>
              <w:t xml:space="preserve">Сопоставлен </w:t>
            </w:r>
            <w:proofErr w:type="spellStart"/>
            <w:r w:rsidRPr="00DF2C89">
              <w:rPr>
                <w:rFonts w:ascii="Times New Roman" w:hAnsi="Times New Roman" w:cs="Times New Roman"/>
                <w:sz w:val="20"/>
                <w:szCs w:val="20"/>
              </w:rPr>
              <w:t>ие</w:t>
            </w:r>
            <w:proofErr w:type="spellEnd"/>
            <w:r w:rsidRPr="00DF2C89">
              <w:rPr>
                <w:rFonts w:ascii="Times New Roman" w:hAnsi="Times New Roman" w:cs="Times New Roman"/>
                <w:sz w:val="20"/>
                <w:szCs w:val="20"/>
              </w:rPr>
              <w:t xml:space="preserve"> карточек с названиями профессий и открытками с</w:t>
            </w:r>
          </w:p>
          <w:p w14:paraId="26FE18B5" w14:textId="77777777" w:rsidR="00DF2C89" w:rsidRPr="00DF2C89" w:rsidRDefault="00DF2C89" w:rsidP="00DF2C89">
            <w:pPr>
              <w:spacing w:after="0" w:line="240" w:lineRule="auto"/>
              <w:ind w:left="106"/>
              <w:rPr>
                <w:rFonts w:ascii="Times New Roman" w:hAnsi="Times New Roman" w:cs="Times New Roman"/>
                <w:sz w:val="20"/>
                <w:szCs w:val="20"/>
              </w:rPr>
            </w:pPr>
            <w:r w:rsidRPr="00DF2C89">
              <w:rPr>
                <w:rFonts w:ascii="Times New Roman" w:hAnsi="Times New Roman" w:cs="Times New Roman"/>
                <w:sz w:val="20"/>
                <w:szCs w:val="20"/>
              </w:rPr>
              <w:t>изображение м</w:t>
            </w:r>
          </w:p>
          <w:p w14:paraId="7D06AED1" w14:textId="77777777" w:rsidR="00DF2C89" w:rsidRPr="00DF2C89" w:rsidRDefault="00DF2C89" w:rsidP="00DF2C89">
            <w:pPr>
              <w:spacing w:after="0" w:line="240" w:lineRule="auto"/>
              <w:ind w:left="106" w:right="2"/>
              <w:rPr>
                <w:rFonts w:ascii="Times New Roman" w:hAnsi="Times New Roman" w:cs="Times New Roman"/>
                <w:sz w:val="20"/>
                <w:szCs w:val="20"/>
              </w:rPr>
            </w:pPr>
            <w:r w:rsidRPr="00DF2C89">
              <w:rPr>
                <w:rFonts w:ascii="Times New Roman" w:hAnsi="Times New Roman" w:cs="Times New Roman"/>
                <w:sz w:val="20"/>
                <w:szCs w:val="20"/>
              </w:rPr>
              <w:t>характерных черт людей, занятых в тех или иных</w:t>
            </w:r>
          </w:p>
          <w:p w14:paraId="046D8AAE" w14:textId="77777777" w:rsidR="00DF2C89" w:rsidRPr="00DF2C89" w:rsidRDefault="00DF2C89" w:rsidP="00DF2C89">
            <w:pPr>
              <w:spacing w:after="0" w:line="240" w:lineRule="auto"/>
              <w:ind w:left="106"/>
              <w:rPr>
                <w:rFonts w:ascii="Times New Roman" w:hAnsi="Times New Roman" w:cs="Times New Roman"/>
                <w:sz w:val="20"/>
                <w:szCs w:val="20"/>
              </w:rPr>
            </w:pPr>
            <w:r w:rsidRPr="00DF2C89">
              <w:rPr>
                <w:rFonts w:ascii="Times New Roman" w:hAnsi="Times New Roman" w:cs="Times New Roman"/>
                <w:sz w:val="20"/>
                <w:szCs w:val="20"/>
              </w:rPr>
              <w:t>областях культуры и производства</w:t>
            </w:r>
          </w:p>
        </w:tc>
        <w:tc>
          <w:tcPr>
            <w:tcW w:w="761" w:type="dxa"/>
            <w:gridSpan w:val="2"/>
            <w:tcBorders>
              <w:top w:val="double" w:sz="2" w:space="0" w:color="000001"/>
              <w:left w:val="double" w:sz="2" w:space="0" w:color="000001"/>
              <w:bottom w:val="double" w:sz="2" w:space="0" w:color="000001"/>
              <w:right w:val="double" w:sz="2" w:space="0" w:color="000001"/>
            </w:tcBorders>
          </w:tcPr>
          <w:p w14:paraId="796DE756" w14:textId="77777777" w:rsidR="00DF2C89" w:rsidRPr="00DF2C89" w:rsidRDefault="00DF2C89" w:rsidP="00DF2C89">
            <w:pPr>
              <w:spacing w:after="0" w:line="240" w:lineRule="auto"/>
              <w:ind w:left="105"/>
              <w:rPr>
                <w:rFonts w:ascii="Times New Roman" w:hAnsi="Times New Roman" w:cs="Times New Roman"/>
                <w:sz w:val="20"/>
                <w:szCs w:val="20"/>
              </w:rPr>
            </w:pPr>
            <w:r w:rsidRPr="00DF2C89">
              <w:rPr>
                <w:rFonts w:ascii="Times New Roman" w:hAnsi="Times New Roman" w:cs="Times New Roman"/>
                <w:sz w:val="20"/>
                <w:szCs w:val="20"/>
              </w:rPr>
              <w:t>С 4</w:t>
            </w:r>
          </w:p>
          <w:p w14:paraId="0850BBF1" w14:textId="77777777" w:rsidR="00DF2C89" w:rsidRPr="00DF2C89" w:rsidRDefault="00DF2C89" w:rsidP="00DF2C89">
            <w:pPr>
              <w:spacing w:after="0" w:line="240" w:lineRule="auto"/>
              <w:ind w:left="105"/>
              <w:rPr>
                <w:rFonts w:ascii="Times New Roman" w:hAnsi="Times New Roman" w:cs="Times New Roman"/>
                <w:sz w:val="20"/>
                <w:szCs w:val="20"/>
              </w:rPr>
            </w:pPr>
            <w:r w:rsidRPr="00DF2C89">
              <w:rPr>
                <w:rFonts w:ascii="Times New Roman" w:hAnsi="Times New Roman" w:cs="Times New Roman"/>
                <w:sz w:val="20"/>
                <w:szCs w:val="20"/>
              </w:rPr>
              <w:t>лет</w:t>
            </w:r>
          </w:p>
        </w:tc>
        <w:tc>
          <w:tcPr>
            <w:tcW w:w="2267" w:type="dxa"/>
            <w:gridSpan w:val="2"/>
            <w:tcBorders>
              <w:top w:val="double" w:sz="2" w:space="0" w:color="000001"/>
              <w:left w:val="double" w:sz="2" w:space="0" w:color="000001"/>
              <w:bottom w:val="double" w:sz="2" w:space="0" w:color="000001"/>
              <w:right w:val="double" w:sz="2" w:space="0" w:color="000001"/>
            </w:tcBorders>
          </w:tcPr>
          <w:p w14:paraId="1C46BD08" w14:textId="77777777" w:rsidR="00DF2C89" w:rsidRPr="00DF2C89" w:rsidRDefault="00DF2C89" w:rsidP="00DF2C89">
            <w:pPr>
              <w:spacing w:after="0" w:line="240" w:lineRule="auto"/>
              <w:ind w:left="106"/>
              <w:rPr>
                <w:rFonts w:ascii="Times New Roman" w:hAnsi="Times New Roman" w:cs="Times New Roman"/>
                <w:sz w:val="20"/>
                <w:szCs w:val="20"/>
              </w:rPr>
            </w:pPr>
            <w:r w:rsidRPr="00DF2C89">
              <w:rPr>
                <w:rFonts w:ascii="Times New Roman" w:hAnsi="Times New Roman" w:cs="Times New Roman"/>
                <w:sz w:val="20"/>
                <w:szCs w:val="20"/>
              </w:rPr>
              <w:t>1.Неоднократное раскладывание карточек материала.</w:t>
            </w:r>
          </w:p>
          <w:p w14:paraId="60CEA363" w14:textId="77777777" w:rsidR="00DF2C89" w:rsidRPr="00DF2C89" w:rsidRDefault="00DF2C89" w:rsidP="00DF2C89">
            <w:pPr>
              <w:spacing w:after="0" w:line="240" w:lineRule="auto"/>
              <w:ind w:left="106"/>
              <w:rPr>
                <w:rFonts w:ascii="Times New Roman" w:hAnsi="Times New Roman" w:cs="Times New Roman"/>
                <w:sz w:val="20"/>
                <w:szCs w:val="20"/>
              </w:rPr>
            </w:pPr>
            <w:r w:rsidRPr="00DF2C89">
              <w:rPr>
                <w:rFonts w:ascii="Times New Roman" w:hAnsi="Times New Roman" w:cs="Times New Roman"/>
                <w:sz w:val="20"/>
                <w:szCs w:val="20"/>
              </w:rPr>
              <w:t>2. Работа в</w:t>
            </w:r>
          </w:p>
          <w:p w14:paraId="725EF1BE" w14:textId="77777777" w:rsidR="00DF2C89" w:rsidRPr="00DF2C89" w:rsidRDefault="00DF2C89" w:rsidP="00DF2C89">
            <w:pPr>
              <w:spacing w:after="0" w:line="240" w:lineRule="auto"/>
              <w:ind w:left="106"/>
              <w:rPr>
                <w:rFonts w:ascii="Times New Roman" w:hAnsi="Times New Roman" w:cs="Times New Roman"/>
                <w:sz w:val="20"/>
                <w:szCs w:val="20"/>
              </w:rPr>
            </w:pPr>
            <w:r w:rsidRPr="00DF2C89">
              <w:rPr>
                <w:rFonts w:ascii="Times New Roman" w:hAnsi="Times New Roman" w:cs="Times New Roman"/>
                <w:sz w:val="20"/>
                <w:szCs w:val="20"/>
              </w:rPr>
              <w:t>тетрадях</w:t>
            </w:r>
          </w:p>
        </w:tc>
        <w:tc>
          <w:tcPr>
            <w:tcW w:w="1279" w:type="dxa"/>
            <w:tcBorders>
              <w:top w:val="double" w:sz="2" w:space="0" w:color="000001"/>
              <w:left w:val="double" w:sz="2" w:space="0" w:color="000001"/>
              <w:bottom w:val="double" w:sz="2" w:space="0" w:color="000001"/>
              <w:right w:val="double" w:sz="2" w:space="0" w:color="000001"/>
            </w:tcBorders>
          </w:tcPr>
          <w:p w14:paraId="3F6CEBA0" w14:textId="77777777" w:rsidR="00DF2C89" w:rsidRPr="00DF2C89" w:rsidRDefault="00DF2C89" w:rsidP="00DF2C89">
            <w:pPr>
              <w:spacing w:after="0" w:line="240" w:lineRule="auto"/>
              <w:ind w:left="105"/>
              <w:rPr>
                <w:rFonts w:ascii="Times New Roman" w:hAnsi="Times New Roman" w:cs="Times New Roman"/>
                <w:sz w:val="20"/>
                <w:szCs w:val="20"/>
              </w:rPr>
            </w:pPr>
            <w:r w:rsidRPr="00DF2C89">
              <w:rPr>
                <w:rFonts w:ascii="Times New Roman" w:hAnsi="Times New Roman" w:cs="Times New Roman"/>
                <w:sz w:val="20"/>
                <w:szCs w:val="20"/>
              </w:rPr>
              <w:t>Названия различных профессий</w:t>
            </w:r>
          </w:p>
        </w:tc>
      </w:tr>
    </w:tbl>
    <w:p w14:paraId="19560A53" w14:textId="77777777" w:rsidR="00D40181" w:rsidRPr="00D40181" w:rsidRDefault="00D40181" w:rsidP="006361C3">
      <w:pPr>
        <w:spacing w:after="222" w:line="249" w:lineRule="auto"/>
        <w:ind w:left="-426"/>
        <w:rPr>
          <w:b/>
          <w:bCs/>
          <w:sz w:val="28"/>
          <w:szCs w:val="28"/>
        </w:rPr>
      </w:pPr>
      <w:r w:rsidRPr="003C48FF">
        <w:rPr>
          <w:rFonts w:ascii="Times New Roman" w:eastAsia="Times New Roman" w:hAnsi="Times New Roman" w:cs="Times New Roman"/>
          <w:b/>
          <w:bCs/>
          <w:sz w:val="28"/>
          <w:szCs w:val="28"/>
          <w:highlight w:val="green"/>
        </w:rPr>
        <w:t>3.3. Речевое развитие</w:t>
      </w:r>
    </w:p>
    <w:p w14:paraId="14D6D238" w14:textId="77777777" w:rsidR="00D40181" w:rsidRPr="00D40181" w:rsidRDefault="00D40181" w:rsidP="006361C3">
      <w:pPr>
        <w:spacing w:after="0" w:line="240" w:lineRule="auto"/>
        <w:ind w:left="-426" w:right="156"/>
        <w:rPr>
          <w:rFonts w:ascii="Times New Roman" w:hAnsi="Times New Roman" w:cs="Times New Roman"/>
          <w:sz w:val="24"/>
          <w:szCs w:val="24"/>
        </w:rPr>
      </w:pPr>
      <w:r w:rsidRPr="00D40181">
        <w:rPr>
          <w:rFonts w:ascii="Times New Roman" w:hAnsi="Times New Roman" w:cs="Times New Roman"/>
          <w:sz w:val="24"/>
          <w:szCs w:val="24"/>
        </w:rPr>
        <w:t>Речь выступает одним из важнейших средств взаимодействия людей и проявляется в дошкольном возрасте, прежде всего в диалогах и полилогах. Постепенное совершенствование и усложнение содержания и формы диалога и полилога позволяют включать в них сначала элементы, а затем и полноценные монологи описательного и повествовательного характера, а также элементы рассуждений.</w:t>
      </w:r>
    </w:p>
    <w:p w14:paraId="104B6D70" w14:textId="77777777" w:rsidR="00D40181" w:rsidRPr="00D40181" w:rsidRDefault="00D40181" w:rsidP="006361C3">
      <w:pPr>
        <w:spacing w:after="0" w:line="240" w:lineRule="auto"/>
        <w:ind w:left="-426" w:right="156"/>
        <w:rPr>
          <w:rFonts w:ascii="Times New Roman" w:hAnsi="Times New Roman" w:cs="Times New Roman"/>
          <w:sz w:val="24"/>
          <w:szCs w:val="24"/>
        </w:rPr>
      </w:pPr>
      <w:r w:rsidRPr="00D40181">
        <w:rPr>
          <w:rFonts w:ascii="Times New Roman" w:hAnsi="Times New Roman" w:cs="Times New Roman"/>
          <w:sz w:val="24"/>
          <w:szCs w:val="24"/>
        </w:rPr>
        <w:t xml:space="preserve">Развитие диалогической, </w:t>
      </w:r>
      <w:proofErr w:type="spellStart"/>
      <w:r w:rsidRPr="00D40181">
        <w:rPr>
          <w:rFonts w:ascii="Times New Roman" w:hAnsi="Times New Roman" w:cs="Times New Roman"/>
          <w:sz w:val="24"/>
          <w:szCs w:val="24"/>
        </w:rPr>
        <w:t>полилогической</w:t>
      </w:r>
      <w:proofErr w:type="spellEnd"/>
      <w:r w:rsidRPr="00D40181">
        <w:rPr>
          <w:rFonts w:ascii="Times New Roman" w:hAnsi="Times New Roman" w:cs="Times New Roman"/>
          <w:sz w:val="24"/>
          <w:szCs w:val="24"/>
        </w:rPr>
        <w:t xml:space="preserve"> и монологической речи требует формирования следующих составляющих: </w:t>
      </w:r>
    </w:p>
    <w:p w14:paraId="38B212EB" w14:textId="77777777" w:rsidR="00D40181" w:rsidRPr="00D40181" w:rsidRDefault="00D40181" w:rsidP="006361C3">
      <w:pPr>
        <w:widowControl/>
        <w:numPr>
          <w:ilvl w:val="0"/>
          <w:numId w:val="143"/>
        </w:numPr>
        <w:suppressAutoHyphens w:val="0"/>
        <w:autoSpaceDN/>
        <w:spacing w:after="0" w:line="240" w:lineRule="auto"/>
        <w:ind w:left="-426" w:right="156" w:hanging="139"/>
        <w:jc w:val="both"/>
        <w:rPr>
          <w:rFonts w:ascii="Times New Roman" w:hAnsi="Times New Roman" w:cs="Times New Roman"/>
          <w:sz w:val="24"/>
          <w:szCs w:val="24"/>
        </w:rPr>
      </w:pPr>
      <w:r w:rsidRPr="00D40181">
        <w:rPr>
          <w:rFonts w:ascii="Times New Roman" w:hAnsi="Times New Roman" w:cs="Times New Roman"/>
          <w:sz w:val="24"/>
          <w:szCs w:val="24"/>
        </w:rPr>
        <w:t>собственно речи (ее фонетико-фонематического и лексико-грамматического компонентов);</w:t>
      </w:r>
    </w:p>
    <w:p w14:paraId="228C81D0" w14:textId="77777777" w:rsidR="00D40181" w:rsidRPr="00D40181" w:rsidRDefault="00D40181" w:rsidP="0034264D">
      <w:pPr>
        <w:widowControl/>
        <w:numPr>
          <w:ilvl w:val="0"/>
          <w:numId w:val="143"/>
        </w:numPr>
        <w:suppressAutoHyphens w:val="0"/>
        <w:autoSpaceDN/>
        <w:spacing w:after="0" w:line="240" w:lineRule="auto"/>
        <w:ind w:left="-284" w:right="156" w:hanging="139"/>
        <w:jc w:val="both"/>
        <w:rPr>
          <w:rFonts w:ascii="Times New Roman" w:hAnsi="Times New Roman" w:cs="Times New Roman"/>
          <w:sz w:val="24"/>
          <w:szCs w:val="24"/>
        </w:rPr>
      </w:pPr>
      <w:r w:rsidRPr="00D40181">
        <w:rPr>
          <w:rFonts w:ascii="Times New Roman" w:hAnsi="Times New Roman" w:cs="Times New Roman"/>
          <w:sz w:val="24"/>
          <w:szCs w:val="24"/>
        </w:rPr>
        <w:lastRenderedPageBreak/>
        <w:t>речевого этикета (элементарные нормы и правила вступления в разговор, поддержания и завершения общения);</w:t>
      </w:r>
    </w:p>
    <w:p w14:paraId="035CC422" w14:textId="77777777" w:rsidR="00D40181" w:rsidRPr="00D40181" w:rsidRDefault="00D40181" w:rsidP="006361C3">
      <w:pPr>
        <w:widowControl/>
        <w:numPr>
          <w:ilvl w:val="0"/>
          <w:numId w:val="143"/>
        </w:numPr>
        <w:suppressAutoHyphens w:val="0"/>
        <w:autoSpaceDN/>
        <w:spacing w:after="0" w:line="240" w:lineRule="auto"/>
        <w:ind w:left="-284" w:right="156"/>
        <w:jc w:val="both"/>
        <w:rPr>
          <w:rFonts w:ascii="Times New Roman" w:hAnsi="Times New Roman" w:cs="Times New Roman"/>
          <w:sz w:val="24"/>
          <w:szCs w:val="24"/>
        </w:rPr>
      </w:pPr>
      <w:r w:rsidRPr="00D40181">
        <w:rPr>
          <w:rFonts w:ascii="Times New Roman" w:hAnsi="Times New Roman" w:cs="Times New Roman"/>
          <w:sz w:val="24"/>
          <w:szCs w:val="24"/>
        </w:rPr>
        <w:t>невербальных средств (адекватное использование мимики, жестов).</w:t>
      </w:r>
    </w:p>
    <w:p w14:paraId="18DD0F57" w14:textId="77777777" w:rsidR="00D40181" w:rsidRPr="00D40181" w:rsidRDefault="00D40181" w:rsidP="006361C3">
      <w:pPr>
        <w:spacing w:after="0" w:line="240" w:lineRule="auto"/>
        <w:ind w:left="-284" w:right="156"/>
        <w:rPr>
          <w:rFonts w:ascii="Times New Roman" w:hAnsi="Times New Roman" w:cs="Times New Roman"/>
          <w:sz w:val="24"/>
          <w:szCs w:val="24"/>
        </w:rPr>
      </w:pPr>
      <w:r w:rsidRPr="00D40181">
        <w:rPr>
          <w:rFonts w:ascii="Times New Roman" w:hAnsi="Times New Roman" w:cs="Times New Roman"/>
          <w:sz w:val="24"/>
          <w:szCs w:val="24"/>
        </w:rPr>
        <w:t xml:space="preserve">Важным направлением в речевом развитии дошкольника является его работа над овладением механическим письмом и, чуть позже, письменной речью, которая с помощью дидактических Монтессори - материалов начинает активно и спонтанно развиваться у детей, порой еще до овладения ими чтением. </w:t>
      </w:r>
    </w:p>
    <w:p w14:paraId="0DDF4EBD" w14:textId="77777777" w:rsidR="00DA5FE1" w:rsidRDefault="00D40181" w:rsidP="006361C3">
      <w:pPr>
        <w:spacing w:after="0" w:line="240" w:lineRule="auto"/>
        <w:ind w:left="-284" w:right="156"/>
        <w:rPr>
          <w:rFonts w:ascii="Times New Roman" w:hAnsi="Times New Roman" w:cs="Times New Roman"/>
          <w:sz w:val="24"/>
          <w:szCs w:val="24"/>
        </w:rPr>
      </w:pPr>
      <w:r w:rsidRPr="00D40181">
        <w:rPr>
          <w:rFonts w:ascii="Times New Roman" w:hAnsi="Times New Roman" w:cs="Times New Roman"/>
          <w:sz w:val="24"/>
          <w:szCs w:val="24"/>
        </w:rPr>
        <w:t xml:space="preserve">Овладение самостоятельным чтением происходит у детей, как правило, ближе к 5,5–6 годам. Этому способствует продуманная система материалов, бережно ведущая ребенка от знакомства с отдельными письменными знаками к полноценному чтению. </w:t>
      </w:r>
    </w:p>
    <w:p w14:paraId="03E6EF75" w14:textId="77777777" w:rsidR="00DA5FE1" w:rsidRDefault="00DA5FE1" w:rsidP="006361C3">
      <w:pPr>
        <w:spacing w:after="0" w:line="240" w:lineRule="auto"/>
        <w:ind w:left="-284" w:right="156"/>
        <w:rPr>
          <w:rFonts w:ascii="Times New Roman" w:hAnsi="Times New Roman" w:cs="Times New Roman"/>
          <w:sz w:val="24"/>
          <w:szCs w:val="24"/>
        </w:rPr>
      </w:pPr>
    </w:p>
    <w:p w14:paraId="32548DB2" w14:textId="4ADC63A1" w:rsidR="00D40181" w:rsidRPr="00D40181" w:rsidRDefault="00D40181" w:rsidP="006361C3">
      <w:pPr>
        <w:spacing w:after="0" w:line="240" w:lineRule="auto"/>
        <w:ind w:left="-284" w:right="156"/>
        <w:rPr>
          <w:rFonts w:ascii="Times New Roman" w:hAnsi="Times New Roman" w:cs="Times New Roman"/>
          <w:sz w:val="24"/>
          <w:szCs w:val="24"/>
        </w:rPr>
      </w:pPr>
      <w:r w:rsidRPr="00D40181">
        <w:rPr>
          <w:rFonts w:ascii="Times New Roman" w:hAnsi="Times New Roman" w:cs="Times New Roman"/>
          <w:sz w:val="24"/>
          <w:szCs w:val="24"/>
        </w:rPr>
        <w:t>Чтение художественной литературы направлено на формирование целостной картины мира, в том числе первичных ценностных представлений; развитие литературной речи; приобщение к словесному искусству, в том числе развитие художественного восприятия и эстетического вкуса.</w:t>
      </w:r>
    </w:p>
    <w:p w14:paraId="70CCB4B6" w14:textId="77777777" w:rsidR="00D40181" w:rsidRPr="00D40181" w:rsidRDefault="00D40181" w:rsidP="006361C3">
      <w:pPr>
        <w:spacing w:after="0" w:line="240" w:lineRule="auto"/>
        <w:ind w:left="-284" w:right="156"/>
        <w:rPr>
          <w:rFonts w:ascii="Times New Roman" w:hAnsi="Times New Roman" w:cs="Times New Roman"/>
          <w:sz w:val="24"/>
          <w:szCs w:val="24"/>
        </w:rPr>
      </w:pPr>
      <w:r w:rsidRPr="00D40181">
        <w:rPr>
          <w:rFonts w:ascii="Times New Roman" w:hAnsi="Times New Roman" w:cs="Times New Roman"/>
          <w:sz w:val="24"/>
          <w:szCs w:val="24"/>
        </w:rPr>
        <w:t xml:space="preserve">Знакомство с книжной культурой, детской литературой помогает расширять и уточнять представления детей о государственных символах страны и её истории и традициях. </w:t>
      </w:r>
    </w:p>
    <w:p w14:paraId="783D9C28" w14:textId="77777777" w:rsidR="00D40181" w:rsidRPr="00D40181" w:rsidRDefault="00D40181" w:rsidP="006361C3">
      <w:pPr>
        <w:spacing w:after="0" w:line="240" w:lineRule="auto"/>
        <w:ind w:left="-284" w:right="156"/>
        <w:rPr>
          <w:rFonts w:ascii="Times New Roman" w:hAnsi="Times New Roman" w:cs="Times New Roman"/>
          <w:sz w:val="24"/>
          <w:szCs w:val="24"/>
        </w:rPr>
      </w:pPr>
      <w:r w:rsidRPr="00D40181">
        <w:rPr>
          <w:rFonts w:ascii="Times New Roman" w:hAnsi="Times New Roman" w:cs="Times New Roman"/>
          <w:sz w:val="24"/>
          <w:szCs w:val="24"/>
        </w:rPr>
        <w:t xml:space="preserve">Особенности восприятия детьми дошкольного возраста художественного текста таковы, что с помощью книги ребенок в первую очередь открывает мир во всех его взаимосвязях и взаимозависимостях, начинает больше и лучше понимать жизнь и людей, переживая и проживая прочитанное. Главная миссия чтения — воспитание в ребенке читателя, который «начинается» в дошкольном детстве. Процесс общения с книгой является определяющим в интеллектуальном и личностном (в т. ч. мировоззренческом) становлении человека, в его способности к самореализации в сохранении и передаче опыта, накопленного человечеством. </w:t>
      </w:r>
    </w:p>
    <w:p w14:paraId="6E9C960D" w14:textId="77777777" w:rsidR="00D40181" w:rsidRPr="00D40181" w:rsidRDefault="00D40181" w:rsidP="006361C3">
      <w:pPr>
        <w:spacing w:after="0" w:line="240" w:lineRule="auto"/>
        <w:ind w:left="-284" w:right="156"/>
        <w:rPr>
          <w:rFonts w:ascii="Times New Roman" w:hAnsi="Times New Roman" w:cs="Times New Roman"/>
          <w:sz w:val="24"/>
          <w:szCs w:val="24"/>
        </w:rPr>
      </w:pPr>
      <w:r w:rsidRPr="00D40181">
        <w:rPr>
          <w:rFonts w:ascii="Times New Roman" w:hAnsi="Times New Roman" w:cs="Times New Roman"/>
          <w:sz w:val="24"/>
          <w:szCs w:val="24"/>
        </w:rPr>
        <w:t>Важными моментами деятельности взрослого являются формирование круга детского чтения и организация процесса чтения.</w:t>
      </w:r>
    </w:p>
    <w:p w14:paraId="083563BE" w14:textId="77777777" w:rsidR="00D40181" w:rsidRPr="00D40181" w:rsidRDefault="00D40181" w:rsidP="006361C3">
      <w:pPr>
        <w:spacing w:after="0" w:line="240" w:lineRule="auto"/>
        <w:ind w:left="-284" w:right="156"/>
        <w:rPr>
          <w:rFonts w:ascii="Times New Roman" w:hAnsi="Times New Roman" w:cs="Times New Roman"/>
          <w:sz w:val="24"/>
          <w:szCs w:val="24"/>
        </w:rPr>
      </w:pPr>
      <w:r w:rsidRPr="00D40181">
        <w:rPr>
          <w:rFonts w:ascii="Times New Roman" w:hAnsi="Times New Roman" w:cs="Times New Roman"/>
          <w:sz w:val="24"/>
          <w:szCs w:val="24"/>
        </w:rPr>
        <w:t>Для того чтобы у ребенка сформировалась связная, грамматически правильно построенная речь, необходимо создание педагогами развивающей речевой среды. Важным условием развития связной речи и коммуникативных навыков является предоставление детям возможности свободного общения: развитие связной речи требует не только восприятия правильной речи взрослых, но и самостоятельности вербального выражения.</w:t>
      </w:r>
    </w:p>
    <w:p w14:paraId="2CEA461F" w14:textId="77777777" w:rsidR="00DA5FE1" w:rsidRDefault="00D40181" w:rsidP="006361C3">
      <w:pPr>
        <w:spacing w:after="0" w:line="240" w:lineRule="auto"/>
        <w:ind w:left="-284" w:right="156"/>
        <w:rPr>
          <w:rFonts w:ascii="Times New Roman" w:hAnsi="Times New Roman" w:cs="Times New Roman"/>
          <w:sz w:val="24"/>
          <w:szCs w:val="24"/>
        </w:rPr>
      </w:pPr>
      <w:r w:rsidRPr="00D40181">
        <w:rPr>
          <w:rFonts w:ascii="Times New Roman" w:hAnsi="Times New Roman" w:cs="Times New Roman"/>
          <w:sz w:val="24"/>
          <w:szCs w:val="24"/>
        </w:rPr>
        <w:t xml:space="preserve">Таким образом, развитие речи, психических процессов и моторных функций, связанных с речью, осуществляется в системе и связано со всеми разделами Программы. </w:t>
      </w:r>
    </w:p>
    <w:p w14:paraId="2C2573E6" w14:textId="77777777" w:rsidR="00DA5FE1" w:rsidRDefault="00DA5FE1" w:rsidP="006361C3">
      <w:pPr>
        <w:spacing w:after="0" w:line="240" w:lineRule="auto"/>
        <w:ind w:left="-284" w:right="156"/>
        <w:rPr>
          <w:rFonts w:ascii="Times New Roman" w:hAnsi="Times New Roman" w:cs="Times New Roman"/>
          <w:sz w:val="24"/>
          <w:szCs w:val="24"/>
        </w:rPr>
      </w:pPr>
    </w:p>
    <w:p w14:paraId="03401C9C" w14:textId="59BFBF94" w:rsidR="00D40181" w:rsidRDefault="00D40181" w:rsidP="006361C3">
      <w:pPr>
        <w:spacing w:after="0" w:line="240" w:lineRule="auto"/>
        <w:ind w:left="-284" w:right="156"/>
        <w:rPr>
          <w:rFonts w:ascii="Times New Roman" w:hAnsi="Times New Roman" w:cs="Times New Roman"/>
          <w:sz w:val="24"/>
          <w:szCs w:val="24"/>
        </w:rPr>
      </w:pPr>
      <w:r w:rsidRPr="00D40181">
        <w:rPr>
          <w:rFonts w:ascii="Times New Roman" w:hAnsi="Times New Roman" w:cs="Times New Roman"/>
          <w:sz w:val="24"/>
          <w:szCs w:val="24"/>
        </w:rPr>
        <w:t>Все виды речевой деятельности являются предметом повседневного внимания и целенаправленного обучения в различных видах самостоятельной и совместной деятельности детей и педагогов, таких как:</w:t>
      </w:r>
    </w:p>
    <w:p w14:paraId="3467A33A" w14:textId="77777777" w:rsidR="00DA5FE1" w:rsidRPr="00B8479A" w:rsidRDefault="00DA5FE1" w:rsidP="006361C3">
      <w:pPr>
        <w:pStyle w:val="a3"/>
        <w:numPr>
          <w:ilvl w:val="0"/>
          <w:numId w:val="153"/>
        </w:numPr>
        <w:tabs>
          <w:tab w:val="clear" w:pos="720"/>
          <w:tab w:val="num" w:pos="-426"/>
          <w:tab w:val="left" w:pos="284"/>
        </w:tabs>
        <w:autoSpaceDN/>
        <w:spacing w:after="0" w:line="240" w:lineRule="auto"/>
        <w:ind w:left="-284" w:right="-1" w:firstLine="0"/>
        <w:contextualSpacing/>
        <w:jc w:val="both"/>
        <w:rPr>
          <w:rFonts w:ascii="Times New Roman" w:hAnsi="Times New Roman"/>
          <w:sz w:val="24"/>
          <w:szCs w:val="24"/>
        </w:rPr>
      </w:pPr>
      <w:r w:rsidRPr="00B8479A">
        <w:rPr>
          <w:rFonts w:ascii="Times New Roman" w:hAnsi="Times New Roman"/>
          <w:sz w:val="24"/>
          <w:szCs w:val="24"/>
        </w:rPr>
        <w:t xml:space="preserve">повседневное общение; </w:t>
      </w:r>
    </w:p>
    <w:p w14:paraId="06EDB553" w14:textId="77777777" w:rsidR="00DA5FE1" w:rsidRPr="00B8479A" w:rsidRDefault="00DA5FE1" w:rsidP="006361C3">
      <w:pPr>
        <w:pStyle w:val="a3"/>
        <w:numPr>
          <w:ilvl w:val="0"/>
          <w:numId w:val="153"/>
        </w:numPr>
        <w:tabs>
          <w:tab w:val="clear" w:pos="720"/>
          <w:tab w:val="num" w:pos="-426"/>
          <w:tab w:val="left" w:pos="284"/>
        </w:tabs>
        <w:autoSpaceDN/>
        <w:spacing w:after="0" w:line="240" w:lineRule="auto"/>
        <w:ind w:left="-284" w:right="-1" w:firstLine="0"/>
        <w:contextualSpacing/>
        <w:jc w:val="both"/>
        <w:rPr>
          <w:rFonts w:ascii="Times New Roman" w:hAnsi="Times New Roman"/>
          <w:sz w:val="24"/>
          <w:szCs w:val="24"/>
        </w:rPr>
      </w:pPr>
      <w:r w:rsidRPr="00B8479A">
        <w:rPr>
          <w:rFonts w:ascii="Times New Roman" w:hAnsi="Times New Roman"/>
          <w:sz w:val="24"/>
          <w:szCs w:val="24"/>
        </w:rPr>
        <w:t>самостоятельная деятельность с речевыми материалами в подготовленной среде;</w:t>
      </w:r>
    </w:p>
    <w:p w14:paraId="6851EF0A" w14:textId="77777777" w:rsidR="00DA5FE1" w:rsidRPr="00B8479A" w:rsidRDefault="00DA5FE1" w:rsidP="006361C3">
      <w:pPr>
        <w:pStyle w:val="a3"/>
        <w:numPr>
          <w:ilvl w:val="0"/>
          <w:numId w:val="153"/>
        </w:numPr>
        <w:tabs>
          <w:tab w:val="clear" w:pos="720"/>
          <w:tab w:val="num" w:pos="-426"/>
          <w:tab w:val="left" w:pos="284"/>
        </w:tabs>
        <w:autoSpaceDN/>
        <w:spacing w:after="0" w:line="240" w:lineRule="auto"/>
        <w:ind w:left="-284" w:right="-1" w:firstLine="0"/>
        <w:contextualSpacing/>
        <w:jc w:val="both"/>
        <w:rPr>
          <w:rFonts w:ascii="Times New Roman" w:hAnsi="Times New Roman"/>
          <w:sz w:val="24"/>
          <w:szCs w:val="24"/>
        </w:rPr>
      </w:pPr>
      <w:r w:rsidRPr="00B8479A">
        <w:rPr>
          <w:rFonts w:ascii="Times New Roman" w:hAnsi="Times New Roman"/>
          <w:sz w:val="24"/>
          <w:szCs w:val="24"/>
        </w:rPr>
        <w:t>индивидуальные трехступенчатые уроки, или уроки названий;</w:t>
      </w:r>
    </w:p>
    <w:p w14:paraId="2A4C542F" w14:textId="77777777" w:rsidR="00DA5FE1" w:rsidRPr="00B8479A" w:rsidRDefault="00DA5FE1" w:rsidP="006361C3">
      <w:pPr>
        <w:pStyle w:val="a3"/>
        <w:numPr>
          <w:ilvl w:val="0"/>
          <w:numId w:val="153"/>
        </w:numPr>
        <w:tabs>
          <w:tab w:val="clear" w:pos="720"/>
          <w:tab w:val="num" w:pos="-426"/>
          <w:tab w:val="left" w:pos="284"/>
        </w:tabs>
        <w:autoSpaceDN/>
        <w:spacing w:after="0" w:line="240" w:lineRule="auto"/>
        <w:ind w:left="-284" w:right="-1" w:firstLine="0"/>
        <w:contextualSpacing/>
        <w:jc w:val="both"/>
        <w:rPr>
          <w:rFonts w:ascii="Times New Roman" w:hAnsi="Times New Roman"/>
          <w:sz w:val="24"/>
          <w:szCs w:val="24"/>
        </w:rPr>
      </w:pPr>
      <w:r w:rsidRPr="00B8479A">
        <w:rPr>
          <w:rFonts w:ascii="Times New Roman" w:hAnsi="Times New Roman"/>
          <w:sz w:val="24"/>
          <w:szCs w:val="24"/>
        </w:rPr>
        <w:t>расширение словарного запаса через индивидуальные и групповые занятия с материалами на классификацию;</w:t>
      </w:r>
    </w:p>
    <w:p w14:paraId="4D466B16" w14:textId="77777777" w:rsidR="00DA5FE1" w:rsidRPr="00B8479A" w:rsidRDefault="00DA5FE1" w:rsidP="006361C3">
      <w:pPr>
        <w:pStyle w:val="a3"/>
        <w:numPr>
          <w:ilvl w:val="0"/>
          <w:numId w:val="153"/>
        </w:numPr>
        <w:tabs>
          <w:tab w:val="clear" w:pos="720"/>
          <w:tab w:val="num" w:pos="-426"/>
          <w:tab w:val="left" w:pos="284"/>
        </w:tabs>
        <w:autoSpaceDN/>
        <w:spacing w:after="0" w:line="240" w:lineRule="auto"/>
        <w:ind w:left="-284" w:right="-1" w:firstLine="0"/>
        <w:contextualSpacing/>
        <w:jc w:val="both"/>
        <w:rPr>
          <w:rFonts w:ascii="Times New Roman" w:hAnsi="Times New Roman"/>
          <w:sz w:val="24"/>
          <w:szCs w:val="24"/>
        </w:rPr>
      </w:pPr>
      <w:r w:rsidRPr="00B8479A">
        <w:rPr>
          <w:rFonts w:ascii="Times New Roman" w:hAnsi="Times New Roman"/>
          <w:sz w:val="24"/>
          <w:szCs w:val="24"/>
        </w:rPr>
        <w:t>коллективные упражнения с речевым материалом в дидактическом круге;</w:t>
      </w:r>
    </w:p>
    <w:p w14:paraId="218706EE" w14:textId="77777777" w:rsidR="00DA5FE1" w:rsidRPr="00B8479A" w:rsidRDefault="00DA5FE1" w:rsidP="006361C3">
      <w:pPr>
        <w:pStyle w:val="a3"/>
        <w:numPr>
          <w:ilvl w:val="0"/>
          <w:numId w:val="153"/>
        </w:numPr>
        <w:tabs>
          <w:tab w:val="clear" w:pos="720"/>
          <w:tab w:val="num" w:pos="-426"/>
          <w:tab w:val="left" w:pos="284"/>
        </w:tabs>
        <w:autoSpaceDN/>
        <w:spacing w:after="0" w:line="240" w:lineRule="auto"/>
        <w:ind w:left="-284" w:right="-1" w:firstLine="0"/>
        <w:contextualSpacing/>
        <w:jc w:val="both"/>
        <w:rPr>
          <w:rFonts w:ascii="Times New Roman" w:hAnsi="Times New Roman"/>
          <w:sz w:val="24"/>
          <w:szCs w:val="24"/>
        </w:rPr>
      </w:pPr>
      <w:r w:rsidRPr="00B8479A">
        <w:rPr>
          <w:rFonts w:ascii="Times New Roman" w:hAnsi="Times New Roman"/>
          <w:sz w:val="24"/>
          <w:szCs w:val="24"/>
        </w:rPr>
        <w:t>занятия с подгруппой детей, состав которой определяется уровнем развития и интересов детей;</w:t>
      </w:r>
    </w:p>
    <w:p w14:paraId="5421AD6E" w14:textId="77777777" w:rsidR="00DA5FE1" w:rsidRPr="00B8479A" w:rsidRDefault="00DA5FE1" w:rsidP="006361C3">
      <w:pPr>
        <w:pStyle w:val="a3"/>
        <w:spacing w:after="0" w:line="240" w:lineRule="auto"/>
        <w:ind w:left="-284" w:right="-1"/>
        <w:contextualSpacing/>
        <w:jc w:val="both"/>
        <w:rPr>
          <w:rFonts w:ascii="Times New Roman" w:hAnsi="Times New Roman"/>
          <w:sz w:val="24"/>
          <w:szCs w:val="24"/>
        </w:rPr>
      </w:pPr>
      <w:r w:rsidRPr="00B8479A">
        <w:rPr>
          <w:rFonts w:ascii="Times New Roman" w:hAnsi="Times New Roman"/>
          <w:sz w:val="24"/>
          <w:szCs w:val="24"/>
        </w:rPr>
        <w:t>Дидактический круг часто включают в себя артикуляционную гимнастику, разучивание потешек, скороговорок, считалок, стихов; отгадывание и разучивание загадок; чтение, обсуждение и драматизацию различных произведений, сочинение детьми сказок и рассказов по картинкам или по плану.</w:t>
      </w:r>
    </w:p>
    <w:p w14:paraId="4ACF2276" w14:textId="77777777" w:rsidR="00DA5FE1" w:rsidRPr="00D40181" w:rsidRDefault="00DA5FE1" w:rsidP="006361C3">
      <w:pPr>
        <w:spacing w:after="0" w:line="240" w:lineRule="auto"/>
        <w:ind w:left="-284" w:right="156"/>
        <w:rPr>
          <w:rFonts w:ascii="Times New Roman" w:hAnsi="Times New Roman" w:cs="Times New Roman"/>
          <w:sz w:val="24"/>
          <w:szCs w:val="24"/>
        </w:rPr>
      </w:pPr>
    </w:p>
    <w:p w14:paraId="2267B844" w14:textId="77777777" w:rsidR="00D40181" w:rsidRPr="00D40181" w:rsidRDefault="00D40181" w:rsidP="006361C3">
      <w:pPr>
        <w:spacing w:after="0" w:line="240" w:lineRule="auto"/>
        <w:ind w:left="-284" w:right="156"/>
        <w:rPr>
          <w:rFonts w:ascii="Times New Roman" w:hAnsi="Times New Roman" w:cs="Times New Roman"/>
          <w:sz w:val="24"/>
          <w:szCs w:val="24"/>
        </w:rPr>
      </w:pPr>
      <w:r w:rsidRPr="00D40181">
        <w:rPr>
          <w:rFonts w:ascii="Times New Roman" w:hAnsi="Times New Roman" w:cs="Times New Roman"/>
          <w:sz w:val="24"/>
          <w:szCs w:val="24"/>
        </w:rPr>
        <w:t>Речевое развитие включает владение речью как средством общения и культуры и реализуется через следующие задачи:</w:t>
      </w:r>
    </w:p>
    <w:p w14:paraId="0014BECE" w14:textId="77777777" w:rsidR="00D40181" w:rsidRPr="00D40181" w:rsidRDefault="00D40181" w:rsidP="006361C3">
      <w:pPr>
        <w:widowControl/>
        <w:numPr>
          <w:ilvl w:val="0"/>
          <w:numId w:val="144"/>
        </w:numPr>
        <w:suppressAutoHyphens w:val="0"/>
        <w:autoSpaceDN/>
        <w:spacing w:after="0" w:line="240" w:lineRule="auto"/>
        <w:ind w:left="-284" w:right="156"/>
        <w:jc w:val="both"/>
        <w:rPr>
          <w:rFonts w:ascii="Times New Roman" w:hAnsi="Times New Roman" w:cs="Times New Roman"/>
          <w:sz w:val="24"/>
          <w:szCs w:val="24"/>
        </w:rPr>
      </w:pPr>
      <w:r w:rsidRPr="00D40181">
        <w:rPr>
          <w:rFonts w:ascii="Times New Roman" w:hAnsi="Times New Roman" w:cs="Times New Roman"/>
          <w:sz w:val="24"/>
          <w:szCs w:val="24"/>
        </w:rPr>
        <w:t>обогащение активного словаря;</w:t>
      </w:r>
    </w:p>
    <w:p w14:paraId="36E89DDB" w14:textId="77777777" w:rsidR="00D40181" w:rsidRPr="00D40181" w:rsidRDefault="00D40181" w:rsidP="006361C3">
      <w:pPr>
        <w:widowControl/>
        <w:numPr>
          <w:ilvl w:val="0"/>
          <w:numId w:val="144"/>
        </w:numPr>
        <w:suppressAutoHyphens w:val="0"/>
        <w:autoSpaceDN/>
        <w:spacing w:after="0" w:line="240" w:lineRule="auto"/>
        <w:ind w:left="-284" w:right="156"/>
        <w:jc w:val="both"/>
        <w:rPr>
          <w:rFonts w:ascii="Times New Roman" w:hAnsi="Times New Roman" w:cs="Times New Roman"/>
          <w:sz w:val="24"/>
          <w:szCs w:val="24"/>
        </w:rPr>
      </w:pPr>
      <w:r w:rsidRPr="00D40181">
        <w:rPr>
          <w:rFonts w:ascii="Times New Roman" w:hAnsi="Times New Roman" w:cs="Times New Roman"/>
          <w:sz w:val="24"/>
          <w:szCs w:val="24"/>
        </w:rPr>
        <w:t>развитие связной, грамматически правильной диалогической и монологической речи;</w:t>
      </w:r>
    </w:p>
    <w:p w14:paraId="14FCBD2B" w14:textId="77777777" w:rsidR="00D40181" w:rsidRPr="00D40181" w:rsidRDefault="00D40181" w:rsidP="006361C3">
      <w:pPr>
        <w:widowControl/>
        <w:numPr>
          <w:ilvl w:val="0"/>
          <w:numId w:val="144"/>
        </w:numPr>
        <w:suppressAutoHyphens w:val="0"/>
        <w:autoSpaceDN/>
        <w:spacing w:after="0" w:line="240" w:lineRule="auto"/>
        <w:ind w:left="-284" w:right="156"/>
        <w:jc w:val="both"/>
        <w:rPr>
          <w:rFonts w:ascii="Times New Roman" w:hAnsi="Times New Roman" w:cs="Times New Roman"/>
          <w:sz w:val="24"/>
          <w:szCs w:val="24"/>
        </w:rPr>
      </w:pPr>
      <w:r w:rsidRPr="00D40181">
        <w:rPr>
          <w:rFonts w:ascii="Times New Roman" w:hAnsi="Times New Roman" w:cs="Times New Roman"/>
          <w:sz w:val="24"/>
          <w:szCs w:val="24"/>
        </w:rPr>
        <w:t>развитие речевого творчества;</w:t>
      </w:r>
    </w:p>
    <w:p w14:paraId="3EF1DD3C" w14:textId="77777777" w:rsidR="00D40181" w:rsidRPr="00D40181" w:rsidRDefault="00D40181" w:rsidP="006361C3">
      <w:pPr>
        <w:widowControl/>
        <w:numPr>
          <w:ilvl w:val="0"/>
          <w:numId w:val="144"/>
        </w:numPr>
        <w:suppressAutoHyphens w:val="0"/>
        <w:autoSpaceDN/>
        <w:spacing w:after="0" w:line="240" w:lineRule="auto"/>
        <w:ind w:left="-284" w:right="156"/>
        <w:jc w:val="both"/>
        <w:rPr>
          <w:rFonts w:ascii="Times New Roman" w:hAnsi="Times New Roman" w:cs="Times New Roman"/>
          <w:sz w:val="24"/>
          <w:szCs w:val="24"/>
        </w:rPr>
      </w:pPr>
      <w:r w:rsidRPr="00D40181">
        <w:rPr>
          <w:rFonts w:ascii="Times New Roman" w:hAnsi="Times New Roman" w:cs="Times New Roman"/>
          <w:sz w:val="24"/>
          <w:szCs w:val="24"/>
        </w:rPr>
        <w:t>развитие звуковой и интонационной культуры речи, фонематического слуха;</w:t>
      </w:r>
    </w:p>
    <w:p w14:paraId="5FC10CA1" w14:textId="77777777" w:rsidR="00D40181" w:rsidRPr="00D40181" w:rsidRDefault="00D40181" w:rsidP="006361C3">
      <w:pPr>
        <w:widowControl/>
        <w:numPr>
          <w:ilvl w:val="0"/>
          <w:numId w:val="144"/>
        </w:numPr>
        <w:suppressAutoHyphens w:val="0"/>
        <w:autoSpaceDN/>
        <w:spacing w:after="0" w:line="240" w:lineRule="auto"/>
        <w:ind w:left="-284" w:right="156"/>
        <w:jc w:val="both"/>
        <w:rPr>
          <w:rFonts w:ascii="Times New Roman" w:hAnsi="Times New Roman" w:cs="Times New Roman"/>
          <w:sz w:val="24"/>
          <w:szCs w:val="24"/>
        </w:rPr>
      </w:pPr>
      <w:r w:rsidRPr="00D40181">
        <w:rPr>
          <w:rFonts w:ascii="Times New Roman" w:hAnsi="Times New Roman" w:cs="Times New Roman"/>
          <w:sz w:val="24"/>
          <w:szCs w:val="24"/>
        </w:rPr>
        <w:lastRenderedPageBreak/>
        <w:t>знакомство с книжной культурой, детской литературой, понимание на слух текстов различных жанров детской литературы;</w:t>
      </w:r>
    </w:p>
    <w:p w14:paraId="0C0E616C" w14:textId="3AF4A8F8" w:rsidR="00D40181" w:rsidRPr="00791868" w:rsidRDefault="00D40181" w:rsidP="006361C3">
      <w:pPr>
        <w:widowControl/>
        <w:numPr>
          <w:ilvl w:val="0"/>
          <w:numId w:val="144"/>
        </w:numPr>
        <w:suppressAutoHyphens w:val="0"/>
        <w:autoSpaceDN/>
        <w:spacing w:after="0" w:line="240" w:lineRule="auto"/>
        <w:ind w:left="0" w:right="156" w:hanging="284"/>
        <w:jc w:val="both"/>
        <w:rPr>
          <w:rFonts w:ascii="Times New Roman" w:hAnsi="Times New Roman" w:cs="Times New Roman"/>
          <w:sz w:val="24"/>
          <w:szCs w:val="24"/>
        </w:rPr>
      </w:pPr>
      <w:r w:rsidRPr="00D40181">
        <w:rPr>
          <w:rFonts w:ascii="Times New Roman" w:hAnsi="Times New Roman" w:cs="Times New Roman"/>
          <w:sz w:val="24"/>
          <w:szCs w:val="24"/>
        </w:rPr>
        <w:t>формирование звуковой аналитико-синтетической активности как предпосылки обучения грамоте</w:t>
      </w:r>
      <w:r w:rsidRPr="00D40181">
        <w:rPr>
          <w:rFonts w:ascii="Times New Roman" w:eastAsia="Georgia" w:hAnsi="Times New Roman" w:cs="Times New Roman"/>
          <w:sz w:val="24"/>
          <w:szCs w:val="24"/>
        </w:rPr>
        <w:t>.</w:t>
      </w:r>
    </w:p>
    <w:p w14:paraId="6AEF8695" w14:textId="77777777" w:rsidR="00791868" w:rsidRDefault="00791868" w:rsidP="006361C3">
      <w:pPr>
        <w:pStyle w:val="ab"/>
        <w:spacing w:after="0" w:line="240" w:lineRule="auto"/>
        <w:ind w:left="0" w:hanging="284"/>
        <w:jc w:val="both"/>
        <w:rPr>
          <w:rFonts w:ascii="Times New Roman" w:hAnsi="Times New Roman"/>
          <w:sz w:val="24"/>
          <w:szCs w:val="24"/>
        </w:rPr>
      </w:pPr>
      <w:r w:rsidRPr="00791868">
        <w:rPr>
          <w:rFonts w:ascii="Times New Roman" w:hAnsi="Times New Roman"/>
          <w:b/>
          <w:bCs/>
          <w:sz w:val="24"/>
          <w:szCs w:val="24"/>
          <w:u w:val="single"/>
        </w:rPr>
        <w:t>Речевое развитие</w:t>
      </w:r>
      <w:r>
        <w:rPr>
          <w:rFonts w:ascii="Times New Roman" w:hAnsi="Times New Roman"/>
          <w:b/>
          <w:bCs/>
          <w:sz w:val="24"/>
          <w:szCs w:val="24"/>
          <w:u w:val="single"/>
        </w:rPr>
        <w:t xml:space="preserve"> в ДОУ реализуется с использованием следующих парциальных программ</w:t>
      </w:r>
      <w:r w:rsidRPr="00791868">
        <w:rPr>
          <w:rFonts w:ascii="Times New Roman" w:hAnsi="Times New Roman"/>
          <w:b/>
          <w:bCs/>
          <w:sz w:val="24"/>
          <w:szCs w:val="24"/>
          <w:u w:val="single"/>
        </w:rPr>
        <w:t>:</w:t>
      </w:r>
      <w:r w:rsidRPr="00791868">
        <w:rPr>
          <w:rFonts w:ascii="Times New Roman" w:hAnsi="Times New Roman"/>
          <w:sz w:val="24"/>
          <w:szCs w:val="24"/>
          <w:u w:val="single"/>
        </w:rPr>
        <w:t xml:space="preserve"> </w:t>
      </w:r>
      <w:r w:rsidRPr="00791868">
        <w:rPr>
          <w:rFonts w:ascii="Times New Roman" w:hAnsi="Times New Roman"/>
          <w:sz w:val="24"/>
          <w:szCs w:val="24"/>
        </w:rPr>
        <w:t xml:space="preserve"> </w:t>
      </w:r>
    </w:p>
    <w:p w14:paraId="2151E355" w14:textId="5D8AF13E" w:rsidR="00791868" w:rsidRDefault="00791868" w:rsidP="006361C3">
      <w:pPr>
        <w:pStyle w:val="ab"/>
        <w:spacing w:after="0" w:line="240" w:lineRule="auto"/>
        <w:ind w:left="0" w:hanging="284"/>
        <w:jc w:val="both"/>
        <w:rPr>
          <w:rFonts w:ascii="Times New Roman" w:hAnsi="Times New Roman"/>
          <w:sz w:val="24"/>
          <w:szCs w:val="24"/>
        </w:rPr>
      </w:pPr>
      <w:r>
        <w:rPr>
          <w:rFonts w:ascii="Times New Roman" w:hAnsi="Times New Roman"/>
          <w:sz w:val="24"/>
          <w:szCs w:val="24"/>
        </w:rPr>
        <w:t>-</w:t>
      </w:r>
      <w:r w:rsidRPr="00791868">
        <w:rPr>
          <w:rFonts w:ascii="Times New Roman" w:hAnsi="Times New Roman"/>
          <w:sz w:val="24"/>
          <w:szCs w:val="24"/>
        </w:rPr>
        <w:t>О.С. Ушакова Программа развития речи детей дошкольного возраста в детском саду</w:t>
      </w:r>
    </w:p>
    <w:p w14:paraId="2A582839" w14:textId="119BCE9C" w:rsidR="00791868" w:rsidRPr="00791868" w:rsidRDefault="00791868" w:rsidP="006361C3">
      <w:pPr>
        <w:pStyle w:val="ab"/>
        <w:spacing w:after="0" w:line="240" w:lineRule="auto"/>
        <w:ind w:left="0" w:hanging="284"/>
        <w:jc w:val="both"/>
        <w:rPr>
          <w:rFonts w:ascii="Times New Roman" w:hAnsi="Times New Roman"/>
          <w:sz w:val="24"/>
          <w:szCs w:val="24"/>
        </w:rPr>
      </w:pPr>
      <w:r w:rsidRPr="00791868">
        <w:rPr>
          <w:rFonts w:ascii="Times New Roman" w:hAnsi="Times New Roman"/>
          <w:sz w:val="24"/>
          <w:szCs w:val="24"/>
        </w:rPr>
        <w:t>( развитие речи</w:t>
      </w:r>
      <w:r w:rsidRPr="00791868">
        <w:rPr>
          <w:rFonts w:ascii="Times New Roman" w:hAnsi="Times New Roman"/>
          <w:color w:val="000000"/>
          <w:sz w:val="24"/>
          <w:szCs w:val="24"/>
        </w:rPr>
        <w:t xml:space="preserve"> младшая, средняя, старшая и подготовительная группы</w:t>
      </w:r>
      <w:r w:rsidRPr="00791868">
        <w:rPr>
          <w:rFonts w:ascii="Times New Roman" w:hAnsi="Times New Roman"/>
          <w:sz w:val="24"/>
          <w:szCs w:val="24"/>
        </w:rPr>
        <w:t>)</w:t>
      </w:r>
    </w:p>
    <w:p w14:paraId="130BDC37" w14:textId="77777777" w:rsidR="00791868" w:rsidRPr="00791868" w:rsidRDefault="00791868" w:rsidP="006361C3">
      <w:pPr>
        <w:pStyle w:val="ab"/>
        <w:spacing w:after="0" w:line="240" w:lineRule="auto"/>
        <w:ind w:left="0" w:hanging="284"/>
        <w:jc w:val="both"/>
        <w:rPr>
          <w:rFonts w:ascii="Times New Roman" w:hAnsi="Times New Roman"/>
          <w:sz w:val="24"/>
          <w:szCs w:val="24"/>
        </w:rPr>
      </w:pPr>
      <w:proofErr w:type="gramStart"/>
      <w:r w:rsidRPr="00791868">
        <w:rPr>
          <w:rFonts w:ascii="Times New Roman" w:hAnsi="Times New Roman"/>
          <w:sz w:val="24"/>
          <w:szCs w:val="24"/>
        </w:rPr>
        <w:t>О.С</w:t>
      </w:r>
      <w:proofErr w:type="gramEnd"/>
      <w:r w:rsidRPr="00791868">
        <w:rPr>
          <w:rFonts w:ascii="Times New Roman" w:hAnsi="Times New Roman"/>
          <w:sz w:val="24"/>
          <w:szCs w:val="24"/>
        </w:rPr>
        <w:t xml:space="preserve"> Ушакова Ознакомление дошкольников с литературой и развитие речи</w:t>
      </w:r>
    </w:p>
    <w:p w14:paraId="1EBC130D" w14:textId="518C46AB" w:rsidR="00D40181" w:rsidRPr="00791868" w:rsidRDefault="00D40181" w:rsidP="006361C3">
      <w:pPr>
        <w:spacing w:after="0" w:line="240" w:lineRule="auto"/>
        <w:ind w:hanging="284"/>
        <w:rPr>
          <w:rFonts w:ascii="Times New Roman" w:hAnsi="Times New Roman" w:cs="Times New Roman"/>
          <w:b/>
          <w:bCs/>
          <w:sz w:val="24"/>
          <w:szCs w:val="24"/>
        </w:rPr>
      </w:pPr>
      <w:r w:rsidRPr="00791868">
        <w:rPr>
          <w:rFonts w:ascii="Times New Roman" w:eastAsia="Times New Roman" w:hAnsi="Times New Roman" w:cs="Times New Roman"/>
          <w:b/>
          <w:bCs/>
          <w:sz w:val="24"/>
          <w:szCs w:val="24"/>
        </w:rPr>
        <w:t>Материалы и содержание работы с ними в «Зоне русского языка»</w:t>
      </w:r>
    </w:p>
    <w:p w14:paraId="303390A5" w14:textId="77777777" w:rsidR="00D40181" w:rsidRPr="00D40181" w:rsidRDefault="00D40181" w:rsidP="006361C3">
      <w:pPr>
        <w:spacing w:after="0" w:line="240" w:lineRule="auto"/>
        <w:ind w:right="156" w:hanging="284"/>
        <w:rPr>
          <w:rFonts w:ascii="Times New Roman" w:hAnsi="Times New Roman" w:cs="Times New Roman"/>
          <w:sz w:val="24"/>
          <w:szCs w:val="24"/>
        </w:rPr>
      </w:pPr>
      <w:r w:rsidRPr="00D40181">
        <w:rPr>
          <w:rFonts w:ascii="Times New Roman" w:eastAsia="Times New Roman" w:hAnsi="Times New Roman" w:cs="Times New Roman"/>
          <w:sz w:val="24"/>
          <w:szCs w:val="24"/>
        </w:rPr>
        <w:t xml:space="preserve">Цель: </w:t>
      </w:r>
      <w:r w:rsidRPr="00D40181">
        <w:rPr>
          <w:rFonts w:ascii="Times New Roman" w:hAnsi="Times New Roman" w:cs="Times New Roman"/>
          <w:sz w:val="24"/>
          <w:szCs w:val="24"/>
        </w:rPr>
        <w:t>помощь детям в овладении различными видами речевой деятельности и развитии связной, грамматически правильной речи.</w:t>
      </w:r>
    </w:p>
    <w:p w14:paraId="079E76E3" w14:textId="77777777" w:rsidR="000E3EC1" w:rsidRDefault="00D40181" w:rsidP="006361C3">
      <w:pPr>
        <w:spacing w:after="0" w:line="240" w:lineRule="auto"/>
        <w:ind w:right="4657" w:hanging="284"/>
        <w:rPr>
          <w:rFonts w:ascii="Times New Roman" w:eastAsia="Times New Roman" w:hAnsi="Times New Roman" w:cs="Times New Roman"/>
          <w:sz w:val="24"/>
          <w:szCs w:val="24"/>
        </w:rPr>
      </w:pPr>
      <w:r w:rsidRPr="00D40181">
        <w:rPr>
          <w:rFonts w:ascii="Times New Roman" w:eastAsia="Times New Roman" w:hAnsi="Times New Roman" w:cs="Times New Roman"/>
          <w:sz w:val="24"/>
          <w:szCs w:val="24"/>
        </w:rPr>
        <w:t xml:space="preserve">Приемы работы для развития устной речи детей </w:t>
      </w:r>
    </w:p>
    <w:p w14:paraId="4540E940" w14:textId="45DB42CC" w:rsidR="00D40181" w:rsidRPr="00D40181" w:rsidRDefault="00D40181" w:rsidP="006361C3">
      <w:pPr>
        <w:spacing w:after="0" w:line="240" w:lineRule="auto"/>
        <w:ind w:right="4657" w:hanging="284"/>
        <w:rPr>
          <w:rFonts w:ascii="Times New Roman" w:hAnsi="Times New Roman" w:cs="Times New Roman"/>
          <w:sz w:val="24"/>
          <w:szCs w:val="24"/>
        </w:rPr>
      </w:pPr>
      <w:r w:rsidRPr="00D40181">
        <w:rPr>
          <w:rFonts w:ascii="Times New Roman" w:hAnsi="Times New Roman" w:cs="Times New Roman"/>
          <w:sz w:val="24"/>
          <w:szCs w:val="24"/>
        </w:rPr>
        <w:t>1. Поддержка детей в их стремлении рассказать что-либо.</w:t>
      </w:r>
    </w:p>
    <w:p w14:paraId="664117E3" w14:textId="77777777" w:rsidR="00D40181" w:rsidRPr="00D40181" w:rsidRDefault="00D40181" w:rsidP="006361C3">
      <w:pPr>
        <w:widowControl/>
        <w:numPr>
          <w:ilvl w:val="0"/>
          <w:numId w:val="145"/>
        </w:numPr>
        <w:suppressAutoHyphens w:val="0"/>
        <w:autoSpaceDN/>
        <w:spacing w:after="0" w:line="240" w:lineRule="auto"/>
        <w:ind w:left="0" w:right="156" w:hanging="284"/>
        <w:jc w:val="both"/>
        <w:rPr>
          <w:rFonts w:ascii="Times New Roman" w:hAnsi="Times New Roman" w:cs="Times New Roman"/>
          <w:sz w:val="24"/>
          <w:szCs w:val="24"/>
        </w:rPr>
      </w:pPr>
      <w:r w:rsidRPr="00D40181">
        <w:rPr>
          <w:rFonts w:ascii="Times New Roman" w:hAnsi="Times New Roman" w:cs="Times New Roman"/>
          <w:sz w:val="24"/>
          <w:szCs w:val="24"/>
        </w:rPr>
        <w:t>Внимательное слушание и обмен мнениями.</w:t>
      </w:r>
    </w:p>
    <w:p w14:paraId="6A3E3EEC" w14:textId="77777777" w:rsidR="00D40181" w:rsidRPr="00D40181" w:rsidRDefault="00D40181" w:rsidP="006361C3">
      <w:pPr>
        <w:widowControl/>
        <w:numPr>
          <w:ilvl w:val="0"/>
          <w:numId w:val="145"/>
        </w:numPr>
        <w:suppressAutoHyphens w:val="0"/>
        <w:autoSpaceDN/>
        <w:spacing w:after="0" w:line="240" w:lineRule="auto"/>
        <w:ind w:left="0" w:right="156" w:hanging="284"/>
        <w:jc w:val="both"/>
        <w:rPr>
          <w:rFonts w:ascii="Times New Roman" w:hAnsi="Times New Roman" w:cs="Times New Roman"/>
          <w:sz w:val="24"/>
          <w:szCs w:val="24"/>
        </w:rPr>
      </w:pPr>
      <w:r w:rsidRPr="00D40181">
        <w:rPr>
          <w:rFonts w:ascii="Times New Roman" w:hAnsi="Times New Roman" w:cs="Times New Roman"/>
          <w:sz w:val="24"/>
          <w:szCs w:val="24"/>
        </w:rPr>
        <w:t>Вопросы к ребенку по поводу деятельности, которую он осуществляет, и поощрение развернутых ответов, переходящих в историю.</w:t>
      </w:r>
    </w:p>
    <w:p w14:paraId="7100CD4E" w14:textId="77777777" w:rsidR="00D40181" w:rsidRPr="00D40181" w:rsidRDefault="00D40181" w:rsidP="006361C3">
      <w:pPr>
        <w:widowControl/>
        <w:numPr>
          <w:ilvl w:val="0"/>
          <w:numId w:val="145"/>
        </w:numPr>
        <w:suppressAutoHyphens w:val="0"/>
        <w:autoSpaceDN/>
        <w:spacing w:after="0" w:line="240" w:lineRule="auto"/>
        <w:ind w:left="0" w:right="156" w:hanging="284"/>
        <w:jc w:val="both"/>
        <w:rPr>
          <w:rFonts w:ascii="Times New Roman" w:hAnsi="Times New Roman" w:cs="Times New Roman"/>
          <w:sz w:val="24"/>
          <w:szCs w:val="24"/>
        </w:rPr>
      </w:pPr>
      <w:r w:rsidRPr="00D40181">
        <w:rPr>
          <w:rFonts w:ascii="Times New Roman" w:hAnsi="Times New Roman" w:cs="Times New Roman"/>
          <w:sz w:val="24"/>
          <w:szCs w:val="24"/>
        </w:rPr>
        <w:t>Поощрение желания детей беседовать, обсуждать свою деятельность. Организация дидактических кругов, посвященных рассказам детей о поездках, событиях из их жизни, важных знаменательных для них вещах.</w:t>
      </w:r>
    </w:p>
    <w:p w14:paraId="46D126EA" w14:textId="77777777" w:rsidR="00D40181" w:rsidRPr="00D40181" w:rsidRDefault="00D40181" w:rsidP="006361C3">
      <w:pPr>
        <w:widowControl/>
        <w:numPr>
          <w:ilvl w:val="0"/>
          <w:numId w:val="145"/>
        </w:numPr>
        <w:suppressAutoHyphens w:val="0"/>
        <w:autoSpaceDN/>
        <w:spacing w:after="0" w:line="240" w:lineRule="auto"/>
        <w:ind w:left="0" w:right="156" w:hanging="284"/>
        <w:jc w:val="both"/>
        <w:rPr>
          <w:rFonts w:ascii="Times New Roman" w:hAnsi="Times New Roman" w:cs="Times New Roman"/>
          <w:sz w:val="24"/>
          <w:szCs w:val="24"/>
        </w:rPr>
      </w:pPr>
      <w:r w:rsidRPr="00D40181">
        <w:rPr>
          <w:rFonts w:ascii="Times New Roman" w:hAnsi="Times New Roman" w:cs="Times New Roman"/>
          <w:sz w:val="24"/>
          <w:szCs w:val="24"/>
        </w:rPr>
        <w:t>Коллективные упражнения с материалами по развитию речи</w:t>
      </w:r>
    </w:p>
    <w:p w14:paraId="60CEC954" w14:textId="77777777" w:rsidR="00D40181" w:rsidRPr="00D40181" w:rsidRDefault="00D40181" w:rsidP="006361C3">
      <w:pPr>
        <w:widowControl/>
        <w:numPr>
          <w:ilvl w:val="0"/>
          <w:numId w:val="145"/>
        </w:numPr>
        <w:suppressAutoHyphens w:val="0"/>
        <w:autoSpaceDN/>
        <w:spacing w:after="0" w:line="240" w:lineRule="auto"/>
        <w:ind w:left="0" w:right="156" w:hanging="284"/>
        <w:jc w:val="both"/>
        <w:rPr>
          <w:rFonts w:ascii="Times New Roman" w:hAnsi="Times New Roman" w:cs="Times New Roman"/>
          <w:sz w:val="24"/>
          <w:szCs w:val="24"/>
        </w:rPr>
      </w:pPr>
      <w:r w:rsidRPr="00D40181">
        <w:rPr>
          <w:rFonts w:ascii="Times New Roman" w:hAnsi="Times New Roman" w:cs="Times New Roman"/>
          <w:sz w:val="24"/>
          <w:szCs w:val="24"/>
        </w:rPr>
        <w:t>Разучивание потешек, скороговорок, пальчиковых игр.</w:t>
      </w:r>
    </w:p>
    <w:p w14:paraId="780E920D" w14:textId="77777777" w:rsidR="00D40181" w:rsidRPr="00D40181" w:rsidRDefault="00D40181" w:rsidP="006361C3">
      <w:pPr>
        <w:widowControl/>
        <w:numPr>
          <w:ilvl w:val="0"/>
          <w:numId w:val="145"/>
        </w:numPr>
        <w:suppressAutoHyphens w:val="0"/>
        <w:autoSpaceDN/>
        <w:spacing w:after="0" w:line="240" w:lineRule="auto"/>
        <w:ind w:left="0" w:right="156" w:hanging="284"/>
        <w:jc w:val="both"/>
        <w:rPr>
          <w:rFonts w:ascii="Times New Roman" w:hAnsi="Times New Roman" w:cs="Times New Roman"/>
          <w:sz w:val="24"/>
          <w:szCs w:val="24"/>
        </w:rPr>
      </w:pPr>
      <w:r w:rsidRPr="00D40181">
        <w:rPr>
          <w:rFonts w:ascii="Times New Roman" w:hAnsi="Times New Roman" w:cs="Times New Roman"/>
          <w:sz w:val="24"/>
          <w:szCs w:val="24"/>
        </w:rPr>
        <w:t>Драматизация стихов («расскажи стихи руками»).</w:t>
      </w:r>
    </w:p>
    <w:p w14:paraId="6205E432" w14:textId="77777777" w:rsidR="00D40181" w:rsidRPr="00D40181" w:rsidRDefault="00D40181" w:rsidP="006361C3">
      <w:pPr>
        <w:spacing w:after="0" w:line="240" w:lineRule="auto"/>
        <w:ind w:hanging="284"/>
        <w:rPr>
          <w:rFonts w:ascii="Times New Roman" w:hAnsi="Times New Roman" w:cs="Times New Roman"/>
          <w:b/>
          <w:bCs/>
          <w:sz w:val="24"/>
          <w:szCs w:val="24"/>
        </w:rPr>
      </w:pPr>
      <w:r w:rsidRPr="00D40181">
        <w:rPr>
          <w:rFonts w:ascii="Times New Roman" w:eastAsia="Times New Roman" w:hAnsi="Times New Roman" w:cs="Times New Roman"/>
          <w:b/>
          <w:bCs/>
          <w:sz w:val="24"/>
          <w:szCs w:val="24"/>
        </w:rPr>
        <w:t>Материалы для пополнения словарного запаса, речевой деятельности и классификации слов языка</w:t>
      </w:r>
    </w:p>
    <w:p w14:paraId="17104C86" w14:textId="77777777" w:rsidR="00D40181" w:rsidRPr="00D40181" w:rsidRDefault="00D40181" w:rsidP="006361C3">
      <w:pPr>
        <w:spacing w:after="0"/>
        <w:ind w:right="156" w:hanging="284"/>
        <w:rPr>
          <w:rFonts w:ascii="Times New Roman" w:hAnsi="Times New Roman" w:cs="Times New Roman"/>
        </w:rPr>
      </w:pPr>
      <w:r w:rsidRPr="00D40181">
        <w:rPr>
          <w:rFonts w:ascii="Times New Roman" w:eastAsia="Times New Roman" w:hAnsi="Times New Roman" w:cs="Times New Roman"/>
        </w:rPr>
        <w:t xml:space="preserve">Цель: </w:t>
      </w:r>
      <w:r w:rsidRPr="00D40181">
        <w:rPr>
          <w:rFonts w:ascii="Times New Roman" w:hAnsi="Times New Roman" w:cs="Times New Roman"/>
        </w:rPr>
        <w:t>пополнение словарного запаса и первая работа внутри языка.</w:t>
      </w:r>
    </w:p>
    <w:tbl>
      <w:tblPr>
        <w:tblStyle w:val="TableGrid"/>
        <w:tblW w:w="10389" w:type="dxa"/>
        <w:tblInd w:w="-717" w:type="dxa"/>
        <w:tblCellMar>
          <w:top w:w="225" w:type="dxa"/>
          <w:left w:w="106" w:type="dxa"/>
          <w:right w:w="101" w:type="dxa"/>
        </w:tblCellMar>
        <w:tblLook w:val="04A0" w:firstRow="1" w:lastRow="0" w:firstColumn="1" w:lastColumn="0" w:noHBand="0" w:noVBand="1"/>
      </w:tblPr>
      <w:tblGrid>
        <w:gridCol w:w="1702"/>
        <w:gridCol w:w="1842"/>
        <w:gridCol w:w="2022"/>
        <w:gridCol w:w="993"/>
        <w:gridCol w:w="2372"/>
        <w:gridCol w:w="1458"/>
      </w:tblGrid>
      <w:tr w:rsidR="00D40181" w:rsidRPr="00D40181" w14:paraId="25EB4131" w14:textId="77777777" w:rsidTr="00DA5FE1">
        <w:trPr>
          <w:trHeight w:val="728"/>
        </w:trPr>
        <w:tc>
          <w:tcPr>
            <w:tcW w:w="1702" w:type="dxa"/>
            <w:tcBorders>
              <w:top w:val="double" w:sz="2" w:space="0" w:color="000001"/>
              <w:left w:val="double" w:sz="2" w:space="0" w:color="000001"/>
              <w:bottom w:val="double" w:sz="2" w:space="0" w:color="000001"/>
              <w:right w:val="double" w:sz="2" w:space="0" w:color="000001"/>
            </w:tcBorders>
            <w:vAlign w:val="center"/>
          </w:tcPr>
          <w:p w14:paraId="67547BE8" w14:textId="77777777" w:rsidR="00D40181" w:rsidRPr="00D40181" w:rsidRDefault="00D40181" w:rsidP="002C3D0D">
            <w:pPr>
              <w:spacing w:after="0" w:line="259" w:lineRule="auto"/>
              <w:rPr>
                <w:rFonts w:ascii="Times New Roman" w:hAnsi="Times New Roman" w:cs="Times New Roman"/>
                <w:sz w:val="20"/>
                <w:szCs w:val="20"/>
              </w:rPr>
            </w:pPr>
            <w:r w:rsidRPr="00D40181">
              <w:rPr>
                <w:rFonts w:ascii="Times New Roman" w:hAnsi="Times New Roman" w:cs="Times New Roman"/>
                <w:sz w:val="20"/>
                <w:szCs w:val="20"/>
              </w:rPr>
              <w:t>Материалы</w:t>
            </w:r>
          </w:p>
        </w:tc>
        <w:tc>
          <w:tcPr>
            <w:tcW w:w="1842" w:type="dxa"/>
            <w:tcBorders>
              <w:top w:val="double" w:sz="2" w:space="0" w:color="000001"/>
              <w:left w:val="double" w:sz="2" w:space="0" w:color="000001"/>
              <w:bottom w:val="double" w:sz="2" w:space="0" w:color="000001"/>
              <w:right w:val="double" w:sz="2" w:space="0" w:color="000001"/>
            </w:tcBorders>
            <w:vAlign w:val="center"/>
          </w:tcPr>
          <w:p w14:paraId="2F225B35" w14:textId="77777777" w:rsidR="00D40181" w:rsidRPr="00D40181" w:rsidRDefault="00D40181" w:rsidP="002C3D0D">
            <w:pPr>
              <w:spacing w:after="0" w:line="259" w:lineRule="auto"/>
              <w:ind w:left="1"/>
              <w:rPr>
                <w:rFonts w:ascii="Times New Roman" w:hAnsi="Times New Roman" w:cs="Times New Roman"/>
                <w:sz w:val="20"/>
                <w:szCs w:val="20"/>
              </w:rPr>
            </w:pPr>
            <w:r w:rsidRPr="00D40181">
              <w:rPr>
                <w:rFonts w:ascii="Times New Roman" w:hAnsi="Times New Roman" w:cs="Times New Roman"/>
                <w:sz w:val="20"/>
                <w:szCs w:val="20"/>
              </w:rPr>
              <w:t>Задачи</w:t>
            </w:r>
          </w:p>
        </w:tc>
        <w:tc>
          <w:tcPr>
            <w:tcW w:w="2022" w:type="dxa"/>
            <w:tcBorders>
              <w:top w:val="double" w:sz="2" w:space="0" w:color="000001"/>
              <w:left w:val="double" w:sz="2" w:space="0" w:color="000001"/>
              <w:bottom w:val="double" w:sz="2" w:space="0" w:color="000001"/>
              <w:right w:val="double" w:sz="2" w:space="0" w:color="000001"/>
            </w:tcBorders>
            <w:vAlign w:val="center"/>
          </w:tcPr>
          <w:p w14:paraId="5411D79F" w14:textId="77777777" w:rsidR="00D40181" w:rsidRPr="00D40181" w:rsidRDefault="00D40181" w:rsidP="002C3D0D">
            <w:pPr>
              <w:spacing w:after="0" w:line="259" w:lineRule="auto"/>
              <w:ind w:left="1"/>
              <w:rPr>
                <w:rFonts w:ascii="Times New Roman" w:hAnsi="Times New Roman" w:cs="Times New Roman"/>
                <w:sz w:val="20"/>
                <w:szCs w:val="20"/>
              </w:rPr>
            </w:pPr>
            <w:r w:rsidRPr="00D40181">
              <w:rPr>
                <w:rFonts w:ascii="Times New Roman" w:hAnsi="Times New Roman" w:cs="Times New Roman"/>
                <w:sz w:val="20"/>
                <w:szCs w:val="20"/>
              </w:rPr>
              <w:t>Содержание</w:t>
            </w:r>
          </w:p>
        </w:tc>
        <w:tc>
          <w:tcPr>
            <w:tcW w:w="993" w:type="dxa"/>
            <w:tcBorders>
              <w:top w:val="double" w:sz="2" w:space="0" w:color="000001"/>
              <w:left w:val="double" w:sz="2" w:space="0" w:color="000001"/>
              <w:bottom w:val="double" w:sz="2" w:space="0" w:color="000001"/>
              <w:right w:val="double" w:sz="2" w:space="0" w:color="000001"/>
            </w:tcBorders>
            <w:vAlign w:val="center"/>
          </w:tcPr>
          <w:p w14:paraId="4B89C0A8" w14:textId="77777777" w:rsidR="00D40181" w:rsidRPr="00D40181" w:rsidRDefault="00D40181" w:rsidP="002C3D0D">
            <w:pPr>
              <w:spacing w:after="0" w:line="259" w:lineRule="auto"/>
              <w:ind w:left="1"/>
              <w:rPr>
                <w:rFonts w:ascii="Times New Roman" w:hAnsi="Times New Roman" w:cs="Times New Roman"/>
                <w:sz w:val="20"/>
                <w:szCs w:val="20"/>
              </w:rPr>
            </w:pPr>
            <w:r w:rsidRPr="00D40181">
              <w:rPr>
                <w:rFonts w:ascii="Times New Roman" w:hAnsi="Times New Roman" w:cs="Times New Roman"/>
                <w:sz w:val="20"/>
                <w:szCs w:val="20"/>
              </w:rPr>
              <w:t>Возраст</w:t>
            </w:r>
          </w:p>
        </w:tc>
        <w:tc>
          <w:tcPr>
            <w:tcW w:w="2372" w:type="dxa"/>
            <w:tcBorders>
              <w:top w:val="double" w:sz="2" w:space="0" w:color="000001"/>
              <w:left w:val="double" w:sz="2" w:space="0" w:color="000001"/>
              <w:bottom w:val="double" w:sz="2" w:space="0" w:color="000001"/>
              <w:right w:val="double" w:sz="2" w:space="0" w:color="000001"/>
            </w:tcBorders>
            <w:vAlign w:val="center"/>
          </w:tcPr>
          <w:p w14:paraId="7EB0DB52" w14:textId="77777777" w:rsidR="00D40181" w:rsidRPr="00D40181" w:rsidRDefault="00D40181" w:rsidP="002C3D0D">
            <w:pPr>
              <w:spacing w:after="0" w:line="259" w:lineRule="auto"/>
              <w:ind w:left="1"/>
              <w:rPr>
                <w:rFonts w:ascii="Times New Roman" w:hAnsi="Times New Roman" w:cs="Times New Roman"/>
                <w:sz w:val="20"/>
                <w:szCs w:val="20"/>
              </w:rPr>
            </w:pPr>
            <w:r w:rsidRPr="00D40181">
              <w:rPr>
                <w:rFonts w:ascii="Times New Roman" w:hAnsi="Times New Roman" w:cs="Times New Roman"/>
                <w:sz w:val="20"/>
                <w:szCs w:val="20"/>
              </w:rPr>
              <w:t>Упражнения</w:t>
            </w:r>
          </w:p>
        </w:tc>
        <w:tc>
          <w:tcPr>
            <w:tcW w:w="1458" w:type="dxa"/>
            <w:tcBorders>
              <w:top w:val="double" w:sz="2" w:space="0" w:color="000001"/>
              <w:left w:val="double" w:sz="2" w:space="0" w:color="000001"/>
              <w:bottom w:val="double" w:sz="2" w:space="0" w:color="000001"/>
              <w:right w:val="double" w:sz="2" w:space="0" w:color="000001"/>
            </w:tcBorders>
            <w:vAlign w:val="center"/>
          </w:tcPr>
          <w:p w14:paraId="61DAE760" w14:textId="77777777" w:rsidR="00D40181" w:rsidRPr="00D40181" w:rsidRDefault="00D40181" w:rsidP="002C3D0D">
            <w:pPr>
              <w:spacing w:after="0" w:line="259" w:lineRule="auto"/>
              <w:ind w:left="1"/>
              <w:rPr>
                <w:rFonts w:ascii="Times New Roman" w:hAnsi="Times New Roman" w:cs="Times New Roman"/>
                <w:sz w:val="20"/>
                <w:szCs w:val="20"/>
              </w:rPr>
            </w:pPr>
            <w:r w:rsidRPr="00D40181">
              <w:rPr>
                <w:rFonts w:ascii="Times New Roman" w:hAnsi="Times New Roman" w:cs="Times New Roman"/>
                <w:sz w:val="20"/>
                <w:szCs w:val="20"/>
              </w:rPr>
              <w:t>Словарь</w:t>
            </w:r>
          </w:p>
        </w:tc>
      </w:tr>
      <w:tr w:rsidR="00D40181" w:rsidRPr="00D40181" w14:paraId="4DE43AD0" w14:textId="77777777" w:rsidTr="00DA5FE1">
        <w:trPr>
          <w:trHeight w:val="4300"/>
        </w:trPr>
        <w:tc>
          <w:tcPr>
            <w:tcW w:w="1702" w:type="dxa"/>
            <w:tcBorders>
              <w:top w:val="double" w:sz="2" w:space="0" w:color="000001"/>
              <w:left w:val="double" w:sz="2" w:space="0" w:color="000001"/>
              <w:bottom w:val="double" w:sz="2" w:space="0" w:color="000001"/>
              <w:right w:val="double" w:sz="2" w:space="0" w:color="000001"/>
            </w:tcBorders>
          </w:tcPr>
          <w:p w14:paraId="4D30BD2E" w14:textId="77777777" w:rsidR="00D40181" w:rsidRPr="00D40181" w:rsidRDefault="00D40181" w:rsidP="002C3D0D">
            <w:pPr>
              <w:spacing w:after="0" w:line="238" w:lineRule="auto"/>
              <w:rPr>
                <w:rFonts w:ascii="Times New Roman" w:hAnsi="Times New Roman" w:cs="Times New Roman"/>
                <w:sz w:val="20"/>
                <w:szCs w:val="20"/>
              </w:rPr>
            </w:pPr>
            <w:r w:rsidRPr="00D40181">
              <w:rPr>
                <w:rFonts w:ascii="Times New Roman" w:hAnsi="Times New Roman" w:cs="Times New Roman"/>
                <w:sz w:val="20"/>
                <w:szCs w:val="20"/>
              </w:rPr>
              <w:t>Слова в трех коробочках.</w:t>
            </w:r>
          </w:p>
          <w:p w14:paraId="61D67962" w14:textId="77777777" w:rsidR="00D40181" w:rsidRPr="00D40181" w:rsidRDefault="00D40181" w:rsidP="002C3D0D">
            <w:pPr>
              <w:spacing w:after="0" w:line="259" w:lineRule="auto"/>
              <w:rPr>
                <w:rFonts w:ascii="Times New Roman" w:hAnsi="Times New Roman" w:cs="Times New Roman"/>
                <w:sz w:val="20"/>
                <w:szCs w:val="20"/>
              </w:rPr>
            </w:pPr>
            <w:r w:rsidRPr="00D40181">
              <w:rPr>
                <w:rFonts w:ascii="Times New Roman" w:hAnsi="Times New Roman" w:cs="Times New Roman"/>
                <w:sz w:val="20"/>
                <w:szCs w:val="20"/>
              </w:rPr>
              <w:t>Карточки «Классификация слов языка»</w:t>
            </w:r>
          </w:p>
        </w:tc>
        <w:tc>
          <w:tcPr>
            <w:tcW w:w="1842" w:type="dxa"/>
            <w:tcBorders>
              <w:top w:val="double" w:sz="2" w:space="0" w:color="000001"/>
              <w:left w:val="double" w:sz="2" w:space="0" w:color="000001"/>
              <w:bottom w:val="double" w:sz="2" w:space="0" w:color="000001"/>
              <w:right w:val="double" w:sz="2" w:space="0" w:color="000001"/>
            </w:tcBorders>
          </w:tcPr>
          <w:p w14:paraId="7BFB7F1D" w14:textId="77777777" w:rsidR="00D40181" w:rsidRPr="00D40181" w:rsidRDefault="00D40181" w:rsidP="002C3D0D">
            <w:pPr>
              <w:spacing w:after="0" w:line="238" w:lineRule="auto"/>
              <w:ind w:left="1"/>
              <w:rPr>
                <w:rFonts w:ascii="Times New Roman" w:hAnsi="Times New Roman" w:cs="Times New Roman"/>
                <w:sz w:val="20"/>
                <w:szCs w:val="20"/>
              </w:rPr>
            </w:pPr>
            <w:r w:rsidRPr="00D40181">
              <w:rPr>
                <w:rFonts w:ascii="Times New Roman" w:hAnsi="Times New Roman" w:cs="Times New Roman"/>
                <w:sz w:val="20"/>
                <w:szCs w:val="20"/>
              </w:rPr>
              <w:t>Пополнение словарного запаса.</w:t>
            </w:r>
          </w:p>
          <w:p w14:paraId="7A48658E" w14:textId="77777777" w:rsidR="00D40181" w:rsidRPr="00D40181" w:rsidRDefault="00D40181" w:rsidP="002C3D0D">
            <w:pPr>
              <w:spacing w:after="0" w:line="259" w:lineRule="auto"/>
              <w:ind w:left="1"/>
              <w:rPr>
                <w:rFonts w:ascii="Times New Roman" w:hAnsi="Times New Roman" w:cs="Times New Roman"/>
                <w:sz w:val="20"/>
                <w:szCs w:val="20"/>
              </w:rPr>
            </w:pPr>
            <w:r w:rsidRPr="00D40181">
              <w:rPr>
                <w:rFonts w:ascii="Times New Roman" w:hAnsi="Times New Roman" w:cs="Times New Roman"/>
                <w:sz w:val="20"/>
                <w:szCs w:val="20"/>
              </w:rPr>
              <w:t>Классификация слов языка</w:t>
            </w:r>
          </w:p>
        </w:tc>
        <w:tc>
          <w:tcPr>
            <w:tcW w:w="2022" w:type="dxa"/>
            <w:tcBorders>
              <w:top w:val="double" w:sz="2" w:space="0" w:color="000001"/>
              <w:left w:val="double" w:sz="2" w:space="0" w:color="000001"/>
              <w:bottom w:val="double" w:sz="2" w:space="0" w:color="000001"/>
              <w:right w:val="double" w:sz="2" w:space="0" w:color="000001"/>
            </w:tcBorders>
          </w:tcPr>
          <w:p w14:paraId="466CF9B0" w14:textId="77777777" w:rsidR="00D40181" w:rsidRPr="00D40181" w:rsidRDefault="00D40181" w:rsidP="002C3D0D">
            <w:pPr>
              <w:spacing w:after="0" w:line="259" w:lineRule="auto"/>
              <w:ind w:left="1"/>
              <w:rPr>
                <w:rFonts w:ascii="Times New Roman" w:hAnsi="Times New Roman" w:cs="Times New Roman"/>
                <w:sz w:val="20"/>
                <w:szCs w:val="20"/>
              </w:rPr>
            </w:pPr>
            <w:r w:rsidRPr="00D40181">
              <w:rPr>
                <w:rFonts w:ascii="Times New Roman" w:hAnsi="Times New Roman" w:cs="Times New Roman"/>
                <w:sz w:val="20"/>
                <w:szCs w:val="20"/>
              </w:rPr>
              <w:t>Раскладывание фигурок или карточек с картинками по трем группам: мир растений, мир животных, мир человека</w:t>
            </w:r>
          </w:p>
        </w:tc>
        <w:tc>
          <w:tcPr>
            <w:tcW w:w="993" w:type="dxa"/>
            <w:tcBorders>
              <w:top w:val="double" w:sz="2" w:space="0" w:color="000001"/>
              <w:left w:val="double" w:sz="2" w:space="0" w:color="000001"/>
              <w:bottom w:val="double" w:sz="2" w:space="0" w:color="000001"/>
              <w:right w:val="double" w:sz="2" w:space="0" w:color="000001"/>
            </w:tcBorders>
          </w:tcPr>
          <w:p w14:paraId="5DB3AD94" w14:textId="77777777" w:rsidR="00D40181" w:rsidRPr="00D40181" w:rsidRDefault="00D40181" w:rsidP="002C3D0D">
            <w:pPr>
              <w:spacing w:after="0" w:line="259" w:lineRule="auto"/>
              <w:ind w:left="1"/>
              <w:rPr>
                <w:rFonts w:ascii="Times New Roman" w:hAnsi="Times New Roman" w:cs="Times New Roman"/>
                <w:sz w:val="20"/>
                <w:szCs w:val="20"/>
              </w:rPr>
            </w:pPr>
            <w:r w:rsidRPr="00D40181">
              <w:rPr>
                <w:rFonts w:ascii="Times New Roman" w:hAnsi="Times New Roman" w:cs="Times New Roman"/>
                <w:sz w:val="20"/>
                <w:szCs w:val="20"/>
              </w:rPr>
              <w:t>С 3,5 лет</w:t>
            </w:r>
          </w:p>
        </w:tc>
        <w:tc>
          <w:tcPr>
            <w:tcW w:w="2372" w:type="dxa"/>
            <w:tcBorders>
              <w:top w:val="double" w:sz="2" w:space="0" w:color="000001"/>
              <w:left w:val="double" w:sz="2" w:space="0" w:color="000001"/>
              <w:bottom w:val="double" w:sz="2" w:space="0" w:color="000001"/>
              <w:right w:val="double" w:sz="2" w:space="0" w:color="000001"/>
            </w:tcBorders>
          </w:tcPr>
          <w:p w14:paraId="750413DE" w14:textId="596150C9" w:rsidR="00D40181" w:rsidRPr="00D40181" w:rsidRDefault="00DA5FE1" w:rsidP="002C3D0D">
            <w:pPr>
              <w:spacing w:after="98" w:line="238" w:lineRule="auto"/>
              <w:ind w:left="1" w:right="2"/>
              <w:rPr>
                <w:rFonts w:ascii="Times New Roman" w:hAnsi="Times New Roman" w:cs="Times New Roman"/>
                <w:sz w:val="20"/>
                <w:szCs w:val="20"/>
              </w:rPr>
            </w:pPr>
            <w:r>
              <w:rPr>
                <w:rFonts w:ascii="Times New Roman" w:hAnsi="Times New Roman" w:cs="Times New Roman"/>
                <w:sz w:val="20"/>
                <w:szCs w:val="20"/>
              </w:rPr>
              <w:t>1</w:t>
            </w:r>
            <w:r w:rsidR="00D40181" w:rsidRPr="00D40181">
              <w:rPr>
                <w:rFonts w:ascii="Times New Roman" w:hAnsi="Times New Roman" w:cs="Times New Roman"/>
                <w:sz w:val="20"/>
                <w:szCs w:val="20"/>
              </w:rPr>
              <w:t>Трехступенчатый урок на введение новых названий.</w:t>
            </w:r>
          </w:p>
          <w:p w14:paraId="387B1A3E" w14:textId="77777777" w:rsidR="00D40181" w:rsidRPr="00D40181" w:rsidRDefault="00D40181" w:rsidP="002C3D0D">
            <w:pPr>
              <w:spacing w:after="101" w:line="238" w:lineRule="auto"/>
              <w:ind w:left="1" w:right="2"/>
              <w:rPr>
                <w:rFonts w:ascii="Times New Roman" w:hAnsi="Times New Roman" w:cs="Times New Roman"/>
                <w:sz w:val="20"/>
                <w:szCs w:val="20"/>
              </w:rPr>
            </w:pPr>
            <w:r w:rsidRPr="00D40181">
              <w:rPr>
                <w:rFonts w:ascii="Times New Roman" w:hAnsi="Times New Roman" w:cs="Times New Roman"/>
                <w:sz w:val="20"/>
                <w:szCs w:val="20"/>
              </w:rPr>
              <w:t>2. Упражнения с разными наборами карт.</w:t>
            </w:r>
          </w:p>
          <w:p w14:paraId="65AA9A42" w14:textId="77777777" w:rsidR="00D40181" w:rsidRPr="00D40181" w:rsidRDefault="00D40181" w:rsidP="002C3D0D">
            <w:pPr>
              <w:spacing w:after="6" w:line="238" w:lineRule="auto"/>
              <w:ind w:left="1"/>
              <w:rPr>
                <w:rFonts w:ascii="Times New Roman" w:hAnsi="Times New Roman" w:cs="Times New Roman"/>
                <w:sz w:val="20"/>
                <w:szCs w:val="20"/>
              </w:rPr>
            </w:pPr>
            <w:r w:rsidRPr="00D40181">
              <w:rPr>
                <w:rFonts w:ascii="Times New Roman" w:hAnsi="Times New Roman" w:cs="Times New Roman"/>
                <w:sz w:val="20"/>
                <w:szCs w:val="20"/>
              </w:rPr>
              <w:t>3 Коллективные упражнения: смешиваются предметы</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или</w:t>
            </w:r>
          </w:p>
          <w:p w14:paraId="5CECB8BB" w14:textId="77777777" w:rsidR="00D40181" w:rsidRPr="00D40181" w:rsidRDefault="00D40181" w:rsidP="002C3D0D">
            <w:pPr>
              <w:spacing w:after="0" w:line="259" w:lineRule="auto"/>
              <w:ind w:left="1"/>
              <w:rPr>
                <w:rFonts w:ascii="Times New Roman" w:hAnsi="Times New Roman" w:cs="Times New Roman"/>
                <w:sz w:val="20"/>
                <w:szCs w:val="20"/>
              </w:rPr>
            </w:pPr>
            <w:r w:rsidRPr="00D40181">
              <w:rPr>
                <w:rFonts w:ascii="Times New Roman" w:hAnsi="Times New Roman" w:cs="Times New Roman"/>
                <w:sz w:val="20"/>
                <w:szCs w:val="20"/>
              </w:rPr>
              <w:t>карточки,</w:t>
            </w:r>
          </w:p>
          <w:p w14:paraId="56B6021B" w14:textId="74257553" w:rsidR="00DA5FE1" w:rsidRPr="00D40181" w:rsidRDefault="00D40181" w:rsidP="00DA5FE1">
            <w:pPr>
              <w:spacing w:after="0" w:line="259" w:lineRule="auto"/>
              <w:ind w:left="1"/>
              <w:rPr>
                <w:rFonts w:ascii="Times New Roman" w:hAnsi="Times New Roman" w:cs="Times New Roman"/>
                <w:sz w:val="20"/>
                <w:szCs w:val="20"/>
              </w:rPr>
            </w:pPr>
            <w:r w:rsidRPr="00D40181">
              <w:rPr>
                <w:rFonts w:ascii="Times New Roman" w:hAnsi="Times New Roman" w:cs="Times New Roman"/>
                <w:sz w:val="20"/>
                <w:szCs w:val="20"/>
              </w:rPr>
              <w:t>относящиеся к</w:t>
            </w:r>
            <w:r w:rsidR="00DA5FE1" w:rsidRPr="00D40181">
              <w:rPr>
                <w:rFonts w:ascii="Times New Roman" w:hAnsi="Times New Roman" w:cs="Times New Roman"/>
                <w:sz w:val="20"/>
                <w:szCs w:val="20"/>
              </w:rPr>
              <w:t xml:space="preserve"> разным группам</w:t>
            </w:r>
          </w:p>
          <w:p w14:paraId="1F7BADF6" w14:textId="77777777" w:rsidR="00DA5FE1" w:rsidRPr="00D40181" w:rsidRDefault="00DA5FE1" w:rsidP="00DA5FE1">
            <w:pPr>
              <w:spacing w:after="0" w:line="259" w:lineRule="auto"/>
              <w:ind w:left="1"/>
              <w:rPr>
                <w:rFonts w:ascii="Times New Roman" w:hAnsi="Times New Roman" w:cs="Times New Roman"/>
                <w:sz w:val="20"/>
                <w:szCs w:val="20"/>
              </w:rPr>
            </w:pPr>
            <w:r w:rsidRPr="00D40181">
              <w:rPr>
                <w:rFonts w:ascii="Times New Roman" w:hAnsi="Times New Roman" w:cs="Times New Roman"/>
                <w:sz w:val="20"/>
                <w:szCs w:val="20"/>
              </w:rPr>
              <w:t>(например,</w:t>
            </w:r>
          </w:p>
          <w:p w14:paraId="0077C736" w14:textId="66CD7C46" w:rsidR="00D40181" w:rsidRPr="00D40181" w:rsidRDefault="00DA5FE1" w:rsidP="00DA5FE1">
            <w:pPr>
              <w:spacing w:after="0" w:line="259" w:lineRule="auto"/>
              <w:ind w:left="1"/>
              <w:rPr>
                <w:rFonts w:ascii="Times New Roman" w:hAnsi="Times New Roman" w:cs="Times New Roman"/>
                <w:sz w:val="20"/>
                <w:szCs w:val="20"/>
              </w:rPr>
            </w:pPr>
            <w:r w:rsidRPr="00D40181">
              <w:rPr>
                <w:rFonts w:ascii="Times New Roman" w:hAnsi="Times New Roman" w:cs="Times New Roman"/>
                <w:sz w:val="20"/>
                <w:szCs w:val="20"/>
              </w:rPr>
              <w:t>овощи</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и фрукты). Дети раскладывают все предметы по группам, называют их, и педагог предлагает всем названиям обобщающее слово.</w:t>
            </w:r>
          </w:p>
        </w:tc>
        <w:tc>
          <w:tcPr>
            <w:tcW w:w="1458" w:type="dxa"/>
            <w:tcBorders>
              <w:top w:val="double" w:sz="2" w:space="0" w:color="000001"/>
              <w:left w:val="double" w:sz="2" w:space="0" w:color="000001"/>
              <w:bottom w:val="double" w:sz="2" w:space="0" w:color="000001"/>
              <w:right w:val="double" w:sz="2" w:space="0" w:color="000001"/>
            </w:tcBorders>
          </w:tcPr>
          <w:p w14:paraId="0E221DF7" w14:textId="0ED8D6D1" w:rsidR="00D40181" w:rsidRPr="00D40181" w:rsidRDefault="00D40181" w:rsidP="002C3D0D">
            <w:pPr>
              <w:spacing w:after="0" w:line="259" w:lineRule="auto"/>
              <w:ind w:left="1" w:right="1"/>
              <w:rPr>
                <w:rFonts w:ascii="Times New Roman" w:hAnsi="Times New Roman" w:cs="Times New Roman"/>
                <w:sz w:val="20"/>
                <w:szCs w:val="20"/>
              </w:rPr>
            </w:pPr>
            <w:r w:rsidRPr="00D40181">
              <w:rPr>
                <w:rFonts w:ascii="Times New Roman" w:hAnsi="Times New Roman" w:cs="Times New Roman"/>
                <w:sz w:val="20"/>
                <w:szCs w:val="20"/>
              </w:rPr>
              <w:t>Названия предметов, изображенных на карточках. Все материалы и пособия, находящиеся в развивающей среде группы, становятся объектами для расширения словарного</w:t>
            </w:r>
            <w:r w:rsidR="00DA5FE1" w:rsidRPr="00D40181">
              <w:rPr>
                <w:rFonts w:ascii="Times New Roman" w:hAnsi="Times New Roman" w:cs="Times New Roman"/>
                <w:sz w:val="20"/>
                <w:szCs w:val="20"/>
              </w:rPr>
              <w:t xml:space="preserve"> запаса ребенка</w:t>
            </w:r>
          </w:p>
        </w:tc>
      </w:tr>
      <w:tr w:rsidR="00D40181" w:rsidRPr="00D40181" w14:paraId="6AD6B4F6" w14:textId="77777777" w:rsidTr="00DA5FE1">
        <w:trPr>
          <w:trHeight w:val="2316"/>
        </w:trPr>
        <w:tc>
          <w:tcPr>
            <w:tcW w:w="1702" w:type="dxa"/>
            <w:tcBorders>
              <w:top w:val="double" w:sz="2" w:space="0" w:color="000001"/>
              <w:left w:val="double" w:sz="2" w:space="0" w:color="000001"/>
              <w:bottom w:val="double" w:sz="2" w:space="0" w:color="000001"/>
              <w:right w:val="double" w:sz="2" w:space="0" w:color="000001"/>
            </w:tcBorders>
            <w:vAlign w:val="center"/>
          </w:tcPr>
          <w:p w14:paraId="236C4F84" w14:textId="77777777" w:rsidR="00D40181" w:rsidRPr="00D40181" w:rsidRDefault="00D40181" w:rsidP="002C3D0D">
            <w:pPr>
              <w:spacing w:after="0" w:line="238" w:lineRule="auto"/>
              <w:ind w:right="4"/>
              <w:rPr>
                <w:rFonts w:ascii="Times New Roman" w:hAnsi="Times New Roman" w:cs="Times New Roman"/>
                <w:sz w:val="20"/>
                <w:szCs w:val="20"/>
              </w:rPr>
            </w:pPr>
            <w:r w:rsidRPr="00D40181">
              <w:rPr>
                <w:rFonts w:ascii="Times New Roman" w:hAnsi="Times New Roman" w:cs="Times New Roman"/>
                <w:sz w:val="20"/>
                <w:szCs w:val="20"/>
              </w:rPr>
              <w:lastRenderedPageBreak/>
              <w:t>Ящичек с тремя отделениями для сортировки предметов.</w:t>
            </w:r>
          </w:p>
          <w:p w14:paraId="0D33400A" w14:textId="77777777" w:rsidR="00D40181" w:rsidRPr="00D40181" w:rsidRDefault="00D40181" w:rsidP="002C3D0D">
            <w:pPr>
              <w:spacing w:after="0" w:line="259" w:lineRule="auto"/>
              <w:ind w:right="3"/>
              <w:rPr>
                <w:rFonts w:ascii="Times New Roman" w:hAnsi="Times New Roman" w:cs="Times New Roman"/>
                <w:sz w:val="20"/>
                <w:szCs w:val="20"/>
              </w:rPr>
            </w:pPr>
            <w:r w:rsidRPr="00D40181">
              <w:rPr>
                <w:rFonts w:ascii="Times New Roman" w:hAnsi="Times New Roman" w:cs="Times New Roman"/>
                <w:sz w:val="20"/>
                <w:szCs w:val="20"/>
              </w:rPr>
              <w:t>Коробочки с мелкими предметами, в названии которых есть определенный звук</w:t>
            </w:r>
          </w:p>
        </w:tc>
        <w:tc>
          <w:tcPr>
            <w:tcW w:w="1842" w:type="dxa"/>
            <w:tcBorders>
              <w:top w:val="double" w:sz="2" w:space="0" w:color="000001"/>
              <w:left w:val="double" w:sz="2" w:space="0" w:color="000001"/>
              <w:bottom w:val="double" w:sz="2" w:space="0" w:color="000001"/>
              <w:right w:val="double" w:sz="2" w:space="0" w:color="000001"/>
            </w:tcBorders>
          </w:tcPr>
          <w:p w14:paraId="022C853F" w14:textId="77777777" w:rsidR="00D40181" w:rsidRPr="00D40181" w:rsidRDefault="00D40181" w:rsidP="002C3D0D">
            <w:pPr>
              <w:spacing w:after="0" w:line="259" w:lineRule="auto"/>
              <w:ind w:left="1" w:right="11"/>
              <w:rPr>
                <w:rFonts w:ascii="Times New Roman" w:hAnsi="Times New Roman" w:cs="Times New Roman"/>
                <w:sz w:val="20"/>
                <w:szCs w:val="20"/>
              </w:rPr>
            </w:pPr>
            <w:r w:rsidRPr="00D40181">
              <w:rPr>
                <w:rFonts w:ascii="Times New Roman" w:hAnsi="Times New Roman" w:cs="Times New Roman"/>
                <w:sz w:val="20"/>
                <w:szCs w:val="20"/>
              </w:rPr>
              <w:t>Способствовать умению выделять отдельные звуки в слове</w:t>
            </w:r>
          </w:p>
        </w:tc>
        <w:tc>
          <w:tcPr>
            <w:tcW w:w="2022" w:type="dxa"/>
            <w:tcBorders>
              <w:top w:val="double" w:sz="2" w:space="0" w:color="000001"/>
              <w:left w:val="double" w:sz="2" w:space="0" w:color="000001"/>
              <w:bottom w:val="double" w:sz="2" w:space="0" w:color="000001"/>
              <w:right w:val="double" w:sz="2" w:space="0" w:color="000001"/>
            </w:tcBorders>
          </w:tcPr>
          <w:p w14:paraId="01006B8D" w14:textId="77777777" w:rsidR="00D40181" w:rsidRPr="00D40181" w:rsidRDefault="00D40181" w:rsidP="002C3D0D">
            <w:pPr>
              <w:spacing w:after="0" w:line="238" w:lineRule="auto"/>
              <w:ind w:left="1" w:right="2"/>
              <w:rPr>
                <w:rFonts w:ascii="Times New Roman" w:hAnsi="Times New Roman" w:cs="Times New Roman"/>
                <w:sz w:val="20"/>
                <w:szCs w:val="20"/>
              </w:rPr>
            </w:pPr>
            <w:r w:rsidRPr="00D40181">
              <w:rPr>
                <w:rFonts w:ascii="Times New Roman" w:hAnsi="Times New Roman" w:cs="Times New Roman"/>
                <w:sz w:val="20"/>
                <w:szCs w:val="20"/>
              </w:rPr>
              <w:t>Раскладывание предметов или карточек в три группы:</w:t>
            </w:r>
          </w:p>
          <w:p w14:paraId="082AB368" w14:textId="77777777" w:rsidR="00D40181" w:rsidRPr="00D40181" w:rsidRDefault="00D40181" w:rsidP="002C3D0D">
            <w:pPr>
              <w:spacing w:after="0" w:line="259" w:lineRule="auto"/>
              <w:ind w:left="1"/>
              <w:rPr>
                <w:rFonts w:ascii="Times New Roman" w:hAnsi="Times New Roman" w:cs="Times New Roman"/>
                <w:sz w:val="20"/>
                <w:szCs w:val="20"/>
              </w:rPr>
            </w:pPr>
            <w:r w:rsidRPr="00D40181">
              <w:rPr>
                <w:rFonts w:ascii="Times New Roman" w:hAnsi="Times New Roman" w:cs="Times New Roman"/>
                <w:sz w:val="20"/>
                <w:szCs w:val="20"/>
              </w:rPr>
              <w:t>определенный звук слышится в начале слова, в</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середине слова, в конце слова</w:t>
            </w:r>
          </w:p>
        </w:tc>
        <w:tc>
          <w:tcPr>
            <w:tcW w:w="993" w:type="dxa"/>
            <w:tcBorders>
              <w:top w:val="double" w:sz="2" w:space="0" w:color="000001"/>
              <w:left w:val="double" w:sz="2" w:space="0" w:color="000001"/>
              <w:bottom w:val="double" w:sz="2" w:space="0" w:color="000001"/>
              <w:right w:val="double" w:sz="2" w:space="0" w:color="000001"/>
            </w:tcBorders>
          </w:tcPr>
          <w:p w14:paraId="69314336" w14:textId="77777777" w:rsidR="00D40181" w:rsidRPr="00D40181" w:rsidRDefault="00D40181" w:rsidP="002C3D0D">
            <w:pPr>
              <w:spacing w:after="0" w:line="259" w:lineRule="auto"/>
              <w:ind w:left="1"/>
              <w:rPr>
                <w:rFonts w:ascii="Times New Roman" w:hAnsi="Times New Roman" w:cs="Times New Roman"/>
                <w:sz w:val="20"/>
                <w:szCs w:val="20"/>
              </w:rPr>
            </w:pPr>
            <w:r w:rsidRPr="00D40181">
              <w:rPr>
                <w:rFonts w:ascii="Times New Roman" w:hAnsi="Times New Roman" w:cs="Times New Roman"/>
                <w:sz w:val="20"/>
                <w:szCs w:val="20"/>
              </w:rPr>
              <w:t>С 4–4,5 лет</w:t>
            </w:r>
          </w:p>
        </w:tc>
        <w:tc>
          <w:tcPr>
            <w:tcW w:w="2372" w:type="dxa"/>
            <w:tcBorders>
              <w:top w:val="double" w:sz="2" w:space="0" w:color="000001"/>
              <w:left w:val="double" w:sz="2" w:space="0" w:color="000001"/>
              <w:bottom w:val="double" w:sz="2" w:space="0" w:color="000001"/>
              <w:right w:val="double" w:sz="2" w:space="0" w:color="000001"/>
            </w:tcBorders>
          </w:tcPr>
          <w:p w14:paraId="21EC62AA" w14:textId="77777777" w:rsidR="00D40181" w:rsidRPr="00D40181" w:rsidRDefault="00D40181" w:rsidP="002C3D0D">
            <w:pPr>
              <w:spacing w:after="0" w:line="259" w:lineRule="auto"/>
              <w:ind w:left="1"/>
              <w:rPr>
                <w:rFonts w:ascii="Times New Roman" w:hAnsi="Times New Roman" w:cs="Times New Roman"/>
                <w:sz w:val="20"/>
                <w:szCs w:val="20"/>
              </w:rPr>
            </w:pPr>
            <w:r w:rsidRPr="00D40181">
              <w:rPr>
                <w:rFonts w:ascii="Times New Roman" w:hAnsi="Times New Roman" w:cs="Times New Roman"/>
                <w:sz w:val="20"/>
                <w:szCs w:val="20"/>
              </w:rPr>
              <w:t>Работа с разными фонетическими коробочками.</w:t>
            </w:r>
          </w:p>
        </w:tc>
        <w:tc>
          <w:tcPr>
            <w:tcW w:w="1458" w:type="dxa"/>
            <w:tcBorders>
              <w:top w:val="double" w:sz="2" w:space="0" w:color="000001"/>
              <w:left w:val="double" w:sz="2" w:space="0" w:color="000001"/>
              <w:bottom w:val="double" w:sz="2" w:space="0" w:color="000001"/>
              <w:right w:val="double" w:sz="2" w:space="0" w:color="000001"/>
            </w:tcBorders>
          </w:tcPr>
          <w:p w14:paraId="0491DCF7" w14:textId="77777777" w:rsidR="00D40181" w:rsidRPr="00D40181" w:rsidRDefault="00D40181" w:rsidP="002C3D0D">
            <w:pPr>
              <w:spacing w:after="160" w:line="259" w:lineRule="auto"/>
              <w:rPr>
                <w:rFonts w:ascii="Times New Roman" w:hAnsi="Times New Roman" w:cs="Times New Roman"/>
                <w:sz w:val="20"/>
                <w:szCs w:val="20"/>
              </w:rPr>
            </w:pPr>
          </w:p>
        </w:tc>
      </w:tr>
      <w:tr w:rsidR="00D40181" w:rsidRPr="00D40181" w14:paraId="0279D084" w14:textId="77777777" w:rsidTr="00DA5FE1">
        <w:trPr>
          <w:trHeight w:val="1891"/>
        </w:trPr>
        <w:tc>
          <w:tcPr>
            <w:tcW w:w="1702" w:type="dxa"/>
            <w:tcBorders>
              <w:top w:val="double" w:sz="2" w:space="0" w:color="000001"/>
              <w:left w:val="double" w:sz="2" w:space="0" w:color="000001"/>
              <w:bottom w:val="double" w:sz="2" w:space="0" w:color="000001"/>
              <w:right w:val="double" w:sz="2" w:space="0" w:color="000001"/>
            </w:tcBorders>
          </w:tcPr>
          <w:p w14:paraId="49E93B46" w14:textId="77777777" w:rsidR="00D40181" w:rsidRPr="00D40181" w:rsidRDefault="00D40181" w:rsidP="002C3D0D">
            <w:pPr>
              <w:tabs>
                <w:tab w:val="center" w:pos="1234"/>
                <w:tab w:val="right" w:pos="1748"/>
              </w:tabs>
              <w:spacing w:after="0" w:line="259" w:lineRule="auto"/>
              <w:rPr>
                <w:rFonts w:ascii="Times New Roman" w:hAnsi="Times New Roman" w:cs="Times New Roman"/>
                <w:sz w:val="20"/>
                <w:szCs w:val="20"/>
              </w:rPr>
            </w:pPr>
            <w:r w:rsidRPr="00D40181">
              <w:rPr>
                <w:rFonts w:ascii="Times New Roman" w:hAnsi="Times New Roman" w:cs="Times New Roman"/>
                <w:sz w:val="20"/>
                <w:szCs w:val="20"/>
              </w:rPr>
              <w:t>Коробки</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с</w:t>
            </w:r>
          </w:p>
          <w:p w14:paraId="1393DAA7" w14:textId="77777777" w:rsidR="00D40181" w:rsidRPr="00D40181" w:rsidRDefault="00D40181" w:rsidP="002C3D0D">
            <w:pPr>
              <w:spacing w:after="0" w:line="259" w:lineRule="auto"/>
              <w:rPr>
                <w:rFonts w:ascii="Times New Roman" w:hAnsi="Times New Roman" w:cs="Times New Roman"/>
                <w:sz w:val="20"/>
                <w:szCs w:val="20"/>
              </w:rPr>
            </w:pPr>
            <w:r w:rsidRPr="00D40181">
              <w:rPr>
                <w:rFonts w:ascii="Times New Roman" w:hAnsi="Times New Roman" w:cs="Times New Roman"/>
                <w:sz w:val="20"/>
                <w:szCs w:val="20"/>
              </w:rPr>
              <w:t>карточками «Интуитивное чтение»</w:t>
            </w:r>
          </w:p>
        </w:tc>
        <w:tc>
          <w:tcPr>
            <w:tcW w:w="1842" w:type="dxa"/>
            <w:tcBorders>
              <w:top w:val="double" w:sz="2" w:space="0" w:color="000001"/>
              <w:left w:val="double" w:sz="2" w:space="0" w:color="000001"/>
              <w:bottom w:val="double" w:sz="2" w:space="0" w:color="000001"/>
              <w:right w:val="double" w:sz="2" w:space="0" w:color="000001"/>
            </w:tcBorders>
          </w:tcPr>
          <w:p w14:paraId="1922B5BF" w14:textId="445BEDC3" w:rsidR="00DA5FE1" w:rsidRPr="00D40181" w:rsidRDefault="00D40181" w:rsidP="00DA5FE1">
            <w:pPr>
              <w:spacing w:after="6" w:line="238" w:lineRule="auto"/>
              <w:ind w:left="1"/>
              <w:rPr>
                <w:rFonts w:ascii="Times New Roman" w:hAnsi="Times New Roman" w:cs="Times New Roman"/>
                <w:sz w:val="20"/>
                <w:szCs w:val="20"/>
              </w:rPr>
            </w:pPr>
            <w:r w:rsidRPr="00D40181">
              <w:rPr>
                <w:rFonts w:ascii="Times New Roman" w:hAnsi="Times New Roman" w:cs="Times New Roman"/>
                <w:sz w:val="20"/>
                <w:szCs w:val="20"/>
              </w:rPr>
              <w:t>Умение выделять отдельные письменные знаки (буквы) в слове</w:t>
            </w:r>
            <w:r w:rsidR="00DA5FE1">
              <w:rPr>
                <w:rFonts w:ascii="Times New Roman" w:hAnsi="Times New Roman" w:cs="Times New Roman"/>
                <w:sz w:val="20"/>
                <w:szCs w:val="20"/>
              </w:rPr>
              <w:t xml:space="preserve"> </w:t>
            </w:r>
            <w:r w:rsidR="00DA5FE1" w:rsidRPr="00D40181">
              <w:rPr>
                <w:rFonts w:ascii="Times New Roman" w:hAnsi="Times New Roman" w:cs="Times New Roman"/>
                <w:sz w:val="20"/>
                <w:szCs w:val="20"/>
              </w:rPr>
              <w:t>и</w:t>
            </w:r>
          </w:p>
          <w:p w14:paraId="2A37F390" w14:textId="63A3235F" w:rsidR="00DA5FE1" w:rsidRPr="00D40181" w:rsidRDefault="00DA5FE1" w:rsidP="00DA5FE1">
            <w:pPr>
              <w:spacing w:after="6" w:line="238" w:lineRule="auto"/>
              <w:ind w:left="1"/>
              <w:rPr>
                <w:rFonts w:ascii="Times New Roman" w:hAnsi="Times New Roman" w:cs="Times New Roman"/>
                <w:sz w:val="20"/>
                <w:szCs w:val="20"/>
              </w:rPr>
            </w:pPr>
            <w:r w:rsidRPr="00D40181">
              <w:rPr>
                <w:rFonts w:ascii="Times New Roman" w:hAnsi="Times New Roman" w:cs="Times New Roman"/>
                <w:sz w:val="20"/>
                <w:szCs w:val="20"/>
              </w:rPr>
              <w:t>сравнивать написанные слова</w:t>
            </w:r>
            <w:r w:rsidR="00D40181" w:rsidRPr="00D40181">
              <w:rPr>
                <w:rFonts w:ascii="Times New Roman" w:hAnsi="Times New Roman" w:cs="Times New Roman"/>
                <w:sz w:val="20"/>
                <w:szCs w:val="20"/>
              </w:rPr>
              <w:t xml:space="preserve"> </w:t>
            </w:r>
            <w:r w:rsidR="00D40181" w:rsidRPr="00D40181">
              <w:rPr>
                <w:rFonts w:ascii="Times New Roman" w:hAnsi="Times New Roman" w:cs="Times New Roman"/>
                <w:sz w:val="20"/>
                <w:szCs w:val="20"/>
              </w:rPr>
              <w:tab/>
            </w:r>
          </w:p>
          <w:p w14:paraId="3F87AC4F" w14:textId="51A71C28" w:rsidR="00D40181" w:rsidRPr="00D40181" w:rsidRDefault="00D40181" w:rsidP="002C3D0D">
            <w:pPr>
              <w:spacing w:after="0" w:line="259" w:lineRule="auto"/>
              <w:ind w:left="1"/>
              <w:rPr>
                <w:rFonts w:ascii="Times New Roman" w:hAnsi="Times New Roman" w:cs="Times New Roman"/>
                <w:sz w:val="20"/>
                <w:szCs w:val="20"/>
              </w:rPr>
            </w:pPr>
            <w:r w:rsidRPr="00D40181">
              <w:rPr>
                <w:rFonts w:ascii="Times New Roman" w:hAnsi="Times New Roman" w:cs="Times New Roman"/>
                <w:sz w:val="20"/>
                <w:szCs w:val="20"/>
              </w:rPr>
              <w:t xml:space="preserve"> </w:t>
            </w:r>
          </w:p>
        </w:tc>
        <w:tc>
          <w:tcPr>
            <w:tcW w:w="2022" w:type="dxa"/>
            <w:tcBorders>
              <w:top w:val="double" w:sz="2" w:space="0" w:color="000001"/>
              <w:left w:val="double" w:sz="2" w:space="0" w:color="000001"/>
              <w:bottom w:val="double" w:sz="2" w:space="0" w:color="000001"/>
              <w:right w:val="double" w:sz="2" w:space="0" w:color="000001"/>
            </w:tcBorders>
          </w:tcPr>
          <w:p w14:paraId="52EA3A19" w14:textId="77777777" w:rsidR="00D40181" w:rsidRPr="00D40181" w:rsidRDefault="00D40181" w:rsidP="002C3D0D">
            <w:pPr>
              <w:spacing w:after="6" w:line="238" w:lineRule="auto"/>
              <w:ind w:left="1"/>
              <w:rPr>
                <w:rFonts w:ascii="Times New Roman" w:hAnsi="Times New Roman" w:cs="Times New Roman"/>
                <w:sz w:val="20"/>
                <w:szCs w:val="20"/>
              </w:rPr>
            </w:pPr>
            <w:r w:rsidRPr="00D40181">
              <w:rPr>
                <w:rFonts w:ascii="Times New Roman" w:hAnsi="Times New Roman" w:cs="Times New Roman"/>
                <w:sz w:val="20"/>
                <w:szCs w:val="20"/>
              </w:rPr>
              <w:t>«Интуитивное чтение»</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(по</w:t>
            </w:r>
          </w:p>
          <w:p w14:paraId="7EC3C465" w14:textId="77777777" w:rsidR="00D40181" w:rsidRPr="00D40181" w:rsidRDefault="00D40181" w:rsidP="002C3D0D">
            <w:pPr>
              <w:spacing w:after="0" w:line="238" w:lineRule="auto"/>
              <w:ind w:left="1" w:right="2"/>
              <w:rPr>
                <w:rFonts w:ascii="Times New Roman" w:hAnsi="Times New Roman" w:cs="Times New Roman"/>
                <w:sz w:val="20"/>
                <w:szCs w:val="20"/>
              </w:rPr>
            </w:pPr>
            <w:r w:rsidRPr="00D40181">
              <w:rPr>
                <w:rFonts w:ascii="Times New Roman" w:hAnsi="Times New Roman" w:cs="Times New Roman"/>
                <w:sz w:val="20"/>
                <w:szCs w:val="20"/>
              </w:rPr>
              <w:t>картинке) разных слов. Можно работать с</w:t>
            </w:r>
          </w:p>
          <w:p w14:paraId="37524570" w14:textId="13A39682" w:rsidR="00D40181" w:rsidRPr="00D40181" w:rsidRDefault="00D40181" w:rsidP="002C3D0D">
            <w:pPr>
              <w:spacing w:after="0" w:line="259" w:lineRule="auto"/>
              <w:ind w:left="1"/>
              <w:rPr>
                <w:rFonts w:ascii="Times New Roman" w:hAnsi="Times New Roman" w:cs="Times New Roman"/>
                <w:sz w:val="20"/>
                <w:szCs w:val="20"/>
              </w:rPr>
            </w:pPr>
            <w:r w:rsidRPr="00D40181">
              <w:rPr>
                <w:rFonts w:ascii="Times New Roman" w:hAnsi="Times New Roman" w:cs="Times New Roman"/>
                <w:sz w:val="20"/>
                <w:szCs w:val="20"/>
              </w:rPr>
              <w:t>материалом,</w:t>
            </w:r>
            <w:r w:rsidR="00DA5FE1">
              <w:rPr>
                <w:rFonts w:ascii="Times New Roman" w:hAnsi="Times New Roman" w:cs="Times New Roman"/>
                <w:sz w:val="20"/>
                <w:szCs w:val="20"/>
              </w:rPr>
              <w:t xml:space="preserve"> </w:t>
            </w:r>
            <w:r w:rsidRPr="00D40181">
              <w:rPr>
                <w:rFonts w:ascii="Times New Roman" w:hAnsi="Times New Roman" w:cs="Times New Roman"/>
                <w:sz w:val="20"/>
                <w:szCs w:val="20"/>
              </w:rPr>
              <w:t>не зная букв</w:t>
            </w:r>
            <w:r w:rsidR="00DA5FE1">
              <w:rPr>
                <w:rFonts w:ascii="Times New Roman" w:hAnsi="Times New Roman" w:cs="Times New Roman"/>
                <w:sz w:val="20"/>
                <w:szCs w:val="20"/>
              </w:rPr>
              <w:t xml:space="preserve"> </w:t>
            </w:r>
          </w:p>
        </w:tc>
        <w:tc>
          <w:tcPr>
            <w:tcW w:w="993" w:type="dxa"/>
            <w:tcBorders>
              <w:top w:val="double" w:sz="2" w:space="0" w:color="000001"/>
              <w:left w:val="double" w:sz="2" w:space="0" w:color="000001"/>
              <w:bottom w:val="double" w:sz="2" w:space="0" w:color="000001"/>
              <w:right w:val="double" w:sz="2" w:space="0" w:color="000001"/>
            </w:tcBorders>
          </w:tcPr>
          <w:p w14:paraId="6A3E9F25" w14:textId="77777777" w:rsidR="00D40181" w:rsidRPr="00D40181" w:rsidRDefault="00D40181" w:rsidP="002C3D0D">
            <w:pPr>
              <w:spacing w:after="0" w:line="259" w:lineRule="auto"/>
              <w:ind w:left="1"/>
              <w:rPr>
                <w:rFonts w:ascii="Times New Roman" w:hAnsi="Times New Roman" w:cs="Times New Roman"/>
                <w:sz w:val="20"/>
                <w:szCs w:val="20"/>
              </w:rPr>
            </w:pPr>
            <w:r w:rsidRPr="00D40181">
              <w:rPr>
                <w:rFonts w:ascii="Times New Roman" w:hAnsi="Times New Roman" w:cs="Times New Roman"/>
                <w:sz w:val="20"/>
                <w:szCs w:val="20"/>
              </w:rPr>
              <w:t>С 3,5–4 лет</w:t>
            </w:r>
          </w:p>
        </w:tc>
        <w:tc>
          <w:tcPr>
            <w:tcW w:w="2372" w:type="dxa"/>
            <w:tcBorders>
              <w:top w:val="double" w:sz="2" w:space="0" w:color="000001"/>
              <w:left w:val="double" w:sz="2" w:space="0" w:color="000001"/>
              <w:bottom w:val="double" w:sz="2" w:space="0" w:color="000001"/>
              <w:right w:val="double" w:sz="2" w:space="0" w:color="000001"/>
            </w:tcBorders>
          </w:tcPr>
          <w:p w14:paraId="7F6C36E3" w14:textId="77777777" w:rsidR="00D40181" w:rsidRPr="00D40181" w:rsidRDefault="00D40181" w:rsidP="002C3D0D">
            <w:pPr>
              <w:spacing w:after="0" w:line="259" w:lineRule="auto"/>
              <w:ind w:left="1"/>
              <w:rPr>
                <w:rFonts w:ascii="Times New Roman" w:hAnsi="Times New Roman" w:cs="Times New Roman"/>
                <w:sz w:val="20"/>
                <w:szCs w:val="20"/>
              </w:rPr>
            </w:pPr>
            <w:r w:rsidRPr="00D40181">
              <w:rPr>
                <w:rFonts w:ascii="Times New Roman" w:hAnsi="Times New Roman" w:cs="Times New Roman"/>
                <w:sz w:val="20"/>
                <w:szCs w:val="20"/>
              </w:rPr>
              <w:t>Сравнивание</w:t>
            </w:r>
          </w:p>
          <w:p w14:paraId="7582AA9B" w14:textId="77777777" w:rsidR="00D40181" w:rsidRPr="00D40181" w:rsidRDefault="00D40181" w:rsidP="002C3D0D">
            <w:pPr>
              <w:spacing w:after="0" w:line="238" w:lineRule="auto"/>
              <w:ind w:left="1" w:right="1"/>
              <w:rPr>
                <w:rFonts w:ascii="Times New Roman" w:hAnsi="Times New Roman" w:cs="Times New Roman"/>
                <w:sz w:val="20"/>
                <w:szCs w:val="20"/>
              </w:rPr>
            </w:pPr>
            <w:r w:rsidRPr="00D40181">
              <w:rPr>
                <w:rFonts w:ascii="Times New Roman" w:hAnsi="Times New Roman" w:cs="Times New Roman"/>
                <w:sz w:val="20"/>
                <w:szCs w:val="20"/>
              </w:rPr>
              <w:t>подписи под картинкой и отдельного слова на карточке и объединение их. Интуитивное</w:t>
            </w:r>
          </w:p>
          <w:p w14:paraId="30D7FE29" w14:textId="77777777" w:rsidR="00D40181" w:rsidRPr="00D40181" w:rsidRDefault="00D40181" w:rsidP="002C3D0D">
            <w:pPr>
              <w:tabs>
                <w:tab w:val="center" w:pos="1007"/>
                <w:tab w:val="right" w:pos="1836"/>
              </w:tabs>
              <w:spacing w:after="0" w:line="259" w:lineRule="auto"/>
              <w:rPr>
                <w:rFonts w:ascii="Times New Roman" w:hAnsi="Times New Roman" w:cs="Times New Roman"/>
                <w:sz w:val="20"/>
                <w:szCs w:val="20"/>
              </w:rPr>
            </w:pPr>
            <w:r w:rsidRPr="00D40181">
              <w:rPr>
                <w:rFonts w:ascii="Times New Roman" w:hAnsi="Times New Roman" w:cs="Times New Roman"/>
                <w:sz w:val="20"/>
                <w:szCs w:val="20"/>
              </w:rPr>
              <w:t>чтение</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слов</w:t>
            </w:r>
          </w:p>
          <w:p w14:paraId="693E3C7D" w14:textId="77777777" w:rsidR="00D40181" w:rsidRPr="00D40181" w:rsidRDefault="00D40181" w:rsidP="002C3D0D">
            <w:pPr>
              <w:spacing w:after="0" w:line="259" w:lineRule="auto"/>
              <w:ind w:left="1" w:right="44"/>
              <w:rPr>
                <w:rFonts w:ascii="Times New Roman" w:hAnsi="Times New Roman" w:cs="Times New Roman"/>
                <w:sz w:val="20"/>
                <w:szCs w:val="20"/>
              </w:rPr>
            </w:pPr>
            <w:r w:rsidRPr="00D40181">
              <w:rPr>
                <w:rFonts w:ascii="Times New Roman" w:hAnsi="Times New Roman" w:cs="Times New Roman"/>
                <w:sz w:val="20"/>
                <w:szCs w:val="20"/>
              </w:rPr>
              <w:t>ориентировкой на картинку.</w:t>
            </w:r>
          </w:p>
        </w:tc>
        <w:tc>
          <w:tcPr>
            <w:tcW w:w="1458" w:type="dxa"/>
            <w:tcBorders>
              <w:top w:val="double" w:sz="2" w:space="0" w:color="000001"/>
              <w:left w:val="double" w:sz="2" w:space="0" w:color="000001"/>
              <w:bottom w:val="double" w:sz="2" w:space="0" w:color="000001"/>
              <w:right w:val="double" w:sz="2" w:space="0" w:color="000001"/>
            </w:tcBorders>
          </w:tcPr>
          <w:p w14:paraId="13A38033" w14:textId="77777777" w:rsidR="00D40181" w:rsidRPr="00D40181" w:rsidRDefault="00D40181" w:rsidP="002C3D0D">
            <w:pPr>
              <w:spacing w:after="0" w:line="259" w:lineRule="auto"/>
              <w:ind w:left="1"/>
              <w:rPr>
                <w:rFonts w:ascii="Times New Roman" w:hAnsi="Times New Roman" w:cs="Times New Roman"/>
                <w:sz w:val="20"/>
                <w:szCs w:val="20"/>
              </w:rPr>
            </w:pPr>
            <w:r w:rsidRPr="00D40181">
              <w:rPr>
                <w:rFonts w:ascii="Times New Roman" w:hAnsi="Times New Roman" w:cs="Times New Roman"/>
                <w:sz w:val="20"/>
                <w:szCs w:val="20"/>
              </w:rPr>
              <w:t>Названия предметов на карточках</w:t>
            </w:r>
          </w:p>
        </w:tc>
      </w:tr>
    </w:tbl>
    <w:p w14:paraId="1640FCF8" w14:textId="77777777" w:rsidR="00D40181" w:rsidRPr="00D40181" w:rsidRDefault="00D40181" w:rsidP="00D40181">
      <w:pPr>
        <w:spacing w:after="70" w:line="250" w:lineRule="auto"/>
        <w:ind w:left="-5"/>
        <w:rPr>
          <w:rFonts w:ascii="Times New Roman" w:hAnsi="Times New Roman" w:cs="Times New Roman"/>
          <w:b/>
          <w:bCs/>
          <w:sz w:val="20"/>
          <w:szCs w:val="20"/>
        </w:rPr>
      </w:pPr>
      <w:r w:rsidRPr="00D40181">
        <w:rPr>
          <w:rFonts w:ascii="Times New Roman" w:eastAsia="Times New Roman" w:hAnsi="Times New Roman" w:cs="Times New Roman"/>
          <w:b/>
          <w:bCs/>
          <w:sz w:val="20"/>
          <w:szCs w:val="20"/>
        </w:rPr>
        <w:t>Материалы для подготовки руки к письму</w:t>
      </w:r>
    </w:p>
    <w:p w14:paraId="56358598" w14:textId="77777777" w:rsidR="00D40181" w:rsidRPr="00D40181" w:rsidRDefault="00D40181" w:rsidP="00D40181">
      <w:pPr>
        <w:spacing w:after="0"/>
        <w:ind w:left="24" w:right="156"/>
        <w:rPr>
          <w:rFonts w:ascii="Times New Roman" w:hAnsi="Times New Roman" w:cs="Times New Roman"/>
          <w:b/>
          <w:bCs/>
          <w:sz w:val="20"/>
          <w:szCs w:val="20"/>
        </w:rPr>
      </w:pPr>
      <w:r w:rsidRPr="00D40181">
        <w:rPr>
          <w:rFonts w:ascii="Times New Roman" w:eastAsia="Times New Roman" w:hAnsi="Times New Roman" w:cs="Times New Roman"/>
          <w:b/>
          <w:bCs/>
          <w:sz w:val="20"/>
          <w:szCs w:val="20"/>
        </w:rPr>
        <w:t>Цель</w:t>
      </w:r>
      <w:r w:rsidRPr="00D40181">
        <w:rPr>
          <w:rFonts w:ascii="Times New Roman" w:hAnsi="Times New Roman" w:cs="Times New Roman"/>
          <w:b/>
          <w:bCs/>
          <w:sz w:val="20"/>
          <w:szCs w:val="20"/>
        </w:rPr>
        <w:t>: подготовка руки к письму отдельно от письма.</w:t>
      </w:r>
    </w:p>
    <w:tbl>
      <w:tblPr>
        <w:tblStyle w:val="TableGrid"/>
        <w:tblW w:w="10292" w:type="dxa"/>
        <w:tblInd w:w="-434" w:type="dxa"/>
        <w:tblCellMar>
          <w:top w:w="225" w:type="dxa"/>
          <w:left w:w="105" w:type="dxa"/>
          <w:right w:w="102" w:type="dxa"/>
        </w:tblCellMar>
        <w:tblLook w:val="04A0" w:firstRow="1" w:lastRow="0" w:firstColumn="1" w:lastColumn="0" w:noHBand="0" w:noVBand="1"/>
      </w:tblPr>
      <w:tblGrid>
        <w:gridCol w:w="1710"/>
        <w:gridCol w:w="1823"/>
        <w:gridCol w:w="1979"/>
        <w:gridCol w:w="1042"/>
        <w:gridCol w:w="2191"/>
        <w:gridCol w:w="1547"/>
      </w:tblGrid>
      <w:tr w:rsidR="00D40181" w:rsidRPr="00D40181" w14:paraId="55AEF531" w14:textId="77777777" w:rsidTr="0034264D">
        <w:trPr>
          <w:trHeight w:val="344"/>
        </w:trPr>
        <w:tc>
          <w:tcPr>
            <w:tcW w:w="1710" w:type="dxa"/>
            <w:tcBorders>
              <w:top w:val="double" w:sz="2" w:space="0" w:color="000001"/>
              <w:left w:val="double" w:sz="2" w:space="0" w:color="000001"/>
              <w:bottom w:val="double" w:sz="2" w:space="0" w:color="000001"/>
              <w:right w:val="double" w:sz="2" w:space="0" w:color="000001"/>
            </w:tcBorders>
            <w:vAlign w:val="center"/>
          </w:tcPr>
          <w:p w14:paraId="5E52FE58" w14:textId="77777777" w:rsidR="00D40181" w:rsidRPr="00D40181" w:rsidRDefault="00D40181" w:rsidP="002C3D0D">
            <w:pPr>
              <w:spacing w:after="0" w:line="259" w:lineRule="auto"/>
              <w:ind w:left="1"/>
              <w:rPr>
                <w:rFonts w:ascii="Times New Roman" w:hAnsi="Times New Roman" w:cs="Times New Roman"/>
                <w:sz w:val="20"/>
                <w:szCs w:val="20"/>
              </w:rPr>
            </w:pPr>
            <w:r w:rsidRPr="00D40181">
              <w:rPr>
                <w:rFonts w:ascii="Times New Roman" w:hAnsi="Times New Roman" w:cs="Times New Roman"/>
                <w:sz w:val="20"/>
                <w:szCs w:val="20"/>
              </w:rPr>
              <w:t>Материалы</w:t>
            </w:r>
          </w:p>
        </w:tc>
        <w:tc>
          <w:tcPr>
            <w:tcW w:w="1823" w:type="dxa"/>
            <w:tcBorders>
              <w:top w:val="double" w:sz="2" w:space="0" w:color="000001"/>
              <w:left w:val="double" w:sz="2" w:space="0" w:color="000001"/>
              <w:bottom w:val="double" w:sz="2" w:space="0" w:color="000001"/>
              <w:right w:val="double" w:sz="2" w:space="0" w:color="000001"/>
            </w:tcBorders>
            <w:vAlign w:val="center"/>
          </w:tcPr>
          <w:p w14:paraId="30F465EA" w14:textId="77777777" w:rsidR="00D40181" w:rsidRPr="00D40181" w:rsidRDefault="00D40181" w:rsidP="002C3D0D">
            <w:pPr>
              <w:spacing w:after="0" w:line="259" w:lineRule="auto"/>
              <w:ind w:left="2"/>
              <w:rPr>
                <w:rFonts w:ascii="Times New Roman" w:hAnsi="Times New Roman" w:cs="Times New Roman"/>
                <w:sz w:val="20"/>
                <w:szCs w:val="20"/>
              </w:rPr>
            </w:pPr>
            <w:r w:rsidRPr="00D40181">
              <w:rPr>
                <w:rFonts w:ascii="Times New Roman" w:hAnsi="Times New Roman" w:cs="Times New Roman"/>
                <w:sz w:val="20"/>
                <w:szCs w:val="20"/>
              </w:rPr>
              <w:t>Задачи</w:t>
            </w:r>
          </w:p>
        </w:tc>
        <w:tc>
          <w:tcPr>
            <w:tcW w:w="1979" w:type="dxa"/>
            <w:tcBorders>
              <w:top w:val="double" w:sz="2" w:space="0" w:color="000001"/>
              <w:left w:val="double" w:sz="2" w:space="0" w:color="000001"/>
              <w:bottom w:val="double" w:sz="2" w:space="0" w:color="000001"/>
              <w:right w:val="double" w:sz="2" w:space="0" w:color="000001"/>
            </w:tcBorders>
            <w:vAlign w:val="center"/>
          </w:tcPr>
          <w:p w14:paraId="2AF683B9" w14:textId="77777777" w:rsidR="00D40181" w:rsidRPr="00D40181" w:rsidRDefault="00D40181" w:rsidP="002C3D0D">
            <w:pPr>
              <w:spacing w:after="0" w:line="259" w:lineRule="auto"/>
              <w:ind w:left="2"/>
              <w:rPr>
                <w:rFonts w:ascii="Times New Roman" w:hAnsi="Times New Roman" w:cs="Times New Roman"/>
                <w:sz w:val="20"/>
                <w:szCs w:val="20"/>
              </w:rPr>
            </w:pPr>
            <w:r w:rsidRPr="00D40181">
              <w:rPr>
                <w:rFonts w:ascii="Times New Roman" w:hAnsi="Times New Roman" w:cs="Times New Roman"/>
                <w:sz w:val="20"/>
                <w:szCs w:val="20"/>
              </w:rPr>
              <w:t>Содержание</w:t>
            </w:r>
          </w:p>
        </w:tc>
        <w:tc>
          <w:tcPr>
            <w:tcW w:w="1042" w:type="dxa"/>
            <w:tcBorders>
              <w:top w:val="double" w:sz="2" w:space="0" w:color="000001"/>
              <w:left w:val="double" w:sz="2" w:space="0" w:color="000001"/>
              <w:bottom w:val="double" w:sz="2" w:space="0" w:color="000001"/>
              <w:right w:val="double" w:sz="2" w:space="0" w:color="000001"/>
            </w:tcBorders>
            <w:vAlign w:val="center"/>
          </w:tcPr>
          <w:p w14:paraId="4E280F25" w14:textId="77777777" w:rsidR="00D40181" w:rsidRPr="00D40181" w:rsidRDefault="00D40181" w:rsidP="002C3D0D">
            <w:pPr>
              <w:spacing w:after="0" w:line="259" w:lineRule="auto"/>
              <w:ind w:left="2"/>
              <w:rPr>
                <w:rFonts w:ascii="Times New Roman" w:hAnsi="Times New Roman" w:cs="Times New Roman"/>
                <w:sz w:val="20"/>
                <w:szCs w:val="20"/>
              </w:rPr>
            </w:pPr>
            <w:r w:rsidRPr="00D40181">
              <w:rPr>
                <w:rFonts w:ascii="Times New Roman" w:hAnsi="Times New Roman" w:cs="Times New Roman"/>
                <w:sz w:val="20"/>
                <w:szCs w:val="20"/>
              </w:rPr>
              <w:t>Возраст</w:t>
            </w:r>
          </w:p>
        </w:tc>
        <w:tc>
          <w:tcPr>
            <w:tcW w:w="2191" w:type="dxa"/>
            <w:tcBorders>
              <w:top w:val="double" w:sz="2" w:space="0" w:color="000001"/>
              <w:left w:val="double" w:sz="2" w:space="0" w:color="000001"/>
              <w:bottom w:val="double" w:sz="2" w:space="0" w:color="000001"/>
              <w:right w:val="double" w:sz="2" w:space="0" w:color="000001"/>
            </w:tcBorders>
            <w:vAlign w:val="center"/>
          </w:tcPr>
          <w:p w14:paraId="71D9EE75" w14:textId="77777777" w:rsidR="00D40181" w:rsidRPr="00D40181" w:rsidRDefault="00D40181" w:rsidP="002C3D0D">
            <w:pPr>
              <w:spacing w:after="0" w:line="259" w:lineRule="auto"/>
              <w:ind w:left="2"/>
              <w:rPr>
                <w:rFonts w:ascii="Times New Roman" w:hAnsi="Times New Roman" w:cs="Times New Roman"/>
                <w:sz w:val="20"/>
                <w:szCs w:val="20"/>
              </w:rPr>
            </w:pPr>
            <w:r w:rsidRPr="00D40181">
              <w:rPr>
                <w:rFonts w:ascii="Times New Roman" w:hAnsi="Times New Roman" w:cs="Times New Roman"/>
                <w:sz w:val="20"/>
                <w:szCs w:val="20"/>
              </w:rPr>
              <w:t>Упражнения</w:t>
            </w:r>
          </w:p>
        </w:tc>
        <w:tc>
          <w:tcPr>
            <w:tcW w:w="1547" w:type="dxa"/>
            <w:tcBorders>
              <w:top w:val="double" w:sz="2" w:space="0" w:color="000001"/>
              <w:left w:val="double" w:sz="2" w:space="0" w:color="000001"/>
              <w:bottom w:val="double" w:sz="2" w:space="0" w:color="000001"/>
              <w:right w:val="double" w:sz="2" w:space="0" w:color="000001"/>
            </w:tcBorders>
            <w:vAlign w:val="center"/>
          </w:tcPr>
          <w:p w14:paraId="509DED8C" w14:textId="77777777" w:rsidR="00D40181" w:rsidRPr="00D40181" w:rsidRDefault="00D40181" w:rsidP="002C3D0D">
            <w:pPr>
              <w:spacing w:after="0" w:line="259" w:lineRule="auto"/>
              <w:rPr>
                <w:rFonts w:ascii="Times New Roman" w:hAnsi="Times New Roman" w:cs="Times New Roman"/>
                <w:sz w:val="20"/>
                <w:szCs w:val="20"/>
              </w:rPr>
            </w:pPr>
            <w:r w:rsidRPr="00D40181">
              <w:rPr>
                <w:rFonts w:ascii="Times New Roman" w:hAnsi="Times New Roman" w:cs="Times New Roman"/>
                <w:sz w:val="20"/>
                <w:szCs w:val="20"/>
              </w:rPr>
              <w:t>Словарь</w:t>
            </w:r>
          </w:p>
        </w:tc>
      </w:tr>
      <w:tr w:rsidR="00D40181" w:rsidRPr="00D40181" w14:paraId="1AB24FF8" w14:textId="77777777" w:rsidTr="0034264D">
        <w:trPr>
          <w:trHeight w:val="5955"/>
        </w:trPr>
        <w:tc>
          <w:tcPr>
            <w:tcW w:w="1710" w:type="dxa"/>
            <w:tcBorders>
              <w:top w:val="double" w:sz="2" w:space="0" w:color="000001"/>
              <w:left w:val="double" w:sz="2" w:space="0" w:color="000001"/>
              <w:bottom w:val="double" w:sz="2" w:space="0" w:color="000001"/>
              <w:right w:val="double" w:sz="2" w:space="0" w:color="000001"/>
            </w:tcBorders>
          </w:tcPr>
          <w:p w14:paraId="340130C5" w14:textId="77777777" w:rsidR="00D40181" w:rsidRPr="00D40181" w:rsidRDefault="00D40181" w:rsidP="002C3D0D">
            <w:pPr>
              <w:spacing w:after="0" w:line="259" w:lineRule="auto"/>
              <w:ind w:left="1"/>
              <w:rPr>
                <w:rFonts w:ascii="Times New Roman" w:hAnsi="Times New Roman" w:cs="Times New Roman"/>
                <w:sz w:val="20"/>
                <w:szCs w:val="20"/>
              </w:rPr>
            </w:pPr>
            <w:r w:rsidRPr="00D40181">
              <w:rPr>
                <w:rFonts w:ascii="Times New Roman" w:hAnsi="Times New Roman" w:cs="Times New Roman"/>
                <w:sz w:val="20"/>
                <w:szCs w:val="20"/>
              </w:rPr>
              <w:t>Шероховатые</w:t>
            </w:r>
          </w:p>
          <w:p w14:paraId="2CB8B27C" w14:textId="77777777" w:rsidR="00D40181" w:rsidRPr="00D40181" w:rsidRDefault="00D40181" w:rsidP="002C3D0D">
            <w:pPr>
              <w:spacing w:after="0" w:line="259" w:lineRule="auto"/>
              <w:ind w:left="1"/>
              <w:rPr>
                <w:rFonts w:ascii="Times New Roman" w:hAnsi="Times New Roman" w:cs="Times New Roman"/>
                <w:sz w:val="20"/>
                <w:szCs w:val="20"/>
              </w:rPr>
            </w:pPr>
            <w:r w:rsidRPr="00D40181">
              <w:rPr>
                <w:rFonts w:ascii="Times New Roman" w:hAnsi="Times New Roman" w:cs="Times New Roman"/>
                <w:sz w:val="20"/>
                <w:szCs w:val="20"/>
              </w:rPr>
              <w:t>(тактильные)</w:t>
            </w:r>
          </w:p>
          <w:p w14:paraId="44A40C5F" w14:textId="77777777" w:rsidR="00D40181" w:rsidRPr="00D40181" w:rsidRDefault="00D40181" w:rsidP="002C3D0D">
            <w:pPr>
              <w:tabs>
                <w:tab w:val="center" w:pos="927"/>
                <w:tab w:val="right" w:pos="1520"/>
              </w:tabs>
              <w:spacing w:after="0" w:line="259" w:lineRule="auto"/>
              <w:rPr>
                <w:rFonts w:ascii="Times New Roman" w:hAnsi="Times New Roman" w:cs="Times New Roman"/>
                <w:sz w:val="20"/>
                <w:szCs w:val="20"/>
              </w:rPr>
            </w:pPr>
            <w:r w:rsidRPr="00D40181">
              <w:rPr>
                <w:rFonts w:ascii="Times New Roman" w:hAnsi="Times New Roman" w:cs="Times New Roman"/>
                <w:sz w:val="20"/>
                <w:szCs w:val="20"/>
              </w:rPr>
              <w:t>буквы</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w:t>
            </w:r>
          </w:p>
          <w:p w14:paraId="429160A1" w14:textId="434CB5EA" w:rsidR="00DA5FE1" w:rsidRPr="00D40181" w:rsidRDefault="00D40181" w:rsidP="00DA5FE1">
            <w:pPr>
              <w:spacing w:after="0" w:line="259" w:lineRule="auto"/>
              <w:ind w:left="1"/>
              <w:rPr>
                <w:rFonts w:ascii="Times New Roman" w:hAnsi="Times New Roman" w:cs="Times New Roman"/>
                <w:sz w:val="20"/>
                <w:szCs w:val="20"/>
              </w:rPr>
            </w:pPr>
            <w:r w:rsidRPr="00D40181">
              <w:rPr>
                <w:rFonts w:ascii="Times New Roman" w:hAnsi="Times New Roman" w:cs="Times New Roman"/>
                <w:sz w:val="20"/>
                <w:szCs w:val="20"/>
              </w:rPr>
              <w:t>строчные</w:t>
            </w:r>
            <w:r w:rsidR="00DA5FE1" w:rsidRPr="00D40181">
              <w:rPr>
                <w:rFonts w:ascii="Times New Roman" w:hAnsi="Times New Roman" w:cs="Times New Roman"/>
                <w:sz w:val="20"/>
                <w:szCs w:val="20"/>
              </w:rPr>
              <w:t xml:space="preserve"> Шероховатые</w:t>
            </w:r>
          </w:p>
          <w:p w14:paraId="5E34D6E1" w14:textId="77777777" w:rsidR="00DA5FE1" w:rsidRPr="00D40181" w:rsidRDefault="00DA5FE1" w:rsidP="00DA5FE1">
            <w:pPr>
              <w:spacing w:after="0" w:line="259" w:lineRule="auto"/>
              <w:ind w:left="1"/>
              <w:rPr>
                <w:rFonts w:ascii="Times New Roman" w:hAnsi="Times New Roman" w:cs="Times New Roman"/>
                <w:sz w:val="20"/>
                <w:szCs w:val="20"/>
              </w:rPr>
            </w:pPr>
            <w:r w:rsidRPr="00D40181">
              <w:rPr>
                <w:rFonts w:ascii="Times New Roman" w:hAnsi="Times New Roman" w:cs="Times New Roman"/>
                <w:sz w:val="20"/>
                <w:szCs w:val="20"/>
              </w:rPr>
              <w:t>(тактильные)</w:t>
            </w:r>
          </w:p>
          <w:p w14:paraId="2C246023" w14:textId="77777777" w:rsidR="00DA5FE1" w:rsidRPr="00D40181" w:rsidRDefault="00DA5FE1" w:rsidP="00DA5FE1">
            <w:pPr>
              <w:tabs>
                <w:tab w:val="center" w:pos="317"/>
                <w:tab w:val="center" w:pos="927"/>
                <w:tab w:val="center" w:pos="1398"/>
              </w:tabs>
              <w:spacing w:after="0" w:line="259" w:lineRule="auto"/>
              <w:rPr>
                <w:rFonts w:ascii="Times New Roman" w:hAnsi="Times New Roman" w:cs="Times New Roman"/>
                <w:sz w:val="20"/>
                <w:szCs w:val="20"/>
              </w:rPr>
            </w:pPr>
            <w:r w:rsidRPr="00D40181">
              <w:rPr>
                <w:rFonts w:ascii="Times New Roman" w:eastAsia="Calibri" w:hAnsi="Times New Roman" w:cs="Times New Roman"/>
                <w:sz w:val="20"/>
                <w:szCs w:val="20"/>
              </w:rPr>
              <w:tab/>
            </w:r>
            <w:r w:rsidRPr="00D40181">
              <w:rPr>
                <w:rFonts w:ascii="Times New Roman" w:hAnsi="Times New Roman" w:cs="Times New Roman"/>
                <w:sz w:val="20"/>
                <w:szCs w:val="20"/>
              </w:rPr>
              <w:t>буквы</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w:t>
            </w:r>
          </w:p>
          <w:p w14:paraId="647B83BB" w14:textId="0A88F5DC" w:rsidR="00D40181" w:rsidRPr="00D40181" w:rsidRDefault="00DA5FE1" w:rsidP="00DA5FE1">
            <w:pPr>
              <w:spacing w:after="0" w:line="259" w:lineRule="auto"/>
              <w:ind w:left="1"/>
              <w:rPr>
                <w:rFonts w:ascii="Times New Roman" w:hAnsi="Times New Roman" w:cs="Times New Roman"/>
                <w:sz w:val="20"/>
                <w:szCs w:val="20"/>
              </w:rPr>
            </w:pPr>
            <w:r w:rsidRPr="00D40181">
              <w:rPr>
                <w:rFonts w:ascii="Times New Roman" w:hAnsi="Times New Roman" w:cs="Times New Roman"/>
                <w:sz w:val="20"/>
                <w:szCs w:val="20"/>
              </w:rPr>
              <w:t>прописные</w:t>
            </w:r>
          </w:p>
        </w:tc>
        <w:tc>
          <w:tcPr>
            <w:tcW w:w="1823" w:type="dxa"/>
            <w:tcBorders>
              <w:top w:val="double" w:sz="2" w:space="0" w:color="000001"/>
              <w:left w:val="double" w:sz="2" w:space="0" w:color="000001"/>
              <w:bottom w:val="double" w:sz="2" w:space="0" w:color="000001"/>
              <w:right w:val="double" w:sz="2" w:space="0" w:color="000001"/>
            </w:tcBorders>
          </w:tcPr>
          <w:p w14:paraId="71799A5C" w14:textId="77777777" w:rsidR="00D40181" w:rsidRPr="00D40181" w:rsidRDefault="00D40181" w:rsidP="002C3D0D">
            <w:pPr>
              <w:spacing w:after="0" w:line="238" w:lineRule="auto"/>
              <w:ind w:left="2"/>
              <w:rPr>
                <w:rFonts w:ascii="Times New Roman" w:hAnsi="Times New Roman" w:cs="Times New Roman"/>
                <w:sz w:val="20"/>
                <w:szCs w:val="20"/>
              </w:rPr>
            </w:pPr>
            <w:r w:rsidRPr="00D40181">
              <w:rPr>
                <w:rFonts w:ascii="Times New Roman" w:hAnsi="Times New Roman" w:cs="Times New Roman"/>
                <w:sz w:val="20"/>
                <w:szCs w:val="20"/>
              </w:rPr>
              <w:t>Освоение русской азбуки через</w:t>
            </w:r>
          </w:p>
          <w:p w14:paraId="6123BE2C" w14:textId="77777777" w:rsidR="00D40181" w:rsidRPr="00D40181" w:rsidRDefault="00D40181" w:rsidP="002C3D0D">
            <w:pPr>
              <w:spacing w:after="0" w:line="259" w:lineRule="auto"/>
              <w:ind w:left="2"/>
              <w:rPr>
                <w:rFonts w:ascii="Times New Roman" w:hAnsi="Times New Roman" w:cs="Times New Roman"/>
                <w:sz w:val="20"/>
                <w:szCs w:val="20"/>
              </w:rPr>
            </w:pPr>
            <w:r w:rsidRPr="00D40181">
              <w:rPr>
                <w:rFonts w:ascii="Times New Roman" w:hAnsi="Times New Roman" w:cs="Times New Roman"/>
                <w:sz w:val="20"/>
                <w:szCs w:val="20"/>
              </w:rPr>
              <w:t>формирование образов</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букв. Освоение направления письма</w:t>
            </w:r>
          </w:p>
        </w:tc>
        <w:tc>
          <w:tcPr>
            <w:tcW w:w="1979" w:type="dxa"/>
            <w:tcBorders>
              <w:top w:val="double" w:sz="2" w:space="0" w:color="000001"/>
              <w:left w:val="double" w:sz="2" w:space="0" w:color="000001"/>
              <w:bottom w:val="double" w:sz="2" w:space="0" w:color="000001"/>
              <w:right w:val="double" w:sz="2" w:space="0" w:color="000001"/>
            </w:tcBorders>
          </w:tcPr>
          <w:p w14:paraId="3343767A" w14:textId="77777777" w:rsidR="00D40181" w:rsidRPr="00D40181" w:rsidRDefault="00D40181" w:rsidP="002C3D0D">
            <w:pPr>
              <w:spacing w:after="0" w:line="238" w:lineRule="auto"/>
              <w:ind w:left="2"/>
              <w:rPr>
                <w:rFonts w:ascii="Times New Roman" w:hAnsi="Times New Roman" w:cs="Times New Roman"/>
                <w:sz w:val="20"/>
                <w:szCs w:val="20"/>
              </w:rPr>
            </w:pPr>
            <w:r w:rsidRPr="00D40181">
              <w:rPr>
                <w:rFonts w:ascii="Times New Roman" w:hAnsi="Times New Roman" w:cs="Times New Roman"/>
                <w:sz w:val="20"/>
                <w:szCs w:val="20"/>
              </w:rPr>
              <w:t>Знакомство с буквами как</w:t>
            </w:r>
          </w:p>
          <w:p w14:paraId="3E24EDA7" w14:textId="77777777" w:rsidR="00D40181" w:rsidRPr="00D40181" w:rsidRDefault="00D40181" w:rsidP="002C3D0D">
            <w:pPr>
              <w:spacing w:after="0" w:line="259" w:lineRule="auto"/>
              <w:ind w:left="2"/>
              <w:rPr>
                <w:rFonts w:ascii="Times New Roman" w:hAnsi="Times New Roman" w:cs="Times New Roman"/>
                <w:sz w:val="20"/>
                <w:szCs w:val="20"/>
              </w:rPr>
            </w:pPr>
            <w:r w:rsidRPr="00D40181">
              <w:rPr>
                <w:rFonts w:ascii="Times New Roman" w:hAnsi="Times New Roman" w:cs="Times New Roman"/>
                <w:sz w:val="20"/>
                <w:szCs w:val="20"/>
              </w:rPr>
              <w:t>символами</w:t>
            </w:r>
          </w:p>
          <w:p w14:paraId="5ACE776E" w14:textId="52DDB4D7" w:rsidR="00DA5FE1" w:rsidRPr="00D40181" w:rsidRDefault="00D40181" w:rsidP="00DA5FE1">
            <w:pPr>
              <w:spacing w:after="0" w:line="238" w:lineRule="auto"/>
              <w:ind w:left="2" w:right="1"/>
              <w:rPr>
                <w:rFonts w:ascii="Times New Roman" w:hAnsi="Times New Roman" w:cs="Times New Roman"/>
                <w:sz w:val="20"/>
                <w:szCs w:val="20"/>
              </w:rPr>
            </w:pPr>
            <w:r w:rsidRPr="00D40181">
              <w:rPr>
                <w:rFonts w:ascii="Times New Roman" w:hAnsi="Times New Roman" w:cs="Times New Roman"/>
                <w:sz w:val="20"/>
                <w:szCs w:val="20"/>
              </w:rPr>
              <w:t>звуков и с направлением их письма через тактильные</w:t>
            </w:r>
            <w:r w:rsidR="00DA5FE1" w:rsidRPr="00D40181">
              <w:rPr>
                <w:rFonts w:ascii="Times New Roman" w:hAnsi="Times New Roman" w:cs="Times New Roman"/>
                <w:sz w:val="20"/>
                <w:szCs w:val="20"/>
              </w:rPr>
              <w:t xml:space="preserve"> ощущения. Вводится после спонтанных попыток ребенка изучать буквы и писать с их помощью слова. Заглавные буквы вводятся, когда ребенок спонтанно начинает писать имена собственные, составлять предложения. Проводится сопоставление</w:t>
            </w:r>
          </w:p>
          <w:p w14:paraId="29BDF683" w14:textId="3DC893DF" w:rsidR="00D40181" w:rsidRPr="00D40181" w:rsidRDefault="00DA5FE1" w:rsidP="00DA5FE1">
            <w:pPr>
              <w:spacing w:after="0" w:line="259" w:lineRule="auto"/>
              <w:ind w:left="2"/>
              <w:rPr>
                <w:rFonts w:ascii="Times New Roman" w:hAnsi="Times New Roman" w:cs="Times New Roman"/>
                <w:sz w:val="20"/>
                <w:szCs w:val="20"/>
              </w:rPr>
            </w:pPr>
            <w:r w:rsidRPr="00D40181">
              <w:rPr>
                <w:rFonts w:ascii="Times New Roman" w:hAnsi="Times New Roman" w:cs="Times New Roman"/>
                <w:sz w:val="20"/>
                <w:szCs w:val="20"/>
              </w:rPr>
              <w:t>строчной и заглавной букв.</w:t>
            </w:r>
          </w:p>
        </w:tc>
        <w:tc>
          <w:tcPr>
            <w:tcW w:w="1042" w:type="dxa"/>
            <w:tcBorders>
              <w:top w:val="double" w:sz="2" w:space="0" w:color="000001"/>
              <w:left w:val="double" w:sz="2" w:space="0" w:color="000001"/>
              <w:bottom w:val="double" w:sz="2" w:space="0" w:color="000001"/>
              <w:right w:val="double" w:sz="2" w:space="0" w:color="000001"/>
            </w:tcBorders>
          </w:tcPr>
          <w:p w14:paraId="77A6C712" w14:textId="77777777" w:rsidR="00D40181" w:rsidRPr="00D40181" w:rsidRDefault="00D40181" w:rsidP="002C3D0D">
            <w:pPr>
              <w:spacing w:after="74" w:line="259" w:lineRule="auto"/>
              <w:ind w:left="2"/>
              <w:rPr>
                <w:rFonts w:ascii="Times New Roman" w:hAnsi="Times New Roman" w:cs="Times New Roman"/>
                <w:sz w:val="20"/>
                <w:szCs w:val="20"/>
              </w:rPr>
            </w:pPr>
            <w:r w:rsidRPr="00D40181">
              <w:rPr>
                <w:rFonts w:ascii="Times New Roman" w:hAnsi="Times New Roman" w:cs="Times New Roman"/>
                <w:sz w:val="20"/>
                <w:szCs w:val="20"/>
              </w:rPr>
              <w:t>С 4–</w:t>
            </w:r>
          </w:p>
          <w:p w14:paraId="542FE251" w14:textId="77777777" w:rsidR="00D40181" w:rsidRPr="00D40181" w:rsidRDefault="00D40181" w:rsidP="002C3D0D">
            <w:pPr>
              <w:spacing w:after="0" w:line="259" w:lineRule="auto"/>
              <w:ind w:left="2"/>
              <w:rPr>
                <w:rFonts w:ascii="Times New Roman" w:hAnsi="Times New Roman" w:cs="Times New Roman"/>
                <w:sz w:val="20"/>
                <w:szCs w:val="20"/>
              </w:rPr>
            </w:pPr>
            <w:r w:rsidRPr="00D40181">
              <w:rPr>
                <w:rFonts w:ascii="Times New Roman" w:hAnsi="Times New Roman" w:cs="Times New Roman"/>
                <w:sz w:val="20"/>
                <w:szCs w:val="20"/>
              </w:rPr>
              <w:t>4,5 лет</w:t>
            </w:r>
          </w:p>
        </w:tc>
        <w:tc>
          <w:tcPr>
            <w:tcW w:w="2191" w:type="dxa"/>
            <w:tcBorders>
              <w:top w:val="double" w:sz="2" w:space="0" w:color="000001"/>
              <w:left w:val="double" w:sz="2" w:space="0" w:color="000001"/>
              <w:bottom w:val="double" w:sz="2" w:space="0" w:color="000001"/>
              <w:right w:val="double" w:sz="2" w:space="0" w:color="000001"/>
            </w:tcBorders>
          </w:tcPr>
          <w:p w14:paraId="4C0A231A" w14:textId="77777777" w:rsidR="00D40181" w:rsidRPr="00D40181" w:rsidRDefault="00D40181" w:rsidP="002C3D0D">
            <w:pPr>
              <w:spacing w:after="0" w:line="238" w:lineRule="auto"/>
              <w:ind w:left="2"/>
              <w:rPr>
                <w:rFonts w:ascii="Times New Roman" w:hAnsi="Times New Roman" w:cs="Times New Roman"/>
                <w:sz w:val="20"/>
                <w:szCs w:val="20"/>
              </w:rPr>
            </w:pPr>
            <w:r w:rsidRPr="00D40181">
              <w:rPr>
                <w:rFonts w:ascii="Times New Roman" w:hAnsi="Times New Roman" w:cs="Times New Roman"/>
                <w:sz w:val="20"/>
                <w:szCs w:val="20"/>
              </w:rPr>
              <w:t>1. Написание изученных письменных</w:t>
            </w:r>
          </w:p>
          <w:p w14:paraId="5AB0D652" w14:textId="77777777" w:rsidR="00DA5FE1" w:rsidRPr="00D40181" w:rsidRDefault="00D40181" w:rsidP="00DA5FE1">
            <w:pPr>
              <w:spacing w:after="5" w:line="240" w:lineRule="auto"/>
              <w:ind w:left="2" w:right="2"/>
              <w:rPr>
                <w:rFonts w:ascii="Times New Roman" w:hAnsi="Times New Roman" w:cs="Times New Roman"/>
                <w:sz w:val="20"/>
                <w:szCs w:val="20"/>
              </w:rPr>
            </w:pPr>
            <w:r w:rsidRPr="00D40181">
              <w:rPr>
                <w:rFonts w:ascii="Times New Roman" w:hAnsi="Times New Roman" w:cs="Times New Roman"/>
                <w:sz w:val="20"/>
                <w:szCs w:val="20"/>
              </w:rPr>
              <w:t>букв на подносе с песком или манной крупой</w:t>
            </w:r>
            <w:r w:rsidR="00DA5FE1" w:rsidRPr="00D40181">
              <w:rPr>
                <w:rFonts w:ascii="Times New Roman" w:hAnsi="Times New Roman" w:cs="Times New Roman"/>
                <w:sz w:val="20"/>
                <w:szCs w:val="20"/>
              </w:rPr>
              <w:t>. Написание изученных букв на доске для</w:t>
            </w:r>
            <w:r w:rsidR="00DA5FE1" w:rsidRPr="00D40181">
              <w:rPr>
                <w:rFonts w:ascii="Times New Roman" w:hAnsi="Times New Roman" w:cs="Times New Roman"/>
                <w:sz w:val="20"/>
                <w:szCs w:val="20"/>
              </w:rPr>
              <w:tab/>
              <w:t xml:space="preserve"> </w:t>
            </w:r>
            <w:r w:rsidR="00DA5FE1" w:rsidRPr="00D40181">
              <w:rPr>
                <w:rFonts w:ascii="Times New Roman" w:hAnsi="Times New Roman" w:cs="Times New Roman"/>
                <w:sz w:val="20"/>
                <w:szCs w:val="20"/>
              </w:rPr>
              <w:tab/>
              <w:t>письма мелом</w:t>
            </w:r>
            <w:r w:rsidR="00DA5FE1" w:rsidRPr="00D40181">
              <w:rPr>
                <w:rFonts w:ascii="Times New Roman" w:hAnsi="Times New Roman" w:cs="Times New Roman"/>
                <w:sz w:val="20"/>
                <w:szCs w:val="20"/>
              </w:rPr>
              <w:tab/>
              <w:t xml:space="preserve"> </w:t>
            </w:r>
            <w:r w:rsidR="00DA5FE1" w:rsidRPr="00D40181">
              <w:rPr>
                <w:rFonts w:ascii="Times New Roman" w:hAnsi="Times New Roman" w:cs="Times New Roman"/>
                <w:sz w:val="20"/>
                <w:szCs w:val="20"/>
              </w:rPr>
              <w:tab/>
              <w:t>или</w:t>
            </w:r>
          </w:p>
          <w:p w14:paraId="4D1AE260" w14:textId="77777777" w:rsidR="00DA5FE1" w:rsidRPr="00D40181" w:rsidRDefault="00DA5FE1" w:rsidP="00DA5FE1">
            <w:pPr>
              <w:spacing w:after="101" w:line="238" w:lineRule="auto"/>
              <w:ind w:left="2"/>
              <w:rPr>
                <w:rFonts w:ascii="Times New Roman" w:hAnsi="Times New Roman" w:cs="Times New Roman"/>
                <w:sz w:val="20"/>
                <w:szCs w:val="20"/>
              </w:rPr>
            </w:pPr>
            <w:r w:rsidRPr="00D40181">
              <w:rPr>
                <w:rFonts w:ascii="Times New Roman" w:hAnsi="Times New Roman" w:cs="Times New Roman"/>
                <w:sz w:val="20"/>
                <w:szCs w:val="20"/>
              </w:rPr>
              <w:t>мокрым пальцем, кисточкой.</w:t>
            </w:r>
          </w:p>
          <w:p w14:paraId="1B6B6DDF" w14:textId="77777777" w:rsidR="00DA5FE1" w:rsidRPr="00D40181" w:rsidRDefault="00DA5FE1" w:rsidP="00DA5FE1">
            <w:pPr>
              <w:spacing w:after="98" w:line="238" w:lineRule="auto"/>
              <w:ind w:left="2" w:right="2"/>
              <w:rPr>
                <w:rFonts w:ascii="Times New Roman" w:hAnsi="Times New Roman" w:cs="Times New Roman"/>
                <w:sz w:val="20"/>
                <w:szCs w:val="20"/>
              </w:rPr>
            </w:pPr>
            <w:r w:rsidRPr="00D40181">
              <w:rPr>
                <w:rFonts w:ascii="Times New Roman" w:hAnsi="Times New Roman" w:cs="Times New Roman"/>
                <w:sz w:val="20"/>
                <w:szCs w:val="20"/>
              </w:rPr>
              <w:t>3.Написание букв карандашом или ручкой на листе бумаги.</w:t>
            </w:r>
          </w:p>
          <w:p w14:paraId="3BF188F1" w14:textId="34A9106D" w:rsidR="00D40181" w:rsidRPr="00D40181" w:rsidRDefault="00DA5FE1" w:rsidP="00DA5FE1">
            <w:pPr>
              <w:spacing w:after="0" w:line="259" w:lineRule="auto"/>
              <w:ind w:left="2" w:right="1"/>
              <w:rPr>
                <w:rFonts w:ascii="Times New Roman" w:hAnsi="Times New Roman" w:cs="Times New Roman"/>
                <w:sz w:val="20"/>
                <w:szCs w:val="20"/>
              </w:rPr>
            </w:pPr>
            <w:r w:rsidRPr="00D40181">
              <w:rPr>
                <w:rFonts w:ascii="Times New Roman" w:hAnsi="Times New Roman" w:cs="Times New Roman"/>
                <w:sz w:val="20"/>
                <w:szCs w:val="20"/>
              </w:rPr>
              <w:t>4. Написание букв карандашом или ручкой в тетради для письма.</w:t>
            </w:r>
          </w:p>
        </w:tc>
        <w:tc>
          <w:tcPr>
            <w:tcW w:w="1547" w:type="dxa"/>
            <w:tcBorders>
              <w:top w:val="double" w:sz="2" w:space="0" w:color="000001"/>
              <w:left w:val="double" w:sz="2" w:space="0" w:color="000001"/>
              <w:bottom w:val="double" w:sz="2" w:space="0" w:color="000001"/>
              <w:right w:val="double" w:sz="2" w:space="0" w:color="000001"/>
            </w:tcBorders>
          </w:tcPr>
          <w:p w14:paraId="3C1F5FFD" w14:textId="1F335204" w:rsidR="00D40181" w:rsidRPr="00D40181" w:rsidRDefault="00D40181" w:rsidP="002C3D0D">
            <w:pPr>
              <w:spacing w:after="0" w:line="259" w:lineRule="auto"/>
              <w:ind w:right="2"/>
              <w:rPr>
                <w:rFonts w:ascii="Times New Roman" w:hAnsi="Times New Roman" w:cs="Times New Roman"/>
                <w:sz w:val="20"/>
                <w:szCs w:val="20"/>
              </w:rPr>
            </w:pPr>
            <w:r w:rsidRPr="00D40181">
              <w:rPr>
                <w:rFonts w:ascii="Times New Roman" w:hAnsi="Times New Roman" w:cs="Times New Roman"/>
                <w:sz w:val="20"/>
                <w:szCs w:val="20"/>
              </w:rPr>
              <w:t xml:space="preserve">Названия материалов и </w:t>
            </w:r>
            <w:proofErr w:type="spellStart"/>
            <w:r w:rsidRPr="00D40181">
              <w:rPr>
                <w:rFonts w:ascii="Times New Roman" w:hAnsi="Times New Roman" w:cs="Times New Roman"/>
                <w:sz w:val="20"/>
                <w:szCs w:val="20"/>
              </w:rPr>
              <w:t>специальны</w:t>
            </w:r>
            <w:proofErr w:type="spellEnd"/>
            <w:r w:rsidRPr="00D40181">
              <w:rPr>
                <w:rFonts w:ascii="Times New Roman" w:hAnsi="Times New Roman" w:cs="Times New Roman"/>
                <w:sz w:val="20"/>
                <w:szCs w:val="20"/>
              </w:rPr>
              <w:t xml:space="preserve"> х предметов, </w:t>
            </w:r>
            <w:proofErr w:type="spellStart"/>
            <w:r w:rsidRPr="00D40181">
              <w:rPr>
                <w:rFonts w:ascii="Times New Roman" w:hAnsi="Times New Roman" w:cs="Times New Roman"/>
                <w:sz w:val="20"/>
                <w:szCs w:val="20"/>
              </w:rPr>
              <w:t>участвующи</w:t>
            </w:r>
            <w:proofErr w:type="spellEnd"/>
            <w:r w:rsidRPr="00D40181">
              <w:rPr>
                <w:rFonts w:ascii="Times New Roman" w:hAnsi="Times New Roman" w:cs="Times New Roman"/>
                <w:sz w:val="20"/>
                <w:szCs w:val="20"/>
              </w:rPr>
              <w:t xml:space="preserve"> х в процессе письма</w:t>
            </w:r>
          </w:p>
        </w:tc>
      </w:tr>
      <w:tr w:rsidR="00D40181" w:rsidRPr="00D40181" w14:paraId="1960FC02" w14:textId="77777777" w:rsidTr="0034264D">
        <w:tblPrEx>
          <w:tblCellMar>
            <w:right w:w="101" w:type="dxa"/>
          </w:tblCellMar>
        </w:tblPrEx>
        <w:trPr>
          <w:trHeight w:val="2316"/>
        </w:trPr>
        <w:tc>
          <w:tcPr>
            <w:tcW w:w="1710" w:type="dxa"/>
            <w:tcBorders>
              <w:top w:val="double" w:sz="2" w:space="0" w:color="000001"/>
              <w:left w:val="double" w:sz="2" w:space="0" w:color="000001"/>
              <w:bottom w:val="double" w:sz="2" w:space="0" w:color="000001"/>
              <w:right w:val="double" w:sz="2" w:space="0" w:color="000001"/>
            </w:tcBorders>
          </w:tcPr>
          <w:p w14:paraId="19BA4F26" w14:textId="77777777" w:rsidR="00D40181" w:rsidRPr="00D40181" w:rsidRDefault="00D40181" w:rsidP="002C3D0D">
            <w:pPr>
              <w:spacing w:after="0" w:line="238" w:lineRule="auto"/>
              <w:ind w:left="1"/>
              <w:rPr>
                <w:rFonts w:ascii="Times New Roman" w:hAnsi="Times New Roman" w:cs="Times New Roman"/>
                <w:sz w:val="20"/>
                <w:szCs w:val="20"/>
              </w:rPr>
            </w:pPr>
            <w:r w:rsidRPr="00D40181">
              <w:rPr>
                <w:rFonts w:ascii="Times New Roman" w:hAnsi="Times New Roman" w:cs="Times New Roman"/>
                <w:sz w:val="20"/>
                <w:szCs w:val="20"/>
              </w:rPr>
              <w:lastRenderedPageBreak/>
              <w:t>Ящик с манкой для</w:t>
            </w:r>
          </w:p>
          <w:p w14:paraId="1B7B2EB0" w14:textId="77777777" w:rsidR="00D40181" w:rsidRPr="00D40181" w:rsidRDefault="00D40181" w:rsidP="002C3D0D">
            <w:pPr>
              <w:spacing w:after="0" w:line="259" w:lineRule="auto"/>
              <w:ind w:left="1" w:right="57"/>
              <w:rPr>
                <w:rFonts w:ascii="Times New Roman" w:hAnsi="Times New Roman" w:cs="Times New Roman"/>
                <w:sz w:val="20"/>
                <w:szCs w:val="20"/>
              </w:rPr>
            </w:pPr>
            <w:r w:rsidRPr="00D40181">
              <w:rPr>
                <w:rFonts w:ascii="Times New Roman" w:hAnsi="Times New Roman" w:cs="Times New Roman"/>
                <w:sz w:val="20"/>
                <w:szCs w:val="20"/>
              </w:rPr>
              <w:t>тренировки навыка письма</w:t>
            </w:r>
          </w:p>
        </w:tc>
        <w:tc>
          <w:tcPr>
            <w:tcW w:w="1823" w:type="dxa"/>
            <w:tcBorders>
              <w:top w:val="double" w:sz="2" w:space="0" w:color="000001"/>
              <w:left w:val="double" w:sz="2" w:space="0" w:color="000001"/>
              <w:bottom w:val="double" w:sz="2" w:space="0" w:color="000001"/>
              <w:right w:val="double" w:sz="2" w:space="0" w:color="000001"/>
            </w:tcBorders>
          </w:tcPr>
          <w:p w14:paraId="5FBACD28" w14:textId="77777777" w:rsidR="00D40181" w:rsidRPr="00D40181" w:rsidRDefault="00D40181" w:rsidP="002C3D0D">
            <w:pPr>
              <w:spacing w:after="0" w:line="259" w:lineRule="auto"/>
              <w:ind w:left="2"/>
              <w:rPr>
                <w:rFonts w:ascii="Times New Roman" w:hAnsi="Times New Roman" w:cs="Times New Roman"/>
                <w:sz w:val="20"/>
                <w:szCs w:val="20"/>
              </w:rPr>
            </w:pPr>
            <w:r w:rsidRPr="00D40181">
              <w:rPr>
                <w:rFonts w:ascii="Times New Roman" w:hAnsi="Times New Roman" w:cs="Times New Roman"/>
                <w:sz w:val="20"/>
                <w:szCs w:val="20"/>
              </w:rPr>
              <w:t>Освоение письменного изображения букв через тактильные ощущения</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и работу</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руки, согласованную с работой мозга</w:t>
            </w:r>
          </w:p>
        </w:tc>
        <w:tc>
          <w:tcPr>
            <w:tcW w:w="1979" w:type="dxa"/>
            <w:tcBorders>
              <w:top w:val="double" w:sz="2" w:space="0" w:color="000001"/>
              <w:left w:val="double" w:sz="2" w:space="0" w:color="000001"/>
              <w:bottom w:val="double" w:sz="2" w:space="0" w:color="000001"/>
              <w:right w:val="double" w:sz="2" w:space="0" w:color="000001"/>
            </w:tcBorders>
          </w:tcPr>
          <w:p w14:paraId="1C5D72B7" w14:textId="77777777" w:rsidR="00D40181" w:rsidRPr="00D40181" w:rsidRDefault="00D40181" w:rsidP="002C3D0D">
            <w:pPr>
              <w:spacing w:after="0" w:line="238" w:lineRule="auto"/>
              <w:ind w:left="2"/>
              <w:rPr>
                <w:rFonts w:ascii="Times New Roman" w:hAnsi="Times New Roman" w:cs="Times New Roman"/>
                <w:sz w:val="20"/>
                <w:szCs w:val="20"/>
              </w:rPr>
            </w:pPr>
            <w:proofErr w:type="spellStart"/>
            <w:r w:rsidRPr="00D40181">
              <w:rPr>
                <w:rFonts w:ascii="Times New Roman" w:hAnsi="Times New Roman" w:cs="Times New Roman"/>
                <w:sz w:val="20"/>
                <w:szCs w:val="20"/>
              </w:rPr>
              <w:t>Отрабатывание</w:t>
            </w:r>
            <w:proofErr w:type="spellEnd"/>
            <w:r w:rsidRPr="00D40181">
              <w:rPr>
                <w:rFonts w:ascii="Times New Roman" w:hAnsi="Times New Roman" w:cs="Times New Roman"/>
                <w:sz w:val="20"/>
                <w:szCs w:val="20"/>
              </w:rPr>
              <w:t xml:space="preserve"> направления</w:t>
            </w:r>
          </w:p>
          <w:p w14:paraId="4806A1A2" w14:textId="77777777" w:rsidR="00D40181" w:rsidRPr="00D40181" w:rsidRDefault="00D40181" w:rsidP="002C3D0D">
            <w:pPr>
              <w:tabs>
                <w:tab w:val="center" w:pos="367"/>
                <w:tab w:val="center" w:pos="1166"/>
                <w:tab w:val="center" w:pos="1725"/>
              </w:tabs>
              <w:spacing w:after="0" w:line="259" w:lineRule="auto"/>
              <w:rPr>
                <w:rFonts w:ascii="Times New Roman" w:hAnsi="Times New Roman" w:cs="Times New Roman"/>
                <w:sz w:val="20"/>
                <w:szCs w:val="20"/>
              </w:rPr>
            </w:pPr>
            <w:r w:rsidRPr="00D40181">
              <w:rPr>
                <w:rFonts w:ascii="Times New Roman" w:eastAsia="Calibri" w:hAnsi="Times New Roman" w:cs="Times New Roman"/>
                <w:sz w:val="20"/>
                <w:szCs w:val="20"/>
              </w:rPr>
              <w:tab/>
            </w:r>
            <w:r w:rsidRPr="00D40181">
              <w:rPr>
                <w:rFonts w:ascii="Times New Roman" w:hAnsi="Times New Roman" w:cs="Times New Roman"/>
                <w:sz w:val="20"/>
                <w:szCs w:val="20"/>
              </w:rPr>
              <w:t>письма</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и</w:t>
            </w:r>
          </w:p>
          <w:p w14:paraId="4173A4CF" w14:textId="77777777" w:rsidR="00D40181" w:rsidRPr="00D40181" w:rsidRDefault="00D40181" w:rsidP="002C3D0D">
            <w:pPr>
              <w:spacing w:after="0" w:line="259" w:lineRule="auto"/>
              <w:ind w:left="2"/>
              <w:rPr>
                <w:rFonts w:ascii="Times New Roman" w:hAnsi="Times New Roman" w:cs="Times New Roman"/>
                <w:sz w:val="20"/>
                <w:szCs w:val="20"/>
              </w:rPr>
            </w:pPr>
            <w:r w:rsidRPr="00D40181">
              <w:rPr>
                <w:rFonts w:ascii="Times New Roman" w:hAnsi="Times New Roman" w:cs="Times New Roman"/>
                <w:sz w:val="20"/>
                <w:szCs w:val="20"/>
              </w:rPr>
              <w:t>изображения</w:t>
            </w:r>
          </w:p>
          <w:p w14:paraId="0C8674B1" w14:textId="77777777" w:rsidR="00D40181" w:rsidRPr="00D40181" w:rsidRDefault="00D40181" w:rsidP="002C3D0D">
            <w:pPr>
              <w:tabs>
                <w:tab w:val="center" w:pos="319"/>
                <w:tab w:val="center" w:pos="993"/>
                <w:tab w:val="center" w:pos="1601"/>
              </w:tabs>
              <w:spacing w:after="0" w:line="259" w:lineRule="auto"/>
              <w:rPr>
                <w:rFonts w:ascii="Times New Roman" w:hAnsi="Times New Roman" w:cs="Times New Roman"/>
                <w:sz w:val="20"/>
                <w:szCs w:val="20"/>
              </w:rPr>
            </w:pPr>
            <w:r w:rsidRPr="00D40181">
              <w:rPr>
                <w:rFonts w:ascii="Times New Roman" w:eastAsia="Calibri" w:hAnsi="Times New Roman" w:cs="Times New Roman"/>
                <w:sz w:val="20"/>
                <w:szCs w:val="20"/>
              </w:rPr>
              <w:tab/>
            </w:r>
            <w:r w:rsidRPr="00D40181">
              <w:rPr>
                <w:rFonts w:ascii="Times New Roman" w:hAnsi="Times New Roman" w:cs="Times New Roman"/>
                <w:sz w:val="20"/>
                <w:szCs w:val="20"/>
              </w:rPr>
              <w:t>буквы</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при</w:t>
            </w:r>
          </w:p>
          <w:p w14:paraId="1D375576" w14:textId="77777777" w:rsidR="00D40181" w:rsidRPr="00D40181" w:rsidRDefault="00D40181" w:rsidP="002C3D0D">
            <w:pPr>
              <w:spacing w:after="0" w:line="259" w:lineRule="auto"/>
              <w:ind w:left="2"/>
              <w:rPr>
                <w:rFonts w:ascii="Times New Roman" w:hAnsi="Times New Roman" w:cs="Times New Roman"/>
                <w:sz w:val="20"/>
                <w:szCs w:val="20"/>
              </w:rPr>
            </w:pPr>
            <w:r w:rsidRPr="00D40181">
              <w:rPr>
                <w:rFonts w:ascii="Times New Roman" w:hAnsi="Times New Roman" w:cs="Times New Roman"/>
                <w:sz w:val="20"/>
                <w:szCs w:val="20"/>
              </w:rPr>
              <w:t>письме</w:t>
            </w:r>
          </w:p>
        </w:tc>
        <w:tc>
          <w:tcPr>
            <w:tcW w:w="1042" w:type="dxa"/>
            <w:tcBorders>
              <w:top w:val="double" w:sz="2" w:space="0" w:color="000001"/>
              <w:left w:val="double" w:sz="2" w:space="0" w:color="000001"/>
              <w:bottom w:val="double" w:sz="2" w:space="0" w:color="000001"/>
              <w:right w:val="double" w:sz="2" w:space="0" w:color="000001"/>
            </w:tcBorders>
          </w:tcPr>
          <w:p w14:paraId="6ED65B51" w14:textId="77777777" w:rsidR="00D40181" w:rsidRPr="00D40181" w:rsidRDefault="00D40181" w:rsidP="002C3D0D">
            <w:pPr>
              <w:spacing w:after="0" w:line="259" w:lineRule="auto"/>
              <w:ind w:left="2"/>
              <w:rPr>
                <w:rFonts w:ascii="Times New Roman" w:hAnsi="Times New Roman" w:cs="Times New Roman"/>
                <w:sz w:val="20"/>
                <w:szCs w:val="20"/>
              </w:rPr>
            </w:pPr>
            <w:r w:rsidRPr="00D40181">
              <w:rPr>
                <w:rFonts w:ascii="Times New Roman" w:hAnsi="Times New Roman" w:cs="Times New Roman"/>
                <w:sz w:val="20"/>
                <w:szCs w:val="20"/>
              </w:rPr>
              <w:t>С 4,5 лет</w:t>
            </w:r>
          </w:p>
        </w:tc>
        <w:tc>
          <w:tcPr>
            <w:tcW w:w="2191" w:type="dxa"/>
            <w:tcBorders>
              <w:top w:val="double" w:sz="2" w:space="0" w:color="000001"/>
              <w:left w:val="double" w:sz="2" w:space="0" w:color="000001"/>
              <w:bottom w:val="double" w:sz="2" w:space="0" w:color="000001"/>
              <w:right w:val="double" w:sz="2" w:space="0" w:color="000001"/>
            </w:tcBorders>
          </w:tcPr>
          <w:p w14:paraId="307A2F42" w14:textId="77777777" w:rsidR="00D40181" w:rsidRPr="00D40181" w:rsidRDefault="00D40181" w:rsidP="002C3D0D">
            <w:pPr>
              <w:spacing w:after="0" w:line="238" w:lineRule="auto"/>
              <w:ind w:left="2" w:right="2"/>
              <w:rPr>
                <w:rFonts w:ascii="Times New Roman" w:hAnsi="Times New Roman" w:cs="Times New Roman"/>
                <w:sz w:val="20"/>
                <w:szCs w:val="20"/>
              </w:rPr>
            </w:pPr>
            <w:r w:rsidRPr="00D40181">
              <w:rPr>
                <w:rFonts w:ascii="Times New Roman" w:hAnsi="Times New Roman" w:cs="Times New Roman"/>
                <w:sz w:val="20"/>
                <w:szCs w:val="20"/>
              </w:rPr>
              <w:t>1. Написание пальцем или палочкой</w:t>
            </w:r>
          </w:p>
          <w:p w14:paraId="5A73C221" w14:textId="77777777" w:rsidR="00D40181" w:rsidRPr="00D40181" w:rsidRDefault="00D40181" w:rsidP="002C3D0D">
            <w:pPr>
              <w:spacing w:after="94" w:line="244" w:lineRule="auto"/>
              <w:ind w:left="2"/>
              <w:rPr>
                <w:rFonts w:ascii="Times New Roman" w:hAnsi="Times New Roman" w:cs="Times New Roman"/>
                <w:sz w:val="20"/>
                <w:szCs w:val="20"/>
              </w:rPr>
            </w:pPr>
            <w:r w:rsidRPr="00D40181">
              <w:rPr>
                <w:rFonts w:ascii="Times New Roman" w:hAnsi="Times New Roman" w:cs="Times New Roman"/>
                <w:sz w:val="20"/>
                <w:szCs w:val="20"/>
              </w:rPr>
              <w:t>буквы</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на манке.</w:t>
            </w:r>
          </w:p>
          <w:p w14:paraId="25EB4CF3" w14:textId="77777777" w:rsidR="00D40181" w:rsidRPr="00D40181" w:rsidRDefault="00D40181" w:rsidP="002C3D0D">
            <w:pPr>
              <w:spacing w:after="0" w:line="259" w:lineRule="auto"/>
              <w:ind w:left="2"/>
              <w:rPr>
                <w:rFonts w:ascii="Times New Roman" w:hAnsi="Times New Roman" w:cs="Times New Roman"/>
                <w:sz w:val="20"/>
                <w:szCs w:val="20"/>
              </w:rPr>
            </w:pPr>
            <w:r w:rsidRPr="00D40181">
              <w:rPr>
                <w:rFonts w:ascii="Times New Roman" w:hAnsi="Times New Roman" w:cs="Times New Roman"/>
                <w:sz w:val="20"/>
                <w:szCs w:val="20"/>
              </w:rPr>
              <w:t>2.</w:t>
            </w:r>
          </w:p>
          <w:p w14:paraId="4EF3BB67" w14:textId="77777777" w:rsidR="00D40181" w:rsidRPr="00D40181" w:rsidRDefault="00D40181" w:rsidP="002C3D0D">
            <w:pPr>
              <w:spacing w:after="0" w:line="259" w:lineRule="auto"/>
              <w:ind w:left="2" w:right="2"/>
              <w:rPr>
                <w:rFonts w:ascii="Times New Roman" w:hAnsi="Times New Roman" w:cs="Times New Roman"/>
                <w:sz w:val="20"/>
                <w:szCs w:val="20"/>
              </w:rPr>
            </w:pPr>
            <w:r w:rsidRPr="00D40181">
              <w:rPr>
                <w:rFonts w:ascii="Times New Roman" w:hAnsi="Times New Roman" w:cs="Times New Roman"/>
                <w:sz w:val="20"/>
                <w:szCs w:val="20"/>
              </w:rPr>
              <w:t>Последующее написание буквы мелом на доске и карандашом в тетради.</w:t>
            </w:r>
          </w:p>
        </w:tc>
        <w:tc>
          <w:tcPr>
            <w:tcW w:w="1547" w:type="dxa"/>
            <w:tcBorders>
              <w:top w:val="double" w:sz="2" w:space="0" w:color="000001"/>
              <w:left w:val="double" w:sz="2" w:space="0" w:color="000001"/>
              <w:bottom w:val="double" w:sz="2" w:space="0" w:color="000001"/>
              <w:right w:val="double" w:sz="2" w:space="0" w:color="000001"/>
            </w:tcBorders>
          </w:tcPr>
          <w:p w14:paraId="77692FF0" w14:textId="77777777" w:rsidR="00D40181" w:rsidRPr="00D40181" w:rsidRDefault="00D40181" w:rsidP="002C3D0D">
            <w:pPr>
              <w:spacing w:after="160" w:line="259" w:lineRule="auto"/>
              <w:rPr>
                <w:rFonts w:ascii="Times New Roman" w:hAnsi="Times New Roman" w:cs="Times New Roman"/>
                <w:sz w:val="20"/>
                <w:szCs w:val="20"/>
              </w:rPr>
            </w:pPr>
          </w:p>
        </w:tc>
      </w:tr>
      <w:tr w:rsidR="00D40181" w:rsidRPr="00D40181" w14:paraId="02FE010F" w14:textId="77777777" w:rsidTr="0034264D">
        <w:tblPrEx>
          <w:tblCellMar>
            <w:right w:w="101" w:type="dxa"/>
          </w:tblCellMar>
        </w:tblPrEx>
        <w:trPr>
          <w:trHeight w:val="1478"/>
        </w:trPr>
        <w:tc>
          <w:tcPr>
            <w:tcW w:w="1710" w:type="dxa"/>
            <w:tcBorders>
              <w:top w:val="double" w:sz="2" w:space="0" w:color="000001"/>
              <w:left w:val="double" w:sz="2" w:space="0" w:color="000001"/>
              <w:bottom w:val="double" w:sz="2" w:space="0" w:color="000001"/>
              <w:right w:val="double" w:sz="2" w:space="0" w:color="000001"/>
            </w:tcBorders>
          </w:tcPr>
          <w:p w14:paraId="38B088E8" w14:textId="77777777" w:rsidR="00D40181" w:rsidRPr="00D40181" w:rsidRDefault="00D40181" w:rsidP="002C3D0D">
            <w:pPr>
              <w:spacing w:after="0" w:line="259" w:lineRule="auto"/>
              <w:ind w:left="1" w:right="4"/>
              <w:rPr>
                <w:rFonts w:ascii="Times New Roman" w:hAnsi="Times New Roman" w:cs="Times New Roman"/>
                <w:sz w:val="20"/>
                <w:szCs w:val="20"/>
              </w:rPr>
            </w:pPr>
            <w:r w:rsidRPr="00D40181">
              <w:rPr>
                <w:rFonts w:ascii="Times New Roman" w:hAnsi="Times New Roman" w:cs="Times New Roman"/>
                <w:sz w:val="20"/>
                <w:szCs w:val="20"/>
              </w:rPr>
              <w:t>Набор карточек для списывания слов «Списки»</w:t>
            </w:r>
          </w:p>
        </w:tc>
        <w:tc>
          <w:tcPr>
            <w:tcW w:w="1823" w:type="dxa"/>
            <w:tcBorders>
              <w:top w:val="double" w:sz="2" w:space="0" w:color="000001"/>
              <w:left w:val="double" w:sz="2" w:space="0" w:color="000001"/>
              <w:bottom w:val="double" w:sz="2" w:space="0" w:color="000001"/>
              <w:right w:val="double" w:sz="2" w:space="0" w:color="000001"/>
            </w:tcBorders>
          </w:tcPr>
          <w:p w14:paraId="6780FE40" w14:textId="77777777" w:rsidR="00D40181" w:rsidRPr="00D40181" w:rsidRDefault="00D40181" w:rsidP="002C3D0D">
            <w:pPr>
              <w:spacing w:after="0" w:line="259" w:lineRule="auto"/>
              <w:ind w:left="2"/>
              <w:rPr>
                <w:rFonts w:ascii="Times New Roman" w:hAnsi="Times New Roman" w:cs="Times New Roman"/>
                <w:sz w:val="20"/>
                <w:szCs w:val="20"/>
              </w:rPr>
            </w:pPr>
            <w:r w:rsidRPr="00D40181">
              <w:rPr>
                <w:rFonts w:ascii="Times New Roman" w:hAnsi="Times New Roman" w:cs="Times New Roman"/>
                <w:sz w:val="20"/>
                <w:szCs w:val="20"/>
              </w:rPr>
              <w:t>Развитие механического письма</w:t>
            </w:r>
          </w:p>
        </w:tc>
        <w:tc>
          <w:tcPr>
            <w:tcW w:w="1979" w:type="dxa"/>
            <w:tcBorders>
              <w:top w:val="double" w:sz="2" w:space="0" w:color="000001"/>
              <w:left w:val="double" w:sz="2" w:space="0" w:color="000001"/>
              <w:bottom w:val="double" w:sz="2" w:space="0" w:color="000001"/>
              <w:right w:val="double" w:sz="2" w:space="0" w:color="000001"/>
            </w:tcBorders>
            <w:vAlign w:val="center"/>
          </w:tcPr>
          <w:p w14:paraId="5AA6D283" w14:textId="77777777" w:rsidR="00D40181" w:rsidRPr="00D40181" w:rsidRDefault="00D40181" w:rsidP="002C3D0D">
            <w:pPr>
              <w:spacing w:after="5" w:line="240" w:lineRule="auto"/>
              <w:ind w:left="2"/>
              <w:rPr>
                <w:rFonts w:ascii="Times New Roman" w:hAnsi="Times New Roman" w:cs="Times New Roman"/>
                <w:sz w:val="20"/>
                <w:szCs w:val="20"/>
              </w:rPr>
            </w:pPr>
            <w:r w:rsidRPr="00D40181">
              <w:rPr>
                <w:rFonts w:ascii="Times New Roman" w:hAnsi="Times New Roman" w:cs="Times New Roman"/>
                <w:sz w:val="20"/>
                <w:szCs w:val="20"/>
              </w:rPr>
              <w:t>Списывание письменными буквами слов с карточек</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на листы</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бумаги</w:t>
            </w:r>
          </w:p>
          <w:p w14:paraId="4CE6CFB2" w14:textId="77777777" w:rsidR="00D40181" w:rsidRPr="00D40181" w:rsidRDefault="00D40181" w:rsidP="002C3D0D">
            <w:pPr>
              <w:spacing w:after="0" w:line="259" w:lineRule="auto"/>
              <w:ind w:left="2"/>
              <w:rPr>
                <w:rFonts w:ascii="Times New Roman" w:hAnsi="Times New Roman" w:cs="Times New Roman"/>
                <w:sz w:val="20"/>
                <w:szCs w:val="20"/>
              </w:rPr>
            </w:pPr>
            <w:r w:rsidRPr="00D40181">
              <w:rPr>
                <w:rFonts w:ascii="Times New Roman" w:hAnsi="Times New Roman" w:cs="Times New Roman"/>
                <w:sz w:val="20"/>
                <w:szCs w:val="20"/>
              </w:rPr>
              <w:t>без линеек</w:t>
            </w:r>
          </w:p>
        </w:tc>
        <w:tc>
          <w:tcPr>
            <w:tcW w:w="1042" w:type="dxa"/>
            <w:tcBorders>
              <w:top w:val="double" w:sz="2" w:space="0" w:color="000001"/>
              <w:left w:val="double" w:sz="2" w:space="0" w:color="000001"/>
              <w:bottom w:val="double" w:sz="2" w:space="0" w:color="000001"/>
              <w:right w:val="double" w:sz="2" w:space="0" w:color="000001"/>
            </w:tcBorders>
          </w:tcPr>
          <w:p w14:paraId="4DBAACEA" w14:textId="77777777" w:rsidR="00D40181" w:rsidRPr="00D40181" w:rsidRDefault="00D40181" w:rsidP="002C3D0D">
            <w:pPr>
              <w:spacing w:after="0" w:line="259" w:lineRule="auto"/>
              <w:ind w:left="2"/>
              <w:rPr>
                <w:rFonts w:ascii="Times New Roman" w:hAnsi="Times New Roman" w:cs="Times New Roman"/>
                <w:sz w:val="20"/>
                <w:szCs w:val="20"/>
              </w:rPr>
            </w:pPr>
            <w:r w:rsidRPr="00D40181">
              <w:rPr>
                <w:rFonts w:ascii="Times New Roman" w:hAnsi="Times New Roman" w:cs="Times New Roman"/>
                <w:sz w:val="20"/>
                <w:szCs w:val="20"/>
              </w:rPr>
              <w:t>С 5,5–6 лет</w:t>
            </w:r>
          </w:p>
        </w:tc>
        <w:tc>
          <w:tcPr>
            <w:tcW w:w="2191" w:type="dxa"/>
            <w:tcBorders>
              <w:top w:val="double" w:sz="2" w:space="0" w:color="000001"/>
              <w:left w:val="double" w:sz="2" w:space="0" w:color="000001"/>
              <w:bottom w:val="double" w:sz="2" w:space="0" w:color="000001"/>
              <w:right w:val="double" w:sz="2" w:space="0" w:color="000001"/>
            </w:tcBorders>
          </w:tcPr>
          <w:p w14:paraId="0D887144" w14:textId="77777777" w:rsidR="00D40181" w:rsidRPr="00D40181" w:rsidRDefault="00D40181" w:rsidP="002C3D0D">
            <w:pPr>
              <w:spacing w:after="0" w:line="259" w:lineRule="auto"/>
              <w:ind w:left="2"/>
              <w:rPr>
                <w:rFonts w:ascii="Times New Roman" w:hAnsi="Times New Roman" w:cs="Times New Roman"/>
                <w:sz w:val="20"/>
                <w:szCs w:val="20"/>
              </w:rPr>
            </w:pPr>
            <w:r w:rsidRPr="00D40181">
              <w:rPr>
                <w:rFonts w:ascii="Times New Roman" w:hAnsi="Times New Roman" w:cs="Times New Roman"/>
                <w:sz w:val="20"/>
                <w:szCs w:val="20"/>
              </w:rPr>
              <w:t>Многократное переписывание слов с карточек</w:t>
            </w:r>
          </w:p>
        </w:tc>
        <w:tc>
          <w:tcPr>
            <w:tcW w:w="1547" w:type="dxa"/>
            <w:tcBorders>
              <w:top w:val="double" w:sz="2" w:space="0" w:color="000001"/>
              <w:left w:val="double" w:sz="2" w:space="0" w:color="000001"/>
              <w:bottom w:val="double" w:sz="2" w:space="0" w:color="000001"/>
              <w:right w:val="double" w:sz="2" w:space="0" w:color="000001"/>
            </w:tcBorders>
          </w:tcPr>
          <w:p w14:paraId="466DF287" w14:textId="77777777" w:rsidR="00D40181" w:rsidRPr="00D40181" w:rsidRDefault="00D40181" w:rsidP="002C3D0D">
            <w:pPr>
              <w:spacing w:after="160" w:line="259" w:lineRule="auto"/>
              <w:rPr>
                <w:rFonts w:ascii="Times New Roman" w:hAnsi="Times New Roman" w:cs="Times New Roman"/>
                <w:sz w:val="20"/>
                <w:szCs w:val="20"/>
              </w:rPr>
            </w:pPr>
          </w:p>
        </w:tc>
      </w:tr>
      <w:tr w:rsidR="00D40181" w:rsidRPr="00D40181" w14:paraId="3AD6AC56" w14:textId="77777777" w:rsidTr="0034264D">
        <w:tblPrEx>
          <w:tblCellMar>
            <w:right w:w="101" w:type="dxa"/>
          </w:tblCellMar>
        </w:tblPrEx>
        <w:trPr>
          <w:trHeight w:val="2658"/>
        </w:trPr>
        <w:tc>
          <w:tcPr>
            <w:tcW w:w="1710" w:type="dxa"/>
            <w:tcBorders>
              <w:top w:val="double" w:sz="2" w:space="0" w:color="000001"/>
              <w:left w:val="double" w:sz="2" w:space="0" w:color="000001"/>
              <w:bottom w:val="double" w:sz="2" w:space="0" w:color="000001"/>
              <w:right w:val="double" w:sz="2" w:space="0" w:color="000001"/>
            </w:tcBorders>
          </w:tcPr>
          <w:p w14:paraId="657B5205" w14:textId="77777777" w:rsidR="00D40181" w:rsidRPr="00D40181" w:rsidRDefault="00D40181" w:rsidP="002C3D0D">
            <w:pPr>
              <w:spacing w:after="0" w:line="238" w:lineRule="auto"/>
              <w:ind w:left="1"/>
              <w:rPr>
                <w:rFonts w:ascii="Times New Roman" w:hAnsi="Times New Roman" w:cs="Times New Roman"/>
                <w:sz w:val="20"/>
                <w:szCs w:val="20"/>
              </w:rPr>
            </w:pPr>
            <w:r w:rsidRPr="00D40181">
              <w:rPr>
                <w:rFonts w:ascii="Times New Roman" w:hAnsi="Times New Roman" w:cs="Times New Roman"/>
                <w:sz w:val="20"/>
                <w:szCs w:val="20"/>
              </w:rPr>
              <w:t>Большой подвижный алфавит Ю. И.</w:t>
            </w:r>
          </w:p>
          <w:p w14:paraId="47068527" w14:textId="77777777" w:rsidR="00D40181" w:rsidRPr="00D40181" w:rsidRDefault="00D40181" w:rsidP="002C3D0D">
            <w:pPr>
              <w:spacing w:after="0" w:line="259" w:lineRule="auto"/>
              <w:ind w:left="1"/>
              <w:rPr>
                <w:rFonts w:ascii="Times New Roman" w:hAnsi="Times New Roman" w:cs="Times New Roman"/>
                <w:sz w:val="20"/>
                <w:szCs w:val="20"/>
              </w:rPr>
            </w:pPr>
            <w:proofErr w:type="spellStart"/>
            <w:r w:rsidRPr="00D40181">
              <w:rPr>
                <w:rFonts w:ascii="Times New Roman" w:hAnsi="Times New Roman" w:cs="Times New Roman"/>
                <w:sz w:val="20"/>
                <w:szCs w:val="20"/>
              </w:rPr>
              <w:t>Фаусек</w:t>
            </w:r>
            <w:proofErr w:type="spellEnd"/>
          </w:p>
        </w:tc>
        <w:tc>
          <w:tcPr>
            <w:tcW w:w="1823" w:type="dxa"/>
            <w:tcBorders>
              <w:top w:val="double" w:sz="2" w:space="0" w:color="000001"/>
              <w:left w:val="double" w:sz="2" w:space="0" w:color="000001"/>
              <w:bottom w:val="double" w:sz="2" w:space="0" w:color="000001"/>
              <w:right w:val="double" w:sz="2" w:space="0" w:color="000001"/>
            </w:tcBorders>
            <w:vAlign w:val="center"/>
          </w:tcPr>
          <w:p w14:paraId="602EF2E5" w14:textId="77777777" w:rsidR="00D40181" w:rsidRPr="00D40181" w:rsidRDefault="00D40181" w:rsidP="002C3D0D">
            <w:pPr>
              <w:spacing w:after="0" w:line="259" w:lineRule="auto"/>
              <w:ind w:left="2" w:right="1"/>
              <w:rPr>
                <w:rFonts w:ascii="Times New Roman" w:hAnsi="Times New Roman" w:cs="Times New Roman"/>
                <w:sz w:val="20"/>
                <w:szCs w:val="20"/>
              </w:rPr>
            </w:pPr>
            <w:r w:rsidRPr="00D40181">
              <w:rPr>
                <w:rFonts w:ascii="Times New Roman" w:hAnsi="Times New Roman" w:cs="Times New Roman"/>
                <w:sz w:val="20"/>
                <w:szCs w:val="20"/>
              </w:rPr>
              <w:t>Формирование образа слова. Тренировка в слиянии звуков при произнесении сложенного слова. Подготовка к чтению и письму.</w:t>
            </w:r>
          </w:p>
        </w:tc>
        <w:tc>
          <w:tcPr>
            <w:tcW w:w="1979" w:type="dxa"/>
            <w:tcBorders>
              <w:top w:val="double" w:sz="2" w:space="0" w:color="000001"/>
              <w:left w:val="double" w:sz="2" w:space="0" w:color="000001"/>
              <w:bottom w:val="double" w:sz="2" w:space="0" w:color="000001"/>
              <w:right w:val="double" w:sz="2" w:space="0" w:color="000001"/>
            </w:tcBorders>
          </w:tcPr>
          <w:p w14:paraId="04293135" w14:textId="77777777" w:rsidR="00D40181" w:rsidRPr="00D40181" w:rsidRDefault="00D40181" w:rsidP="002C3D0D">
            <w:pPr>
              <w:spacing w:after="0" w:line="259" w:lineRule="auto"/>
              <w:ind w:left="2"/>
              <w:rPr>
                <w:rFonts w:ascii="Times New Roman" w:hAnsi="Times New Roman" w:cs="Times New Roman"/>
                <w:sz w:val="20"/>
                <w:szCs w:val="20"/>
              </w:rPr>
            </w:pPr>
            <w:r w:rsidRPr="00D40181">
              <w:rPr>
                <w:rFonts w:ascii="Times New Roman" w:hAnsi="Times New Roman" w:cs="Times New Roman"/>
                <w:sz w:val="20"/>
                <w:szCs w:val="20"/>
              </w:rPr>
              <w:t>Выкладывание</w:t>
            </w:r>
          </w:p>
          <w:p w14:paraId="3B5174F4" w14:textId="77777777" w:rsidR="00D40181" w:rsidRPr="00D40181" w:rsidRDefault="00D40181" w:rsidP="002C3D0D">
            <w:pPr>
              <w:tabs>
                <w:tab w:val="center" w:pos="114"/>
                <w:tab w:val="center" w:pos="741"/>
                <w:tab w:val="center" w:pos="1553"/>
              </w:tabs>
              <w:spacing w:after="0" w:line="259" w:lineRule="auto"/>
              <w:rPr>
                <w:rFonts w:ascii="Times New Roman" w:hAnsi="Times New Roman" w:cs="Times New Roman"/>
                <w:sz w:val="20"/>
                <w:szCs w:val="20"/>
              </w:rPr>
            </w:pPr>
            <w:r w:rsidRPr="00D40181">
              <w:rPr>
                <w:rFonts w:ascii="Times New Roman" w:eastAsia="Calibri" w:hAnsi="Times New Roman" w:cs="Times New Roman"/>
                <w:sz w:val="20"/>
                <w:szCs w:val="20"/>
              </w:rPr>
              <w:tab/>
            </w:r>
            <w:r w:rsidRPr="00D40181">
              <w:rPr>
                <w:rFonts w:ascii="Times New Roman" w:hAnsi="Times New Roman" w:cs="Times New Roman"/>
                <w:sz w:val="20"/>
                <w:szCs w:val="20"/>
              </w:rPr>
              <w:t>из</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букв</w:t>
            </w:r>
          </w:p>
          <w:p w14:paraId="3F007F0B" w14:textId="77777777" w:rsidR="00D40181" w:rsidRPr="00D40181" w:rsidRDefault="00D40181" w:rsidP="002C3D0D">
            <w:pPr>
              <w:spacing w:after="0" w:line="259" w:lineRule="auto"/>
              <w:ind w:left="2"/>
              <w:rPr>
                <w:rFonts w:ascii="Times New Roman" w:hAnsi="Times New Roman" w:cs="Times New Roman"/>
                <w:sz w:val="20"/>
                <w:szCs w:val="20"/>
              </w:rPr>
            </w:pPr>
            <w:r w:rsidRPr="00D40181">
              <w:rPr>
                <w:rFonts w:ascii="Times New Roman" w:hAnsi="Times New Roman" w:cs="Times New Roman"/>
                <w:sz w:val="20"/>
                <w:szCs w:val="20"/>
              </w:rPr>
              <w:t>подвижного алфавита отдельных слов по картинке и на слух.</w:t>
            </w:r>
          </w:p>
        </w:tc>
        <w:tc>
          <w:tcPr>
            <w:tcW w:w="1042" w:type="dxa"/>
            <w:tcBorders>
              <w:top w:val="double" w:sz="2" w:space="0" w:color="000001"/>
              <w:left w:val="double" w:sz="2" w:space="0" w:color="000001"/>
              <w:bottom w:val="double" w:sz="2" w:space="0" w:color="000001"/>
              <w:right w:val="double" w:sz="2" w:space="0" w:color="000001"/>
            </w:tcBorders>
          </w:tcPr>
          <w:p w14:paraId="1116B100" w14:textId="77777777" w:rsidR="00D40181" w:rsidRPr="00D40181" w:rsidRDefault="00D40181" w:rsidP="002C3D0D">
            <w:pPr>
              <w:spacing w:after="0" w:line="259" w:lineRule="auto"/>
              <w:ind w:left="2"/>
              <w:rPr>
                <w:rFonts w:ascii="Times New Roman" w:hAnsi="Times New Roman" w:cs="Times New Roman"/>
                <w:sz w:val="20"/>
                <w:szCs w:val="20"/>
              </w:rPr>
            </w:pPr>
            <w:r w:rsidRPr="00D40181">
              <w:rPr>
                <w:rFonts w:ascii="Times New Roman" w:hAnsi="Times New Roman" w:cs="Times New Roman"/>
                <w:sz w:val="20"/>
                <w:szCs w:val="20"/>
              </w:rPr>
              <w:t>С 4,5 лет</w:t>
            </w:r>
          </w:p>
        </w:tc>
        <w:tc>
          <w:tcPr>
            <w:tcW w:w="2191" w:type="dxa"/>
            <w:tcBorders>
              <w:top w:val="double" w:sz="2" w:space="0" w:color="000001"/>
              <w:left w:val="double" w:sz="2" w:space="0" w:color="000001"/>
              <w:bottom w:val="double" w:sz="2" w:space="0" w:color="000001"/>
              <w:right w:val="double" w:sz="2" w:space="0" w:color="000001"/>
            </w:tcBorders>
            <w:vAlign w:val="center"/>
          </w:tcPr>
          <w:p w14:paraId="2E9104F9" w14:textId="77777777" w:rsidR="00D40181" w:rsidRPr="00D40181" w:rsidRDefault="00D40181" w:rsidP="002C3D0D">
            <w:pPr>
              <w:spacing w:after="0" w:line="259" w:lineRule="auto"/>
              <w:ind w:left="2"/>
              <w:rPr>
                <w:rFonts w:ascii="Times New Roman" w:hAnsi="Times New Roman" w:cs="Times New Roman"/>
                <w:sz w:val="20"/>
                <w:szCs w:val="20"/>
              </w:rPr>
            </w:pPr>
            <w:r w:rsidRPr="00D40181">
              <w:rPr>
                <w:rFonts w:ascii="Times New Roman" w:hAnsi="Times New Roman" w:cs="Times New Roman"/>
                <w:sz w:val="20"/>
                <w:szCs w:val="20"/>
              </w:rPr>
              <w:t>1.</w:t>
            </w:r>
          </w:p>
          <w:p w14:paraId="0C78923C" w14:textId="77777777" w:rsidR="00D40181" w:rsidRPr="00D40181" w:rsidRDefault="00D40181" w:rsidP="002C3D0D">
            <w:pPr>
              <w:spacing w:after="98" w:line="238" w:lineRule="auto"/>
              <w:ind w:left="2" w:right="2"/>
              <w:rPr>
                <w:rFonts w:ascii="Times New Roman" w:hAnsi="Times New Roman" w:cs="Times New Roman"/>
                <w:sz w:val="20"/>
                <w:szCs w:val="20"/>
              </w:rPr>
            </w:pPr>
            <w:r w:rsidRPr="00D40181">
              <w:rPr>
                <w:rFonts w:ascii="Times New Roman" w:hAnsi="Times New Roman" w:cs="Times New Roman"/>
                <w:sz w:val="20"/>
                <w:szCs w:val="20"/>
              </w:rPr>
              <w:t>Складывание слов различной длины из букв подвижного алфавита.</w:t>
            </w:r>
          </w:p>
          <w:p w14:paraId="088ED01B" w14:textId="77777777" w:rsidR="00D40181" w:rsidRPr="00D40181" w:rsidRDefault="00D40181" w:rsidP="002C3D0D">
            <w:pPr>
              <w:spacing w:after="0" w:line="259" w:lineRule="auto"/>
              <w:ind w:left="2"/>
              <w:rPr>
                <w:rFonts w:ascii="Times New Roman" w:hAnsi="Times New Roman" w:cs="Times New Roman"/>
                <w:sz w:val="20"/>
                <w:szCs w:val="20"/>
              </w:rPr>
            </w:pPr>
            <w:r w:rsidRPr="00D40181">
              <w:rPr>
                <w:rFonts w:ascii="Times New Roman" w:hAnsi="Times New Roman" w:cs="Times New Roman"/>
                <w:sz w:val="20"/>
                <w:szCs w:val="20"/>
              </w:rPr>
              <w:t>2. Игры на</w:t>
            </w:r>
          </w:p>
          <w:p w14:paraId="69D25A26" w14:textId="6D0FAE2C" w:rsidR="00D40181" w:rsidRPr="00D40181" w:rsidRDefault="00D40181" w:rsidP="002C3D0D">
            <w:pPr>
              <w:spacing w:after="0" w:line="259" w:lineRule="auto"/>
              <w:ind w:left="2"/>
              <w:rPr>
                <w:rFonts w:ascii="Times New Roman" w:hAnsi="Times New Roman" w:cs="Times New Roman"/>
                <w:sz w:val="20"/>
                <w:szCs w:val="20"/>
              </w:rPr>
            </w:pPr>
            <w:r w:rsidRPr="00D40181">
              <w:rPr>
                <w:rFonts w:ascii="Times New Roman" w:hAnsi="Times New Roman" w:cs="Times New Roman"/>
                <w:sz w:val="20"/>
                <w:szCs w:val="20"/>
              </w:rPr>
              <w:t>слияние гласны</w:t>
            </w:r>
            <w:r>
              <w:rPr>
                <w:rFonts w:ascii="Times New Roman" w:hAnsi="Times New Roman" w:cs="Times New Roman"/>
                <w:sz w:val="20"/>
                <w:szCs w:val="20"/>
              </w:rPr>
              <w:t xml:space="preserve"> </w:t>
            </w:r>
            <w:r w:rsidRPr="00D40181">
              <w:rPr>
                <w:rFonts w:ascii="Times New Roman" w:hAnsi="Times New Roman" w:cs="Times New Roman"/>
                <w:sz w:val="20"/>
                <w:szCs w:val="20"/>
              </w:rPr>
              <w:t>и согласных.</w:t>
            </w:r>
          </w:p>
        </w:tc>
        <w:tc>
          <w:tcPr>
            <w:tcW w:w="1547" w:type="dxa"/>
            <w:tcBorders>
              <w:top w:val="double" w:sz="2" w:space="0" w:color="000001"/>
              <w:left w:val="double" w:sz="2" w:space="0" w:color="000001"/>
              <w:bottom w:val="double" w:sz="2" w:space="0" w:color="000001"/>
              <w:right w:val="double" w:sz="2" w:space="0" w:color="000001"/>
            </w:tcBorders>
          </w:tcPr>
          <w:p w14:paraId="45D94270" w14:textId="77777777" w:rsidR="00D40181" w:rsidRPr="00D40181" w:rsidRDefault="00D40181" w:rsidP="002C3D0D">
            <w:pPr>
              <w:spacing w:after="0" w:line="259" w:lineRule="auto"/>
              <w:rPr>
                <w:rFonts w:ascii="Times New Roman" w:hAnsi="Times New Roman" w:cs="Times New Roman"/>
                <w:sz w:val="20"/>
                <w:szCs w:val="20"/>
              </w:rPr>
            </w:pPr>
            <w:r w:rsidRPr="00D40181">
              <w:rPr>
                <w:rFonts w:ascii="Times New Roman" w:hAnsi="Times New Roman" w:cs="Times New Roman"/>
                <w:sz w:val="20"/>
                <w:szCs w:val="20"/>
              </w:rPr>
              <w:t>Порядок букв русского алфавита</w:t>
            </w:r>
          </w:p>
        </w:tc>
      </w:tr>
      <w:tr w:rsidR="00D40181" w:rsidRPr="00D40181" w14:paraId="7E7E237A" w14:textId="77777777" w:rsidTr="0034264D">
        <w:tblPrEx>
          <w:tblCellMar>
            <w:right w:w="101" w:type="dxa"/>
          </w:tblCellMar>
        </w:tblPrEx>
        <w:trPr>
          <w:trHeight w:val="2383"/>
        </w:trPr>
        <w:tc>
          <w:tcPr>
            <w:tcW w:w="1710" w:type="dxa"/>
            <w:tcBorders>
              <w:top w:val="double" w:sz="2" w:space="0" w:color="000001"/>
              <w:left w:val="double" w:sz="2" w:space="0" w:color="000001"/>
              <w:bottom w:val="double" w:sz="2" w:space="0" w:color="000001"/>
              <w:right w:val="double" w:sz="2" w:space="0" w:color="000001"/>
            </w:tcBorders>
          </w:tcPr>
          <w:p w14:paraId="49DBEE8F" w14:textId="77777777" w:rsidR="00D40181" w:rsidRPr="00D40181" w:rsidRDefault="00D40181" w:rsidP="002C3D0D">
            <w:pPr>
              <w:spacing w:after="0" w:line="259" w:lineRule="auto"/>
              <w:ind w:left="1"/>
              <w:rPr>
                <w:rFonts w:ascii="Times New Roman" w:hAnsi="Times New Roman" w:cs="Times New Roman"/>
                <w:sz w:val="20"/>
                <w:szCs w:val="20"/>
              </w:rPr>
            </w:pPr>
            <w:r w:rsidRPr="00D40181">
              <w:rPr>
                <w:rFonts w:ascii="Times New Roman" w:hAnsi="Times New Roman" w:cs="Times New Roman"/>
                <w:sz w:val="20"/>
                <w:szCs w:val="20"/>
              </w:rPr>
              <w:t>Малый подвижный алфавит (для выкладывания коротких предложений)</w:t>
            </w:r>
          </w:p>
        </w:tc>
        <w:tc>
          <w:tcPr>
            <w:tcW w:w="1823" w:type="dxa"/>
            <w:tcBorders>
              <w:top w:val="double" w:sz="2" w:space="0" w:color="000001"/>
              <w:left w:val="double" w:sz="2" w:space="0" w:color="000001"/>
              <w:bottom w:val="double" w:sz="2" w:space="0" w:color="000001"/>
              <w:right w:val="double" w:sz="2" w:space="0" w:color="000001"/>
            </w:tcBorders>
          </w:tcPr>
          <w:p w14:paraId="155BC31C" w14:textId="77777777" w:rsidR="00D40181" w:rsidRPr="00D40181" w:rsidRDefault="00D40181" w:rsidP="002C3D0D">
            <w:pPr>
              <w:spacing w:after="0" w:line="259" w:lineRule="auto"/>
              <w:ind w:left="2"/>
              <w:rPr>
                <w:rFonts w:ascii="Times New Roman" w:hAnsi="Times New Roman" w:cs="Times New Roman"/>
                <w:sz w:val="20"/>
                <w:szCs w:val="20"/>
              </w:rPr>
            </w:pPr>
            <w:r w:rsidRPr="00D40181">
              <w:rPr>
                <w:rFonts w:ascii="Times New Roman" w:hAnsi="Times New Roman" w:cs="Times New Roman"/>
                <w:sz w:val="20"/>
                <w:szCs w:val="20"/>
              </w:rPr>
              <w:t>Формирование образа предложения.</w:t>
            </w:r>
          </w:p>
        </w:tc>
        <w:tc>
          <w:tcPr>
            <w:tcW w:w="1979" w:type="dxa"/>
            <w:tcBorders>
              <w:top w:val="double" w:sz="2" w:space="0" w:color="000001"/>
              <w:left w:val="double" w:sz="2" w:space="0" w:color="000001"/>
              <w:bottom w:val="double" w:sz="2" w:space="0" w:color="000001"/>
              <w:right w:val="double" w:sz="2" w:space="0" w:color="000001"/>
            </w:tcBorders>
            <w:vAlign w:val="center"/>
          </w:tcPr>
          <w:p w14:paraId="7C58D6DF" w14:textId="77777777" w:rsidR="00D40181" w:rsidRPr="00D40181" w:rsidRDefault="00D40181" w:rsidP="002C3D0D">
            <w:pPr>
              <w:spacing w:after="0" w:line="259" w:lineRule="auto"/>
              <w:ind w:left="2"/>
              <w:rPr>
                <w:rFonts w:ascii="Times New Roman" w:hAnsi="Times New Roman" w:cs="Times New Roman"/>
                <w:sz w:val="20"/>
                <w:szCs w:val="20"/>
              </w:rPr>
            </w:pPr>
            <w:r w:rsidRPr="00D40181">
              <w:rPr>
                <w:rFonts w:ascii="Times New Roman" w:hAnsi="Times New Roman" w:cs="Times New Roman"/>
                <w:sz w:val="20"/>
                <w:szCs w:val="20"/>
              </w:rPr>
              <w:t>Выкладывание из букв малого подвижного алфавита коротких предложений на слух.</w:t>
            </w:r>
          </w:p>
        </w:tc>
        <w:tc>
          <w:tcPr>
            <w:tcW w:w="1042" w:type="dxa"/>
            <w:tcBorders>
              <w:top w:val="double" w:sz="2" w:space="0" w:color="000001"/>
              <w:left w:val="double" w:sz="2" w:space="0" w:color="000001"/>
              <w:bottom w:val="double" w:sz="2" w:space="0" w:color="000001"/>
              <w:right w:val="double" w:sz="2" w:space="0" w:color="000001"/>
            </w:tcBorders>
          </w:tcPr>
          <w:p w14:paraId="773810B6" w14:textId="77777777" w:rsidR="00D40181" w:rsidRPr="00D40181" w:rsidRDefault="00D40181" w:rsidP="002C3D0D">
            <w:pPr>
              <w:spacing w:after="76" w:line="259" w:lineRule="auto"/>
              <w:ind w:left="2"/>
              <w:rPr>
                <w:rFonts w:ascii="Times New Roman" w:hAnsi="Times New Roman" w:cs="Times New Roman"/>
                <w:sz w:val="20"/>
                <w:szCs w:val="20"/>
              </w:rPr>
            </w:pPr>
            <w:r w:rsidRPr="00D40181">
              <w:rPr>
                <w:rFonts w:ascii="Times New Roman" w:hAnsi="Times New Roman" w:cs="Times New Roman"/>
                <w:sz w:val="20"/>
                <w:szCs w:val="20"/>
              </w:rPr>
              <w:t>С 6–</w:t>
            </w:r>
          </w:p>
          <w:p w14:paraId="3CE5FEF1" w14:textId="77777777" w:rsidR="00D40181" w:rsidRPr="00D40181" w:rsidRDefault="00D40181" w:rsidP="002C3D0D">
            <w:pPr>
              <w:spacing w:after="0" w:line="259" w:lineRule="auto"/>
              <w:ind w:left="2"/>
              <w:rPr>
                <w:rFonts w:ascii="Times New Roman" w:hAnsi="Times New Roman" w:cs="Times New Roman"/>
                <w:sz w:val="20"/>
                <w:szCs w:val="20"/>
              </w:rPr>
            </w:pPr>
            <w:r w:rsidRPr="00D40181">
              <w:rPr>
                <w:rFonts w:ascii="Times New Roman" w:hAnsi="Times New Roman" w:cs="Times New Roman"/>
                <w:sz w:val="20"/>
                <w:szCs w:val="20"/>
              </w:rPr>
              <w:t>7 лет</w:t>
            </w:r>
          </w:p>
        </w:tc>
        <w:tc>
          <w:tcPr>
            <w:tcW w:w="2191" w:type="dxa"/>
            <w:tcBorders>
              <w:top w:val="double" w:sz="2" w:space="0" w:color="000001"/>
              <w:left w:val="double" w:sz="2" w:space="0" w:color="000001"/>
              <w:bottom w:val="double" w:sz="2" w:space="0" w:color="000001"/>
              <w:right w:val="double" w:sz="2" w:space="0" w:color="000001"/>
            </w:tcBorders>
          </w:tcPr>
          <w:p w14:paraId="5E7241E2" w14:textId="77777777" w:rsidR="00D40181" w:rsidRPr="00D40181" w:rsidRDefault="00D40181" w:rsidP="002C3D0D">
            <w:pPr>
              <w:spacing w:after="0" w:line="259" w:lineRule="auto"/>
              <w:ind w:left="2" w:right="3"/>
              <w:rPr>
                <w:rFonts w:ascii="Times New Roman" w:hAnsi="Times New Roman" w:cs="Times New Roman"/>
                <w:sz w:val="20"/>
                <w:szCs w:val="20"/>
              </w:rPr>
            </w:pPr>
            <w:r w:rsidRPr="00D40181">
              <w:rPr>
                <w:rFonts w:ascii="Times New Roman" w:hAnsi="Times New Roman" w:cs="Times New Roman"/>
                <w:sz w:val="20"/>
                <w:szCs w:val="20"/>
              </w:rPr>
              <w:t>Списывание предложений со сложенного текста.</w:t>
            </w:r>
          </w:p>
        </w:tc>
        <w:tc>
          <w:tcPr>
            <w:tcW w:w="1547" w:type="dxa"/>
            <w:tcBorders>
              <w:top w:val="double" w:sz="2" w:space="0" w:color="000001"/>
              <w:left w:val="double" w:sz="2" w:space="0" w:color="000001"/>
              <w:bottom w:val="double" w:sz="2" w:space="0" w:color="000001"/>
              <w:right w:val="double" w:sz="2" w:space="0" w:color="000001"/>
            </w:tcBorders>
          </w:tcPr>
          <w:p w14:paraId="60566F3D" w14:textId="77777777" w:rsidR="00D40181" w:rsidRPr="00D40181" w:rsidRDefault="00D40181" w:rsidP="002C3D0D">
            <w:pPr>
              <w:spacing w:after="0" w:line="259" w:lineRule="auto"/>
              <w:rPr>
                <w:rFonts w:ascii="Times New Roman" w:hAnsi="Times New Roman" w:cs="Times New Roman"/>
                <w:sz w:val="20"/>
                <w:szCs w:val="20"/>
              </w:rPr>
            </w:pPr>
            <w:r w:rsidRPr="00D40181">
              <w:rPr>
                <w:rFonts w:ascii="Times New Roman" w:hAnsi="Times New Roman" w:cs="Times New Roman"/>
                <w:sz w:val="20"/>
                <w:szCs w:val="20"/>
              </w:rPr>
              <w:t>Порядок</w:t>
            </w:r>
          </w:p>
          <w:p w14:paraId="6EF665D4" w14:textId="77777777" w:rsidR="00D40181" w:rsidRPr="00D40181" w:rsidRDefault="00D40181" w:rsidP="002C3D0D">
            <w:pPr>
              <w:tabs>
                <w:tab w:val="center" w:pos="811"/>
                <w:tab w:val="right" w:pos="1335"/>
              </w:tabs>
              <w:spacing w:after="0" w:line="259" w:lineRule="auto"/>
              <w:rPr>
                <w:rFonts w:ascii="Times New Roman" w:hAnsi="Times New Roman" w:cs="Times New Roman"/>
                <w:sz w:val="20"/>
                <w:szCs w:val="20"/>
              </w:rPr>
            </w:pPr>
            <w:r w:rsidRPr="00D40181">
              <w:rPr>
                <w:rFonts w:ascii="Times New Roman" w:hAnsi="Times New Roman" w:cs="Times New Roman"/>
                <w:sz w:val="20"/>
                <w:szCs w:val="20"/>
              </w:rPr>
              <w:t>слов</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в</w:t>
            </w:r>
          </w:p>
          <w:p w14:paraId="7DAD5AB7" w14:textId="77777777" w:rsidR="00D40181" w:rsidRPr="00D40181" w:rsidRDefault="00D40181" w:rsidP="002C3D0D">
            <w:pPr>
              <w:spacing w:after="0" w:line="259" w:lineRule="auto"/>
              <w:rPr>
                <w:rFonts w:ascii="Times New Roman" w:hAnsi="Times New Roman" w:cs="Times New Roman"/>
                <w:sz w:val="20"/>
                <w:szCs w:val="20"/>
              </w:rPr>
            </w:pPr>
            <w:r w:rsidRPr="00D40181">
              <w:rPr>
                <w:rFonts w:ascii="Times New Roman" w:hAnsi="Times New Roman" w:cs="Times New Roman"/>
                <w:sz w:val="20"/>
                <w:szCs w:val="20"/>
              </w:rPr>
              <w:t xml:space="preserve">русском </w:t>
            </w:r>
            <w:proofErr w:type="spellStart"/>
            <w:r w:rsidRPr="00D40181">
              <w:rPr>
                <w:rFonts w:ascii="Times New Roman" w:hAnsi="Times New Roman" w:cs="Times New Roman"/>
                <w:sz w:val="20"/>
                <w:szCs w:val="20"/>
              </w:rPr>
              <w:t>предложени</w:t>
            </w:r>
            <w:proofErr w:type="spellEnd"/>
            <w:r w:rsidRPr="00D40181">
              <w:rPr>
                <w:rFonts w:ascii="Times New Roman" w:hAnsi="Times New Roman" w:cs="Times New Roman"/>
                <w:sz w:val="20"/>
                <w:szCs w:val="20"/>
              </w:rPr>
              <w:t xml:space="preserve"> и</w:t>
            </w:r>
          </w:p>
        </w:tc>
      </w:tr>
      <w:tr w:rsidR="00D40181" w:rsidRPr="00D40181" w14:paraId="7A15A903" w14:textId="77777777" w:rsidTr="0034264D">
        <w:tblPrEx>
          <w:tblCellMar>
            <w:right w:w="101" w:type="dxa"/>
          </w:tblCellMar>
        </w:tblPrEx>
        <w:trPr>
          <w:trHeight w:val="2106"/>
        </w:trPr>
        <w:tc>
          <w:tcPr>
            <w:tcW w:w="1710" w:type="dxa"/>
            <w:tcBorders>
              <w:top w:val="double" w:sz="2" w:space="0" w:color="000001"/>
              <w:left w:val="double" w:sz="2" w:space="0" w:color="000001"/>
              <w:bottom w:val="double" w:sz="2" w:space="0" w:color="000001"/>
              <w:right w:val="double" w:sz="2" w:space="0" w:color="000001"/>
            </w:tcBorders>
          </w:tcPr>
          <w:p w14:paraId="4823E90B" w14:textId="77777777" w:rsidR="00D40181" w:rsidRPr="00D40181" w:rsidRDefault="00D40181" w:rsidP="002C3D0D">
            <w:pPr>
              <w:spacing w:after="0" w:line="238" w:lineRule="auto"/>
              <w:ind w:left="1" w:right="4"/>
              <w:rPr>
                <w:rFonts w:ascii="Times New Roman" w:hAnsi="Times New Roman" w:cs="Times New Roman"/>
                <w:sz w:val="20"/>
                <w:szCs w:val="20"/>
              </w:rPr>
            </w:pPr>
            <w:r w:rsidRPr="00D40181">
              <w:rPr>
                <w:rFonts w:ascii="Times New Roman" w:hAnsi="Times New Roman" w:cs="Times New Roman"/>
                <w:sz w:val="20"/>
                <w:szCs w:val="20"/>
              </w:rPr>
              <w:t>Тетрадь для свободного письма «Умею</w:t>
            </w:r>
          </w:p>
          <w:p w14:paraId="24B0303A" w14:textId="77777777" w:rsidR="00D40181" w:rsidRPr="00D40181" w:rsidRDefault="00D40181" w:rsidP="002C3D0D">
            <w:pPr>
              <w:spacing w:after="0" w:line="259" w:lineRule="auto"/>
              <w:ind w:left="1"/>
              <w:rPr>
                <w:rFonts w:ascii="Times New Roman" w:hAnsi="Times New Roman" w:cs="Times New Roman"/>
                <w:sz w:val="20"/>
                <w:szCs w:val="20"/>
              </w:rPr>
            </w:pPr>
            <w:r w:rsidRPr="00D40181">
              <w:rPr>
                <w:rFonts w:ascii="Times New Roman" w:hAnsi="Times New Roman" w:cs="Times New Roman"/>
                <w:sz w:val="20"/>
                <w:szCs w:val="20"/>
              </w:rPr>
              <w:t>писать»</w:t>
            </w:r>
          </w:p>
        </w:tc>
        <w:tc>
          <w:tcPr>
            <w:tcW w:w="1823" w:type="dxa"/>
            <w:tcBorders>
              <w:top w:val="double" w:sz="2" w:space="0" w:color="000001"/>
              <w:left w:val="double" w:sz="2" w:space="0" w:color="000001"/>
              <w:bottom w:val="double" w:sz="2" w:space="0" w:color="000001"/>
              <w:right w:val="double" w:sz="2" w:space="0" w:color="000001"/>
            </w:tcBorders>
            <w:vAlign w:val="center"/>
          </w:tcPr>
          <w:p w14:paraId="1636E3C2" w14:textId="77777777" w:rsidR="00D40181" w:rsidRPr="00D40181" w:rsidRDefault="00D40181" w:rsidP="002C3D0D">
            <w:pPr>
              <w:spacing w:after="0" w:line="259" w:lineRule="auto"/>
              <w:ind w:left="2" w:right="2"/>
              <w:rPr>
                <w:rFonts w:ascii="Times New Roman" w:hAnsi="Times New Roman" w:cs="Times New Roman"/>
                <w:sz w:val="20"/>
                <w:szCs w:val="20"/>
              </w:rPr>
            </w:pPr>
            <w:r w:rsidRPr="00D40181">
              <w:rPr>
                <w:rFonts w:ascii="Times New Roman" w:hAnsi="Times New Roman" w:cs="Times New Roman"/>
                <w:sz w:val="20"/>
                <w:szCs w:val="20"/>
              </w:rPr>
              <w:t>Анализ слов в предложениях. Выделение имени существительного, глагола и прилагательного.</w:t>
            </w:r>
          </w:p>
        </w:tc>
        <w:tc>
          <w:tcPr>
            <w:tcW w:w="1979" w:type="dxa"/>
            <w:tcBorders>
              <w:top w:val="double" w:sz="2" w:space="0" w:color="000001"/>
              <w:left w:val="double" w:sz="2" w:space="0" w:color="000001"/>
              <w:bottom w:val="double" w:sz="2" w:space="0" w:color="000001"/>
              <w:right w:val="double" w:sz="2" w:space="0" w:color="000001"/>
            </w:tcBorders>
          </w:tcPr>
          <w:p w14:paraId="52CC5647" w14:textId="77777777" w:rsidR="00D40181" w:rsidRPr="00D40181" w:rsidRDefault="00D40181" w:rsidP="002C3D0D">
            <w:pPr>
              <w:spacing w:after="0" w:line="259" w:lineRule="auto"/>
              <w:ind w:left="2" w:right="3"/>
              <w:rPr>
                <w:rFonts w:ascii="Times New Roman" w:hAnsi="Times New Roman" w:cs="Times New Roman"/>
                <w:sz w:val="20"/>
                <w:szCs w:val="20"/>
              </w:rPr>
            </w:pPr>
            <w:r w:rsidRPr="00D40181">
              <w:rPr>
                <w:rFonts w:ascii="Times New Roman" w:hAnsi="Times New Roman" w:cs="Times New Roman"/>
                <w:sz w:val="20"/>
                <w:szCs w:val="20"/>
              </w:rPr>
              <w:t>Первое письмо предложений. Начало грамматического анализа речи.</w:t>
            </w:r>
          </w:p>
        </w:tc>
        <w:tc>
          <w:tcPr>
            <w:tcW w:w="1042" w:type="dxa"/>
            <w:tcBorders>
              <w:top w:val="double" w:sz="2" w:space="0" w:color="000001"/>
              <w:left w:val="double" w:sz="2" w:space="0" w:color="000001"/>
              <w:bottom w:val="double" w:sz="2" w:space="0" w:color="000001"/>
              <w:right w:val="double" w:sz="2" w:space="0" w:color="000001"/>
            </w:tcBorders>
          </w:tcPr>
          <w:p w14:paraId="0416C29B" w14:textId="77777777" w:rsidR="00D40181" w:rsidRPr="00D40181" w:rsidRDefault="00D40181" w:rsidP="002C3D0D">
            <w:pPr>
              <w:spacing w:after="76" w:line="259" w:lineRule="auto"/>
              <w:ind w:left="2"/>
              <w:rPr>
                <w:rFonts w:ascii="Times New Roman" w:hAnsi="Times New Roman" w:cs="Times New Roman"/>
                <w:sz w:val="20"/>
                <w:szCs w:val="20"/>
              </w:rPr>
            </w:pPr>
            <w:r w:rsidRPr="00D40181">
              <w:rPr>
                <w:rFonts w:ascii="Times New Roman" w:hAnsi="Times New Roman" w:cs="Times New Roman"/>
                <w:sz w:val="20"/>
                <w:szCs w:val="20"/>
              </w:rPr>
              <w:t>С 5,5–</w:t>
            </w:r>
          </w:p>
          <w:p w14:paraId="78345B7E" w14:textId="77777777" w:rsidR="00D40181" w:rsidRPr="00D40181" w:rsidRDefault="00D40181" w:rsidP="002C3D0D">
            <w:pPr>
              <w:spacing w:after="0" w:line="259" w:lineRule="auto"/>
              <w:ind w:left="2"/>
              <w:rPr>
                <w:rFonts w:ascii="Times New Roman" w:hAnsi="Times New Roman" w:cs="Times New Roman"/>
                <w:sz w:val="20"/>
                <w:szCs w:val="20"/>
              </w:rPr>
            </w:pPr>
            <w:r w:rsidRPr="00D40181">
              <w:rPr>
                <w:rFonts w:ascii="Times New Roman" w:hAnsi="Times New Roman" w:cs="Times New Roman"/>
                <w:sz w:val="20"/>
                <w:szCs w:val="20"/>
              </w:rPr>
              <w:t>6 лет</w:t>
            </w:r>
          </w:p>
        </w:tc>
        <w:tc>
          <w:tcPr>
            <w:tcW w:w="2191" w:type="dxa"/>
            <w:tcBorders>
              <w:top w:val="double" w:sz="2" w:space="0" w:color="000001"/>
              <w:left w:val="double" w:sz="2" w:space="0" w:color="000001"/>
              <w:bottom w:val="double" w:sz="2" w:space="0" w:color="000001"/>
              <w:right w:val="double" w:sz="2" w:space="0" w:color="000001"/>
            </w:tcBorders>
          </w:tcPr>
          <w:p w14:paraId="0BA6F0E8" w14:textId="77777777" w:rsidR="00D40181" w:rsidRPr="00D40181" w:rsidRDefault="00D40181" w:rsidP="002C3D0D">
            <w:pPr>
              <w:spacing w:after="0" w:line="259" w:lineRule="auto"/>
              <w:ind w:left="2"/>
              <w:rPr>
                <w:rFonts w:ascii="Times New Roman" w:hAnsi="Times New Roman" w:cs="Times New Roman"/>
                <w:sz w:val="20"/>
                <w:szCs w:val="20"/>
              </w:rPr>
            </w:pPr>
            <w:r w:rsidRPr="00D40181">
              <w:rPr>
                <w:rFonts w:ascii="Times New Roman" w:hAnsi="Times New Roman" w:cs="Times New Roman"/>
                <w:sz w:val="20"/>
                <w:szCs w:val="20"/>
              </w:rPr>
              <w:t>Написание свободных текстов, писем, записок.</w:t>
            </w:r>
          </w:p>
        </w:tc>
        <w:tc>
          <w:tcPr>
            <w:tcW w:w="1547" w:type="dxa"/>
            <w:tcBorders>
              <w:top w:val="double" w:sz="2" w:space="0" w:color="000001"/>
              <w:left w:val="double" w:sz="2" w:space="0" w:color="000001"/>
              <w:bottom w:val="double" w:sz="2" w:space="0" w:color="000001"/>
              <w:right w:val="double" w:sz="2" w:space="0" w:color="000001"/>
            </w:tcBorders>
          </w:tcPr>
          <w:p w14:paraId="1E7498C6" w14:textId="77777777" w:rsidR="00D40181" w:rsidRPr="00D40181" w:rsidRDefault="00D40181" w:rsidP="002C3D0D">
            <w:pPr>
              <w:spacing w:after="0" w:line="259" w:lineRule="auto"/>
              <w:rPr>
                <w:rFonts w:ascii="Times New Roman" w:hAnsi="Times New Roman" w:cs="Times New Roman"/>
                <w:sz w:val="20"/>
                <w:szCs w:val="20"/>
              </w:rPr>
            </w:pPr>
            <w:r w:rsidRPr="00D40181">
              <w:rPr>
                <w:rFonts w:ascii="Times New Roman" w:hAnsi="Times New Roman" w:cs="Times New Roman"/>
                <w:sz w:val="20"/>
                <w:szCs w:val="20"/>
              </w:rPr>
              <w:t>Названия некоторых частей речи</w:t>
            </w:r>
          </w:p>
        </w:tc>
      </w:tr>
      <w:tr w:rsidR="00D40181" w:rsidRPr="00D40181" w14:paraId="09DB631B" w14:textId="77777777" w:rsidTr="0034264D">
        <w:tblPrEx>
          <w:tblCellMar>
            <w:right w:w="101" w:type="dxa"/>
          </w:tblCellMar>
        </w:tblPrEx>
        <w:trPr>
          <w:trHeight w:val="1831"/>
        </w:trPr>
        <w:tc>
          <w:tcPr>
            <w:tcW w:w="1710" w:type="dxa"/>
            <w:tcBorders>
              <w:top w:val="double" w:sz="2" w:space="0" w:color="000001"/>
              <w:left w:val="double" w:sz="2" w:space="0" w:color="000001"/>
              <w:bottom w:val="double" w:sz="2" w:space="0" w:color="000001"/>
              <w:right w:val="double" w:sz="2" w:space="0" w:color="000001"/>
            </w:tcBorders>
            <w:vAlign w:val="center"/>
          </w:tcPr>
          <w:p w14:paraId="2C01C410" w14:textId="77777777" w:rsidR="00D40181" w:rsidRPr="00D40181" w:rsidRDefault="00D40181" w:rsidP="002C3D0D">
            <w:pPr>
              <w:spacing w:after="0" w:line="259" w:lineRule="auto"/>
              <w:ind w:left="1" w:right="3"/>
              <w:rPr>
                <w:rFonts w:ascii="Times New Roman" w:hAnsi="Times New Roman" w:cs="Times New Roman"/>
                <w:sz w:val="20"/>
                <w:szCs w:val="20"/>
              </w:rPr>
            </w:pPr>
            <w:r w:rsidRPr="00D40181">
              <w:rPr>
                <w:rFonts w:ascii="Times New Roman" w:hAnsi="Times New Roman" w:cs="Times New Roman"/>
                <w:sz w:val="20"/>
                <w:szCs w:val="20"/>
              </w:rPr>
              <w:lastRenderedPageBreak/>
              <w:t>Набор картинок в коробке для свободных текстов</w:t>
            </w:r>
          </w:p>
        </w:tc>
        <w:tc>
          <w:tcPr>
            <w:tcW w:w="1823" w:type="dxa"/>
            <w:tcBorders>
              <w:top w:val="double" w:sz="2" w:space="0" w:color="000001"/>
              <w:left w:val="double" w:sz="2" w:space="0" w:color="000001"/>
              <w:bottom w:val="double" w:sz="2" w:space="0" w:color="000001"/>
              <w:right w:val="double" w:sz="2" w:space="0" w:color="000001"/>
            </w:tcBorders>
          </w:tcPr>
          <w:p w14:paraId="5ACB69E9" w14:textId="77777777" w:rsidR="00D40181" w:rsidRPr="00D40181" w:rsidRDefault="00D40181" w:rsidP="002C3D0D">
            <w:pPr>
              <w:spacing w:after="0" w:line="259" w:lineRule="auto"/>
              <w:ind w:left="2"/>
              <w:rPr>
                <w:rFonts w:ascii="Times New Roman" w:hAnsi="Times New Roman" w:cs="Times New Roman"/>
                <w:sz w:val="20"/>
                <w:szCs w:val="20"/>
              </w:rPr>
            </w:pPr>
            <w:r w:rsidRPr="00D40181">
              <w:rPr>
                <w:rFonts w:ascii="Times New Roman" w:hAnsi="Times New Roman" w:cs="Times New Roman"/>
                <w:sz w:val="20"/>
                <w:szCs w:val="20"/>
              </w:rPr>
              <w:t>Формирование письменной речи.</w:t>
            </w:r>
          </w:p>
        </w:tc>
        <w:tc>
          <w:tcPr>
            <w:tcW w:w="1979" w:type="dxa"/>
            <w:tcBorders>
              <w:top w:val="double" w:sz="2" w:space="0" w:color="000001"/>
              <w:left w:val="double" w:sz="2" w:space="0" w:color="000001"/>
              <w:bottom w:val="double" w:sz="2" w:space="0" w:color="000001"/>
              <w:right w:val="double" w:sz="2" w:space="0" w:color="000001"/>
            </w:tcBorders>
          </w:tcPr>
          <w:p w14:paraId="48AAF027" w14:textId="77777777" w:rsidR="00D40181" w:rsidRPr="00D40181" w:rsidRDefault="00D40181" w:rsidP="002C3D0D">
            <w:pPr>
              <w:spacing w:after="0" w:line="259" w:lineRule="auto"/>
              <w:ind w:left="2"/>
              <w:rPr>
                <w:rFonts w:ascii="Times New Roman" w:hAnsi="Times New Roman" w:cs="Times New Roman"/>
                <w:sz w:val="20"/>
                <w:szCs w:val="20"/>
              </w:rPr>
            </w:pPr>
            <w:r w:rsidRPr="00D40181">
              <w:rPr>
                <w:rFonts w:ascii="Times New Roman" w:hAnsi="Times New Roman" w:cs="Times New Roman"/>
                <w:sz w:val="20"/>
                <w:szCs w:val="20"/>
              </w:rPr>
              <w:t>Написание</w:t>
            </w:r>
          </w:p>
          <w:p w14:paraId="60CBE035" w14:textId="77777777" w:rsidR="00D40181" w:rsidRPr="00D40181" w:rsidRDefault="00D40181" w:rsidP="002C3D0D">
            <w:pPr>
              <w:spacing w:after="0" w:line="259" w:lineRule="auto"/>
              <w:ind w:left="2"/>
              <w:rPr>
                <w:rFonts w:ascii="Times New Roman" w:hAnsi="Times New Roman" w:cs="Times New Roman"/>
                <w:sz w:val="20"/>
                <w:szCs w:val="20"/>
              </w:rPr>
            </w:pPr>
            <w:r w:rsidRPr="00D40181">
              <w:rPr>
                <w:rFonts w:ascii="Times New Roman" w:hAnsi="Times New Roman" w:cs="Times New Roman"/>
                <w:sz w:val="20"/>
                <w:szCs w:val="20"/>
              </w:rPr>
              <w:t>первых сочинений</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по картинкам.</w:t>
            </w:r>
          </w:p>
        </w:tc>
        <w:tc>
          <w:tcPr>
            <w:tcW w:w="1042" w:type="dxa"/>
            <w:tcBorders>
              <w:top w:val="double" w:sz="2" w:space="0" w:color="000001"/>
              <w:left w:val="double" w:sz="2" w:space="0" w:color="000001"/>
              <w:bottom w:val="double" w:sz="2" w:space="0" w:color="000001"/>
              <w:right w:val="double" w:sz="2" w:space="0" w:color="000001"/>
            </w:tcBorders>
          </w:tcPr>
          <w:p w14:paraId="08653B82" w14:textId="77777777" w:rsidR="00D40181" w:rsidRPr="00D40181" w:rsidRDefault="00D40181" w:rsidP="002C3D0D">
            <w:pPr>
              <w:spacing w:after="76" w:line="259" w:lineRule="auto"/>
              <w:ind w:left="2"/>
              <w:rPr>
                <w:rFonts w:ascii="Times New Roman" w:hAnsi="Times New Roman" w:cs="Times New Roman"/>
                <w:sz w:val="20"/>
                <w:szCs w:val="20"/>
              </w:rPr>
            </w:pPr>
            <w:r w:rsidRPr="00D40181">
              <w:rPr>
                <w:rFonts w:ascii="Times New Roman" w:hAnsi="Times New Roman" w:cs="Times New Roman"/>
                <w:sz w:val="20"/>
                <w:szCs w:val="20"/>
              </w:rPr>
              <w:t>С 6–</w:t>
            </w:r>
          </w:p>
          <w:p w14:paraId="2EA88D12" w14:textId="77777777" w:rsidR="00D40181" w:rsidRPr="00D40181" w:rsidRDefault="00D40181" w:rsidP="002C3D0D">
            <w:pPr>
              <w:spacing w:after="0" w:line="259" w:lineRule="auto"/>
              <w:ind w:left="2"/>
              <w:rPr>
                <w:rFonts w:ascii="Times New Roman" w:hAnsi="Times New Roman" w:cs="Times New Roman"/>
                <w:sz w:val="20"/>
                <w:szCs w:val="20"/>
              </w:rPr>
            </w:pPr>
            <w:r w:rsidRPr="00D40181">
              <w:rPr>
                <w:rFonts w:ascii="Times New Roman" w:hAnsi="Times New Roman" w:cs="Times New Roman"/>
                <w:sz w:val="20"/>
                <w:szCs w:val="20"/>
              </w:rPr>
              <w:t>7 лет</w:t>
            </w:r>
          </w:p>
        </w:tc>
        <w:tc>
          <w:tcPr>
            <w:tcW w:w="2191" w:type="dxa"/>
            <w:tcBorders>
              <w:top w:val="double" w:sz="2" w:space="0" w:color="000001"/>
              <w:left w:val="double" w:sz="2" w:space="0" w:color="000001"/>
              <w:bottom w:val="double" w:sz="2" w:space="0" w:color="000001"/>
              <w:right w:val="double" w:sz="2" w:space="0" w:color="000001"/>
            </w:tcBorders>
          </w:tcPr>
          <w:p w14:paraId="1338B0C7" w14:textId="77777777" w:rsidR="00D40181" w:rsidRPr="00D40181" w:rsidRDefault="00D40181" w:rsidP="002C3D0D">
            <w:pPr>
              <w:spacing w:after="0" w:line="259" w:lineRule="auto"/>
              <w:ind w:left="2"/>
              <w:rPr>
                <w:rFonts w:ascii="Times New Roman" w:hAnsi="Times New Roman" w:cs="Times New Roman"/>
                <w:sz w:val="20"/>
                <w:szCs w:val="20"/>
              </w:rPr>
            </w:pPr>
            <w:r w:rsidRPr="00D40181">
              <w:rPr>
                <w:rFonts w:ascii="Times New Roman" w:hAnsi="Times New Roman" w:cs="Times New Roman"/>
                <w:sz w:val="20"/>
                <w:szCs w:val="20"/>
              </w:rPr>
              <w:t>Создание собственных книжек.</w:t>
            </w:r>
          </w:p>
        </w:tc>
        <w:tc>
          <w:tcPr>
            <w:tcW w:w="1547" w:type="dxa"/>
            <w:tcBorders>
              <w:top w:val="double" w:sz="2" w:space="0" w:color="000001"/>
              <w:left w:val="double" w:sz="2" w:space="0" w:color="000001"/>
              <w:bottom w:val="double" w:sz="2" w:space="0" w:color="000001"/>
              <w:right w:val="double" w:sz="2" w:space="0" w:color="000001"/>
            </w:tcBorders>
          </w:tcPr>
          <w:p w14:paraId="00E26F7B" w14:textId="77777777" w:rsidR="00D40181" w:rsidRPr="00D40181" w:rsidRDefault="00D40181" w:rsidP="002C3D0D">
            <w:pPr>
              <w:spacing w:after="160" w:line="259" w:lineRule="auto"/>
              <w:rPr>
                <w:rFonts w:ascii="Times New Roman" w:hAnsi="Times New Roman" w:cs="Times New Roman"/>
                <w:sz w:val="20"/>
                <w:szCs w:val="20"/>
              </w:rPr>
            </w:pPr>
          </w:p>
        </w:tc>
      </w:tr>
    </w:tbl>
    <w:p w14:paraId="4075B6BC" w14:textId="77777777" w:rsidR="00D40181" w:rsidRPr="00D40181" w:rsidRDefault="00D40181" w:rsidP="00D40181">
      <w:pPr>
        <w:spacing w:after="70" w:line="250" w:lineRule="auto"/>
        <w:ind w:left="-5"/>
        <w:rPr>
          <w:rFonts w:ascii="Times New Roman" w:hAnsi="Times New Roman" w:cs="Times New Roman"/>
          <w:b/>
          <w:bCs/>
          <w:sz w:val="20"/>
          <w:szCs w:val="20"/>
        </w:rPr>
      </w:pPr>
      <w:r w:rsidRPr="00D40181">
        <w:rPr>
          <w:rFonts w:ascii="Times New Roman" w:eastAsia="Times New Roman" w:hAnsi="Times New Roman" w:cs="Times New Roman"/>
          <w:b/>
          <w:bCs/>
          <w:sz w:val="20"/>
          <w:szCs w:val="20"/>
        </w:rPr>
        <w:t>Материалы для первоначального чтения и списывания</w:t>
      </w:r>
    </w:p>
    <w:p w14:paraId="7EF02AEA" w14:textId="77777777" w:rsidR="00D40181" w:rsidRPr="00D40181" w:rsidRDefault="00D40181" w:rsidP="00D40181">
      <w:pPr>
        <w:spacing w:after="0"/>
        <w:ind w:left="24" w:right="156"/>
        <w:rPr>
          <w:rFonts w:ascii="Times New Roman" w:hAnsi="Times New Roman" w:cs="Times New Roman"/>
          <w:sz w:val="20"/>
          <w:szCs w:val="20"/>
        </w:rPr>
      </w:pPr>
      <w:r w:rsidRPr="00D40181">
        <w:rPr>
          <w:rFonts w:ascii="Times New Roman" w:eastAsia="Times New Roman" w:hAnsi="Times New Roman" w:cs="Times New Roman"/>
          <w:b/>
          <w:bCs/>
          <w:sz w:val="20"/>
          <w:szCs w:val="20"/>
        </w:rPr>
        <w:t>Цель</w:t>
      </w:r>
      <w:r w:rsidRPr="00D40181">
        <w:rPr>
          <w:rFonts w:ascii="Times New Roman" w:hAnsi="Times New Roman" w:cs="Times New Roman"/>
          <w:b/>
          <w:bCs/>
          <w:sz w:val="20"/>
          <w:szCs w:val="20"/>
        </w:rPr>
        <w:t xml:space="preserve">: формирование умения самостоятельно читать отдельные слова </w:t>
      </w:r>
      <w:r w:rsidRPr="00D40181">
        <w:rPr>
          <w:rFonts w:ascii="Times New Roman" w:eastAsia="Georgia" w:hAnsi="Times New Roman" w:cs="Times New Roman"/>
          <w:b/>
          <w:bCs/>
          <w:sz w:val="20"/>
          <w:szCs w:val="20"/>
        </w:rPr>
        <w:t>и предложения</w:t>
      </w:r>
      <w:r w:rsidRPr="00D40181">
        <w:rPr>
          <w:rFonts w:ascii="Times New Roman" w:eastAsia="Georgia" w:hAnsi="Times New Roman" w:cs="Times New Roman"/>
          <w:sz w:val="20"/>
          <w:szCs w:val="20"/>
        </w:rPr>
        <w:t>.</w:t>
      </w:r>
    </w:p>
    <w:tbl>
      <w:tblPr>
        <w:tblStyle w:val="TableGrid"/>
        <w:tblW w:w="10437" w:type="dxa"/>
        <w:tblInd w:w="-434" w:type="dxa"/>
        <w:tblLayout w:type="fixed"/>
        <w:tblCellMar>
          <w:top w:w="225" w:type="dxa"/>
          <w:left w:w="104" w:type="dxa"/>
          <w:bottom w:w="118" w:type="dxa"/>
          <w:right w:w="101" w:type="dxa"/>
        </w:tblCellMar>
        <w:tblLook w:val="04A0" w:firstRow="1" w:lastRow="0" w:firstColumn="1" w:lastColumn="0" w:noHBand="0" w:noVBand="1"/>
      </w:tblPr>
      <w:tblGrid>
        <w:gridCol w:w="1985"/>
        <w:gridCol w:w="2126"/>
        <w:gridCol w:w="67"/>
        <w:gridCol w:w="1704"/>
        <w:gridCol w:w="72"/>
        <w:gridCol w:w="992"/>
        <w:gridCol w:w="1843"/>
        <w:gridCol w:w="1630"/>
        <w:gridCol w:w="18"/>
      </w:tblGrid>
      <w:tr w:rsidR="00D40181" w:rsidRPr="00D40181" w14:paraId="2E2F58F6" w14:textId="77777777" w:rsidTr="0034264D">
        <w:trPr>
          <w:trHeight w:val="1002"/>
        </w:trPr>
        <w:tc>
          <w:tcPr>
            <w:tcW w:w="1985" w:type="dxa"/>
            <w:tcBorders>
              <w:top w:val="double" w:sz="2" w:space="0" w:color="000001"/>
              <w:left w:val="double" w:sz="2" w:space="0" w:color="000001"/>
              <w:bottom w:val="double" w:sz="2" w:space="0" w:color="000001"/>
              <w:right w:val="double" w:sz="2" w:space="0" w:color="000001"/>
            </w:tcBorders>
          </w:tcPr>
          <w:p w14:paraId="5EAB48A5" w14:textId="77777777" w:rsidR="00D40181" w:rsidRPr="00D40181" w:rsidRDefault="00D40181" w:rsidP="002C3D0D">
            <w:pPr>
              <w:spacing w:after="0" w:line="259" w:lineRule="auto"/>
              <w:ind w:left="1"/>
              <w:rPr>
                <w:rFonts w:ascii="Times New Roman" w:hAnsi="Times New Roman" w:cs="Times New Roman"/>
                <w:sz w:val="20"/>
                <w:szCs w:val="20"/>
              </w:rPr>
            </w:pPr>
            <w:r w:rsidRPr="00D40181">
              <w:rPr>
                <w:rFonts w:ascii="Times New Roman" w:hAnsi="Times New Roman" w:cs="Times New Roman"/>
                <w:sz w:val="20"/>
                <w:szCs w:val="20"/>
              </w:rPr>
              <w:t>Материалы</w:t>
            </w:r>
          </w:p>
        </w:tc>
        <w:tc>
          <w:tcPr>
            <w:tcW w:w="2193" w:type="dxa"/>
            <w:gridSpan w:val="2"/>
            <w:tcBorders>
              <w:top w:val="double" w:sz="2" w:space="0" w:color="000001"/>
              <w:left w:val="double" w:sz="2" w:space="0" w:color="000001"/>
              <w:bottom w:val="double" w:sz="2" w:space="0" w:color="000001"/>
              <w:right w:val="double" w:sz="2" w:space="0" w:color="000001"/>
            </w:tcBorders>
          </w:tcPr>
          <w:p w14:paraId="6C0EC2AC" w14:textId="77777777" w:rsidR="00D40181" w:rsidRPr="00D40181" w:rsidRDefault="00D40181" w:rsidP="002C3D0D">
            <w:pPr>
              <w:spacing w:after="0" w:line="259" w:lineRule="auto"/>
              <w:ind w:left="2"/>
              <w:rPr>
                <w:rFonts w:ascii="Times New Roman" w:hAnsi="Times New Roman" w:cs="Times New Roman"/>
                <w:sz w:val="20"/>
                <w:szCs w:val="20"/>
              </w:rPr>
            </w:pPr>
            <w:r w:rsidRPr="00D40181">
              <w:rPr>
                <w:rFonts w:ascii="Times New Roman" w:hAnsi="Times New Roman" w:cs="Times New Roman"/>
                <w:sz w:val="20"/>
                <w:szCs w:val="20"/>
              </w:rPr>
              <w:t>Задачи</w:t>
            </w:r>
          </w:p>
        </w:tc>
        <w:tc>
          <w:tcPr>
            <w:tcW w:w="1704" w:type="dxa"/>
            <w:tcBorders>
              <w:top w:val="double" w:sz="2" w:space="0" w:color="000001"/>
              <w:left w:val="double" w:sz="2" w:space="0" w:color="000001"/>
              <w:bottom w:val="double" w:sz="2" w:space="0" w:color="000001"/>
              <w:right w:val="double" w:sz="2" w:space="0" w:color="000001"/>
            </w:tcBorders>
          </w:tcPr>
          <w:p w14:paraId="0D4F2D6F" w14:textId="77777777" w:rsidR="00D40181" w:rsidRPr="00D40181" w:rsidRDefault="00D40181" w:rsidP="002C3D0D">
            <w:pPr>
              <w:spacing w:after="0" w:line="259" w:lineRule="auto"/>
              <w:rPr>
                <w:rFonts w:ascii="Times New Roman" w:hAnsi="Times New Roman" w:cs="Times New Roman"/>
                <w:sz w:val="20"/>
                <w:szCs w:val="20"/>
              </w:rPr>
            </w:pPr>
            <w:r w:rsidRPr="00D40181">
              <w:rPr>
                <w:rFonts w:ascii="Times New Roman" w:hAnsi="Times New Roman" w:cs="Times New Roman"/>
                <w:sz w:val="20"/>
                <w:szCs w:val="20"/>
              </w:rPr>
              <w:t>Содержание</w:t>
            </w:r>
          </w:p>
        </w:tc>
        <w:tc>
          <w:tcPr>
            <w:tcW w:w="1064" w:type="dxa"/>
            <w:gridSpan w:val="2"/>
            <w:tcBorders>
              <w:top w:val="double" w:sz="2" w:space="0" w:color="000001"/>
              <w:left w:val="double" w:sz="2" w:space="0" w:color="000001"/>
              <w:bottom w:val="double" w:sz="2" w:space="0" w:color="000001"/>
              <w:right w:val="double" w:sz="2" w:space="0" w:color="000001"/>
            </w:tcBorders>
            <w:vAlign w:val="center"/>
          </w:tcPr>
          <w:p w14:paraId="318EB2FF" w14:textId="77777777" w:rsidR="00D40181" w:rsidRPr="00D40181" w:rsidRDefault="00D40181" w:rsidP="002C3D0D">
            <w:pPr>
              <w:spacing w:after="0" w:line="259" w:lineRule="auto"/>
              <w:rPr>
                <w:rFonts w:ascii="Times New Roman" w:hAnsi="Times New Roman" w:cs="Times New Roman"/>
                <w:sz w:val="20"/>
                <w:szCs w:val="20"/>
              </w:rPr>
            </w:pPr>
            <w:proofErr w:type="spellStart"/>
            <w:r w:rsidRPr="00D40181">
              <w:rPr>
                <w:rFonts w:ascii="Times New Roman" w:hAnsi="Times New Roman" w:cs="Times New Roman"/>
                <w:sz w:val="20"/>
                <w:szCs w:val="20"/>
              </w:rPr>
              <w:t>Возрас</w:t>
            </w:r>
            <w:proofErr w:type="spellEnd"/>
            <w:r w:rsidRPr="00D40181">
              <w:rPr>
                <w:rFonts w:ascii="Times New Roman" w:hAnsi="Times New Roman" w:cs="Times New Roman"/>
                <w:sz w:val="20"/>
                <w:szCs w:val="20"/>
              </w:rPr>
              <w:t xml:space="preserve"> т</w:t>
            </w:r>
          </w:p>
        </w:tc>
        <w:tc>
          <w:tcPr>
            <w:tcW w:w="1843" w:type="dxa"/>
            <w:tcBorders>
              <w:top w:val="double" w:sz="2" w:space="0" w:color="000001"/>
              <w:left w:val="double" w:sz="2" w:space="0" w:color="000001"/>
              <w:bottom w:val="double" w:sz="2" w:space="0" w:color="000001"/>
              <w:right w:val="double" w:sz="2" w:space="0" w:color="000001"/>
            </w:tcBorders>
          </w:tcPr>
          <w:p w14:paraId="4A75B8E7" w14:textId="77777777" w:rsidR="00D40181" w:rsidRPr="00D40181" w:rsidRDefault="00D40181" w:rsidP="002C3D0D">
            <w:pPr>
              <w:spacing w:after="0" w:line="259" w:lineRule="auto"/>
              <w:ind w:left="3"/>
              <w:rPr>
                <w:rFonts w:ascii="Times New Roman" w:hAnsi="Times New Roman" w:cs="Times New Roman"/>
                <w:sz w:val="20"/>
                <w:szCs w:val="20"/>
              </w:rPr>
            </w:pPr>
            <w:r w:rsidRPr="00D40181">
              <w:rPr>
                <w:rFonts w:ascii="Times New Roman" w:hAnsi="Times New Roman" w:cs="Times New Roman"/>
                <w:sz w:val="20"/>
                <w:szCs w:val="20"/>
              </w:rPr>
              <w:t>Упражнения</w:t>
            </w:r>
          </w:p>
        </w:tc>
        <w:tc>
          <w:tcPr>
            <w:tcW w:w="1648" w:type="dxa"/>
            <w:gridSpan w:val="2"/>
            <w:tcBorders>
              <w:top w:val="double" w:sz="2" w:space="0" w:color="000001"/>
              <w:left w:val="double" w:sz="2" w:space="0" w:color="000001"/>
              <w:bottom w:val="double" w:sz="2" w:space="0" w:color="000001"/>
              <w:right w:val="double" w:sz="2" w:space="0" w:color="000001"/>
            </w:tcBorders>
          </w:tcPr>
          <w:p w14:paraId="21434EB6" w14:textId="77777777" w:rsidR="00D40181" w:rsidRPr="00D40181" w:rsidRDefault="00D40181" w:rsidP="002C3D0D">
            <w:pPr>
              <w:spacing w:after="0" w:line="259" w:lineRule="auto"/>
              <w:rPr>
                <w:rFonts w:ascii="Times New Roman" w:hAnsi="Times New Roman" w:cs="Times New Roman"/>
                <w:sz w:val="20"/>
                <w:szCs w:val="20"/>
              </w:rPr>
            </w:pPr>
            <w:r w:rsidRPr="00D40181">
              <w:rPr>
                <w:rFonts w:ascii="Times New Roman" w:hAnsi="Times New Roman" w:cs="Times New Roman"/>
                <w:sz w:val="20"/>
                <w:szCs w:val="20"/>
              </w:rPr>
              <w:t>Словарь</w:t>
            </w:r>
          </w:p>
        </w:tc>
      </w:tr>
      <w:tr w:rsidR="00D40181" w:rsidRPr="00D40181" w14:paraId="1A2C5AAE" w14:textId="77777777" w:rsidTr="0034264D">
        <w:trPr>
          <w:trHeight w:val="2670"/>
        </w:trPr>
        <w:tc>
          <w:tcPr>
            <w:tcW w:w="1985" w:type="dxa"/>
            <w:tcBorders>
              <w:top w:val="double" w:sz="2" w:space="0" w:color="000001"/>
              <w:left w:val="double" w:sz="2" w:space="0" w:color="000001"/>
              <w:bottom w:val="double" w:sz="2" w:space="0" w:color="000001"/>
              <w:right w:val="double" w:sz="2" w:space="0" w:color="000001"/>
            </w:tcBorders>
          </w:tcPr>
          <w:p w14:paraId="69749BB9" w14:textId="77777777" w:rsidR="00D40181" w:rsidRPr="00D40181" w:rsidRDefault="00D40181" w:rsidP="002C3D0D">
            <w:pPr>
              <w:spacing w:after="0" w:line="267" w:lineRule="auto"/>
              <w:ind w:left="1" w:right="3"/>
              <w:rPr>
                <w:rFonts w:ascii="Times New Roman" w:hAnsi="Times New Roman" w:cs="Times New Roman"/>
                <w:sz w:val="20"/>
                <w:szCs w:val="20"/>
              </w:rPr>
            </w:pPr>
            <w:r w:rsidRPr="00D40181">
              <w:rPr>
                <w:rFonts w:ascii="Times New Roman" w:hAnsi="Times New Roman" w:cs="Times New Roman"/>
                <w:sz w:val="20"/>
                <w:szCs w:val="20"/>
              </w:rPr>
              <w:t>Слияние звуков на слух по методу Л. Н. Толстого</w:t>
            </w:r>
          </w:p>
          <w:p w14:paraId="3986F78D" w14:textId="77777777" w:rsidR="00D40181" w:rsidRPr="00D40181" w:rsidRDefault="00D40181" w:rsidP="002C3D0D">
            <w:pPr>
              <w:spacing w:after="0" w:line="259" w:lineRule="auto"/>
              <w:ind w:left="1"/>
              <w:rPr>
                <w:rFonts w:ascii="Times New Roman" w:hAnsi="Times New Roman" w:cs="Times New Roman"/>
                <w:sz w:val="20"/>
                <w:szCs w:val="20"/>
              </w:rPr>
            </w:pPr>
            <w:r w:rsidRPr="00D40181">
              <w:rPr>
                <w:rFonts w:ascii="Times New Roman" w:hAnsi="Times New Roman" w:cs="Times New Roman"/>
                <w:sz w:val="20"/>
                <w:szCs w:val="20"/>
              </w:rPr>
              <w:t>(упражнение</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без использования материалов)</w:t>
            </w:r>
          </w:p>
        </w:tc>
        <w:tc>
          <w:tcPr>
            <w:tcW w:w="2193" w:type="dxa"/>
            <w:gridSpan w:val="2"/>
            <w:tcBorders>
              <w:top w:val="double" w:sz="2" w:space="0" w:color="000001"/>
              <w:left w:val="double" w:sz="2" w:space="0" w:color="000001"/>
              <w:bottom w:val="double" w:sz="2" w:space="0" w:color="000001"/>
              <w:right w:val="double" w:sz="2" w:space="0" w:color="000001"/>
            </w:tcBorders>
          </w:tcPr>
          <w:p w14:paraId="09D3B2EB" w14:textId="77777777" w:rsidR="00D40181" w:rsidRPr="00D40181" w:rsidRDefault="00D40181" w:rsidP="002C3D0D">
            <w:pPr>
              <w:spacing w:after="0" w:line="259" w:lineRule="auto"/>
              <w:ind w:left="2"/>
              <w:rPr>
                <w:rFonts w:ascii="Times New Roman" w:hAnsi="Times New Roman" w:cs="Times New Roman"/>
                <w:sz w:val="20"/>
                <w:szCs w:val="20"/>
              </w:rPr>
            </w:pPr>
            <w:r w:rsidRPr="00D40181">
              <w:rPr>
                <w:rFonts w:ascii="Times New Roman" w:hAnsi="Times New Roman" w:cs="Times New Roman"/>
                <w:sz w:val="20"/>
                <w:szCs w:val="20"/>
              </w:rPr>
              <w:t>Освоение</w:t>
            </w:r>
          </w:p>
          <w:p w14:paraId="19839AEB" w14:textId="77777777" w:rsidR="00D40181" w:rsidRPr="00D40181" w:rsidRDefault="00D40181" w:rsidP="002C3D0D">
            <w:pPr>
              <w:spacing w:after="0" w:line="259" w:lineRule="auto"/>
              <w:ind w:left="2"/>
              <w:rPr>
                <w:rFonts w:ascii="Times New Roman" w:hAnsi="Times New Roman" w:cs="Times New Roman"/>
                <w:sz w:val="20"/>
                <w:szCs w:val="20"/>
              </w:rPr>
            </w:pPr>
            <w:r w:rsidRPr="00D40181">
              <w:rPr>
                <w:rFonts w:ascii="Times New Roman" w:hAnsi="Times New Roman" w:cs="Times New Roman"/>
                <w:sz w:val="20"/>
                <w:szCs w:val="20"/>
              </w:rPr>
              <w:t>основного</w:t>
            </w:r>
          </w:p>
          <w:p w14:paraId="68DAF007" w14:textId="77777777" w:rsidR="00D40181" w:rsidRPr="00D40181" w:rsidRDefault="00D40181" w:rsidP="002C3D0D">
            <w:pPr>
              <w:spacing w:after="0" w:line="259" w:lineRule="auto"/>
              <w:ind w:left="2"/>
              <w:rPr>
                <w:rFonts w:ascii="Times New Roman" w:hAnsi="Times New Roman" w:cs="Times New Roman"/>
                <w:sz w:val="20"/>
                <w:szCs w:val="20"/>
              </w:rPr>
            </w:pPr>
            <w:r w:rsidRPr="00D40181">
              <w:rPr>
                <w:rFonts w:ascii="Times New Roman" w:hAnsi="Times New Roman" w:cs="Times New Roman"/>
                <w:sz w:val="20"/>
                <w:szCs w:val="20"/>
              </w:rPr>
              <w:t>приема чтения</w:t>
            </w:r>
          </w:p>
          <w:p w14:paraId="32372166" w14:textId="77777777" w:rsidR="00D40181" w:rsidRPr="00D40181" w:rsidRDefault="00D40181" w:rsidP="002C3D0D">
            <w:pPr>
              <w:spacing w:after="0" w:line="259" w:lineRule="auto"/>
              <w:ind w:left="2"/>
              <w:rPr>
                <w:rFonts w:ascii="Times New Roman" w:hAnsi="Times New Roman" w:cs="Times New Roman"/>
                <w:sz w:val="20"/>
                <w:szCs w:val="20"/>
              </w:rPr>
            </w:pPr>
            <w:r w:rsidRPr="00D40181">
              <w:rPr>
                <w:rFonts w:ascii="Times New Roman" w:hAnsi="Times New Roman" w:cs="Times New Roman"/>
                <w:sz w:val="20"/>
                <w:szCs w:val="20"/>
              </w:rPr>
              <w:t>—</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слияние звуков в складах и словах</w:t>
            </w:r>
          </w:p>
        </w:tc>
        <w:tc>
          <w:tcPr>
            <w:tcW w:w="1704" w:type="dxa"/>
            <w:tcBorders>
              <w:top w:val="double" w:sz="2" w:space="0" w:color="000001"/>
              <w:left w:val="double" w:sz="2" w:space="0" w:color="000001"/>
              <w:bottom w:val="double" w:sz="2" w:space="0" w:color="000001"/>
              <w:right w:val="double" w:sz="2" w:space="0" w:color="000001"/>
            </w:tcBorders>
          </w:tcPr>
          <w:p w14:paraId="08090C44" w14:textId="77777777" w:rsidR="00D40181" w:rsidRPr="00D40181" w:rsidRDefault="00D40181" w:rsidP="002C3D0D">
            <w:pPr>
              <w:spacing w:after="0" w:line="259" w:lineRule="auto"/>
              <w:ind w:right="2"/>
              <w:rPr>
                <w:rFonts w:ascii="Times New Roman" w:hAnsi="Times New Roman" w:cs="Times New Roman"/>
                <w:sz w:val="20"/>
                <w:szCs w:val="20"/>
              </w:rPr>
            </w:pPr>
            <w:r w:rsidRPr="00D40181">
              <w:rPr>
                <w:rFonts w:ascii="Times New Roman" w:hAnsi="Times New Roman" w:cs="Times New Roman"/>
                <w:sz w:val="20"/>
                <w:szCs w:val="20"/>
              </w:rPr>
              <w:t>Слитное `произношение разнообразных складов и слов. Раскладывание складов и слов на отдельные звуки.</w:t>
            </w:r>
          </w:p>
        </w:tc>
        <w:tc>
          <w:tcPr>
            <w:tcW w:w="1064" w:type="dxa"/>
            <w:gridSpan w:val="2"/>
            <w:tcBorders>
              <w:top w:val="double" w:sz="2" w:space="0" w:color="000001"/>
              <w:left w:val="double" w:sz="2" w:space="0" w:color="000001"/>
              <w:bottom w:val="double" w:sz="2" w:space="0" w:color="000001"/>
              <w:right w:val="double" w:sz="2" w:space="0" w:color="000001"/>
            </w:tcBorders>
          </w:tcPr>
          <w:p w14:paraId="5E2847BF" w14:textId="77777777" w:rsidR="00D40181" w:rsidRPr="00D40181" w:rsidRDefault="00D40181" w:rsidP="002C3D0D">
            <w:pPr>
              <w:spacing w:after="76" w:line="259" w:lineRule="auto"/>
              <w:rPr>
                <w:rFonts w:ascii="Times New Roman" w:hAnsi="Times New Roman" w:cs="Times New Roman"/>
                <w:sz w:val="20"/>
                <w:szCs w:val="20"/>
              </w:rPr>
            </w:pPr>
            <w:r w:rsidRPr="00D40181">
              <w:rPr>
                <w:rFonts w:ascii="Times New Roman" w:hAnsi="Times New Roman" w:cs="Times New Roman"/>
                <w:sz w:val="20"/>
                <w:szCs w:val="20"/>
              </w:rPr>
              <w:t>С 4,5–</w:t>
            </w:r>
          </w:p>
          <w:p w14:paraId="4A554952" w14:textId="77777777" w:rsidR="00D40181" w:rsidRPr="00D40181" w:rsidRDefault="00D40181" w:rsidP="002C3D0D">
            <w:pPr>
              <w:spacing w:after="0" w:line="259" w:lineRule="auto"/>
              <w:rPr>
                <w:rFonts w:ascii="Times New Roman" w:hAnsi="Times New Roman" w:cs="Times New Roman"/>
                <w:sz w:val="20"/>
                <w:szCs w:val="20"/>
              </w:rPr>
            </w:pPr>
            <w:r w:rsidRPr="00D40181">
              <w:rPr>
                <w:rFonts w:ascii="Times New Roman" w:hAnsi="Times New Roman" w:cs="Times New Roman"/>
                <w:sz w:val="20"/>
                <w:szCs w:val="20"/>
              </w:rPr>
              <w:t>5 лет</w:t>
            </w:r>
          </w:p>
        </w:tc>
        <w:tc>
          <w:tcPr>
            <w:tcW w:w="1843" w:type="dxa"/>
            <w:tcBorders>
              <w:top w:val="double" w:sz="2" w:space="0" w:color="000001"/>
              <w:left w:val="double" w:sz="2" w:space="0" w:color="000001"/>
              <w:bottom w:val="double" w:sz="2" w:space="0" w:color="000001"/>
              <w:right w:val="double" w:sz="2" w:space="0" w:color="000001"/>
            </w:tcBorders>
          </w:tcPr>
          <w:p w14:paraId="44EAADF3" w14:textId="77777777" w:rsidR="00D40181" w:rsidRPr="00D40181" w:rsidRDefault="00D40181" w:rsidP="0096337B">
            <w:pPr>
              <w:widowControl/>
              <w:numPr>
                <w:ilvl w:val="0"/>
                <w:numId w:val="146"/>
              </w:numPr>
              <w:suppressAutoHyphens w:val="0"/>
              <w:autoSpaceDN/>
              <w:spacing w:after="101" w:line="238" w:lineRule="auto"/>
              <w:ind w:hanging="360"/>
              <w:rPr>
                <w:rFonts w:ascii="Times New Roman" w:hAnsi="Times New Roman" w:cs="Times New Roman"/>
                <w:sz w:val="20"/>
                <w:szCs w:val="20"/>
              </w:rPr>
            </w:pPr>
            <w:r w:rsidRPr="00D40181">
              <w:rPr>
                <w:rFonts w:ascii="Times New Roman" w:hAnsi="Times New Roman" w:cs="Times New Roman"/>
                <w:sz w:val="20"/>
                <w:szCs w:val="20"/>
              </w:rPr>
              <w:t xml:space="preserve">Взрослый </w:t>
            </w:r>
            <w:proofErr w:type="gramStart"/>
            <w:r w:rsidRPr="00D40181">
              <w:rPr>
                <w:rFonts w:ascii="Times New Roman" w:hAnsi="Times New Roman" w:cs="Times New Roman"/>
                <w:sz w:val="20"/>
                <w:szCs w:val="20"/>
              </w:rPr>
              <w:t>про-износит</w:t>
            </w:r>
            <w:proofErr w:type="gramEnd"/>
            <w:r w:rsidRPr="00D40181">
              <w:rPr>
                <w:rFonts w:ascii="Times New Roman" w:hAnsi="Times New Roman" w:cs="Times New Roman"/>
                <w:sz w:val="20"/>
                <w:szCs w:val="20"/>
              </w:rPr>
              <w:t xml:space="preserve"> согласный</w:t>
            </w:r>
          </w:p>
          <w:p w14:paraId="7A2010FA" w14:textId="77777777" w:rsidR="00D40181" w:rsidRPr="00D40181" w:rsidRDefault="00D40181" w:rsidP="002C3D0D">
            <w:pPr>
              <w:spacing w:after="0" w:line="238" w:lineRule="auto"/>
              <w:ind w:left="3"/>
              <w:rPr>
                <w:rFonts w:ascii="Times New Roman" w:hAnsi="Times New Roman" w:cs="Times New Roman"/>
                <w:sz w:val="20"/>
                <w:szCs w:val="20"/>
              </w:rPr>
            </w:pPr>
            <w:r w:rsidRPr="00D40181">
              <w:rPr>
                <w:rFonts w:ascii="Times New Roman" w:hAnsi="Times New Roman" w:cs="Times New Roman"/>
                <w:sz w:val="20"/>
                <w:szCs w:val="20"/>
              </w:rPr>
              <w:t>и гласный звуки и</w:t>
            </w:r>
          </w:p>
          <w:p w14:paraId="3B382E86" w14:textId="77777777" w:rsidR="00D40181" w:rsidRPr="00D40181" w:rsidRDefault="00D40181" w:rsidP="002C3D0D">
            <w:pPr>
              <w:spacing w:after="98" w:line="238" w:lineRule="auto"/>
              <w:ind w:left="3" w:right="14"/>
              <w:rPr>
                <w:rFonts w:ascii="Times New Roman" w:hAnsi="Times New Roman" w:cs="Times New Roman"/>
                <w:sz w:val="20"/>
                <w:szCs w:val="20"/>
              </w:rPr>
            </w:pPr>
            <w:r w:rsidRPr="00D40181">
              <w:rPr>
                <w:rFonts w:ascii="Times New Roman" w:hAnsi="Times New Roman" w:cs="Times New Roman"/>
                <w:sz w:val="20"/>
                <w:szCs w:val="20"/>
              </w:rPr>
              <w:t>предлагает ребенку произнести их слитно.</w:t>
            </w:r>
          </w:p>
          <w:p w14:paraId="755D8D23" w14:textId="77777777" w:rsidR="00D40181" w:rsidRPr="00D40181" w:rsidRDefault="00D40181" w:rsidP="0096337B">
            <w:pPr>
              <w:widowControl/>
              <w:numPr>
                <w:ilvl w:val="0"/>
                <w:numId w:val="146"/>
              </w:numPr>
              <w:suppressAutoHyphens w:val="0"/>
              <w:autoSpaceDN/>
              <w:spacing w:after="0" w:line="238" w:lineRule="auto"/>
              <w:ind w:hanging="360"/>
              <w:rPr>
                <w:rFonts w:ascii="Times New Roman" w:hAnsi="Times New Roman" w:cs="Times New Roman"/>
                <w:sz w:val="20"/>
                <w:szCs w:val="20"/>
              </w:rPr>
            </w:pPr>
            <w:r w:rsidRPr="00D40181">
              <w:rPr>
                <w:rFonts w:ascii="Times New Roman" w:hAnsi="Times New Roman" w:cs="Times New Roman"/>
                <w:sz w:val="20"/>
                <w:szCs w:val="20"/>
              </w:rPr>
              <w:t xml:space="preserve">То же, но в </w:t>
            </w:r>
            <w:proofErr w:type="gramStart"/>
            <w:r w:rsidRPr="00D40181">
              <w:rPr>
                <w:rFonts w:ascii="Times New Roman" w:hAnsi="Times New Roman" w:cs="Times New Roman"/>
                <w:sz w:val="20"/>
                <w:szCs w:val="20"/>
              </w:rPr>
              <w:t>об- ратном</w:t>
            </w:r>
            <w:proofErr w:type="gramEnd"/>
            <w:r w:rsidRPr="00D40181">
              <w:rPr>
                <w:rFonts w:ascii="Times New Roman" w:hAnsi="Times New Roman" w:cs="Times New Roman"/>
                <w:sz w:val="20"/>
                <w:szCs w:val="20"/>
              </w:rPr>
              <w:t xml:space="preserve"> порядке: ребенку предлагается разложить слитно</w:t>
            </w:r>
          </w:p>
          <w:p w14:paraId="20FC7C57" w14:textId="7751CB87" w:rsidR="00D40181" w:rsidRPr="00D40181" w:rsidRDefault="00D40181" w:rsidP="002C3D0D">
            <w:pPr>
              <w:spacing w:after="0" w:line="259" w:lineRule="auto"/>
              <w:ind w:left="3"/>
              <w:rPr>
                <w:rFonts w:ascii="Times New Roman" w:hAnsi="Times New Roman" w:cs="Times New Roman"/>
                <w:sz w:val="20"/>
                <w:szCs w:val="20"/>
              </w:rPr>
            </w:pPr>
            <w:r w:rsidRPr="00D40181">
              <w:rPr>
                <w:rFonts w:ascii="Times New Roman" w:hAnsi="Times New Roman" w:cs="Times New Roman"/>
                <w:sz w:val="20"/>
                <w:szCs w:val="20"/>
              </w:rPr>
              <w:t>произнесенное слово на отдельные звуки.</w:t>
            </w:r>
          </w:p>
        </w:tc>
        <w:tc>
          <w:tcPr>
            <w:tcW w:w="1648" w:type="dxa"/>
            <w:gridSpan w:val="2"/>
            <w:tcBorders>
              <w:top w:val="double" w:sz="2" w:space="0" w:color="000001"/>
              <w:left w:val="double" w:sz="2" w:space="0" w:color="000001"/>
              <w:bottom w:val="double" w:sz="2" w:space="0" w:color="000001"/>
              <w:right w:val="double" w:sz="2" w:space="0" w:color="000001"/>
            </w:tcBorders>
          </w:tcPr>
          <w:p w14:paraId="113ADC91" w14:textId="77777777" w:rsidR="00D40181" w:rsidRPr="00D40181" w:rsidRDefault="00D40181" w:rsidP="002C3D0D">
            <w:pPr>
              <w:spacing w:after="160" w:line="259" w:lineRule="auto"/>
              <w:rPr>
                <w:rFonts w:ascii="Times New Roman" w:hAnsi="Times New Roman" w:cs="Times New Roman"/>
                <w:sz w:val="20"/>
                <w:szCs w:val="20"/>
              </w:rPr>
            </w:pPr>
          </w:p>
        </w:tc>
      </w:tr>
      <w:tr w:rsidR="00D40181" w:rsidRPr="00D40181" w14:paraId="2BA23589" w14:textId="77777777" w:rsidTr="0034264D">
        <w:tblPrEx>
          <w:tblCellMar>
            <w:bottom w:w="0" w:type="dxa"/>
          </w:tblCellMar>
        </w:tblPrEx>
        <w:trPr>
          <w:gridAfter w:val="1"/>
          <w:wAfter w:w="18" w:type="dxa"/>
          <w:trHeight w:val="1740"/>
        </w:trPr>
        <w:tc>
          <w:tcPr>
            <w:tcW w:w="1985" w:type="dxa"/>
            <w:tcBorders>
              <w:top w:val="double" w:sz="2" w:space="0" w:color="000001"/>
              <w:left w:val="double" w:sz="2" w:space="0" w:color="000001"/>
              <w:bottom w:val="double" w:sz="2" w:space="0" w:color="000001"/>
              <w:right w:val="double" w:sz="2" w:space="0" w:color="000001"/>
            </w:tcBorders>
          </w:tcPr>
          <w:p w14:paraId="723D190B" w14:textId="77777777" w:rsidR="00D40181" w:rsidRPr="00D40181" w:rsidRDefault="00D40181" w:rsidP="002C3D0D">
            <w:pPr>
              <w:spacing w:after="0" w:line="238" w:lineRule="auto"/>
              <w:ind w:left="1"/>
              <w:rPr>
                <w:rFonts w:ascii="Times New Roman" w:hAnsi="Times New Roman" w:cs="Times New Roman"/>
                <w:sz w:val="20"/>
                <w:szCs w:val="20"/>
              </w:rPr>
            </w:pPr>
            <w:r w:rsidRPr="00D40181">
              <w:rPr>
                <w:rFonts w:ascii="Times New Roman" w:hAnsi="Times New Roman" w:cs="Times New Roman"/>
                <w:sz w:val="20"/>
                <w:szCs w:val="20"/>
              </w:rPr>
              <w:t>Коробка 1 из коллекции Ю. И.</w:t>
            </w:r>
          </w:p>
          <w:p w14:paraId="2CF6B8E1" w14:textId="77777777" w:rsidR="00D40181" w:rsidRPr="00D40181" w:rsidRDefault="00D40181" w:rsidP="002C3D0D">
            <w:pPr>
              <w:tabs>
                <w:tab w:val="center" w:pos="373"/>
                <w:tab w:val="center" w:pos="1216"/>
                <w:tab w:val="center" w:pos="1962"/>
              </w:tabs>
              <w:spacing w:after="0" w:line="259" w:lineRule="auto"/>
              <w:rPr>
                <w:rFonts w:ascii="Times New Roman" w:hAnsi="Times New Roman" w:cs="Times New Roman"/>
                <w:sz w:val="20"/>
                <w:szCs w:val="20"/>
              </w:rPr>
            </w:pPr>
            <w:r w:rsidRPr="00D40181">
              <w:rPr>
                <w:rFonts w:ascii="Times New Roman" w:eastAsia="Calibri" w:hAnsi="Times New Roman" w:cs="Times New Roman"/>
                <w:sz w:val="20"/>
                <w:szCs w:val="20"/>
              </w:rPr>
              <w:tab/>
            </w:r>
            <w:proofErr w:type="spellStart"/>
            <w:r w:rsidRPr="00D40181">
              <w:rPr>
                <w:rFonts w:ascii="Times New Roman" w:hAnsi="Times New Roman" w:cs="Times New Roman"/>
                <w:sz w:val="20"/>
                <w:szCs w:val="20"/>
              </w:rPr>
              <w:t>Фаусек</w:t>
            </w:r>
            <w:proofErr w:type="spellEnd"/>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(для</w:t>
            </w:r>
          </w:p>
          <w:p w14:paraId="101F4936" w14:textId="77777777" w:rsidR="00D40181" w:rsidRPr="00D40181" w:rsidRDefault="00D40181" w:rsidP="002C3D0D">
            <w:pPr>
              <w:spacing w:after="0" w:line="259" w:lineRule="auto"/>
              <w:ind w:left="1"/>
              <w:rPr>
                <w:rFonts w:ascii="Times New Roman" w:hAnsi="Times New Roman" w:cs="Times New Roman"/>
                <w:sz w:val="20"/>
                <w:szCs w:val="20"/>
              </w:rPr>
            </w:pPr>
            <w:r w:rsidRPr="00D40181">
              <w:rPr>
                <w:rFonts w:ascii="Times New Roman" w:hAnsi="Times New Roman" w:cs="Times New Roman"/>
                <w:sz w:val="20"/>
                <w:szCs w:val="20"/>
              </w:rPr>
              <w:t>механического</w:t>
            </w:r>
          </w:p>
          <w:p w14:paraId="1B485C4F" w14:textId="77777777" w:rsidR="00D40181" w:rsidRPr="00D40181" w:rsidRDefault="00D40181" w:rsidP="002C3D0D">
            <w:pPr>
              <w:tabs>
                <w:tab w:val="center" w:pos="350"/>
                <w:tab w:val="center" w:pos="1345"/>
                <w:tab w:val="center" w:pos="2115"/>
              </w:tabs>
              <w:spacing w:after="0" w:line="259" w:lineRule="auto"/>
              <w:rPr>
                <w:rFonts w:ascii="Times New Roman" w:hAnsi="Times New Roman" w:cs="Times New Roman"/>
                <w:sz w:val="20"/>
                <w:szCs w:val="20"/>
              </w:rPr>
            </w:pPr>
            <w:r w:rsidRPr="00D40181">
              <w:rPr>
                <w:rFonts w:ascii="Times New Roman" w:eastAsia="Calibri" w:hAnsi="Times New Roman" w:cs="Times New Roman"/>
                <w:sz w:val="20"/>
                <w:szCs w:val="20"/>
              </w:rPr>
              <w:tab/>
            </w:r>
            <w:r w:rsidRPr="00D40181">
              <w:rPr>
                <w:rFonts w:ascii="Times New Roman" w:hAnsi="Times New Roman" w:cs="Times New Roman"/>
                <w:sz w:val="20"/>
                <w:szCs w:val="20"/>
              </w:rPr>
              <w:t>чтения</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и</w:t>
            </w:r>
          </w:p>
          <w:p w14:paraId="420A0550" w14:textId="77777777" w:rsidR="00D40181" w:rsidRPr="00D40181" w:rsidRDefault="00D40181" w:rsidP="002C3D0D">
            <w:pPr>
              <w:spacing w:after="0" w:line="259" w:lineRule="auto"/>
              <w:ind w:left="1"/>
              <w:rPr>
                <w:rFonts w:ascii="Times New Roman" w:hAnsi="Times New Roman" w:cs="Times New Roman"/>
                <w:sz w:val="20"/>
                <w:szCs w:val="20"/>
              </w:rPr>
            </w:pPr>
            <w:r w:rsidRPr="00D40181">
              <w:rPr>
                <w:rFonts w:ascii="Times New Roman" w:hAnsi="Times New Roman" w:cs="Times New Roman"/>
                <w:sz w:val="20"/>
                <w:szCs w:val="20"/>
              </w:rPr>
              <w:t>списывания)</w:t>
            </w:r>
          </w:p>
        </w:tc>
        <w:tc>
          <w:tcPr>
            <w:tcW w:w="2126" w:type="dxa"/>
            <w:tcBorders>
              <w:top w:val="double" w:sz="2" w:space="0" w:color="000001"/>
              <w:left w:val="double" w:sz="2" w:space="0" w:color="000001"/>
              <w:bottom w:val="double" w:sz="2" w:space="0" w:color="000001"/>
              <w:right w:val="double" w:sz="2" w:space="0" w:color="000001"/>
            </w:tcBorders>
          </w:tcPr>
          <w:p w14:paraId="157A93E6" w14:textId="77777777" w:rsidR="00D40181" w:rsidRPr="00D40181" w:rsidRDefault="00D40181" w:rsidP="002C3D0D">
            <w:pPr>
              <w:spacing w:after="0" w:line="259" w:lineRule="auto"/>
              <w:ind w:left="2" w:right="3"/>
              <w:rPr>
                <w:rFonts w:ascii="Times New Roman" w:hAnsi="Times New Roman" w:cs="Times New Roman"/>
                <w:sz w:val="20"/>
                <w:szCs w:val="20"/>
              </w:rPr>
            </w:pPr>
            <w:r w:rsidRPr="00D40181">
              <w:rPr>
                <w:rFonts w:ascii="Times New Roman" w:hAnsi="Times New Roman" w:cs="Times New Roman"/>
                <w:sz w:val="20"/>
                <w:szCs w:val="20"/>
              </w:rPr>
              <w:t>Формирование способности читать отдельные слова, механически сливая</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звуки, изображенные буквами.</w:t>
            </w:r>
          </w:p>
        </w:tc>
        <w:tc>
          <w:tcPr>
            <w:tcW w:w="1843" w:type="dxa"/>
            <w:gridSpan w:val="3"/>
            <w:tcBorders>
              <w:top w:val="double" w:sz="2" w:space="0" w:color="000001"/>
              <w:left w:val="double" w:sz="2" w:space="0" w:color="000001"/>
              <w:bottom w:val="double" w:sz="2" w:space="0" w:color="000001"/>
              <w:right w:val="double" w:sz="2" w:space="0" w:color="000001"/>
            </w:tcBorders>
          </w:tcPr>
          <w:p w14:paraId="1A889D1F" w14:textId="77777777" w:rsidR="00D40181" w:rsidRPr="00D40181" w:rsidRDefault="00D40181" w:rsidP="002C3D0D">
            <w:pPr>
              <w:spacing w:after="0" w:line="259" w:lineRule="auto"/>
              <w:rPr>
                <w:rFonts w:ascii="Times New Roman" w:hAnsi="Times New Roman" w:cs="Times New Roman"/>
                <w:sz w:val="20"/>
                <w:szCs w:val="20"/>
              </w:rPr>
            </w:pPr>
            <w:r w:rsidRPr="00D40181">
              <w:rPr>
                <w:rFonts w:ascii="Times New Roman" w:hAnsi="Times New Roman" w:cs="Times New Roman"/>
                <w:sz w:val="20"/>
                <w:szCs w:val="20"/>
              </w:rPr>
              <w:t>Механическое чтение отдельных слов.</w:t>
            </w:r>
          </w:p>
        </w:tc>
        <w:tc>
          <w:tcPr>
            <w:tcW w:w="992" w:type="dxa"/>
            <w:tcBorders>
              <w:top w:val="double" w:sz="2" w:space="0" w:color="000001"/>
              <w:left w:val="double" w:sz="2" w:space="0" w:color="000001"/>
              <w:bottom w:val="double" w:sz="2" w:space="0" w:color="000001"/>
              <w:right w:val="double" w:sz="2" w:space="0" w:color="000001"/>
            </w:tcBorders>
          </w:tcPr>
          <w:p w14:paraId="06007B71" w14:textId="77777777" w:rsidR="00D40181" w:rsidRPr="00D40181" w:rsidRDefault="00D40181" w:rsidP="002C3D0D">
            <w:pPr>
              <w:spacing w:after="0" w:line="259" w:lineRule="auto"/>
              <w:rPr>
                <w:rFonts w:ascii="Times New Roman" w:hAnsi="Times New Roman" w:cs="Times New Roman"/>
                <w:sz w:val="20"/>
                <w:szCs w:val="20"/>
              </w:rPr>
            </w:pPr>
            <w:r w:rsidRPr="00D40181">
              <w:rPr>
                <w:rFonts w:ascii="Times New Roman" w:hAnsi="Times New Roman" w:cs="Times New Roman"/>
                <w:sz w:val="20"/>
                <w:szCs w:val="20"/>
              </w:rPr>
              <w:t>С 5–5,5 лет</w:t>
            </w:r>
          </w:p>
        </w:tc>
        <w:tc>
          <w:tcPr>
            <w:tcW w:w="1843" w:type="dxa"/>
            <w:tcBorders>
              <w:top w:val="double" w:sz="2" w:space="0" w:color="000001"/>
              <w:left w:val="double" w:sz="2" w:space="0" w:color="000001"/>
              <w:bottom w:val="double" w:sz="2" w:space="0" w:color="000001"/>
              <w:right w:val="double" w:sz="2" w:space="0" w:color="000001"/>
            </w:tcBorders>
          </w:tcPr>
          <w:p w14:paraId="5B8C54F9" w14:textId="77777777" w:rsidR="00D40181" w:rsidRPr="00D40181" w:rsidRDefault="00D40181" w:rsidP="002C3D0D">
            <w:pPr>
              <w:spacing w:after="0" w:line="259" w:lineRule="auto"/>
              <w:ind w:left="3"/>
              <w:rPr>
                <w:rFonts w:ascii="Times New Roman" w:hAnsi="Times New Roman" w:cs="Times New Roman"/>
                <w:sz w:val="20"/>
                <w:szCs w:val="20"/>
              </w:rPr>
            </w:pPr>
            <w:r w:rsidRPr="00D40181">
              <w:rPr>
                <w:rFonts w:ascii="Times New Roman" w:hAnsi="Times New Roman" w:cs="Times New Roman"/>
                <w:sz w:val="20"/>
                <w:szCs w:val="20"/>
              </w:rPr>
              <w:t>Чтение отдельных слов.</w:t>
            </w:r>
          </w:p>
        </w:tc>
        <w:tc>
          <w:tcPr>
            <w:tcW w:w="1630" w:type="dxa"/>
            <w:tcBorders>
              <w:top w:val="double" w:sz="2" w:space="0" w:color="000001"/>
              <w:left w:val="double" w:sz="2" w:space="0" w:color="000001"/>
              <w:bottom w:val="double" w:sz="2" w:space="0" w:color="000001"/>
              <w:right w:val="double" w:sz="2" w:space="0" w:color="000001"/>
            </w:tcBorders>
          </w:tcPr>
          <w:p w14:paraId="31A4B3C4" w14:textId="77777777" w:rsidR="00D40181" w:rsidRPr="00D40181" w:rsidRDefault="00D40181" w:rsidP="002C3D0D">
            <w:pPr>
              <w:spacing w:after="0" w:line="259" w:lineRule="auto"/>
              <w:rPr>
                <w:rFonts w:ascii="Times New Roman" w:hAnsi="Times New Roman" w:cs="Times New Roman"/>
                <w:sz w:val="20"/>
                <w:szCs w:val="20"/>
              </w:rPr>
            </w:pPr>
            <w:r w:rsidRPr="00D40181">
              <w:rPr>
                <w:rFonts w:ascii="Times New Roman" w:hAnsi="Times New Roman" w:cs="Times New Roman"/>
                <w:sz w:val="20"/>
                <w:szCs w:val="20"/>
              </w:rPr>
              <w:t>Новые</w:t>
            </w:r>
          </w:p>
          <w:p w14:paraId="169141D8" w14:textId="77777777" w:rsidR="00D40181" w:rsidRPr="00D40181" w:rsidRDefault="00D40181" w:rsidP="002C3D0D">
            <w:pPr>
              <w:spacing w:after="0" w:line="259" w:lineRule="auto"/>
              <w:rPr>
                <w:rFonts w:ascii="Times New Roman" w:hAnsi="Times New Roman" w:cs="Times New Roman"/>
                <w:sz w:val="20"/>
                <w:szCs w:val="20"/>
              </w:rPr>
            </w:pPr>
            <w:r w:rsidRPr="00D40181">
              <w:rPr>
                <w:rFonts w:ascii="Times New Roman" w:hAnsi="Times New Roman" w:cs="Times New Roman"/>
                <w:sz w:val="20"/>
                <w:szCs w:val="20"/>
              </w:rPr>
              <w:t>слова,</w:t>
            </w:r>
          </w:p>
          <w:p w14:paraId="5D97B490" w14:textId="77777777" w:rsidR="00D40181" w:rsidRPr="00D40181" w:rsidRDefault="00D40181" w:rsidP="002C3D0D">
            <w:pPr>
              <w:spacing w:after="0" w:line="259" w:lineRule="auto"/>
              <w:rPr>
                <w:rFonts w:ascii="Times New Roman" w:hAnsi="Times New Roman" w:cs="Times New Roman"/>
                <w:sz w:val="20"/>
                <w:szCs w:val="20"/>
              </w:rPr>
            </w:pPr>
            <w:r w:rsidRPr="00D40181">
              <w:rPr>
                <w:rFonts w:ascii="Times New Roman" w:hAnsi="Times New Roman" w:cs="Times New Roman"/>
                <w:sz w:val="20"/>
                <w:szCs w:val="20"/>
              </w:rPr>
              <w:t>прочитан-</w:t>
            </w:r>
          </w:p>
          <w:p w14:paraId="1FF6E1E4" w14:textId="77777777" w:rsidR="00D40181" w:rsidRPr="00D40181" w:rsidRDefault="00D40181" w:rsidP="002C3D0D">
            <w:pPr>
              <w:tabs>
                <w:tab w:val="center" w:pos="198"/>
                <w:tab w:val="center" w:pos="708"/>
                <w:tab w:val="center" w:pos="1201"/>
              </w:tabs>
              <w:spacing w:after="0" w:line="259" w:lineRule="auto"/>
              <w:rPr>
                <w:rFonts w:ascii="Times New Roman" w:hAnsi="Times New Roman" w:cs="Times New Roman"/>
                <w:sz w:val="20"/>
                <w:szCs w:val="20"/>
              </w:rPr>
            </w:pPr>
            <w:r w:rsidRPr="00D40181">
              <w:rPr>
                <w:rFonts w:ascii="Times New Roman" w:eastAsia="Calibri" w:hAnsi="Times New Roman" w:cs="Times New Roman"/>
                <w:sz w:val="20"/>
                <w:szCs w:val="20"/>
              </w:rPr>
              <w:tab/>
            </w:r>
            <w:proofErr w:type="spellStart"/>
            <w:r w:rsidRPr="00D40181">
              <w:rPr>
                <w:rFonts w:ascii="Times New Roman" w:hAnsi="Times New Roman" w:cs="Times New Roman"/>
                <w:sz w:val="20"/>
                <w:szCs w:val="20"/>
              </w:rPr>
              <w:t>ные</w:t>
            </w:r>
            <w:proofErr w:type="spellEnd"/>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на</w:t>
            </w:r>
          </w:p>
          <w:p w14:paraId="5D4498AE" w14:textId="77777777" w:rsidR="00D40181" w:rsidRPr="00D40181" w:rsidRDefault="00D40181" w:rsidP="002C3D0D">
            <w:pPr>
              <w:spacing w:after="0" w:line="259" w:lineRule="auto"/>
              <w:rPr>
                <w:rFonts w:ascii="Times New Roman" w:hAnsi="Times New Roman" w:cs="Times New Roman"/>
                <w:sz w:val="20"/>
                <w:szCs w:val="20"/>
              </w:rPr>
            </w:pPr>
            <w:r w:rsidRPr="00D40181">
              <w:rPr>
                <w:rFonts w:ascii="Times New Roman" w:hAnsi="Times New Roman" w:cs="Times New Roman"/>
                <w:sz w:val="20"/>
                <w:szCs w:val="20"/>
              </w:rPr>
              <w:t>карточках</w:t>
            </w:r>
          </w:p>
        </w:tc>
      </w:tr>
      <w:tr w:rsidR="00D40181" w:rsidRPr="00D40181" w14:paraId="5531CDCA" w14:textId="77777777" w:rsidTr="0034264D">
        <w:tblPrEx>
          <w:tblCellMar>
            <w:bottom w:w="0" w:type="dxa"/>
          </w:tblCellMar>
        </w:tblPrEx>
        <w:trPr>
          <w:gridAfter w:val="1"/>
          <w:wAfter w:w="18" w:type="dxa"/>
          <w:trHeight w:val="2409"/>
        </w:trPr>
        <w:tc>
          <w:tcPr>
            <w:tcW w:w="1985" w:type="dxa"/>
            <w:tcBorders>
              <w:top w:val="double" w:sz="2" w:space="0" w:color="000001"/>
              <w:left w:val="double" w:sz="2" w:space="0" w:color="000001"/>
              <w:bottom w:val="double" w:sz="2" w:space="0" w:color="000001"/>
              <w:right w:val="double" w:sz="2" w:space="0" w:color="000001"/>
            </w:tcBorders>
          </w:tcPr>
          <w:p w14:paraId="08EC98F2" w14:textId="77777777" w:rsidR="00D40181" w:rsidRPr="00D40181" w:rsidRDefault="00D40181" w:rsidP="002C3D0D">
            <w:pPr>
              <w:spacing w:after="0" w:line="238" w:lineRule="auto"/>
              <w:ind w:left="1" w:right="2"/>
              <w:rPr>
                <w:rFonts w:ascii="Times New Roman" w:hAnsi="Times New Roman" w:cs="Times New Roman"/>
                <w:sz w:val="20"/>
                <w:szCs w:val="20"/>
              </w:rPr>
            </w:pPr>
            <w:r w:rsidRPr="00D40181">
              <w:rPr>
                <w:rFonts w:ascii="Times New Roman" w:hAnsi="Times New Roman" w:cs="Times New Roman"/>
                <w:sz w:val="20"/>
                <w:szCs w:val="20"/>
              </w:rPr>
              <w:t xml:space="preserve">Коробка 2 из коллекции Ю. И. </w:t>
            </w:r>
            <w:proofErr w:type="spellStart"/>
            <w:r w:rsidRPr="00D40181">
              <w:rPr>
                <w:rFonts w:ascii="Times New Roman" w:hAnsi="Times New Roman" w:cs="Times New Roman"/>
                <w:sz w:val="20"/>
                <w:szCs w:val="20"/>
              </w:rPr>
              <w:t>Фаусек</w:t>
            </w:r>
            <w:proofErr w:type="spellEnd"/>
            <w:r w:rsidRPr="00D40181">
              <w:rPr>
                <w:rFonts w:ascii="Times New Roman" w:hAnsi="Times New Roman" w:cs="Times New Roman"/>
                <w:sz w:val="20"/>
                <w:szCs w:val="20"/>
              </w:rPr>
              <w:t xml:space="preserve"> (для чтения номенклатуры и</w:t>
            </w:r>
          </w:p>
          <w:p w14:paraId="77B43D06" w14:textId="77777777" w:rsidR="00D40181" w:rsidRPr="00D40181" w:rsidRDefault="00D40181" w:rsidP="002C3D0D">
            <w:pPr>
              <w:spacing w:after="0" w:line="259" w:lineRule="auto"/>
              <w:ind w:left="1"/>
              <w:rPr>
                <w:rFonts w:ascii="Times New Roman" w:hAnsi="Times New Roman" w:cs="Times New Roman"/>
                <w:sz w:val="20"/>
                <w:szCs w:val="20"/>
              </w:rPr>
            </w:pPr>
            <w:r w:rsidRPr="00D40181">
              <w:rPr>
                <w:rFonts w:ascii="Times New Roman" w:hAnsi="Times New Roman" w:cs="Times New Roman"/>
                <w:sz w:val="20"/>
                <w:szCs w:val="20"/>
              </w:rPr>
              <w:t>списывания слов)</w:t>
            </w:r>
          </w:p>
        </w:tc>
        <w:tc>
          <w:tcPr>
            <w:tcW w:w="2126" w:type="dxa"/>
            <w:tcBorders>
              <w:top w:val="double" w:sz="2" w:space="0" w:color="000001"/>
              <w:left w:val="double" w:sz="2" w:space="0" w:color="000001"/>
              <w:bottom w:val="double" w:sz="2" w:space="0" w:color="000001"/>
              <w:right w:val="double" w:sz="2" w:space="0" w:color="000001"/>
            </w:tcBorders>
          </w:tcPr>
          <w:p w14:paraId="58960976" w14:textId="77777777" w:rsidR="00D40181" w:rsidRPr="00D40181" w:rsidRDefault="00D40181" w:rsidP="002C3D0D">
            <w:pPr>
              <w:spacing w:after="0" w:line="238" w:lineRule="auto"/>
              <w:ind w:left="2"/>
              <w:rPr>
                <w:rFonts w:ascii="Times New Roman" w:hAnsi="Times New Roman" w:cs="Times New Roman"/>
                <w:sz w:val="20"/>
                <w:szCs w:val="20"/>
              </w:rPr>
            </w:pPr>
            <w:r w:rsidRPr="00D40181">
              <w:rPr>
                <w:rFonts w:ascii="Times New Roman" w:hAnsi="Times New Roman" w:cs="Times New Roman"/>
                <w:sz w:val="20"/>
                <w:szCs w:val="20"/>
              </w:rPr>
              <w:t>Формирование способности</w:t>
            </w:r>
          </w:p>
          <w:p w14:paraId="0EF5DE7E" w14:textId="77777777" w:rsidR="00D40181" w:rsidRPr="00D40181" w:rsidRDefault="00D40181" w:rsidP="002C3D0D">
            <w:pPr>
              <w:tabs>
                <w:tab w:val="center" w:pos="339"/>
                <w:tab w:val="center" w:pos="1145"/>
                <w:tab w:val="center" w:pos="1726"/>
              </w:tabs>
              <w:spacing w:after="0" w:line="259" w:lineRule="auto"/>
              <w:rPr>
                <w:rFonts w:ascii="Times New Roman" w:hAnsi="Times New Roman" w:cs="Times New Roman"/>
                <w:sz w:val="20"/>
                <w:szCs w:val="20"/>
              </w:rPr>
            </w:pPr>
            <w:r w:rsidRPr="00D40181">
              <w:rPr>
                <w:rFonts w:ascii="Times New Roman" w:eastAsia="Calibri" w:hAnsi="Times New Roman" w:cs="Times New Roman"/>
                <w:sz w:val="20"/>
                <w:szCs w:val="20"/>
              </w:rPr>
              <w:tab/>
            </w:r>
            <w:r w:rsidRPr="00D40181">
              <w:rPr>
                <w:rFonts w:ascii="Times New Roman" w:hAnsi="Times New Roman" w:cs="Times New Roman"/>
                <w:sz w:val="20"/>
                <w:szCs w:val="20"/>
              </w:rPr>
              <w:t>читать</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с</w:t>
            </w:r>
          </w:p>
          <w:p w14:paraId="09654D76" w14:textId="77777777" w:rsidR="00D40181" w:rsidRPr="00D40181" w:rsidRDefault="00D40181" w:rsidP="002C3D0D">
            <w:pPr>
              <w:spacing w:after="0" w:line="240" w:lineRule="auto"/>
              <w:ind w:left="2"/>
              <w:rPr>
                <w:rFonts w:ascii="Times New Roman" w:hAnsi="Times New Roman" w:cs="Times New Roman"/>
                <w:sz w:val="20"/>
                <w:szCs w:val="20"/>
              </w:rPr>
            </w:pPr>
            <w:r w:rsidRPr="00D40181">
              <w:rPr>
                <w:rFonts w:ascii="Times New Roman" w:hAnsi="Times New Roman" w:cs="Times New Roman"/>
                <w:sz w:val="20"/>
                <w:szCs w:val="20"/>
              </w:rPr>
              <w:t>пониманием карточки</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со словами― названиями различных</w:t>
            </w:r>
          </w:p>
          <w:p w14:paraId="0E595880" w14:textId="77777777" w:rsidR="00D40181" w:rsidRPr="00D40181" w:rsidRDefault="00D40181" w:rsidP="002C3D0D">
            <w:pPr>
              <w:spacing w:after="0" w:line="259" w:lineRule="auto"/>
              <w:ind w:left="2"/>
              <w:rPr>
                <w:rFonts w:ascii="Times New Roman" w:hAnsi="Times New Roman" w:cs="Times New Roman"/>
                <w:sz w:val="20"/>
                <w:szCs w:val="20"/>
              </w:rPr>
            </w:pPr>
            <w:r w:rsidRPr="00D40181">
              <w:rPr>
                <w:rFonts w:ascii="Times New Roman" w:hAnsi="Times New Roman" w:cs="Times New Roman"/>
                <w:sz w:val="20"/>
                <w:szCs w:val="20"/>
              </w:rPr>
              <w:t>Монтессори</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материалов.</w:t>
            </w:r>
          </w:p>
        </w:tc>
        <w:tc>
          <w:tcPr>
            <w:tcW w:w="1843" w:type="dxa"/>
            <w:gridSpan w:val="3"/>
            <w:tcBorders>
              <w:top w:val="double" w:sz="2" w:space="0" w:color="000001"/>
              <w:left w:val="double" w:sz="2" w:space="0" w:color="000001"/>
              <w:bottom w:val="double" w:sz="2" w:space="0" w:color="000001"/>
              <w:right w:val="double" w:sz="2" w:space="0" w:color="000001"/>
            </w:tcBorders>
          </w:tcPr>
          <w:p w14:paraId="14A4D58F" w14:textId="77777777" w:rsidR="00D40181" w:rsidRPr="00D40181" w:rsidRDefault="00D40181" w:rsidP="002C3D0D">
            <w:pPr>
              <w:spacing w:after="0" w:line="238" w:lineRule="auto"/>
              <w:rPr>
                <w:rFonts w:ascii="Times New Roman" w:hAnsi="Times New Roman" w:cs="Times New Roman"/>
                <w:sz w:val="20"/>
                <w:szCs w:val="20"/>
              </w:rPr>
            </w:pPr>
            <w:r w:rsidRPr="00D40181">
              <w:rPr>
                <w:rFonts w:ascii="Times New Roman" w:hAnsi="Times New Roman" w:cs="Times New Roman"/>
                <w:sz w:val="20"/>
                <w:szCs w:val="20"/>
              </w:rPr>
              <w:t>Чтение слов на карточках и</w:t>
            </w:r>
          </w:p>
          <w:p w14:paraId="12A18520" w14:textId="77777777" w:rsidR="00D40181" w:rsidRPr="00D40181" w:rsidRDefault="00D40181" w:rsidP="002C3D0D">
            <w:pPr>
              <w:spacing w:after="0" w:line="259" w:lineRule="auto"/>
              <w:rPr>
                <w:rFonts w:ascii="Times New Roman" w:hAnsi="Times New Roman" w:cs="Times New Roman"/>
                <w:sz w:val="20"/>
                <w:szCs w:val="20"/>
              </w:rPr>
            </w:pPr>
            <w:r w:rsidRPr="00D40181">
              <w:rPr>
                <w:rFonts w:ascii="Times New Roman" w:hAnsi="Times New Roman" w:cs="Times New Roman"/>
                <w:sz w:val="20"/>
                <w:szCs w:val="20"/>
              </w:rPr>
              <w:t>подкладывание</w:t>
            </w:r>
          </w:p>
          <w:p w14:paraId="597CDC9D" w14:textId="77777777" w:rsidR="00D40181" w:rsidRPr="00D40181" w:rsidRDefault="00D40181" w:rsidP="002C3D0D">
            <w:pPr>
              <w:tabs>
                <w:tab w:val="center" w:pos="58"/>
                <w:tab w:val="center" w:pos="682"/>
                <w:tab w:val="center" w:pos="1511"/>
              </w:tabs>
              <w:spacing w:after="0" w:line="259" w:lineRule="auto"/>
              <w:rPr>
                <w:rFonts w:ascii="Times New Roman" w:hAnsi="Times New Roman" w:cs="Times New Roman"/>
                <w:sz w:val="20"/>
                <w:szCs w:val="20"/>
              </w:rPr>
            </w:pPr>
            <w:r w:rsidRPr="00D40181">
              <w:rPr>
                <w:rFonts w:ascii="Times New Roman" w:eastAsia="Calibri" w:hAnsi="Times New Roman" w:cs="Times New Roman"/>
                <w:sz w:val="20"/>
                <w:szCs w:val="20"/>
              </w:rPr>
              <w:tab/>
            </w:r>
            <w:r w:rsidRPr="00D40181">
              <w:rPr>
                <w:rFonts w:ascii="Times New Roman" w:hAnsi="Times New Roman" w:cs="Times New Roman"/>
                <w:sz w:val="20"/>
                <w:szCs w:val="20"/>
              </w:rPr>
              <w:t>к</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ним</w:t>
            </w:r>
          </w:p>
          <w:p w14:paraId="26285186" w14:textId="77777777" w:rsidR="00D40181" w:rsidRPr="00D40181" w:rsidRDefault="00D40181" w:rsidP="002C3D0D">
            <w:pPr>
              <w:spacing w:after="0" w:line="259" w:lineRule="auto"/>
              <w:rPr>
                <w:rFonts w:ascii="Times New Roman" w:hAnsi="Times New Roman" w:cs="Times New Roman"/>
                <w:sz w:val="20"/>
                <w:szCs w:val="20"/>
              </w:rPr>
            </w:pPr>
            <w:proofErr w:type="spellStart"/>
            <w:r w:rsidRPr="00D40181">
              <w:rPr>
                <w:rFonts w:ascii="Times New Roman" w:hAnsi="Times New Roman" w:cs="Times New Roman"/>
                <w:sz w:val="20"/>
                <w:szCs w:val="20"/>
              </w:rPr>
              <w:t>соответствующ</w:t>
            </w:r>
            <w:proofErr w:type="spellEnd"/>
          </w:p>
          <w:p w14:paraId="73CC3707" w14:textId="77777777" w:rsidR="00D40181" w:rsidRPr="00D40181" w:rsidRDefault="00D40181" w:rsidP="002C3D0D">
            <w:pPr>
              <w:spacing w:after="0" w:line="259" w:lineRule="auto"/>
              <w:rPr>
                <w:rFonts w:ascii="Times New Roman" w:hAnsi="Times New Roman" w:cs="Times New Roman"/>
                <w:sz w:val="20"/>
                <w:szCs w:val="20"/>
              </w:rPr>
            </w:pPr>
            <w:r w:rsidRPr="00D40181">
              <w:rPr>
                <w:rFonts w:ascii="Times New Roman" w:hAnsi="Times New Roman" w:cs="Times New Roman"/>
                <w:sz w:val="20"/>
                <w:szCs w:val="20"/>
              </w:rPr>
              <w:t>их объектов Монтессори — материалов.</w:t>
            </w:r>
          </w:p>
        </w:tc>
        <w:tc>
          <w:tcPr>
            <w:tcW w:w="992" w:type="dxa"/>
            <w:tcBorders>
              <w:top w:val="double" w:sz="2" w:space="0" w:color="000001"/>
              <w:left w:val="double" w:sz="2" w:space="0" w:color="000001"/>
              <w:bottom w:val="double" w:sz="2" w:space="0" w:color="000001"/>
              <w:right w:val="double" w:sz="2" w:space="0" w:color="000001"/>
            </w:tcBorders>
          </w:tcPr>
          <w:p w14:paraId="7C67EDF7" w14:textId="77777777" w:rsidR="00D40181" w:rsidRPr="00D40181" w:rsidRDefault="00D40181" w:rsidP="002C3D0D">
            <w:pPr>
              <w:spacing w:after="76" w:line="259" w:lineRule="auto"/>
              <w:rPr>
                <w:rFonts w:ascii="Times New Roman" w:hAnsi="Times New Roman" w:cs="Times New Roman"/>
                <w:sz w:val="20"/>
                <w:szCs w:val="20"/>
              </w:rPr>
            </w:pPr>
            <w:r w:rsidRPr="00D40181">
              <w:rPr>
                <w:rFonts w:ascii="Times New Roman" w:hAnsi="Times New Roman" w:cs="Times New Roman"/>
                <w:sz w:val="20"/>
                <w:szCs w:val="20"/>
              </w:rPr>
              <w:t>С 5–</w:t>
            </w:r>
          </w:p>
          <w:p w14:paraId="3A21289F" w14:textId="77777777" w:rsidR="00D40181" w:rsidRPr="00D40181" w:rsidRDefault="00D40181" w:rsidP="002C3D0D">
            <w:pPr>
              <w:spacing w:after="0" w:line="259" w:lineRule="auto"/>
              <w:rPr>
                <w:rFonts w:ascii="Times New Roman" w:hAnsi="Times New Roman" w:cs="Times New Roman"/>
                <w:sz w:val="20"/>
                <w:szCs w:val="20"/>
              </w:rPr>
            </w:pPr>
            <w:r w:rsidRPr="00D40181">
              <w:rPr>
                <w:rFonts w:ascii="Times New Roman" w:hAnsi="Times New Roman" w:cs="Times New Roman"/>
                <w:sz w:val="20"/>
                <w:szCs w:val="20"/>
              </w:rPr>
              <w:t>5,5 лет</w:t>
            </w:r>
          </w:p>
        </w:tc>
        <w:tc>
          <w:tcPr>
            <w:tcW w:w="1843" w:type="dxa"/>
            <w:tcBorders>
              <w:top w:val="double" w:sz="2" w:space="0" w:color="000001"/>
              <w:left w:val="double" w:sz="2" w:space="0" w:color="000001"/>
              <w:bottom w:val="double" w:sz="2" w:space="0" w:color="000001"/>
              <w:right w:val="double" w:sz="2" w:space="0" w:color="000001"/>
            </w:tcBorders>
          </w:tcPr>
          <w:p w14:paraId="25203A66" w14:textId="77777777" w:rsidR="00D40181" w:rsidRPr="00D40181" w:rsidRDefault="00D40181" w:rsidP="002C3D0D">
            <w:pPr>
              <w:spacing w:after="0" w:line="259" w:lineRule="auto"/>
              <w:ind w:left="3" w:right="2"/>
              <w:rPr>
                <w:rFonts w:ascii="Times New Roman" w:hAnsi="Times New Roman" w:cs="Times New Roman"/>
                <w:sz w:val="20"/>
                <w:szCs w:val="20"/>
              </w:rPr>
            </w:pPr>
            <w:r w:rsidRPr="00D40181">
              <w:rPr>
                <w:rFonts w:ascii="Times New Roman" w:hAnsi="Times New Roman" w:cs="Times New Roman"/>
                <w:sz w:val="20"/>
                <w:szCs w:val="20"/>
              </w:rPr>
              <w:t>Многократна я работа с карточками из коробки.</w:t>
            </w:r>
          </w:p>
        </w:tc>
        <w:tc>
          <w:tcPr>
            <w:tcW w:w="1630" w:type="dxa"/>
            <w:tcBorders>
              <w:top w:val="double" w:sz="2" w:space="0" w:color="000001"/>
              <w:left w:val="double" w:sz="2" w:space="0" w:color="000001"/>
              <w:bottom w:val="double" w:sz="2" w:space="0" w:color="000001"/>
              <w:right w:val="double" w:sz="2" w:space="0" w:color="000001"/>
            </w:tcBorders>
          </w:tcPr>
          <w:p w14:paraId="606D1E57" w14:textId="77777777" w:rsidR="00D40181" w:rsidRPr="00D40181" w:rsidRDefault="00D40181" w:rsidP="002C3D0D">
            <w:pPr>
              <w:spacing w:after="160" w:line="259" w:lineRule="auto"/>
              <w:rPr>
                <w:rFonts w:ascii="Times New Roman" w:hAnsi="Times New Roman" w:cs="Times New Roman"/>
                <w:sz w:val="20"/>
                <w:szCs w:val="20"/>
              </w:rPr>
            </w:pPr>
          </w:p>
        </w:tc>
      </w:tr>
      <w:tr w:rsidR="00D40181" w:rsidRPr="00D40181" w14:paraId="513EE8EE" w14:textId="77777777" w:rsidTr="0034264D">
        <w:tblPrEx>
          <w:tblCellMar>
            <w:bottom w:w="0" w:type="dxa"/>
          </w:tblCellMar>
        </w:tblPrEx>
        <w:trPr>
          <w:gridAfter w:val="1"/>
          <w:wAfter w:w="18" w:type="dxa"/>
          <w:trHeight w:val="1749"/>
        </w:trPr>
        <w:tc>
          <w:tcPr>
            <w:tcW w:w="1985" w:type="dxa"/>
            <w:tcBorders>
              <w:top w:val="double" w:sz="2" w:space="0" w:color="000001"/>
              <w:left w:val="double" w:sz="2" w:space="0" w:color="000001"/>
              <w:bottom w:val="double" w:sz="2" w:space="0" w:color="000001"/>
              <w:right w:val="double" w:sz="2" w:space="0" w:color="000001"/>
            </w:tcBorders>
          </w:tcPr>
          <w:p w14:paraId="72B0A495" w14:textId="77777777" w:rsidR="00D40181" w:rsidRPr="00D40181" w:rsidRDefault="00D40181" w:rsidP="002C3D0D">
            <w:pPr>
              <w:spacing w:after="0" w:line="238" w:lineRule="auto"/>
              <w:ind w:left="1" w:right="2"/>
              <w:rPr>
                <w:rFonts w:ascii="Times New Roman" w:hAnsi="Times New Roman" w:cs="Times New Roman"/>
                <w:sz w:val="20"/>
                <w:szCs w:val="20"/>
              </w:rPr>
            </w:pPr>
            <w:r w:rsidRPr="00D40181">
              <w:rPr>
                <w:rFonts w:ascii="Times New Roman" w:hAnsi="Times New Roman" w:cs="Times New Roman"/>
                <w:sz w:val="20"/>
                <w:szCs w:val="20"/>
              </w:rPr>
              <w:lastRenderedPageBreak/>
              <w:t xml:space="preserve">Коробка 3 из коллекции Ю. И. </w:t>
            </w:r>
            <w:proofErr w:type="spellStart"/>
            <w:r w:rsidRPr="00D40181">
              <w:rPr>
                <w:rFonts w:ascii="Times New Roman" w:hAnsi="Times New Roman" w:cs="Times New Roman"/>
                <w:sz w:val="20"/>
                <w:szCs w:val="20"/>
              </w:rPr>
              <w:t>Фаусек</w:t>
            </w:r>
            <w:proofErr w:type="spellEnd"/>
            <w:r w:rsidRPr="00D40181">
              <w:rPr>
                <w:rFonts w:ascii="Times New Roman" w:hAnsi="Times New Roman" w:cs="Times New Roman"/>
                <w:sz w:val="20"/>
                <w:szCs w:val="20"/>
              </w:rPr>
              <w:t xml:space="preserve"> («Картинка</w:t>
            </w:r>
          </w:p>
          <w:p w14:paraId="7DA6DF09" w14:textId="77777777" w:rsidR="00D40181" w:rsidRPr="00D40181" w:rsidRDefault="00D40181" w:rsidP="002C3D0D">
            <w:pPr>
              <w:spacing w:after="0" w:line="259" w:lineRule="auto"/>
              <w:ind w:left="1"/>
              <w:rPr>
                <w:rFonts w:ascii="Times New Roman" w:hAnsi="Times New Roman" w:cs="Times New Roman"/>
                <w:sz w:val="20"/>
                <w:szCs w:val="20"/>
              </w:rPr>
            </w:pPr>
            <w:r w:rsidRPr="00D40181">
              <w:rPr>
                <w:rFonts w:ascii="Times New Roman" w:hAnsi="Times New Roman" w:cs="Times New Roman"/>
                <w:sz w:val="20"/>
                <w:szCs w:val="20"/>
              </w:rPr>
              <w:t>—слово», существительные</w:t>
            </w:r>
          </w:p>
        </w:tc>
        <w:tc>
          <w:tcPr>
            <w:tcW w:w="2126" w:type="dxa"/>
            <w:tcBorders>
              <w:top w:val="double" w:sz="2" w:space="0" w:color="000001"/>
              <w:left w:val="double" w:sz="2" w:space="0" w:color="000001"/>
              <w:bottom w:val="double" w:sz="2" w:space="0" w:color="000001"/>
              <w:right w:val="double" w:sz="2" w:space="0" w:color="000001"/>
            </w:tcBorders>
          </w:tcPr>
          <w:p w14:paraId="05C766AA" w14:textId="5E45D521" w:rsidR="00D40181" w:rsidRPr="00D40181" w:rsidRDefault="00D40181" w:rsidP="002C3D0D">
            <w:pPr>
              <w:spacing w:after="6" w:line="238" w:lineRule="auto"/>
              <w:ind w:left="2"/>
              <w:rPr>
                <w:rFonts w:ascii="Times New Roman" w:hAnsi="Times New Roman" w:cs="Times New Roman"/>
                <w:sz w:val="20"/>
                <w:szCs w:val="20"/>
              </w:rPr>
            </w:pPr>
            <w:r w:rsidRPr="00D40181">
              <w:rPr>
                <w:rFonts w:ascii="Times New Roman" w:hAnsi="Times New Roman" w:cs="Times New Roman"/>
                <w:sz w:val="20"/>
                <w:szCs w:val="20"/>
              </w:rPr>
              <w:t>Формирование умения читать с пониманием карточек</w:t>
            </w:r>
            <w:r w:rsidR="00DA5FE1">
              <w:rPr>
                <w:rFonts w:ascii="Times New Roman" w:hAnsi="Times New Roman" w:cs="Times New Roman"/>
                <w:sz w:val="20"/>
                <w:szCs w:val="20"/>
              </w:rPr>
              <w:t xml:space="preserve"> </w:t>
            </w:r>
            <w:r w:rsidRPr="00D40181">
              <w:rPr>
                <w:rFonts w:ascii="Times New Roman" w:hAnsi="Times New Roman" w:cs="Times New Roman"/>
                <w:sz w:val="20"/>
                <w:szCs w:val="20"/>
              </w:rPr>
              <w:t>со</w:t>
            </w:r>
            <w:r w:rsidR="00DA5FE1" w:rsidRPr="00D40181">
              <w:rPr>
                <w:rFonts w:ascii="Times New Roman" w:hAnsi="Times New Roman" w:cs="Times New Roman"/>
                <w:sz w:val="20"/>
                <w:szCs w:val="20"/>
              </w:rPr>
              <w:t xml:space="preserve"> </w:t>
            </w:r>
            <w:proofErr w:type="spellStart"/>
            <w:r w:rsidR="00DA5FE1" w:rsidRPr="00D40181">
              <w:rPr>
                <w:rFonts w:ascii="Times New Roman" w:hAnsi="Times New Roman" w:cs="Times New Roman"/>
                <w:sz w:val="20"/>
                <w:szCs w:val="20"/>
              </w:rPr>
              <w:t>словаминазваниями</w:t>
            </w:r>
            <w:proofErr w:type="spellEnd"/>
            <w:r w:rsidR="00DA5FE1" w:rsidRPr="00D40181">
              <w:rPr>
                <w:rFonts w:ascii="Times New Roman" w:hAnsi="Times New Roman" w:cs="Times New Roman"/>
                <w:sz w:val="20"/>
                <w:szCs w:val="20"/>
              </w:rPr>
              <w:t xml:space="preserve"> (имен</w:t>
            </w:r>
          </w:p>
          <w:p w14:paraId="4DBA4E1D" w14:textId="54783AFC" w:rsidR="00D40181" w:rsidRPr="00D40181" w:rsidRDefault="00D40181" w:rsidP="002C3D0D">
            <w:pPr>
              <w:spacing w:after="0" w:line="259" w:lineRule="auto"/>
              <w:ind w:left="2"/>
              <w:rPr>
                <w:rFonts w:ascii="Times New Roman" w:hAnsi="Times New Roman" w:cs="Times New Roman"/>
                <w:sz w:val="20"/>
                <w:szCs w:val="20"/>
              </w:rPr>
            </w:pPr>
            <w:r w:rsidRPr="00D40181">
              <w:rPr>
                <w:rFonts w:ascii="Times New Roman" w:hAnsi="Times New Roman" w:cs="Times New Roman"/>
                <w:sz w:val="20"/>
                <w:szCs w:val="20"/>
              </w:rPr>
              <w:t>существительны х)</w:t>
            </w:r>
          </w:p>
        </w:tc>
        <w:tc>
          <w:tcPr>
            <w:tcW w:w="1843" w:type="dxa"/>
            <w:gridSpan w:val="3"/>
            <w:tcBorders>
              <w:top w:val="double" w:sz="2" w:space="0" w:color="000001"/>
              <w:left w:val="double" w:sz="2" w:space="0" w:color="000001"/>
              <w:bottom w:val="double" w:sz="2" w:space="0" w:color="000001"/>
              <w:right w:val="double" w:sz="2" w:space="0" w:color="000001"/>
            </w:tcBorders>
          </w:tcPr>
          <w:p w14:paraId="7F539DE0" w14:textId="77777777" w:rsidR="00D40181" w:rsidRPr="00D40181" w:rsidRDefault="00D40181" w:rsidP="002C3D0D">
            <w:pPr>
              <w:tabs>
                <w:tab w:val="center" w:pos="365"/>
                <w:tab w:val="center" w:pos="1128"/>
                <w:tab w:val="center" w:pos="1651"/>
              </w:tabs>
              <w:spacing w:after="0" w:line="259" w:lineRule="auto"/>
              <w:rPr>
                <w:rFonts w:ascii="Times New Roman" w:hAnsi="Times New Roman" w:cs="Times New Roman"/>
                <w:sz w:val="20"/>
                <w:szCs w:val="20"/>
              </w:rPr>
            </w:pPr>
            <w:r w:rsidRPr="00D40181">
              <w:rPr>
                <w:rFonts w:ascii="Times New Roman" w:eastAsia="Calibri" w:hAnsi="Times New Roman" w:cs="Times New Roman"/>
                <w:sz w:val="20"/>
                <w:szCs w:val="20"/>
              </w:rPr>
              <w:tab/>
            </w:r>
            <w:r w:rsidRPr="00D40181">
              <w:rPr>
                <w:rFonts w:ascii="Times New Roman" w:hAnsi="Times New Roman" w:cs="Times New Roman"/>
                <w:sz w:val="20"/>
                <w:szCs w:val="20"/>
              </w:rPr>
              <w:t>Чтение</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и</w:t>
            </w:r>
          </w:p>
          <w:p w14:paraId="45DC976E" w14:textId="77777777" w:rsidR="00D40181" w:rsidRPr="00D40181" w:rsidRDefault="00D40181" w:rsidP="002C3D0D">
            <w:pPr>
              <w:spacing w:after="0" w:line="259" w:lineRule="auto"/>
              <w:rPr>
                <w:rFonts w:ascii="Times New Roman" w:hAnsi="Times New Roman" w:cs="Times New Roman"/>
                <w:sz w:val="20"/>
                <w:szCs w:val="20"/>
              </w:rPr>
            </w:pPr>
            <w:r w:rsidRPr="00D40181">
              <w:rPr>
                <w:rFonts w:ascii="Times New Roman" w:hAnsi="Times New Roman" w:cs="Times New Roman"/>
                <w:sz w:val="20"/>
                <w:szCs w:val="20"/>
              </w:rPr>
              <w:t>сопоставление</w:t>
            </w:r>
          </w:p>
          <w:p w14:paraId="3AAA36F2" w14:textId="77777777" w:rsidR="00D40181" w:rsidRPr="00D40181" w:rsidRDefault="00D40181" w:rsidP="002C3D0D">
            <w:pPr>
              <w:spacing w:after="0" w:line="238" w:lineRule="auto"/>
              <w:ind w:right="2"/>
              <w:rPr>
                <w:rFonts w:ascii="Times New Roman" w:hAnsi="Times New Roman" w:cs="Times New Roman"/>
                <w:sz w:val="20"/>
                <w:szCs w:val="20"/>
              </w:rPr>
            </w:pPr>
            <w:r w:rsidRPr="00D40181">
              <w:rPr>
                <w:rFonts w:ascii="Times New Roman" w:hAnsi="Times New Roman" w:cs="Times New Roman"/>
                <w:sz w:val="20"/>
                <w:szCs w:val="20"/>
              </w:rPr>
              <w:t>слова и картинки. Без понимания прочитанного</w:t>
            </w:r>
          </w:p>
          <w:p w14:paraId="2F0AAF8B" w14:textId="77777777" w:rsidR="00D40181" w:rsidRPr="00D40181" w:rsidRDefault="00D40181" w:rsidP="002C3D0D">
            <w:pPr>
              <w:spacing w:after="0" w:line="259" w:lineRule="auto"/>
              <w:rPr>
                <w:rFonts w:ascii="Times New Roman" w:hAnsi="Times New Roman" w:cs="Times New Roman"/>
                <w:sz w:val="20"/>
                <w:szCs w:val="20"/>
              </w:rPr>
            </w:pPr>
            <w:r w:rsidRPr="00D40181">
              <w:rPr>
                <w:rFonts w:ascii="Times New Roman" w:hAnsi="Times New Roman" w:cs="Times New Roman"/>
                <w:sz w:val="20"/>
                <w:szCs w:val="20"/>
              </w:rPr>
              <w:t>слова это сделать нельзя.</w:t>
            </w:r>
          </w:p>
        </w:tc>
        <w:tc>
          <w:tcPr>
            <w:tcW w:w="992" w:type="dxa"/>
            <w:tcBorders>
              <w:top w:val="double" w:sz="2" w:space="0" w:color="000001"/>
              <w:left w:val="double" w:sz="2" w:space="0" w:color="000001"/>
              <w:bottom w:val="double" w:sz="2" w:space="0" w:color="000001"/>
              <w:right w:val="double" w:sz="2" w:space="0" w:color="000001"/>
            </w:tcBorders>
          </w:tcPr>
          <w:p w14:paraId="47FD21DD" w14:textId="77777777" w:rsidR="00D40181" w:rsidRPr="00D40181" w:rsidRDefault="00D40181" w:rsidP="002C3D0D">
            <w:pPr>
              <w:spacing w:after="76" w:line="259" w:lineRule="auto"/>
              <w:rPr>
                <w:rFonts w:ascii="Times New Roman" w:hAnsi="Times New Roman" w:cs="Times New Roman"/>
                <w:sz w:val="20"/>
                <w:szCs w:val="20"/>
              </w:rPr>
            </w:pPr>
            <w:r w:rsidRPr="00D40181">
              <w:rPr>
                <w:rFonts w:ascii="Times New Roman" w:hAnsi="Times New Roman" w:cs="Times New Roman"/>
                <w:sz w:val="20"/>
                <w:szCs w:val="20"/>
              </w:rPr>
              <w:t>С 5–</w:t>
            </w:r>
          </w:p>
          <w:p w14:paraId="5509083B" w14:textId="77777777" w:rsidR="00D40181" w:rsidRPr="00D40181" w:rsidRDefault="00D40181" w:rsidP="002C3D0D">
            <w:pPr>
              <w:spacing w:after="0" w:line="259" w:lineRule="auto"/>
              <w:rPr>
                <w:rFonts w:ascii="Times New Roman" w:hAnsi="Times New Roman" w:cs="Times New Roman"/>
                <w:sz w:val="20"/>
                <w:szCs w:val="20"/>
              </w:rPr>
            </w:pPr>
            <w:r w:rsidRPr="00D40181">
              <w:rPr>
                <w:rFonts w:ascii="Times New Roman" w:hAnsi="Times New Roman" w:cs="Times New Roman"/>
                <w:sz w:val="20"/>
                <w:szCs w:val="20"/>
              </w:rPr>
              <w:t>5,5 лет</w:t>
            </w:r>
          </w:p>
        </w:tc>
        <w:tc>
          <w:tcPr>
            <w:tcW w:w="1843" w:type="dxa"/>
            <w:tcBorders>
              <w:top w:val="double" w:sz="2" w:space="0" w:color="000001"/>
              <w:left w:val="double" w:sz="2" w:space="0" w:color="000001"/>
              <w:bottom w:val="double" w:sz="2" w:space="0" w:color="000001"/>
              <w:right w:val="double" w:sz="2" w:space="0" w:color="000001"/>
            </w:tcBorders>
          </w:tcPr>
          <w:p w14:paraId="568D9D51" w14:textId="77777777" w:rsidR="00D40181" w:rsidRPr="00D40181" w:rsidRDefault="00D40181" w:rsidP="002C3D0D">
            <w:pPr>
              <w:spacing w:after="0" w:line="259" w:lineRule="auto"/>
              <w:ind w:left="3" w:right="2"/>
              <w:rPr>
                <w:rFonts w:ascii="Times New Roman" w:hAnsi="Times New Roman" w:cs="Times New Roman"/>
                <w:sz w:val="20"/>
                <w:szCs w:val="20"/>
              </w:rPr>
            </w:pPr>
            <w:r w:rsidRPr="00D40181">
              <w:rPr>
                <w:rFonts w:ascii="Times New Roman" w:hAnsi="Times New Roman" w:cs="Times New Roman"/>
                <w:sz w:val="20"/>
                <w:szCs w:val="20"/>
              </w:rPr>
              <w:t>Многократна я работа с карточками из коробки.</w:t>
            </w:r>
          </w:p>
        </w:tc>
        <w:tc>
          <w:tcPr>
            <w:tcW w:w="1630" w:type="dxa"/>
            <w:tcBorders>
              <w:top w:val="double" w:sz="2" w:space="0" w:color="000001"/>
              <w:left w:val="double" w:sz="2" w:space="0" w:color="000001"/>
              <w:bottom w:val="double" w:sz="2" w:space="0" w:color="000001"/>
              <w:right w:val="double" w:sz="2" w:space="0" w:color="000001"/>
            </w:tcBorders>
          </w:tcPr>
          <w:p w14:paraId="11D91D1F" w14:textId="77777777" w:rsidR="00D40181" w:rsidRPr="00D40181" w:rsidRDefault="00D40181" w:rsidP="002C3D0D">
            <w:pPr>
              <w:spacing w:after="0" w:line="259" w:lineRule="auto"/>
              <w:rPr>
                <w:rFonts w:ascii="Times New Roman" w:hAnsi="Times New Roman" w:cs="Times New Roman"/>
                <w:sz w:val="20"/>
                <w:szCs w:val="20"/>
              </w:rPr>
            </w:pPr>
            <w:r w:rsidRPr="00D40181">
              <w:rPr>
                <w:rFonts w:ascii="Times New Roman" w:hAnsi="Times New Roman" w:cs="Times New Roman"/>
                <w:sz w:val="20"/>
                <w:szCs w:val="20"/>
              </w:rPr>
              <w:t>Новые слова (имена существительные) с карточек</w:t>
            </w:r>
          </w:p>
        </w:tc>
      </w:tr>
      <w:tr w:rsidR="00D40181" w:rsidRPr="00D40181" w14:paraId="018D5572" w14:textId="77777777" w:rsidTr="0034264D">
        <w:tblPrEx>
          <w:tblCellMar>
            <w:bottom w:w="0" w:type="dxa"/>
          </w:tblCellMar>
        </w:tblPrEx>
        <w:trPr>
          <w:gridAfter w:val="1"/>
          <w:wAfter w:w="18" w:type="dxa"/>
          <w:trHeight w:val="886"/>
        </w:trPr>
        <w:tc>
          <w:tcPr>
            <w:tcW w:w="1985" w:type="dxa"/>
            <w:tcBorders>
              <w:top w:val="double" w:sz="2" w:space="0" w:color="000001"/>
              <w:left w:val="double" w:sz="2" w:space="0" w:color="000001"/>
              <w:bottom w:val="double" w:sz="2" w:space="0" w:color="000001"/>
              <w:right w:val="double" w:sz="2" w:space="0" w:color="000001"/>
            </w:tcBorders>
          </w:tcPr>
          <w:p w14:paraId="757AD4EA" w14:textId="77777777" w:rsidR="00D40181" w:rsidRPr="00D40181" w:rsidRDefault="00D40181" w:rsidP="002C3D0D">
            <w:pPr>
              <w:spacing w:after="0" w:line="238" w:lineRule="auto"/>
              <w:ind w:left="1" w:right="2"/>
              <w:rPr>
                <w:rFonts w:ascii="Times New Roman" w:hAnsi="Times New Roman" w:cs="Times New Roman"/>
                <w:sz w:val="20"/>
                <w:szCs w:val="20"/>
              </w:rPr>
            </w:pPr>
            <w:r w:rsidRPr="00D40181">
              <w:rPr>
                <w:rFonts w:ascii="Times New Roman" w:hAnsi="Times New Roman" w:cs="Times New Roman"/>
                <w:sz w:val="20"/>
                <w:szCs w:val="20"/>
              </w:rPr>
              <w:t xml:space="preserve">Коробка 4 из коллекции Ю. И. </w:t>
            </w:r>
            <w:proofErr w:type="spellStart"/>
            <w:r w:rsidRPr="00D40181">
              <w:rPr>
                <w:rFonts w:ascii="Times New Roman" w:hAnsi="Times New Roman" w:cs="Times New Roman"/>
                <w:sz w:val="20"/>
                <w:szCs w:val="20"/>
              </w:rPr>
              <w:t>Фаусек</w:t>
            </w:r>
            <w:proofErr w:type="spellEnd"/>
            <w:r w:rsidRPr="00D40181">
              <w:rPr>
                <w:rFonts w:ascii="Times New Roman" w:hAnsi="Times New Roman" w:cs="Times New Roman"/>
                <w:sz w:val="20"/>
                <w:szCs w:val="20"/>
              </w:rPr>
              <w:t xml:space="preserve"> («Картинка</w:t>
            </w:r>
          </w:p>
          <w:p w14:paraId="044708C7" w14:textId="77777777" w:rsidR="00D40181" w:rsidRPr="00D40181" w:rsidRDefault="00D40181" w:rsidP="002C3D0D">
            <w:pPr>
              <w:spacing w:after="0" w:line="259" w:lineRule="auto"/>
              <w:ind w:left="1"/>
              <w:rPr>
                <w:rFonts w:ascii="Times New Roman" w:hAnsi="Times New Roman" w:cs="Times New Roman"/>
                <w:sz w:val="20"/>
                <w:szCs w:val="20"/>
              </w:rPr>
            </w:pPr>
            <w:r w:rsidRPr="00D40181">
              <w:rPr>
                <w:rFonts w:ascii="Times New Roman" w:hAnsi="Times New Roman" w:cs="Times New Roman"/>
                <w:sz w:val="20"/>
                <w:szCs w:val="20"/>
              </w:rPr>
              <w:t>— слово», глаголы)</w:t>
            </w:r>
          </w:p>
        </w:tc>
        <w:tc>
          <w:tcPr>
            <w:tcW w:w="2126" w:type="dxa"/>
            <w:tcBorders>
              <w:top w:val="double" w:sz="2" w:space="0" w:color="000001"/>
              <w:left w:val="double" w:sz="2" w:space="0" w:color="000001"/>
              <w:bottom w:val="double" w:sz="2" w:space="0" w:color="000001"/>
              <w:right w:val="double" w:sz="2" w:space="0" w:color="000001"/>
            </w:tcBorders>
          </w:tcPr>
          <w:p w14:paraId="34285FD5" w14:textId="77777777" w:rsidR="00D40181" w:rsidRPr="00D40181" w:rsidRDefault="00D40181" w:rsidP="002C3D0D">
            <w:pPr>
              <w:spacing w:after="0" w:line="259" w:lineRule="auto"/>
              <w:ind w:left="2" w:right="2"/>
              <w:rPr>
                <w:rFonts w:ascii="Times New Roman" w:hAnsi="Times New Roman" w:cs="Times New Roman"/>
                <w:sz w:val="20"/>
                <w:szCs w:val="20"/>
              </w:rPr>
            </w:pPr>
            <w:r w:rsidRPr="00D40181">
              <w:rPr>
                <w:rFonts w:ascii="Times New Roman" w:hAnsi="Times New Roman" w:cs="Times New Roman"/>
                <w:sz w:val="20"/>
                <w:szCs w:val="20"/>
              </w:rPr>
              <w:t>Формирование умения читать с пониманием слова- глаголы.</w:t>
            </w:r>
          </w:p>
        </w:tc>
        <w:tc>
          <w:tcPr>
            <w:tcW w:w="1843" w:type="dxa"/>
            <w:gridSpan w:val="3"/>
            <w:tcBorders>
              <w:top w:val="double" w:sz="2" w:space="0" w:color="000001"/>
              <w:left w:val="double" w:sz="2" w:space="0" w:color="000001"/>
              <w:bottom w:val="double" w:sz="2" w:space="0" w:color="000001"/>
              <w:right w:val="double" w:sz="2" w:space="0" w:color="000001"/>
            </w:tcBorders>
          </w:tcPr>
          <w:p w14:paraId="0BF1484C" w14:textId="77777777" w:rsidR="00D40181" w:rsidRPr="00D40181" w:rsidRDefault="00D40181" w:rsidP="002C3D0D">
            <w:pPr>
              <w:tabs>
                <w:tab w:val="center" w:pos="365"/>
                <w:tab w:val="center" w:pos="1128"/>
                <w:tab w:val="center" w:pos="1651"/>
              </w:tabs>
              <w:spacing w:after="0" w:line="259" w:lineRule="auto"/>
              <w:rPr>
                <w:rFonts w:ascii="Times New Roman" w:hAnsi="Times New Roman" w:cs="Times New Roman"/>
                <w:sz w:val="20"/>
                <w:szCs w:val="20"/>
              </w:rPr>
            </w:pPr>
            <w:r w:rsidRPr="00D40181">
              <w:rPr>
                <w:rFonts w:ascii="Times New Roman" w:eastAsia="Calibri" w:hAnsi="Times New Roman" w:cs="Times New Roman"/>
                <w:sz w:val="20"/>
                <w:szCs w:val="20"/>
              </w:rPr>
              <w:tab/>
            </w:r>
            <w:r w:rsidRPr="00D40181">
              <w:rPr>
                <w:rFonts w:ascii="Times New Roman" w:hAnsi="Times New Roman" w:cs="Times New Roman"/>
                <w:sz w:val="20"/>
                <w:szCs w:val="20"/>
              </w:rPr>
              <w:t>Чтение</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и</w:t>
            </w:r>
          </w:p>
          <w:p w14:paraId="426F3DE3" w14:textId="77777777" w:rsidR="00D40181" w:rsidRPr="00D40181" w:rsidRDefault="00D40181" w:rsidP="002C3D0D">
            <w:pPr>
              <w:spacing w:after="0" w:line="259" w:lineRule="auto"/>
              <w:rPr>
                <w:rFonts w:ascii="Times New Roman" w:hAnsi="Times New Roman" w:cs="Times New Roman"/>
                <w:sz w:val="20"/>
                <w:szCs w:val="20"/>
              </w:rPr>
            </w:pPr>
            <w:r w:rsidRPr="00D40181">
              <w:rPr>
                <w:rFonts w:ascii="Times New Roman" w:hAnsi="Times New Roman" w:cs="Times New Roman"/>
                <w:sz w:val="20"/>
                <w:szCs w:val="20"/>
              </w:rPr>
              <w:t>сопоставление</w:t>
            </w:r>
          </w:p>
          <w:p w14:paraId="40A602BC" w14:textId="77777777" w:rsidR="00D40181" w:rsidRPr="00D40181" w:rsidRDefault="00D40181" w:rsidP="002C3D0D">
            <w:pPr>
              <w:tabs>
                <w:tab w:val="center" w:pos="448"/>
                <w:tab w:val="center" w:pos="1212"/>
                <w:tab w:val="center" w:pos="1651"/>
              </w:tabs>
              <w:spacing w:after="0" w:line="259" w:lineRule="auto"/>
              <w:rPr>
                <w:rFonts w:ascii="Times New Roman" w:hAnsi="Times New Roman" w:cs="Times New Roman"/>
                <w:sz w:val="20"/>
                <w:szCs w:val="20"/>
              </w:rPr>
            </w:pPr>
            <w:r w:rsidRPr="00D40181">
              <w:rPr>
                <w:rFonts w:ascii="Times New Roman" w:eastAsia="Calibri" w:hAnsi="Times New Roman" w:cs="Times New Roman"/>
                <w:sz w:val="20"/>
                <w:szCs w:val="20"/>
              </w:rPr>
              <w:tab/>
            </w:r>
            <w:r w:rsidRPr="00D40181">
              <w:rPr>
                <w:rFonts w:ascii="Times New Roman" w:hAnsi="Times New Roman" w:cs="Times New Roman"/>
                <w:sz w:val="20"/>
                <w:szCs w:val="20"/>
              </w:rPr>
              <w:t>глаголов</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и</w:t>
            </w:r>
          </w:p>
          <w:p w14:paraId="3BC3B4E6" w14:textId="77777777" w:rsidR="00D40181" w:rsidRPr="00D40181" w:rsidRDefault="00D40181" w:rsidP="002C3D0D">
            <w:pPr>
              <w:spacing w:after="0" w:line="259" w:lineRule="auto"/>
              <w:rPr>
                <w:rFonts w:ascii="Times New Roman" w:hAnsi="Times New Roman" w:cs="Times New Roman"/>
                <w:sz w:val="20"/>
                <w:szCs w:val="20"/>
              </w:rPr>
            </w:pPr>
            <w:r w:rsidRPr="00D40181">
              <w:rPr>
                <w:rFonts w:ascii="Times New Roman" w:hAnsi="Times New Roman" w:cs="Times New Roman"/>
                <w:sz w:val="20"/>
                <w:szCs w:val="20"/>
              </w:rPr>
              <w:t>соответствующей картинки.</w:t>
            </w:r>
          </w:p>
        </w:tc>
        <w:tc>
          <w:tcPr>
            <w:tcW w:w="992" w:type="dxa"/>
            <w:tcBorders>
              <w:top w:val="double" w:sz="2" w:space="0" w:color="000001"/>
              <w:left w:val="double" w:sz="2" w:space="0" w:color="000001"/>
              <w:bottom w:val="double" w:sz="2" w:space="0" w:color="000001"/>
              <w:right w:val="double" w:sz="2" w:space="0" w:color="000001"/>
            </w:tcBorders>
          </w:tcPr>
          <w:p w14:paraId="5DFFA3C9" w14:textId="77777777" w:rsidR="00D40181" w:rsidRPr="00D40181" w:rsidRDefault="00D40181" w:rsidP="002C3D0D">
            <w:pPr>
              <w:spacing w:after="76" w:line="259" w:lineRule="auto"/>
              <w:rPr>
                <w:rFonts w:ascii="Times New Roman" w:hAnsi="Times New Roman" w:cs="Times New Roman"/>
                <w:sz w:val="20"/>
                <w:szCs w:val="20"/>
              </w:rPr>
            </w:pPr>
            <w:r w:rsidRPr="00D40181">
              <w:rPr>
                <w:rFonts w:ascii="Times New Roman" w:hAnsi="Times New Roman" w:cs="Times New Roman"/>
                <w:sz w:val="20"/>
                <w:szCs w:val="20"/>
              </w:rPr>
              <w:t>С 5–</w:t>
            </w:r>
          </w:p>
          <w:p w14:paraId="333B33C2" w14:textId="77777777" w:rsidR="00D40181" w:rsidRPr="00D40181" w:rsidRDefault="00D40181" w:rsidP="002C3D0D">
            <w:pPr>
              <w:spacing w:after="0" w:line="259" w:lineRule="auto"/>
              <w:rPr>
                <w:rFonts w:ascii="Times New Roman" w:hAnsi="Times New Roman" w:cs="Times New Roman"/>
                <w:sz w:val="20"/>
                <w:szCs w:val="20"/>
              </w:rPr>
            </w:pPr>
            <w:r w:rsidRPr="00D40181">
              <w:rPr>
                <w:rFonts w:ascii="Times New Roman" w:hAnsi="Times New Roman" w:cs="Times New Roman"/>
                <w:sz w:val="20"/>
                <w:szCs w:val="20"/>
              </w:rPr>
              <w:t>5,5 лет</w:t>
            </w:r>
          </w:p>
        </w:tc>
        <w:tc>
          <w:tcPr>
            <w:tcW w:w="1843" w:type="dxa"/>
            <w:tcBorders>
              <w:top w:val="double" w:sz="2" w:space="0" w:color="000001"/>
              <w:left w:val="double" w:sz="2" w:space="0" w:color="000001"/>
              <w:bottom w:val="double" w:sz="2" w:space="0" w:color="000001"/>
              <w:right w:val="double" w:sz="2" w:space="0" w:color="000001"/>
            </w:tcBorders>
          </w:tcPr>
          <w:p w14:paraId="013D55DF" w14:textId="77777777" w:rsidR="00D40181" w:rsidRPr="00D40181" w:rsidRDefault="00D40181" w:rsidP="002C3D0D">
            <w:pPr>
              <w:spacing w:after="0" w:line="259" w:lineRule="auto"/>
              <w:ind w:left="3" w:right="2"/>
              <w:rPr>
                <w:rFonts w:ascii="Times New Roman" w:hAnsi="Times New Roman" w:cs="Times New Roman"/>
                <w:sz w:val="20"/>
                <w:szCs w:val="20"/>
              </w:rPr>
            </w:pPr>
            <w:r w:rsidRPr="00D40181">
              <w:rPr>
                <w:rFonts w:ascii="Times New Roman" w:hAnsi="Times New Roman" w:cs="Times New Roman"/>
                <w:sz w:val="20"/>
                <w:szCs w:val="20"/>
              </w:rPr>
              <w:t>Многократна я работа с карточками из коробки.</w:t>
            </w:r>
          </w:p>
        </w:tc>
        <w:tc>
          <w:tcPr>
            <w:tcW w:w="1630" w:type="dxa"/>
            <w:tcBorders>
              <w:top w:val="double" w:sz="2" w:space="0" w:color="000001"/>
              <w:left w:val="double" w:sz="2" w:space="0" w:color="000001"/>
              <w:bottom w:val="double" w:sz="2" w:space="0" w:color="000001"/>
              <w:right w:val="double" w:sz="2" w:space="0" w:color="000001"/>
            </w:tcBorders>
          </w:tcPr>
          <w:p w14:paraId="29140EED" w14:textId="77777777" w:rsidR="00D40181" w:rsidRPr="00D40181" w:rsidRDefault="00D40181" w:rsidP="002C3D0D">
            <w:pPr>
              <w:spacing w:after="0" w:line="259" w:lineRule="auto"/>
              <w:rPr>
                <w:rFonts w:ascii="Times New Roman" w:hAnsi="Times New Roman" w:cs="Times New Roman"/>
                <w:sz w:val="20"/>
                <w:szCs w:val="20"/>
              </w:rPr>
            </w:pPr>
            <w:r w:rsidRPr="00D40181">
              <w:rPr>
                <w:rFonts w:ascii="Times New Roman" w:hAnsi="Times New Roman" w:cs="Times New Roman"/>
                <w:sz w:val="20"/>
                <w:szCs w:val="20"/>
              </w:rPr>
              <w:t>Новые слова (глаголы) с карточек</w:t>
            </w:r>
          </w:p>
        </w:tc>
      </w:tr>
      <w:tr w:rsidR="00D40181" w:rsidRPr="00D40181" w14:paraId="15BFED5E" w14:textId="77777777" w:rsidTr="0034264D">
        <w:tblPrEx>
          <w:tblCellMar>
            <w:bottom w:w="0" w:type="dxa"/>
          </w:tblCellMar>
        </w:tblPrEx>
        <w:trPr>
          <w:gridAfter w:val="1"/>
          <w:wAfter w:w="18" w:type="dxa"/>
          <w:trHeight w:val="3092"/>
        </w:trPr>
        <w:tc>
          <w:tcPr>
            <w:tcW w:w="1985" w:type="dxa"/>
            <w:tcBorders>
              <w:top w:val="double" w:sz="2" w:space="0" w:color="000001"/>
              <w:left w:val="double" w:sz="2" w:space="0" w:color="000001"/>
              <w:bottom w:val="double" w:sz="2" w:space="0" w:color="000001"/>
              <w:right w:val="double" w:sz="2" w:space="0" w:color="000001"/>
            </w:tcBorders>
            <w:vAlign w:val="bottom"/>
          </w:tcPr>
          <w:p w14:paraId="2613B000" w14:textId="77777777" w:rsidR="00D40181" w:rsidRPr="00D40181" w:rsidRDefault="00D40181" w:rsidP="002C3D0D">
            <w:pPr>
              <w:spacing w:after="0" w:line="238" w:lineRule="auto"/>
              <w:ind w:left="1"/>
              <w:rPr>
                <w:rFonts w:ascii="Times New Roman" w:hAnsi="Times New Roman" w:cs="Times New Roman"/>
                <w:sz w:val="20"/>
                <w:szCs w:val="20"/>
              </w:rPr>
            </w:pPr>
            <w:r w:rsidRPr="00D40181">
              <w:rPr>
                <w:rFonts w:ascii="Times New Roman" w:hAnsi="Times New Roman" w:cs="Times New Roman"/>
                <w:sz w:val="20"/>
                <w:szCs w:val="20"/>
              </w:rPr>
              <w:t>Коробки 5, 6, 7, 8 из коллекции Ю. И.</w:t>
            </w:r>
          </w:p>
          <w:p w14:paraId="5C53A6F6" w14:textId="77777777" w:rsidR="00D40181" w:rsidRPr="00D40181" w:rsidRDefault="00D40181" w:rsidP="002C3D0D">
            <w:pPr>
              <w:spacing w:after="0" w:line="259" w:lineRule="auto"/>
              <w:ind w:left="1"/>
              <w:rPr>
                <w:rFonts w:ascii="Times New Roman" w:hAnsi="Times New Roman" w:cs="Times New Roman"/>
                <w:sz w:val="20"/>
                <w:szCs w:val="20"/>
              </w:rPr>
            </w:pPr>
            <w:proofErr w:type="spellStart"/>
            <w:r w:rsidRPr="00D40181">
              <w:rPr>
                <w:rFonts w:ascii="Times New Roman" w:hAnsi="Times New Roman" w:cs="Times New Roman"/>
                <w:sz w:val="20"/>
                <w:szCs w:val="20"/>
              </w:rPr>
              <w:t>Фаусек</w:t>
            </w:r>
            <w:proofErr w:type="spellEnd"/>
          </w:p>
          <w:p w14:paraId="1039067C" w14:textId="77777777" w:rsidR="00D40181" w:rsidRPr="00D40181" w:rsidRDefault="00D40181" w:rsidP="002C3D0D">
            <w:pPr>
              <w:spacing w:after="0" w:line="238" w:lineRule="auto"/>
              <w:ind w:left="1" w:right="3"/>
              <w:rPr>
                <w:rFonts w:ascii="Times New Roman" w:hAnsi="Times New Roman" w:cs="Times New Roman"/>
                <w:sz w:val="20"/>
                <w:szCs w:val="20"/>
              </w:rPr>
            </w:pPr>
            <w:r w:rsidRPr="00D40181">
              <w:rPr>
                <w:rFonts w:ascii="Times New Roman" w:hAnsi="Times New Roman" w:cs="Times New Roman"/>
                <w:sz w:val="20"/>
                <w:szCs w:val="20"/>
              </w:rPr>
              <w:t>«</w:t>
            </w:r>
            <w:proofErr w:type="spellStart"/>
            <w:r w:rsidRPr="00D40181">
              <w:rPr>
                <w:rFonts w:ascii="Times New Roman" w:hAnsi="Times New Roman" w:cs="Times New Roman"/>
                <w:sz w:val="20"/>
                <w:szCs w:val="20"/>
              </w:rPr>
              <w:t>Приказания»Короб</w:t>
            </w:r>
            <w:proofErr w:type="spellEnd"/>
            <w:r w:rsidRPr="00D40181">
              <w:rPr>
                <w:rFonts w:ascii="Times New Roman" w:hAnsi="Times New Roman" w:cs="Times New Roman"/>
                <w:sz w:val="20"/>
                <w:szCs w:val="20"/>
              </w:rPr>
              <w:t xml:space="preserve"> </w:t>
            </w:r>
            <w:proofErr w:type="spellStart"/>
            <w:r w:rsidRPr="00D40181">
              <w:rPr>
                <w:rFonts w:ascii="Times New Roman" w:hAnsi="Times New Roman" w:cs="Times New Roman"/>
                <w:sz w:val="20"/>
                <w:szCs w:val="20"/>
              </w:rPr>
              <w:t>ки</w:t>
            </w:r>
            <w:proofErr w:type="spellEnd"/>
            <w:r w:rsidRPr="00D40181">
              <w:rPr>
                <w:rFonts w:ascii="Times New Roman" w:hAnsi="Times New Roman" w:cs="Times New Roman"/>
                <w:sz w:val="20"/>
                <w:szCs w:val="20"/>
              </w:rPr>
              <w:t xml:space="preserve"> 9, 10, 11 из коллекции Ю. И.</w:t>
            </w:r>
          </w:p>
          <w:p w14:paraId="76BA71B9" w14:textId="77777777" w:rsidR="00D40181" w:rsidRPr="00D40181" w:rsidRDefault="00D40181" w:rsidP="002C3D0D">
            <w:pPr>
              <w:spacing w:after="0" w:line="259" w:lineRule="auto"/>
              <w:ind w:left="1"/>
              <w:rPr>
                <w:rFonts w:ascii="Times New Roman" w:hAnsi="Times New Roman" w:cs="Times New Roman"/>
                <w:sz w:val="20"/>
                <w:szCs w:val="20"/>
              </w:rPr>
            </w:pPr>
            <w:proofErr w:type="spellStart"/>
            <w:r w:rsidRPr="00D40181">
              <w:rPr>
                <w:rFonts w:ascii="Times New Roman" w:hAnsi="Times New Roman" w:cs="Times New Roman"/>
                <w:sz w:val="20"/>
                <w:szCs w:val="20"/>
              </w:rPr>
              <w:t>Фаусек</w:t>
            </w:r>
            <w:proofErr w:type="spellEnd"/>
          </w:p>
          <w:p w14:paraId="69A9CCA0" w14:textId="45E4B541" w:rsidR="00D40181" w:rsidRPr="00D40181" w:rsidRDefault="00D40181" w:rsidP="002C3D0D">
            <w:pPr>
              <w:spacing w:after="0" w:line="259" w:lineRule="auto"/>
              <w:ind w:left="1"/>
              <w:rPr>
                <w:rFonts w:ascii="Times New Roman" w:hAnsi="Times New Roman" w:cs="Times New Roman"/>
                <w:sz w:val="20"/>
                <w:szCs w:val="20"/>
              </w:rPr>
            </w:pPr>
            <w:r w:rsidRPr="00D40181">
              <w:rPr>
                <w:rFonts w:ascii="Times New Roman" w:hAnsi="Times New Roman" w:cs="Times New Roman"/>
                <w:sz w:val="20"/>
                <w:szCs w:val="20"/>
              </w:rPr>
              <w:t xml:space="preserve">(«Сообщения» для </w:t>
            </w:r>
            <w:proofErr w:type="gramStart"/>
            <w:r w:rsidRPr="00D40181">
              <w:rPr>
                <w:rFonts w:ascii="Times New Roman" w:hAnsi="Times New Roman" w:cs="Times New Roman"/>
                <w:sz w:val="20"/>
                <w:szCs w:val="20"/>
              </w:rPr>
              <w:t>вырази-тельного</w:t>
            </w:r>
            <w:proofErr w:type="gramEnd"/>
            <w:r w:rsidRPr="00D40181">
              <w:rPr>
                <w:rFonts w:ascii="Times New Roman" w:hAnsi="Times New Roman" w:cs="Times New Roman"/>
                <w:sz w:val="20"/>
                <w:szCs w:val="20"/>
              </w:rPr>
              <w:t xml:space="preserve"> чтения, «Диалоги» </w:t>
            </w:r>
            <w:proofErr w:type="spellStart"/>
            <w:r w:rsidRPr="00D40181">
              <w:rPr>
                <w:rFonts w:ascii="Times New Roman" w:hAnsi="Times New Roman" w:cs="Times New Roman"/>
                <w:sz w:val="20"/>
                <w:szCs w:val="20"/>
              </w:rPr>
              <w:t>и«Драматизации</w:t>
            </w:r>
            <w:proofErr w:type="spellEnd"/>
            <w:r w:rsidRPr="00D40181">
              <w:rPr>
                <w:rFonts w:ascii="Times New Roman" w:hAnsi="Times New Roman" w:cs="Times New Roman"/>
                <w:sz w:val="20"/>
                <w:szCs w:val="20"/>
              </w:rPr>
              <w:t>»)</w:t>
            </w:r>
          </w:p>
        </w:tc>
        <w:tc>
          <w:tcPr>
            <w:tcW w:w="2126" w:type="dxa"/>
            <w:tcBorders>
              <w:top w:val="double" w:sz="2" w:space="0" w:color="000001"/>
              <w:left w:val="double" w:sz="2" w:space="0" w:color="000001"/>
              <w:bottom w:val="double" w:sz="2" w:space="0" w:color="000001"/>
              <w:right w:val="double" w:sz="2" w:space="0" w:color="000001"/>
            </w:tcBorders>
          </w:tcPr>
          <w:p w14:paraId="321C113C" w14:textId="77777777" w:rsidR="00D40181" w:rsidRPr="00D40181" w:rsidRDefault="00D40181" w:rsidP="002C3D0D">
            <w:pPr>
              <w:spacing w:after="0" w:line="259" w:lineRule="auto"/>
              <w:ind w:left="2"/>
              <w:rPr>
                <w:rFonts w:ascii="Times New Roman" w:hAnsi="Times New Roman" w:cs="Times New Roman"/>
                <w:sz w:val="20"/>
                <w:szCs w:val="20"/>
              </w:rPr>
            </w:pPr>
            <w:r w:rsidRPr="00D40181">
              <w:rPr>
                <w:rFonts w:ascii="Times New Roman" w:hAnsi="Times New Roman" w:cs="Times New Roman"/>
                <w:sz w:val="20"/>
                <w:szCs w:val="20"/>
              </w:rPr>
              <w:t>Постепенное</w:t>
            </w:r>
          </w:p>
          <w:p w14:paraId="79CDEEFA" w14:textId="77777777" w:rsidR="00D40181" w:rsidRPr="00D40181" w:rsidRDefault="00D40181" w:rsidP="002C3D0D">
            <w:pPr>
              <w:tabs>
                <w:tab w:val="center" w:pos="351"/>
                <w:tab w:val="center" w:pos="1157"/>
                <w:tab w:val="center" w:pos="1726"/>
              </w:tabs>
              <w:spacing w:after="0" w:line="259" w:lineRule="auto"/>
              <w:rPr>
                <w:rFonts w:ascii="Times New Roman" w:hAnsi="Times New Roman" w:cs="Times New Roman"/>
                <w:sz w:val="20"/>
                <w:szCs w:val="20"/>
              </w:rPr>
            </w:pPr>
            <w:r w:rsidRPr="00D40181">
              <w:rPr>
                <w:rFonts w:ascii="Times New Roman" w:eastAsia="Calibri" w:hAnsi="Times New Roman" w:cs="Times New Roman"/>
                <w:sz w:val="20"/>
                <w:szCs w:val="20"/>
              </w:rPr>
              <w:tab/>
            </w:r>
            <w:r w:rsidRPr="00D40181">
              <w:rPr>
                <w:rFonts w:ascii="Times New Roman" w:hAnsi="Times New Roman" w:cs="Times New Roman"/>
                <w:sz w:val="20"/>
                <w:szCs w:val="20"/>
              </w:rPr>
              <w:t>чтение</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с</w:t>
            </w:r>
          </w:p>
          <w:p w14:paraId="6C55F842" w14:textId="77777777" w:rsidR="00D40181" w:rsidRPr="00D40181" w:rsidRDefault="00D40181" w:rsidP="002C3D0D">
            <w:pPr>
              <w:spacing w:after="0" w:line="259" w:lineRule="auto"/>
              <w:ind w:left="2"/>
              <w:rPr>
                <w:rFonts w:ascii="Times New Roman" w:hAnsi="Times New Roman" w:cs="Times New Roman"/>
                <w:sz w:val="20"/>
                <w:szCs w:val="20"/>
              </w:rPr>
            </w:pPr>
            <w:r w:rsidRPr="00D40181">
              <w:rPr>
                <w:rFonts w:ascii="Times New Roman" w:hAnsi="Times New Roman" w:cs="Times New Roman"/>
                <w:sz w:val="20"/>
                <w:szCs w:val="20"/>
              </w:rPr>
              <w:t>пониманием предложений и текстов</w:t>
            </w:r>
          </w:p>
        </w:tc>
        <w:tc>
          <w:tcPr>
            <w:tcW w:w="1843" w:type="dxa"/>
            <w:gridSpan w:val="3"/>
            <w:tcBorders>
              <w:top w:val="double" w:sz="2" w:space="0" w:color="000001"/>
              <w:left w:val="double" w:sz="2" w:space="0" w:color="000001"/>
              <w:bottom w:val="double" w:sz="2" w:space="0" w:color="000001"/>
              <w:right w:val="double" w:sz="2" w:space="0" w:color="000001"/>
            </w:tcBorders>
          </w:tcPr>
          <w:p w14:paraId="3921FD87" w14:textId="77777777" w:rsidR="00D40181" w:rsidRPr="00D40181" w:rsidRDefault="00D40181" w:rsidP="002C3D0D">
            <w:pPr>
              <w:spacing w:after="0" w:line="238" w:lineRule="auto"/>
              <w:rPr>
                <w:rFonts w:ascii="Times New Roman" w:hAnsi="Times New Roman" w:cs="Times New Roman"/>
                <w:sz w:val="20"/>
                <w:szCs w:val="20"/>
              </w:rPr>
            </w:pPr>
            <w:r w:rsidRPr="00D40181">
              <w:rPr>
                <w:rFonts w:ascii="Times New Roman" w:hAnsi="Times New Roman" w:cs="Times New Roman"/>
                <w:sz w:val="20"/>
                <w:szCs w:val="20"/>
              </w:rPr>
              <w:t>Чтение карточек и их</w:t>
            </w:r>
          </w:p>
          <w:p w14:paraId="68080021" w14:textId="77777777" w:rsidR="00D40181" w:rsidRPr="00D40181" w:rsidRDefault="00D40181" w:rsidP="002C3D0D">
            <w:pPr>
              <w:spacing w:after="0" w:line="259" w:lineRule="auto"/>
              <w:rPr>
                <w:rFonts w:ascii="Times New Roman" w:hAnsi="Times New Roman" w:cs="Times New Roman"/>
                <w:sz w:val="20"/>
                <w:szCs w:val="20"/>
              </w:rPr>
            </w:pPr>
            <w:r w:rsidRPr="00D40181">
              <w:rPr>
                <w:rFonts w:ascii="Times New Roman" w:hAnsi="Times New Roman" w:cs="Times New Roman"/>
                <w:sz w:val="20"/>
                <w:szCs w:val="20"/>
              </w:rPr>
              <w:t>«проживание» через драматизацию, исполнение. «приказаний» и диалогов.</w:t>
            </w:r>
          </w:p>
        </w:tc>
        <w:tc>
          <w:tcPr>
            <w:tcW w:w="992" w:type="dxa"/>
            <w:tcBorders>
              <w:top w:val="double" w:sz="2" w:space="0" w:color="000001"/>
              <w:left w:val="double" w:sz="2" w:space="0" w:color="000001"/>
              <w:bottom w:val="double" w:sz="2" w:space="0" w:color="000001"/>
              <w:right w:val="double" w:sz="2" w:space="0" w:color="000001"/>
            </w:tcBorders>
          </w:tcPr>
          <w:p w14:paraId="15F9D4E6" w14:textId="77777777" w:rsidR="00D40181" w:rsidRPr="00D40181" w:rsidRDefault="00D40181" w:rsidP="002C3D0D">
            <w:pPr>
              <w:spacing w:after="74" w:line="259" w:lineRule="auto"/>
              <w:rPr>
                <w:rFonts w:ascii="Times New Roman" w:hAnsi="Times New Roman" w:cs="Times New Roman"/>
                <w:sz w:val="20"/>
                <w:szCs w:val="20"/>
              </w:rPr>
            </w:pPr>
            <w:r w:rsidRPr="00D40181">
              <w:rPr>
                <w:rFonts w:ascii="Times New Roman" w:hAnsi="Times New Roman" w:cs="Times New Roman"/>
                <w:sz w:val="20"/>
                <w:szCs w:val="20"/>
              </w:rPr>
              <w:t>С 5,5–</w:t>
            </w:r>
          </w:p>
          <w:p w14:paraId="2C69260A" w14:textId="77777777" w:rsidR="00D40181" w:rsidRPr="00D40181" w:rsidRDefault="00D40181" w:rsidP="002C3D0D">
            <w:pPr>
              <w:spacing w:after="0" w:line="259" w:lineRule="auto"/>
              <w:rPr>
                <w:rFonts w:ascii="Times New Roman" w:hAnsi="Times New Roman" w:cs="Times New Roman"/>
                <w:sz w:val="20"/>
                <w:szCs w:val="20"/>
              </w:rPr>
            </w:pPr>
            <w:r w:rsidRPr="00D40181">
              <w:rPr>
                <w:rFonts w:ascii="Times New Roman" w:hAnsi="Times New Roman" w:cs="Times New Roman"/>
                <w:sz w:val="20"/>
                <w:szCs w:val="20"/>
              </w:rPr>
              <w:t>6 лет</w:t>
            </w:r>
          </w:p>
        </w:tc>
        <w:tc>
          <w:tcPr>
            <w:tcW w:w="1843" w:type="dxa"/>
            <w:tcBorders>
              <w:top w:val="double" w:sz="2" w:space="0" w:color="000001"/>
              <w:left w:val="double" w:sz="2" w:space="0" w:color="000001"/>
              <w:bottom w:val="double" w:sz="2" w:space="0" w:color="000001"/>
              <w:right w:val="double" w:sz="2" w:space="0" w:color="000001"/>
            </w:tcBorders>
          </w:tcPr>
          <w:p w14:paraId="58E52719" w14:textId="77777777" w:rsidR="00D40181" w:rsidRPr="00D40181" w:rsidRDefault="00D40181" w:rsidP="002C3D0D">
            <w:pPr>
              <w:spacing w:after="0" w:line="259" w:lineRule="auto"/>
              <w:ind w:left="3" w:right="2"/>
              <w:rPr>
                <w:rFonts w:ascii="Times New Roman" w:hAnsi="Times New Roman" w:cs="Times New Roman"/>
                <w:sz w:val="20"/>
                <w:szCs w:val="20"/>
              </w:rPr>
            </w:pPr>
            <w:r w:rsidRPr="00D40181">
              <w:rPr>
                <w:rFonts w:ascii="Times New Roman" w:hAnsi="Times New Roman" w:cs="Times New Roman"/>
                <w:sz w:val="20"/>
                <w:szCs w:val="20"/>
              </w:rPr>
              <w:t>Многократна я работа с карточками из коробки.</w:t>
            </w:r>
          </w:p>
        </w:tc>
        <w:tc>
          <w:tcPr>
            <w:tcW w:w="1630" w:type="dxa"/>
            <w:tcBorders>
              <w:top w:val="double" w:sz="2" w:space="0" w:color="000001"/>
              <w:left w:val="double" w:sz="2" w:space="0" w:color="000001"/>
              <w:bottom w:val="double" w:sz="2" w:space="0" w:color="000001"/>
              <w:right w:val="double" w:sz="2" w:space="0" w:color="000001"/>
            </w:tcBorders>
          </w:tcPr>
          <w:p w14:paraId="6A19BF46" w14:textId="77777777" w:rsidR="00D40181" w:rsidRPr="00D40181" w:rsidRDefault="00D40181" w:rsidP="002C3D0D">
            <w:pPr>
              <w:spacing w:after="0" w:line="259" w:lineRule="auto"/>
              <w:rPr>
                <w:rFonts w:ascii="Times New Roman" w:hAnsi="Times New Roman" w:cs="Times New Roman"/>
                <w:sz w:val="20"/>
                <w:szCs w:val="20"/>
              </w:rPr>
            </w:pPr>
            <w:r w:rsidRPr="00D40181">
              <w:rPr>
                <w:rFonts w:ascii="Times New Roman" w:hAnsi="Times New Roman" w:cs="Times New Roman"/>
                <w:sz w:val="20"/>
                <w:szCs w:val="20"/>
              </w:rPr>
              <w:t>Новые</w:t>
            </w:r>
          </w:p>
          <w:p w14:paraId="78CBCE6C" w14:textId="77777777" w:rsidR="00D40181" w:rsidRPr="00D40181" w:rsidRDefault="00D40181" w:rsidP="002C3D0D">
            <w:pPr>
              <w:spacing w:after="0" w:line="259" w:lineRule="auto"/>
              <w:rPr>
                <w:rFonts w:ascii="Times New Roman" w:hAnsi="Times New Roman" w:cs="Times New Roman"/>
                <w:sz w:val="20"/>
                <w:szCs w:val="20"/>
              </w:rPr>
            </w:pPr>
            <w:r w:rsidRPr="00D40181">
              <w:rPr>
                <w:rFonts w:ascii="Times New Roman" w:hAnsi="Times New Roman" w:cs="Times New Roman"/>
                <w:sz w:val="20"/>
                <w:szCs w:val="20"/>
              </w:rPr>
              <w:t>слова,</w:t>
            </w:r>
          </w:p>
          <w:p w14:paraId="3DBAF7F3" w14:textId="77777777" w:rsidR="00D40181" w:rsidRPr="00D40181" w:rsidRDefault="00D40181" w:rsidP="002C3D0D">
            <w:pPr>
              <w:spacing w:after="6" w:line="238" w:lineRule="auto"/>
              <w:rPr>
                <w:rFonts w:ascii="Times New Roman" w:hAnsi="Times New Roman" w:cs="Times New Roman"/>
                <w:sz w:val="20"/>
                <w:szCs w:val="20"/>
              </w:rPr>
            </w:pPr>
            <w:proofErr w:type="spellStart"/>
            <w:r w:rsidRPr="00D40181">
              <w:rPr>
                <w:rFonts w:ascii="Times New Roman" w:hAnsi="Times New Roman" w:cs="Times New Roman"/>
                <w:sz w:val="20"/>
                <w:szCs w:val="20"/>
              </w:rPr>
              <w:t>Прочитанны</w:t>
            </w:r>
            <w:proofErr w:type="spellEnd"/>
            <w:r w:rsidRPr="00D40181">
              <w:rPr>
                <w:rFonts w:ascii="Times New Roman" w:hAnsi="Times New Roman" w:cs="Times New Roman"/>
                <w:sz w:val="20"/>
                <w:szCs w:val="20"/>
              </w:rPr>
              <w:t xml:space="preserve"> е</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на</w:t>
            </w:r>
          </w:p>
          <w:p w14:paraId="48C702B6" w14:textId="77777777" w:rsidR="00D40181" w:rsidRPr="00D40181" w:rsidRDefault="00D40181" w:rsidP="002C3D0D">
            <w:pPr>
              <w:spacing w:after="0" w:line="259" w:lineRule="auto"/>
              <w:rPr>
                <w:rFonts w:ascii="Times New Roman" w:hAnsi="Times New Roman" w:cs="Times New Roman"/>
                <w:sz w:val="20"/>
                <w:szCs w:val="20"/>
              </w:rPr>
            </w:pPr>
            <w:r w:rsidRPr="00D40181">
              <w:rPr>
                <w:rFonts w:ascii="Times New Roman" w:hAnsi="Times New Roman" w:cs="Times New Roman"/>
                <w:sz w:val="20"/>
                <w:szCs w:val="20"/>
              </w:rPr>
              <w:t>карточках</w:t>
            </w:r>
          </w:p>
        </w:tc>
      </w:tr>
      <w:tr w:rsidR="00D40181" w:rsidRPr="00D40181" w14:paraId="21F4D87C" w14:textId="77777777" w:rsidTr="0034264D">
        <w:tblPrEx>
          <w:tblCellMar>
            <w:bottom w:w="0" w:type="dxa"/>
          </w:tblCellMar>
        </w:tblPrEx>
        <w:trPr>
          <w:gridAfter w:val="1"/>
          <w:wAfter w:w="18" w:type="dxa"/>
          <w:trHeight w:val="4039"/>
        </w:trPr>
        <w:tc>
          <w:tcPr>
            <w:tcW w:w="1985" w:type="dxa"/>
            <w:tcBorders>
              <w:top w:val="double" w:sz="2" w:space="0" w:color="000001"/>
              <w:left w:val="double" w:sz="2" w:space="0" w:color="000001"/>
              <w:bottom w:val="double" w:sz="2" w:space="0" w:color="000001"/>
              <w:right w:val="double" w:sz="2" w:space="0" w:color="000001"/>
            </w:tcBorders>
            <w:vAlign w:val="center"/>
          </w:tcPr>
          <w:p w14:paraId="010C56E9" w14:textId="539D7C32" w:rsidR="00D40181" w:rsidRPr="00D40181" w:rsidRDefault="00D40181" w:rsidP="002C3D0D">
            <w:pPr>
              <w:tabs>
                <w:tab w:val="center" w:pos="1076"/>
                <w:tab w:val="center" w:pos="1468"/>
                <w:tab w:val="center" w:pos="1799"/>
                <w:tab w:val="right" w:pos="2181"/>
              </w:tabs>
              <w:spacing w:after="0" w:line="259" w:lineRule="auto"/>
              <w:rPr>
                <w:rFonts w:ascii="Times New Roman" w:hAnsi="Times New Roman" w:cs="Times New Roman"/>
                <w:sz w:val="20"/>
                <w:szCs w:val="20"/>
              </w:rPr>
            </w:pPr>
            <w:r w:rsidRPr="00D40181">
              <w:rPr>
                <w:rFonts w:ascii="Times New Roman" w:hAnsi="Times New Roman" w:cs="Times New Roman"/>
                <w:sz w:val="20"/>
                <w:szCs w:val="20"/>
              </w:rPr>
              <w:t>Коробка</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12</w:t>
            </w:r>
            <w:r w:rsidRPr="00D40181">
              <w:rPr>
                <w:rFonts w:ascii="Times New Roman" w:hAnsi="Times New Roman" w:cs="Times New Roman"/>
                <w:sz w:val="20"/>
                <w:szCs w:val="20"/>
              </w:rPr>
              <w:tab/>
              <w:t xml:space="preserve"> с</w:t>
            </w:r>
          </w:p>
          <w:p w14:paraId="516ED287" w14:textId="77777777" w:rsidR="00D40181" w:rsidRPr="00D40181" w:rsidRDefault="00D40181" w:rsidP="002C3D0D">
            <w:pPr>
              <w:spacing w:after="0" w:line="259" w:lineRule="auto"/>
              <w:ind w:left="1"/>
              <w:rPr>
                <w:rFonts w:ascii="Times New Roman" w:hAnsi="Times New Roman" w:cs="Times New Roman"/>
                <w:sz w:val="20"/>
                <w:szCs w:val="20"/>
              </w:rPr>
            </w:pPr>
            <w:r w:rsidRPr="00D40181">
              <w:rPr>
                <w:rFonts w:ascii="Times New Roman" w:hAnsi="Times New Roman" w:cs="Times New Roman"/>
                <w:sz w:val="20"/>
                <w:szCs w:val="20"/>
              </w:rPr>
              <w:t>книжечками</w:t>
            </w:r>
          </w:p>
          <w:p w14:paraId="238F737E" w14:textId="77777777" w:rsidR="00D40181" w:rsidRPr="00D40181" w:rsidRDefault="00D40181" w:rsidP="002C3D0D">
            <w:pPr>
              <w:tabs>
                <w:tab w:val="center" w:pos="1566"/>
                <w:tab w:val="right" w:pos="2181"/>
              </w:tabs>
              <w:spacing w:after="0" w:line="259" w:lineRule="auto"/>
              <w:rPr>
                <w:rFonts w:ascii="Times New Roman" w:hAnsi="Times New Roman" w:cs="Times New Roman"/>
                <w:sz w:val="20"/>
                <w:szCs w:val="20"/>
              </w:rPr>
            </w:pPr>
            <w:r w:rsidRPr="00D40181">
              <w:rPr>
                <w:rFonts w:ascii="Times New Roman" w:hAnsi="Times New Roman" w:cs="Times New Roman"/>
                <w:sz w:val="20"/>
                <w:szCs w:val="20"/>
              </w:rPr>
              <w:t>Монтессори</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w:t>
            </w:r>
          </w:p>
          <w:p w14:paraId="514E5DAC" w14:textId="77777777" w:rsidR="00D40181" w:rsidRPr="00D40181" w:rsidRDefault="00D40181" w:rsidP="002C3D0D">
            <w:pPr>
              <w:spacing w:after="0" w:line="259" w:lineRule="auto"/>
              <w:ind w:left="1"/>
              <w:rPr>
                <w:rFonts w:ascii="Times New Roman" w:hAnsi="Times New Roman" w:cs="Times New Roman"/>
                <w:sz w:val="20"/>
                <w:szCs w:val="20"/>
              </w:rPr>
            </w:pPr>
            <w:proofErr w:type="spellStart"/>
            <w:r w:rsidRPr="00D40181">
              <w:rPr>
                <w:rFonts w:ascii="Times New Roman" w:hAnsi="Times New Roman" w:cs="Times New Roman"/>
                <w:sz w:val="20"/>
                <w:szCs w:val="20"/>
              </w:rPr>
              <w:t>Фаусек</w:t>
            </w:r>
            <w:proofErr w:type="spellEnd"/>
            <w:r w:rsidRPr="00D40181">
              <w:rPr>
                <w:rFonts w:ascii="Times New Roman" w:hAnsi="Times New Roman" w:cs="Times New Roman"/>
                <w:sz w:val="20"/>
                <w:szCs w:val="20"/>
              </w:rPr>
              <w:t>.</w:t>
            </w:r>
          </w:p>
          <w:p w14:paraId="466C7277" w14:textId="77777777" w:rsidR="00D40181" w:rsidRPr="00D40181" w:rsidRDefault="00D40181" w:rsidP="002C3D0D">
            <w:pPr>
              <w:spacing w:after="0" w:line="259" w:lineRule="auto"/>
              <w:ind w:left="1"/>
              <w:rPr>
                <w:rFonts w:ascii="Times New Roman" w:hAnsi="Times New Roman" w:cs="Times New Roman"/>
                <w:sz w:val="20"/>
                <w:szCs w:val="20"/>
              </w:rPr>
            </w:pPr>
            <w:r w:rsidRPr="00D40181">
              <w:rPr>
                <w:rFonts w:ascii="Times New Roman" w:hAnsi="Times New Roman" w:cs="Times New Roman"/>
                <w:sz w:val="20"/>
                <w:szCs w:val="20"/>
              </w:rPr>
              <w:t>Самодельные</w:t>
            </w:r>
          </w:p>
          <w:p w14:paraId="4970170C" w14:textId="5FD6EF0C" w:rsidR="00D40181" w:rsidRPr="00D40181" w:rsidRDefault="00D40181" w:rsidP="002C3D0D">
            <w:pPr>
              <w:spacing w:after="0" w:line="240" w:lineRule="auto"/>
              <w:ind w:left="1"/>
              <w:rPr>
                <w:rFonts w:ascii="Times New Roman" w:hAnsi="Times New Roman" w:cs="Times New Roman"/>
                <w:sz w:val="20"/>
                <w:szCs w:val="20"/>
              </w:rPr>
            </w:pPr>
            <w:r w:rsidRPr="00D40181">
              <w:rPr>
                <w:rFonts w:ascii="Times New Roman" w:hAnsi="Times New Roman" w:cs="Times New Roman"/>
                <w:sz w:val="20"/>
                <w:szCs w:val="20"/>
              </w:rPr>
              <w:t>книжечки</w:t>
            </w:r>
            <w:r w:rsidRPr="00D40181">
              <w:rPr>
                <w:rFonts w:ascii="Times New Roman" w:hAnsi="Times New Roman" w:cs="Times New Roman"/>
                <w:sz w:val="20"/>
                <w:szCs w:val="20"/>
              </w:rPr>
              <w:tab/>
              <w:t xml:space="preserve"> из нескольких страниц со </w:t>
            </w:r>
            <w:proofErr w:type="spellStart"/>
            <w:r w:rsidRPr="00D40181">
              <w:rPr>
                <w:rFonts w:ascii="Times New Roman" w:hAnsi="Times New Roman" w:cs="Times New Roman"/>
                <w:sz w:val="20"/>
                <w:szCs w:val="20"/>
              </w:rPr>
              <w:t>зна-комым</w:t>
            </w:r>
            <w:proofErr w:type="spellEnd"/>
            <w:r w:rsidRPr="00D40181">
              <w:rPr>
                <w:rFonts w:ascii="Times New Roman" w:hAnsi="Times New Roman" w:cs="Times New Roman"/>
                <w:sz w:val="20"/>
                <w:szCs w:val="20"/>
              </w:rPr>
              <w:t xml:space="preserve"> детям содержанием.</w:t>
            </w:r>
          </w:p>
          <w:p w14:paraId="6C30FCB3" w14:textId="77777777" w:rsidR="00D40181" w:rsidRPr="00D40181" w:rsidRDefault="00D40181" w:rsidP="002C3D0D">
            <w:pPr>
              <w:spacing w:after="0" w:line="238" w:lineRule="auto"/>
              <w:ind w:left="1"/>
              <w:rPr>
                <w:rFonts w:ascii="Times New Roman" w:hAnsi="Times New Roman" w:cs="Times New Roman"/>
                <w:sz w:val="20"/>
                <w:szCs w:val="20"/>
              </w:rPr>
            </w:pPr>
            <w:r w:rsidRPr="00D40181">
              <w:rPr>
                <w:rFonts w:ascii="Times New Roman" w:hAnsi="Times New Roman" w:cs="Times New Roman"/>
                <w:sz w:val="20"/>
                <w:szCs w:val="20"/>
              </w:rPr>
              <w:t xml:space="preserve">Хорошо </w:t>
            </w:r>
            <w:proofErr w:type="gramStart"/>
            <w:r w:rsidRPr="00D40181">
              <w:rPr>
                <w:rFonts w:ascii="Times New Roman" w:hAnsi="Times New Roman" w:cs="Times New Roman"/>
                <w:sz w:val="20"/>
                <w:szCs w:val="20"/>
              </w:rPr>
              <w:t>под-ходят</w:t>
            </w:r>
            <w:proofErr w:type="gramEnd"/>
            <w:r w:rsidRPr="00D40181">
              <w:rPr>
                <w:rFonts w:ascii="Times New Roman" w:hAnsi="Times New Roman" w:cs="Times New Roman"/>
                <w:sz w:val="20"/>
                <w:szCs w:val="20"/>
              </w:rPr>
              <w:t xml:space="preserve"> книжки с рассказами из «</w:t>
            </w:r>
            <w:proofErr w:type="spellStart"/>
            <w:r w:rsidRPr="00D40181">
              <w:rPr>
                <w:rFonts w:ascii="Times New Roman" w:hAnsi="Times New Roman" w:cs="Times New Roman"/>
                <w:sz w:val="20"/>
                <w:szCs w:val="20"/>
              </w:rPr>
              <w:t>Азбуки»Л</w:t>
            </w:r>
            <w:proofErr w:type="spellEnd"/>
            <w:r w:rsidRPr="00D40181">
              <w:rPr>
                <w:rFonts w:ascii="Times New Roman" w:hAnsi="Times New Roman" w:cs="Times New Roman"/>
                <w:sz w:val="20"/>
                <w:szCs w:val="20"/>
              </w:rPr>
              <w:t>. Н.</w:t>
            </w:r>
          </w:p>
          <w:p w14:paraId="2E5B5AF6" w14:textId="77777777" w:rsidR="00D40181" w:rsidRPr="00D40181" w:rsidRDefault="00D40181" w:rsidP="002C3D0D">
            <w:pPr>
              <w:spacing w:after="0" w:line="259" w:lineRule="auto"/>
              <w:ind w:left="1"/>
              <w:rPr>
                <w:rFonts w:ascii="Times New Roman" w:hAnsi="Times New Roman" w:cs="Times New Roman"/>
                <w:sz w:val="20"/>
                <w:szCs w:val="20"/>
              </w:rPr>
            </w:pPr>
            <w:r w:rsidRPr="00D40181">
              <w:rPr>
                <w:rFonts w:ascii="Times New Roman" w:hAnsi="Times New Roman" w:cs="Times New Roman"/>
                <w:sz w:val="20"/>
                <w:szCs w:val="20"/>
              </w:rPr>
              <w:t>Толстого</w:t>
            </w:r>
          </w:p>
        </w:tc>
        <w:tc>
          <w:tcPr>
            <w:tcW w:w="2126" w:type="dxa"/>
            <w:tcBorders>
              <w:top w:val="double" w:sz="2" w:space="0" w:color="000001"/>
              <w:left w:val="double" w:sz="2" w:space="0" w:color="000001"/>
              <w:bottom w:val="double" w:sz="2" w:space="0" w:color="000001"/>
              <w:right w:val="double" w:sz="2" w:space="0" w:color="000001"/>
            </w:tcBorders>
          </w:tcPr>
          <w:p w14:paraId="01BD53A2" w14:textId="77777777" w:rsidR="00D40181" w:rsidRPr="00D40181" w:rsidRDefault="00D40181" w:rsidP="002C3D0D">
            <w:pPr>
              <w:spacing w:after="0" w:line="259" w:lineRule="auto"/>
              <w:ind w:left="2"/>
              <w:rPr>
                <w:rFonts w:ascii="Times New Roman" w:hAnsi="Times New Roman" w:cs="Times New Roman"/>
                <w:sz w:val="20"/>
                <w:szCs w:val="20"/>
              </w:rPr>
            </w:pPr>
            <w:r w:rsidRPr="00D40181">
              <w:rPr>
                <w:rFonts w:ascii="Times New Roman" w:hAnsi="Times New Roman" w:cs="Times New Roman"/>
                <w:sz w:val="20"/>
                <w:szCs w:val="20"/>
              </w:rPr>
              <w:t>Формирование умения самостоятельно читать книги.</w:t>
            </w:r>
          </w:p>
        </w:tc>
        <w:tc>
          <w:tcPr>
            <w:tcW w:w="1843" w:type="dxa"/>
            <w:gridSpan w:val="3"/>
            <w:tcBorders>
              <w:top w:val="double" w:sz="2" w:space="0" w:color="000001"/>
              <w:left w:val="double" w:sz="2" w:space="0" w:color="000001"/>
              <w:bottom w:val="double" w:sz="2" w:space="0" w:color="000001"/>
              <w:right w:val="double" w:sz="2" w:space="0" w:color="000001"/>
            </w:tcBorders>
          </w:tcPr>
          <w:p w14:paraId="573E0D2C" w14:textId="77777777" w:rsidR="00D40181" w:rsidRPr="00D40181" w:rsidRDefault="00D40181" w:rsidP="002C3D0D">
            <w:pPr>
              <w:spacing w:after="0" w:line="259" w:lineRule="auto"/>
              <w:ind w:right="3"/>
              <w:rPr>
                <w:rFonts w:ascii="Times New Roman" w:hAnsi="Times New Roman" w:cs="Times New Roman"/>
                <w:sz w:val="20"/>
                <w:szCs w:val="20"/>
              </w:rPr>
            </w:pPr>
            <w:r w:rsidRPr="00D40181">
              <w:rPr>
                <w:rFonts w:ascii="Times New Roman" w:hAnsi="Times New Roman" w:cs="Times New Roman"/>
                <w:sz w:val="20"/>
                <w:szCs w:val="20"/>
              </w:rPr>
              <w:t>Чтение детьми коротких текстов вслух и про себя.</w:t>
            </w:r>
          </w:p>
        </w:tc>
        <w:tc>
          <w:tcPr>
            <w:tcW w:w="992" w:type="dxa"/>
            <w:tcBorders>
              <w:top w:val="double" w:sz="2" w:space="0" w:color="000001"/>
              <w:left w:val="double" w:sz="2" w:space="0" w:color="000001"/>
              <w:bottom w:val="double" w:sz="2" w:space="0" w:color="000001"/>
              <w:right w:val="double" w:sz="2" w:space="0" w:color="000001"/>
            </w:tcBorders>
          </w:tcPr>
          <w:p w14:paraId="028C27FC" w14:textId="77777777" w:rsidR="00D40181" w:rsidRPr="00D40181" w:rsidRDefault="00D40181" w:rsidP="002C3D0D">
            <w:pPr>
              <w:spacing w:after="76" w:line="259" w:lineRule="auto"/>
              <w:rPr>
                <w:rFonts w:ascii="Times New Roman" w:hAnsi="Times New Roman" w:cs="Times New Roman"/>
                <w:sz w:val="20"/>
                <w:szCs w:val="20"/>
              </w:rPr>
            </w:pPr>
            <w:r w:rsidRPr="00D40181">
              <w:rPr>
                <w:rFonts w:ascii="Times New Roman" w:hAnsi="Times New Roman" w:cs="Times New Roman"/>
                <w:sz w:val="20"/>
                <w:szCs w:val="20"/>
              </w:rPr>
              <w:t>С 6–</w:t>
            </w:r>
          </w:p>
          <w:p w14:paraId="55E68E3E" w14:textId="77777777" w:rsidR="00D40181" w:rsidRPr="00D40181" w:rsidRDefault="00D40181" w:rsidP="002C3D0D">
            <w:pPr>
              <w:spacing w:after="0" w:line="259" w:lineRule="auto"/>
              <w:rPr>
                <w:rFonts w:ascii="Times New Roman" w:hAnsi="Times New Roman" w:cs="Times New Roman"/>
                <w:sz w:val="20"/>
                <w:szCs w:val="20"/>
              </w:rPr>
            </w:pPr>
            <w:r w:rsidRPr="00D40181">
              <w:rPr>
                <w:rFonts w:ascii="Times New Roman" w:hAnsi="Times New Roman" w:cs="Times New Roman"/>
                <w:sz w:val="20"/>
                <w:szCs w:val="20"/>
              </w:rPr>
              <w:t>7 лет</w:t>
            </w:r>
          </w:p>
        </w:tc>
        <w:tc>
          <w:tcPr>
            <w:tcW w:w="1843" w:type="dxa"/>
            <w:tcBorders>
              <w:top w:val="double" w:sz="2" w:space="0" w:color="000001"/>
              <w:left w:val="double" w:sz="2" w:space="0" w:color="000001"/>
              <w:bottom w:val="double" w:sz="2" w:space="0" w:color="000001"/>
              <w:right w:val="double" w:sz="2" w:space="0" w:color="000001"/>
            </w:tcBorders>
          </w:tcPr>
          <w:p w14:paraId="08EBB400" w14:textId="77777777" w:rsidR="00D40181" w:rsidRPr="00D40181" w:rsidRDefault="00D40181" w:rsidP="002C3D0D">
            <w:pPr>
              <w:spacing w:after="160" w:line="259" w:lineRule="auto"/>
              <w:rPr>
                <w:rFonts w:ascii="Times New Roman" w:hAnsi="Times New Roman" w:cs="Times New Roman"/>
                <w:sz w:val="20"/>
                <w:szCs w:val="20"/>
              </w:rPr>
            </w:pPr>
          </w:p>
        </w:tc>
        <w:tc>
          <w:tcPr>
            <w:tcW w:w="1630" w:type="dxa"/>
            <w:tcBorders>
              <w:top w:val="double" w:sz="2" w:space="0" w:color="000001"/>
              <w:left w:val="double" w:sz="2" w:space="0" w:color="000001"/>
              <w:bottom w:val="double" w:sz="2" w:space="0" w:color="000001"/>
              <w:right w:val="double" w:sz="2" w:space="0" w:color="000001"/>
            </w:tcBorders>
          </w:tcPr>
          <w:p w14:paraId="55651574" w14:textId="77777777" w:rsidR="00D40181" w:rsidRPr="00D40181" w:rsidRDefault="00D40181" w:rsidP="002C3D0D">
            <w:pPr>
              <w:spacing w:after="160" w:line="259" w:lineRule="auto"/>
              <w:rPr>
                <w:rFonts w:ascii="Times New Roman" w:hAnsi="Times New Roman" w:cs="Times New Roman"/>
                <w:sz w:val="20"/>
                <w:szCs w:val="20"/>
              </w:rPr>
            </w:pPr>
          </w:p>
        </w:tc>
      </w:tr>
    </w:tbl>
    <w:p w14:paraId="4921E29D" w14:textId="77777777" w:rsidR="00D40181" w:rsidRPr="00D40181" w:rsidRDefault="00D40181" w:rsidP="0034264D">
      <w:pPr>
        <w:spacing w:after="0" w:line="240" w:lineRule="auto"/>
        <w:ind w:left="-426"/>
        <w:rPr>
          <w:rFonts w:ascii="Times New Roman" w:hAnsi="Times New Roman" w:cs="Times New Roman"/>
          <w:sz w:val="24"/>
          <w:szCs w:val="24"/>
        </w:rPr>
      </w:pPr>
      <w:r w:rsidRPr="00D40181">
        <w:rPr>
          <w:rFonts w:ascii="Times New Roman" w:eastAsia="Times New Roman" w:hAnsi="Times New Roman" w:cs="Times New Roman"/>
          <w:sz w:val="24"/>
          <w:szCs w:val="24"/>
        </w:rPr>
        <w:t>Слушание литературных произведений и воспитание читателя</w:t>
      </w:r>
    </w:p>
    <w:p w14:paraId="33FF8B82" w14:textId="77777777" w:rsidR="00D40181" w:rsidRPr="00D40181" w:rsidRDefault="00D40181" w:rsidP="0034264D">
      <w:pPr>
        <w:spacing w:after="0" w:line="240" w:lineRule="auto"/>
        <w:ind w:left="-426" w:right="156"/>
        <w:rPr>
          <w:rFonts w:ascii="Times New Roman" w:hAnsi="Times New Roman" w:cs="Times New Roman"/>
          <w:sz w:val="24"/>
          <w:szCs w:val="24"/>
        </w:rPr>
      </w:pPr>
      <w:r w:rsidRPr="00D40181">
        <w:rPr>
          <w:rFonts w:ascii="Times New Roman" w:hAnsi="Times New Roman" w:cs="Times New Roman"/>
          <w:sz w:val="24"/>
          <w:szCs w:val="24"/>
        </w:rPr>
        <w:t>В ДОУ есть специальный уголок для чтения с книжным шкафом, детскими креслицами для комфортной работы детей с книгами. Здесь же регулярно происходит и чтение сказок, историй и стихов. Педагог читает детям литературные тексты в кругу. Дети обсуждают прочитанное между собой. Нередко дети читают друг другу в малых группах.</w:t>
      </w:r>
    </w:p>
    <w:p w14:paraId="6D97D856" w14:textId="77777777" w:rsidR="00D40181" w:rsidRPr="00D40181" w:rsidRDefault="00D40181" w:rsidP="0034264D">
      <w:pPr>
        <w:spacing w:after="0" w:line="240" w:lineRule="auto"/>
        <w:ind w:left="-426" w:right="156"/>
        <w:rPr>
          <w:rFonts w:ascii="Times New Roman" w:hAnsi="Times New Roman" w:cs="Times New Roman"/>
          <w:sz w:val="24"/>
          <w:szCs w:val="24"/>
        </w:rPr>
      </w:pPr>
      <w:r w:rsidRPr="00D40181">
        <w:rPr>
          <w:rFonts w:ascii="Times New Roman" w:hAnsi="Times New Roman" w:cs="Times New Roman"/>
          <w:sz w:val="24"/>
          <w:szCs w:val="24"/>
        </w:rPr>
        <w:t xml:space="preserve">При работе с дидактическим материалом взрослые часто намеренно создают проблемную ситуацию, при которой у детей возникает потребность обратиться к книге или к энциклопедии. </w:t>
      </w:r>
    </w:p>
    <w:p w14:paraId="75533A79" w14:textId="77777777" w:rsidR="00D40181" w:rsidRPr="00DA5FE1" w:rsidRDefault="00D40181" w:rsidP="0034264D">
      <w:pPr>
        <w:spacing w:after="222" w:line="249" w:lineRule="auto"/>
        <w:ind w:left="-426"/>
        <w:rPr>
          <w:rFonts w:ascii="Times New Roman" w:hAnsi="Times New Roman" w:cs="Times New Roman"/>
          <w:b/>
          <w:bCs/>
          <w:sz w:val="24"/>
          <w:szCs w:val="24"/>
        </w:rPr>
      </w:pPr>
      <w:r w:rsidRPr="00DA5FE1">
        <w:rPr>
          <w:rFonts w:ascii="Times New Roman" w:eastAsia="Times New Roman" w:hAnsi="Times New Roman" w:cs="Times New Roman"/>
          <w:b/>
          <w:bCs/>
          <w:sz w:val="24"/>
          <w:szCs w:val="24"/>
        </w:rPr>
        <w:t>Материалы для развития интуитивной грамматики</w:t>
      </w:r>
    </w:p>
    <w:p w14:paraId="14F72F11" w14:textId="77777777" w:rsidR="00D40181" w:rsidRPr="00DA5FE1" w:rsidRDefault="00D40181" w:rsidP="0034264D">
      <w:pPr>
        <w:ind w:left="-426" w:right="156"/>
        <w:rPr>
          <w:rFonts w:ascii="Times New Roman" w:hAnsi="Times New Roman" w:cs="Times New Roman"/>
          <w:sz w:val="24"/>
          <w:szCs w:val="24"/>
        </w:rPr>
      </w:pPr>
      <w:r w:rsidRPr="00DA5FE1">
        <w:rPr>
          <w:rFonts w:ascii="Times New Roman" w:eastAsia="Times New Roman" w:hAnsi="Times New Roman" w:cs="Times New Roman"/>
          <w:sz w:val="24"/>
          <w:szCs w:val="24"/>
        </w:rPr>
        <w:t xml:space="preserve">Цель: </w:t>
      </w:r>
      <w:r w:rsidRPr="00DA5FE1">
        <w:rPr>
          <w:rFonts w:ascii="Times New Roman" w:hAnsi="Times New Roman" w:cs="Times New Roman"/>
          <w:sz w:val="24"/>
          <w:szCs w:val="24"/>
        </w:rPr>
        <w:t>перевод интуитивно развитой в ребенке грамматики на уровень осознания языковых явлений, развитие интереса к русскому языку.</w:t>
      </w:r>
    </w:p>
    <w:tbl>
      <w:tblPr>
        <w:tblStyle w:val="TableGrid"/>
        <w:tblW w:w="10348" w:type="dxa"/>
        <w:tblInd w:w="-575" w:type="dxa"/>
        <w:tblCellMar>
          <w:top w:w="227" w:type="dxa"/>
          <w:left w:w="104" w:type="dxa"/>
          <w:right w:w="101" w:type="dxa"/>
        </w:tblCellMar>
        <w:tblLook w:val="04A0" w:firstRow="1" w:lastRow="0" w:firstColumn="1" w:lastColumn="0" w:noHBand="0" w:noVBand="1"/>
      </w:tblPr>
      <w:tblGrid>
        <w:gridCol w:w="2131"/>
        <w:gridCol w:w="2133"/>
        <w:gridCol w:w="1258"/>
        <w:gridCol w:w="518"/>
        <w:gridCol w:w="348"/>
        <w:gridCol w:w="1031"/>
        <w:gridCol w:w="1683"/>
        <w:gridCol w:w="1246"/>
      </w:tblGrid>
      <w:tr w:rsidR="00D40181" w:rsidRPr="00D40181" w14:paraId="0BBAED4E" w14:textId="77777777" w:rsidTr="00DA5FE1">
        <w:trPr>
          <w:trHeight w:val="347"/>
        </w:trPr>
        <w:tc>
          <w:tcPr>
            <w:tcW w:w="2131" w:type="dxa"/>
            <w:tcBorders>
              <w:top w:val="double" w:sz="2" w:space="0" w:color="000001"/>
              <w:left w:val="double" w:sz="2" w:space="0" w:color="000001"/>
              <w:bottom w:val="double" w:sz="2" w:space="0" w:color="000001"/>
              <w:right w:val="double" w:sz="2" w:space="0" w:color="000001"/>
            </w:tcBorders>
            <w:vAlign w:val="center"/>
          </w:tcPr>
          <w:p w14:paraId="69D5636F" w14:textId="77777777" w:rsidR="00D40181" w:rsidRPr="00D40181" w:rsidRDefault="00D40181" w:rsidP="002C3D0D">
            <w:pPr>
              <w:spacing w:after="0" w:line="259" w:lineRule="auto"/>
              <w:ind w:left="1"/>
              <w:rPr>
                <w:rFonts w:ascii="Times New Roman" w:hAnsi="Times New Roman" w:cs="Times New Roman"/>
                <w:sz w:val="20"/>
                <w:szCs w:val="20"/>
              </w:rPr>
            </w:pPr>
            <w:r w:rsidRPr="00D40181">
              <w:rPr>
                <w:rFonts w:ascii="Times New Roman" w:hAnsi="Times New Roman" w:cs="Times New Roman"/>
                <w:sz w:val="20"/>
                <w:szCs w:val="20"/>
              </w:rPr>
              <w:lastRenderedPageBreak/>
              <w:t>Материалы</w:t>
            </w:r>
          </w:p>
        </w:tc>
        <w:tc>
          <w:tcPr>
            <w:tcW w:w="2133" w:type="dxa"/>
            <w:tcBorders>
              <w:top w:val="double" w:sz="2" w:space="0" w:color="000001"/>
              <w:left w:val="double" w:sz="2" w:space="0" w:color="000001"/>
              <w:bottom w:val="double" w:sz="2" w:space="0" w:color="000001"/>
              <w:right w:val="double" w:sz="2" w:space="0" w:color="000001"/>
            </w:tcBorders>
            <w:vAlign w:val="center"/>
          </w:tcPr>
          <w:p w14:paraId="3A54855F" w14:textId="77777777" w:rsidR="00D40181" w:rsidRPr="00D40181" w:rsidRDefault="00D40181" w:rsidP="002C3D0D">
            <w:pPr>
              <w:spacing w:after="0" w:line="259" w:lineRule="auto"/>
              <w:rPr>
                <w:rFonts w:ascii="Times New Roman" w:hAnsi="Times New Roman" w:cs="Times New Roman"/>
                <w:sz w:val="20"/>
                <w:szCs w:val="20"/>
              </w:rPr>
            </w:pPr>
            <w:r w:rsidRPr="00D40181">
              <w:rPr>
                <w:rFonts w:ascii="Times New Roman" w:hAnsi="Times New Roman" w:cs="Times New Roman"/>
                <w:sz w:val="20"/>
                <w:szCs w:val="20"/>
              </w:rPr>
              <w:t>Задачи</w:t>
            </w:r>
          </w:p>
        </w:tc>
        <w:tc>
          <w:tcPr>
            <w:tcW w:w="2124" w:type="dxa"/>
            <w:gridSpan w:val="3"/>
            <w:tcBorders>
              <w:top w:val="double" w:sz="2" w:space="0" w:color="000001"/>
              <w:left w:val="double" w:sz="2" w:space="0" w:color="000001"/>
              <w:bottom w:val="double" w:sz="2" w:space="0" w:color="000001"/>
              <w:right w:val="double" w:sz="2" w:space="0" w:color="000001"/>
            </w:tcBorders>
            <w:vAlign w:val="center"/>
          </w:tcPr>
          <w:p w14:paraId="578D6481" w14:textId="77777777" w:rsidR="00D40181" w:rsidRPr="00D40181" w:rsidRDefault="00D40181" w:rsidP="002C3D0D">
            <w:pPr>
              <w:spacing w:after="0" w:line="259" w:lineRule="auto"/>
              <w:ind w:left="2"/>
              <w:rPr>
                <w:rFonts w:ascii="Times New Roman" w:hAnsi="Times New Roman" w:cs="Times New Roman"/>
                <w:sz w:val="20"/>
                <w:szCs w:val="20"/>
              </w:rPr>
            </w:pPr>
            <w:r w:rsidRPr="00D40181">
              <w:rPr>
                <w:rFonts w:ascii="Times New Roman" w:hAnsi="Times New Roman" w:cs="Times New Roman"/>
                <w:sz w:val="20"/>
                <w:szCs w:val="20"/>
              </w:rPr>
              <w:t>Содержание</w:t>
            </w:r>
          </w:p>
        </w:tc>
        <w:tc>
          <w:tcPr>
            <w:tcW w:w="1031" w:type="dxa"/>
            <w:tcBorders>
              <w:top w:val="double" w:sz="2" w:space="0" w:color="000001"/>
              <w:left w:val="double" w:sz="2" w:space="0" w:color="000001"/>
              <w:bottom w:val="double" w:sz="2" w:space="0" w:color="000001"/>
              <w:right w:val="double" w:sz="2" w:space="0" w:color="000001"/>
            </w:tcBorders>
            <w:vAlign w:val="center"/>
          </w:tcPr>
          <w:p w14:paraId="66557E48" w14:textId="77777777" w:rsidR="00D40181" w:rsidRPr="00D40181" w:rsidRDefault="00D40181" w:rsidP="002C3D0D">
            <w:pPr>
              <w:spacing w:after="0" w:line="259" w:lineRule="auto"/>
              <w:ind w:left="3"/>
              <w:rPr>
                <w:rFonts w:ascii="Times New Roman" w:hAnsi="Times New Roman" w:cs="Times New Roman"/>
                <w:sz w:val="20"/>
                <w:szCs w:val="20"/>
              </w:rPr>
            </w:pPr>
            <w:r w:rsidRPr="00D40181">
              <w:rPr>
                <w:rFonts w:ascii="Times New Roman" w:hAnsi="Times New Roman" w:cs="Times New Roman"/>
                <w:sz w:val="20"/>
                <w:szCs w:val="20"/>
              </w:rPr>
              <w:t>Возраст</w:t>
            </w:r>
          </w:p>
        </w:tc>
        <w:tc>
          <w:tcPr>
            <w:tcW w:w="1683" w:type="dxa"/>
            <w:tcBorders>
              <w:top w:val="double" w:sz="2" w:space="0" w:color="000001"/>
              <w:left w:val="double" w:sz="2" w:space="0" w:color="000001"/>
              <w:bottom w:val="double" w:sz="2" w:space="0" w:color="000001"/>
              <w:right w:val="double" w:sz="2" w:space="0" w:color="000001"/>
            </w:tcBorders>
            <w:vAlign w:val="center"/>
          </w:tcPr>
          <w:p w14:paraId="78DA6CB1" w14:textId="77777777" w:rsidR="00D40181" w:rsidRPr="00D40181" w:rsidRDefault="00D40181" w:rsidP="002C3D0D">
            <w:pPr>
              <w:spacing w:after="0" w:line="259" w:lineRule="auto"/>
              <w:ind w:left="4"/>
              <w:rPr>
                <w:rFonts w:ascii="Times New Roman" w:hAnsi="Times New Roman" w:cs="Times New Roman"/>
                <w:sz w:val="20"/>
                <w:szCs w:val="20"/>
              </w:rPr>
            </w:pPr>
            <w:r w:rsidRPr="00D40181">
              <w:rPr>
                <w:rFonts w:ascii="Times New Roman" w:hAnsi="Times New Roman" w:cs="Times New Roman"/>
                <w:sz w:val="20"/>
                <w:szCs w:val="20"/>
              </w:rPr>
              <w:t>Упражнения</w:t>
            </w:r>
          </w:p>
        </w:tc>
        <w:tc>
          <w:tcPr>
            <w:tcW w:w="1246" w:type="dxa"/>
            <w:tcBorders>
              <w:top w:val="double" w:sz="2" w:space="0" w:color="000001"/>
              <w:left w:val="double" w:sz="2" w:space="0" w:color="000001"/>
              <w:bottom w:val="double" w:sz="2" w:space="0" w:color="000001"/>
              <w:right w:val="double" w:sz="2" w:space="0" w:color="000001"/>
            </w:tcBorders>
            <w:vAlign w:val="center"/>
          </w:tcPr>
          <w:p w14:paraId="6E88A8A6" w14:textId="77777777" w:rsidR="00D40181" w:rsidRPr="00D40181" w:rsidRDefault="00D40181" w:rsidP="002C3D0D">
            <w:pPr>
              <w:spacing w:after="0" w:line="259" w:lineRule="auto"/>
              <w:ind w:left="3"/>
              <w:rPr>
                <w:rFonts w:ascii="Times New Roman" w:hAnsi="Times New Roman" w:cs="Times New Roman"/>
                <w:sz w:val="20"/>
                <w:szCs w:val="20"/>
              </w:rPr>
            </w:pPr>
            <w:r w:rsidRPr="00D40181">
              <w:rPr>
                <w:rFonts w:ascii="Times New Roman" w:hAnsi="Times New Roman" w:cs="Times New Roman"/>
                <w:sz w:val="20"/>
                <w:szCs w:val="20"/>
              </w:rPr>
              <w:t>Словарь</w:t>
            </w:r>
          </w:p>
        </w:tc>
      </w:tr>
      <w:tr w:rsidR="00D40181" w:rsidRPr="00D40181" w14:paraId="307D48E5" w14:textId="77777777" w:rsidTr="00DA5FE1">
        <w:trPr>
          <w:trHeight w:val="2383"/>
        </w:trPr>
        <w:tc>
          <w:tcPr>
            <w:tcW w:w="2131" w:type="dxa"/>
            <w:tcBorders>
              <w:top w:val="double" w:sz="2" w:space="0" w:color="000001"/>
              <w:left w:val="double" w:sz="2" w:space="0" w:color="000001"/>
              <w:bottom w:val="double" w:sz="2" w:space="0" w:color="000001"/>
              <w:right w:val="double" w:sz="2" w:space="0" w:color="000001"/>
            </w:tcBorders>
          </w:tcPr>
          <w:p w14:paraId="1D2E8CB3" w14:textId="77777777" w:rsidR="00D40181" w:rsidRPr="00D40181" w:rsidRDefault="00D40181" w:rsidP="003C48FF">
            <w:pPr>
              <w:spacing w:after="0" w:line="259" w:lineRule="auto"/>
              <w:ind w:left="90"/>
              <w:rPr>
                <w:rFonts w:ascii="Times New Roman" w:hAnsi="Times New Roman" w:cs="Times New Roman"/>
                <w:sz w:val="20"/>
                <w:szCs w:val="20"/>
              </w:rPr>
            </w:pPr>
            <w:r w:rsidRPr="00D40181">
              <w:rPr>
                <w:rFonts w:ascii="Times New Roman" w:hAnsi="Times New Roman" w:cs="Times New Roman"/>
                <w:sz w:val="20"/>
                <w:szCs w:val="20"/>
              </w:rPr>
              <w:t>Коробочка</w:t>
            </w:r>
          </w:p>
          <w:p w14:paraId="1DD86DD2" w14:textId="77777777" w:rsidR="00D40181" w:rsidRPr="00D40181" w:rsidRDefault="00D40181" w:rsidP="003C48FF">
            <w:pPr>
              <w:spacing w:after="0" w:line="238" w:lineRule="auto"/>
              <w:ind w:left="90" w:right="6"/>
              <w:rPr>
                <w:rFonts w:ascii="Times New Roman" w:hAnsi="Times New Roman" w:cs="Times New Roman"/>
                <w:sz w:val="20"/>
                <w:szCs w:val="20"/>
              </w:rPr>
            </w:pPr>
            <w:r w:rsidRPr="00D40181">
              <w:rPr>
                <w:rFonts w:ascii="Times New Roman" w:hAnsi="Times New Roman" w:cs="Times New Roman"/>
                <w:sz w:val="20"/>
                <w:szCs w:val="20"/>
              </w:rPr>
              <w:t>«Число» (из материала «Род существительного</w:t>
            </w:r>
          </w:p>
          <w:p w14:paraId="12F9CD03" w14:textId="77777777" w:rsidR="00D40181" w:rsidRPr="00D40181" w:rsidRDefault="00D40181" w:rsidP="003C48FF">
            <w:pPr>
              <w:spacing w:after="0" w:line="259" w:lineRule="auto"/>
              <w:ind w:left="90" w:right="5"/>
              <w:rPr>
                <w:rFonts w:ascii="Times New Roman" w:hAnsi="Times New Roman" w:cs="Times New Roman"/>
                <w:sz w:val="20"/>
                <w:szCs w:val="20"/>
              </w:rPr>
            </w:pPr>
            <w:r w:rsidRPr="00D40181">
              <w:rPr>
                <w:rFonts w:ascii="Times New Roman" w:hAnsi="Times New Roman" w:cs="Times New Roman"/>
                <w:sz w:val="20"/>
                <w:szCs w:val="20"/>
              </w:rPr>
              <w:t>, число, согласование с прилагательным</w:t>
            </w:r>
          </w:p>
        </w:tc>
        <w:tc>
          <w:tcPr>
            <w:tcW w:w="2133" w:type="dxa"/>
            <w:tcBorders>
              <w:top w:val="double" w:sz="2" w:space="0" w:color="000001"/>
              <w:left w:val="double" w:sz="2" w:space="0" w:color="000001"/>
              <w:bottom w:val="double" w:sz="2" w:space="0" w:color="000001"/>
              <w:right w:val="double" w:sz="2" w:space="0" w:color="000001"/>
            </w:tcBorders>
          </w:tcPr>
          <w:p w14:paraId="143A96A7" w14:textId="77777777" w:rsidR="00D40181" w:rsidRPr="00D40181" w:rsidRDefault="00D40181" w:rsidP="003C48FF">
            <w:pPr>
              <w:spacing w:after="0" w:line="238" w:lineRule="auto"/>
              <w:ind w:left="90"/>
              <w:rPr>
                <w:rFonts w:ascii="Times New Roman" w:hAnsi="Times New Roman" w:cs="Times New Roman"/>
                <w:sz w:val="20"/>
                <w:szCs w:val="20"/>
              </w:rPr>
            </w:pPr>
            <w:r w:rsidRPr="00D40181">
              <w:rPr>
                <w:rFonts w:ascii="Times New Roman" w:hAnsi="Times New Roman" w:cs="Times New Roman"/>
                <w:sz w:val="20"/>
                <w:szCs w:val="20"/>
              </w:rPr>
              <w:t>Проявление интуитивного различения единственного и множественного</w:t>
            </w:r>
          </w:p>
          <w:p w14:paraId="26B23EBD" w14:textId="77777777" w:rsidR="00D40181" w:rsidRPr="00D40181" w:rsidRDefault="00D40181" w:rsidP="003C48FF">
            <w:pPr>
              <w:spacing w:after="0" w:line="259" w:lineRule="auto"/>
              <w:ind w:left="90"/>
              <w:rPr>
                <w:rFonts w:ascii="Times New Roman" w:hAnsi="Times New Roman" w:cs="Times New Roman"/>
                <w:sz w:val="20"/>
                <w:szCs w:val="20"/>
              </w:rPr>
            </w:pPr>
            <w:r w:rsidRPr="00D40181">
              <w:rPr>
                <w:rFonts w:ascii="Times New Roman" w:hAnsi="Times New Roman" w:cs="Times New Roman"/>
                <w:sz w:val="20"/>
                <w:szCs w:val="20"/>
              </w:rPr>
              <w:t>числа</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имен существительных.</w:t>
            </w:r>
          </w:p>
        </w:tc>
        <w:tc>
          <w:tcPr>
            <w:tcW w:w="2124" w:type="dxa"/>
            <w:gridSpan w:val="3"/>
            <w:tcBorders>
              <w:top w:val="double" w:sz="2" w:space="0" w:color="000001"/>
              <w:left w:val="double" w:sz="2" w:space="0" w:color="000001"/>
              <w:bottom w:val="double" w:sz="2" w:space="0" w:color="000001"/>
              <w:right w:val="double" w:sz="2" w:space="0" w:color="000001"/>
            </w:tcBorders>
          </w:tcPr>
          <w:p w14:paraId="1F1DA9BC" w14:textId="77777777" w:rsidR="00D40181" w:rsidRPr="00D40181" w:rsidRDefault="00D40181" w:rsidP="003C48FF">
            <w:pPr>
              <w:spacing w:after="0" w:line="259" w:lineRule="auto"/>
              <w:ind w:left="90"/>
              <w:rPr>
                <w:rFonts w:ascii="Times New Roman" w:hAnsi="Times New Roman" w:cs="Times New Roman"/>
                <w:sz w:val="20"/>
                <w:szCs w:val="20"/>
              </w:rPr>
            </w:pPr>
            <w:r w:rsidRPr="00D40181">
              <w:rPr>
                <w:rFonts w:ascii="Times New Roman" w:hAnsi="Times New Roman" w:cs="Times New Roman"/>
                <w:sz w:val="20"/>
                <w:szCs w:val="20"/>
              </w:rPr>
              <w:t>Раскладывание</w:t>
            </w:r>
          </w:p>
          <w:p w14:paraId="5005594D" w14:textId="77777777" w:rsidR="00D40181" w:rsidRPr="00D40181" w:rsidRDefault="00D40181" w:rsidP="003C48FF">
            <w:pPr>
              <w:tabs>
                <w:tab w:val="center" w:pos="1306"/>
                <w:tab w:val="right" w:pos="1941"/>
              </w:tabs>
              <w:spacing w:after="0" w:line="259" w:lineRule="auto"/>
              <w:ind w:left="90"/>
              <w:rPr>
                <w:rFonts w:ascii="Times New Roman" w:hAnsi="Times New Roman" w:cs="Times New Roman"/>
                <w:sz w:val="20"/>
                <w:szCs w:val="20"/>
              </w:rPr>
            </w:pPr>
            <w:r w:rsidRPr="00D40181">
              <w:rPr>
                <w:rFonts w:ascii="Times New Roman" w:hAnsi="Times New Roman" w:cs="Times New Roman"/>
                <w:sz w:val="20"/>
                <w:szCs w:val="20"/>
              </w:rPr>
              <w:t>Карточек</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из</w:t>
            </w:r>
          </w:p>
          <w:p w14:paraId="783FCE2A" w14:textId="77777777" w:rsidR="00D40181" w:rsidRPr="00D40181" w:rsidRDefault="00D40181" w:rsidP="003C48FF">
            <w:pPr>
              <w:spacing w:after="0" w:line="259" w:lineRule="auto"/>
              <w:ind w:left="90"/>
              <w:rPr>
                <w:rFonts w:ascii="Times New Roman" w:hAnsi="Times New Roman" w:cs="Times New Roman"/>
                <w:sz w:val="20"/>
                <w:szCs w:val="20"/>
              </w:rPr>
            </w:pPr>
            <w:r w:rsidRPr="00D40181">
              <w:rPr>
                <w:rFonts w:ascii="Times New Roman" w:hAnsi="Times New Roman" w:cs="Times New Roman"/>
                <w:sz w:val="20"/>
                <w:szCs w:val="20"/>
              </w:rPr>
              <w:t>коробки</w:t>
            </w:r>
          </w:p>
          <w:p w14:paraId="42D51060" w14:textId="77777777" w:rsidR="00D40181" w:rsidRPr="00D40181" w:rsidRDefault="00D40181" w:rsidP="003C48FF">
            <w:pPr>
              <w:spacing w:after="0" w:line="259" w:lineRule="auto"/>
              <w:ind w:left="90"/>
              <w:rPr>
                <w:rFonts w:ascii="Times New Roman" w:hAnsi="Times New Roman" w:cs="Times New Roman"/>
                <w:sz w:val="20"/>
                <w:szCs w:val="20"/>
              </w:rPr>
            </w:pPr>
            <w:r w:rsidRPr="00D40181">
              <w:rPr>
                <w:rFonts w:ascii="Times New Roman" w:hAnsi="Times New Roman" w:cs="Times New Roman"/>
                <w:sz w:val="20"/>
                <w:szCs w:val="20"/>
              </w:rPr>
              <w:t>Интуитивно</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на две группы.</w:t>
            </w:r>
          </w:p>
        </w:tc>
        <w:tc>
          <w:tcPr>
            <w:tcW w:w="1031" w:type="dxa"/>
            <w:tcBorders>
              <w:top w:val="double" w:sz="2" w:space="0" w:color="000001"/>
              <w:left w:val="double" w:sz="2" w:space="0" w:color="000001"/>
              <w:bottom w:val="double" w:sz="2" w:space="0" w:color="000001"/>
              <w:right w:val="double" w:sz="2" w:space="0" w:color="000001"/>
            </w:tcBorders>
          </w:tcPr>
          <w:p w14:paraId="02E21B1B" w14:textId="77777777" w:rsidR="00D40181" w:rsidRPr="00D40181" w:rsidRDefault="00D40181" w:rsidP="003C48FF">
            <w:pPr>
              <w:spacing w:after="0" w:line="259" w:lineRule="auto"/>
              <w:ind w:left="90"/>
              <w:rPr>
                <w:rFonts w:ascii="Times New Roman" w:hAnsi="Times New Roman" w:cs="Times New Roman"/>
                <w:sz w:val="20"/>
                <w:szCs w:val="20"/>
              </w:rPr>
            </w:pPr>
            <w:r w:rsidRPr="00D40181">
              <w:rPr>
                <w:rFonts w:ascii="Times New Roman" w:hAnsi="Times New Roman" w:cs="Times New Roman"/>
                <w:sz w:val="20"/>
                <w:szCs w:val="20"/>
              </w:rPr>
              <w:t>с 5,5–6 лет</w:t>
            </w:r>
          </w:p>
        </w:tc>
        <w:tc>
          <w:tcPr>
            <w:tcW w:w="1683" w:type="dxa"/>
            <w:tcBorders>
              <w:top w:val="double" w:sz="2" w:space="0" w:color="000001"/>
              <w:left w:val="double" w:sz="2" w:space="0" w:color="000001"/>
              <w:bottom w:val="double" w:sz="2" w:space="0" w:color="000001"/>
              <w:right w:val="double" w:sz="2" w:space="0" w:color="000001"/>
            </w:tcBorders>
          </w:tcPr>
          <w:p w14:paraId="37368153" w14:textId="77777777" w:rsidR="00D40181" w:rsidRPr="00D40181" w:rsidRDefault="00D40181" w:rsidP="003C48FF">
            <w:pPr>
              <w:spacing w:after="0" w:line="259" w:lineRule="auto"/>
              <w:ind w:left="90"/>
              <w:rPr>
                <w:rFonts w:ascii="Times New Roman" w:hAnsi="Times New Roman" w:cs="Times New Roman"/>
                <w:sz w:val="20"/>
                <w:szCs w:val="20"/>
              </w:rPr>
            </w:pPr>
            <w:r w:rsidRPr="00D40181">
              <w:rPr>
                <w:rFonts w:ascii="Times New Roman" w:hAnsi="Times New Roman" w:cs="Times New Roman"/>
                <w:sz w:val="20"/>
                <w:szCs w:val="20"/>
              </w:rPr>
              <w:t>1.</w:t>
            </w:r>
          </w:p>
          <w:p w14:paraId="410C0E91" w14:textId="77777777" w:rsidR="00D40181" w:rsidRPr="00D40181" w:rsidRDefault="00D40181" w:rsidP="003C48FF">
            <w:pPr>
              <w:spacing w:after="98" w:line="241" w:lineRule="auto"/>
              <w:ind w:left="90"/>
              <w:rPr>
                <w:rFonts w:ascii="Times New Roman" w:hAnsi="Times New Roman" w:cs="Times New Roman"/>
                <w:sz w:val="20"/>
                <w:szCs w:val="20"/>
              </w:rPr>
            </w:pPr>
            <w:r w:rsidRPr="00D40181">
              <w:rPr>
                <w:rFonts w:ascii="Times New Roman" w:hAnsi="Times New Roman" w:cs="Times New Roman"/>
                <w:sz w:val="20"/>
                <w:szCs w:val="20"/>
              </w:rPr>
              <w:t>Многократная работа</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 xml:space="preserve">с </w:t>
            </w:r>
            <w:proofErr w:type="gramStart"/>
            <w:r w:rsidRPr="00D40181">
              <w:rPr>
                <w:rFonts w:ascii="Times New Roman" w:hAnsi="Times New Roman" w:cs="Times New Roman"/>
                <w:sz w:val="20"/>
                <w:szCs w:val="20"/>
              </w:rPr>
              <w:t>матери-алом</w:t>
            </w:r>
            <w:proofErr w:type="gramEnd"/>
            <w:r w:rsidRPr="00D40181">
              <w:rPr>
                <w:rFonts w:ascii="Times New Roman" w:hAnsi="Times New Roman" w:cs="Times New Roman"/>
                <w:sz w:val="20"/>
                <w:szCs w:val="20"/>
              </w:rPr>
              <w:t>.</w:t>
            </w:r>
          </w:p>
          <w:p w14:paraId="0697B11D" w14:textId="77777777" w:rsidR="00D40181" w:rsidRPr="00D40181" w:rsidRDefault="00D40181" w:rsidP="003C48FF">
            <w:pPr>
              <w:spacing w:after="0" w:line="259" w:lineRule="auto"/>
              <w:ind w:left="90"/>
              <w:rPr>
                <w:rFonts w:ascii="Times New Roman" w:hAnsi="Times New Roman" w:cs="Times New Roman"/>
                <w:sz w:val="20"/>
                <w:szCs w:val="20"/>
              </w:rPr>
            </w:pPr>
            <w:r w:rsidRPr="00D40181">
              <w:rPr>
                <w:rFonts w:ascii="Times New Roman" w:hAnsi="Times New Roman" w:cs="Times New Roman"/>
                <w:sz w:val="20"/>
                <w:szCs w:val="20"/>
              </w:rPr>
              <w:t>2. Запись слов в тетрадь.</w:t>
            </w:r>
          </w:p>
        </w:tc>
        <w:tc>
          <w:tcPr>
            <w:tcW w:w="1246" w:type="dxa"/>
            <w:tcBorders>
              <w:top w:val="double" w:sz="2" w:space="0" w:color="000001"/>
              <w:left w:val="double" w:sz="2" w:space="0" w:color="000001"/>
              <w:bottom w:val="double" w:sz="2" w:space="0" w:color="000001"/>
              <w:right w:val="double" w:sz="2" w:space="0" w:color="000001"/>
            </w:tcBorders>
          </w:tcPr>
          <w:p w14:paraId="04725040" w14:textId="77777777" w:rsidR="00D40181" w:rsidRPr="00D40181" w:rsidRDefault="00D40181" w:rsidP="003C48FF">
            <w:pPr>
              <w:spacing w:after="0" w:line="259" w:lineRule="auto"/>
              <w:ind w:left="90"/>
              <w:rPr>
                <w:rFonts w:ascii="Times New Roman" w:hAnsi="Times New Roman" w:cs="Times New Roman"/>
                <w:sz w:val="20"/>
                <w:szCs w:val="20"/>
              </w:rPr>
            </w:pPr>
            <w:r w:rsidRPr="00D40181">
              <w:rPr>
                <w:rFonts w:ascii="Times New Roman" w:hAnsi="Times New Roman" w:cs="Times New Roman"/>
                <w:sz w:val="20"/>
                <w:szCs w:val="20"/>
              </w:rPr>
              <w:t xml:space="preserve">Новые слова из </w:t>
            </w:r>
            <w:proofErr w:type="spellStart"/>
            <w:r w:rsidRPr="00D40181">
              <w:rPr>
                <w:rFonts w:ascii="Times New Roman" w:hAnsi="Times New Roman" w:cs="Times New Roman"/>
                <w:sz w:val="20"/>
                <w:szCs w:val="20"/>
              </w:rPr>
              <w:t>материа</w:t>
            </w:r>
            <w:proofErr w:type="spellEnd"/>
            <w:r w:rsidRPr="00D40181">
              <w:rPr>
                <w:rFonts w:ascii="Times New Roman" w:hAnsi="Times New Roman" w:cs="Times New Roman"/>
                <w:sz w:val="20"/>
                <w:szCs w:val="20"/>
              </w:rPr>
              <w:t xml:space="preserve"> ла</w:t>
            </w:r>
          </w:p>
        </w:tc>
      </w:tr>
      <w:tr w:rsidR="00D40181" w:rsidRPr="00D40181" w14:paraId="59EC3862" w14:textId="77777777" w:rsidTr="00DA5FE1">
        <w:trPr>
          <w:trHeight w:val="1180"/>
        </w:trPr>
        <w:tc>
          <w:tcPr>
            <w:tcW w:w="2131" w:type="dxa"/>
            <w:tcBorders>
              <w:top w:val="double" w:sz="2" w:space="0" w:color="000001"/>
              <w:left w:val="double" w:sz="2" w:space="0" w:color="000001"/>
              <w:bottom w:val="double" w:sz="2" w:space="0" w:color="000001"/>
              <w:right w:val="double" w:sz="2" w:space="0" w:color="000001"/>
            </w:tcBorders>
          </w:tcPr>
          <w:p w14:paraId="51624205" w14:textId="77777777" w:rsidR="00D40181" w:rsidRPr="00D40181" w:rsidRDefault="00D40181" w:rsidP="003C48FF">
            <w:pPr>
              <w:spacing w:after="0" w:line="238" w:lineRule="auto"/>
              <w:ind w:left="90"/>
              <w:rPr>
                <w:rFonts w:ascii="Times New Roman" w:hAnsi="Times New Roman" w:cs="Times New Roman"/>
                <w:sz w:val="20"/>
                <w:szCs w:val="20"/>
              </w:rPr>
            </w:pPr>
            <w:r w:rsidRPr="00D40181">
              <w:rPr>
                <w:rFonts w:ascii="Times New Roman" w:hAnsi="Times New Roman" w:cs="Times New Roman"/>
                <w:sz w:val="20"/>
                <w:szCs w:val="20"/>
              </w:rPr>
              <w:t>Коробочка «Род существительного</w:t>
            </w:r>
          </w:p>
          <w:p w14:paraId="418BA8EF" w14:textId="77777777" w:rsidR="00D40181" w:rsidRPr="00D40181" w:rsidRDefault="00D40181" w:rsidP="003C48FF">
            <w:pPr>
              <w:tabs>
                <w:tab w:val="center" w:pos="565"/>
                <w:tab w:val="right" w:pos="1942"/>
              </w:tabs>
              <w:spacing w:after="0" w:line="259" w:lineRule="auto"/>
              <w:ind w:left="90"/>
              <w:rPr>
                <w:rFonts w:ascii="Times New Roman" w:hAnsi="Times New Roman" w:cs="Times New Roman"/>
                <w:sz w:val="20"/>
                <w:szCs w:val="20"/>
              </w:rPr>
            </w:pPr>
            <w:r w:rsidRPr="00D40181">
              <w:rPr>
                <w:rFonts w:ascii="Times New Roman" w:hAnsi="Times New Roman" w:cs="Times New Roman"/>
                <w:sz w:val="20"/>
                <w:szCs w:val="20"/>
              </w:rPr>
              <w:t>(из</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материала</w:t>
            </w:r>
          </w:p>
          <w:p w14:paraId="38F82DBE" w14:textId="22E129EA" w:rsidR="003C48FF" w:rsidRPr="00D40181" w:rsidRDefault="00D40181" w:rsidP="003C48FF">
            <w:pPr>
              <w:spacing w:after="0" w:line="259" w:lineRule="auto"/>
              <w:ind w:left="90"/>
              <w:rPr>
                <w:rFonts w:ascii="Times New Roman" w:hAnsi="Times New Roman" w:cs="Times New Roman"/>
                <w:sz w:val="20"/>
                <w:szCs w:val="20"/>
              </w:rPr>
            </w:pPr>
            <w:r w:rsidRPr="00D40181">
              <w:rPr>
                <w:rFonts w:ascii="Times New Roman" w:hAnsi="Times New Roman" w:cs="Times New Roman"/>
                <w:sz w:val="20"/>
                <w:szCs w:val="20"/>
              </w:rPr>
              <w:t>«Род</w:t>
            </w:r>
            <w:r w:rsidR="003C48FF" w:rsidRPr="00D40181">
              <w:rPr>
                <w:rFonts w:ascii="Times New Roman" w:hAnsi="Times New Roman" w:cs="Times New Roman"/>
                <w:sz w:val="20"/>
                <w:szCs w:val="20"/>
              </w:rPr>
              <w:t xml:space="preserve"> существительного</w:t>
            </w:r>
          </w:p>
          <w:p w14:paraId="25DCC0FA" w14:textId="23FFAEC9" w:rsidR="00D40181" w:rsidRPr="00D40181" w:rsidRDefault="003C48FF" w:rsidP="003C48FF">
            <w:pPr>
              <w:spacing w:after="0" w:line="259" w:lineRule="auto"/>
              <w:ind w:left="90"/>
              <w:rPr>
                <w:rFonts w:ascii="Times New Roman" w:hAnsi="Times New Roman" w:cs="Times New Roman"/>
                <w:sz w:val="20"/>
                <w:szCs w:val="20"/>
              </w:rPr>
            </w:pPr>
            <w:r w:rsidRPr="00D40181">
              <w:rPr>
                <w:rFonts w:ascii="Times New Roman" w:hAnsi="Times New Roman" w:cs="Times New Roman"/>
                <w:sz w:val="20"/>
                <w:szCs w:val="20"/>
              </w:rPr>
              <w:t>, число, согласование с прилагательным»)</w:t>
            </w:r>
          </w:p>
        </w:tc>
        <w:tc>
          <w:tcPr>
            <w:tcW w:w="2133" w:type="dxa"/>
            <w:tcBorders>
              <w:top w:val="double" w:sz="2" w:space="0" w:color="000001"/>
              <w:left w:val="double" w:sz="2" w:space="0" w:color="000001"/>
              <w:bottom w:val="double" w:sz="2" w:space="0" w:color="000001"/>
              <w:right w:val="double" w:sz="2" w:space="0" w:color="000001"/>
            </w:tcBorders>
          </w:tcPr>
          <w:p w14:paraId="20E3FCBB" w14:textId="77777777" w:rsidR="00D40181" w:rsidRPr="00D40181" w:rsidRDefault="00D40181" w:rsidP="003C48FF">
            <w:pPr>
              <w:spacing w:after="0" w:line="259" w:lineRule="auto"/>
              <w:ind w:left="90"/>
              <w:rPr>
                <w:rFonts w:ascii="Times New Roman" w:hAnsi="Times New Roman" w:cs="Times New Roman"/>
                <w:sz w:val="20"/>
                <w:szCs w:val="20"/>
              </w:rPr>
            </w:pPr>
            <w:r w:rsidRPr="00D40181">
              <w:rPr>
                <w:rFonts w:ascii="Times New Roman" w:hAnsi="Times New Roman" w:cs="Times New Roman"/>
                <w:sz w:val="20"/>
                <w:szCs w:val="20"/>
              </w:rPr>
              <w:t>Проявление</w:t>
            </w:r>
          </w:p>
          <w:p w14:paraId="65635777" w14:textId="77777777" w:rsidR="00D40181" w:rsidRPr="00D40181" w:rsidRDefault="00D40181" w:rsidP="003C48FF">
            <w:pPr>
              <w:spacing w:after="0" w:line="238" w:lineRule="auto"/>
              <w:ind w:left="90"/>
              <w:rPr>
                <w:rFonts w:ascii="Times New Roman" w:hAnsi="Times New Roman" w:cs="Times New Roman"/>
                <w:sz w:val="20"/>
                <w:szCs w:val="20"/>
              </w:rPr>
            </w:pPr>
            <w:r w:rsidRPr="00D40181">
              <w:rPr>
                <w:rFonts w:ascii="Times New Roman" w:hAnsi="Times New Roman" w:cs="Times New Roman"/>
                <w:sz w:val="20"/>
                <w:szCs w:val="20"/>
              </w:rPr>
              <w:t>осознания, что в русском языке</w:t>
            </w:r>
          </w:p>
          <w:p w14:paraId="31CE5CD7" w14:textId="445EBAB5" w:rsidR="003C48FF" w:rsidRPr="00D40181" w:rsidRDefault="00D40181" w:rsidP="003C48FF">
            <w:pPr>
              <w:spacing w:after="0" w:line="259" w:lineRule="auto"/>
              <w:ind w:left="90"/>
              <w:rPr>
                <w:rFonts w:ascii="Times New Roman" w:hAnsi="Times New Roman" w:cs="Times New Roman"/>
                <w:sz w:val="20"/>
                <w:szCs w:val="20"/>
              </w:rPr>
            </w:pPr>
            <w:r w:rsidRPr="00D40181">
              <w:rPr>
                <w:rFonts w:ascii="Times New Roman" w:hAnsi="Times New Roman" w:cs="Times New Roman"/>
                <w:sz w:val="20"/>
                <w:szCs w:val="20"/>
              </w:rPr>
              <w:t>имена</w:t>
            </w:r>
            <w:r w:rsidR="003C48FF" w:rsidRPr="00D40181">
              <w:rPr>
                <w:rFonts w:ascii="Times New Roman" w:hAnsi="Times New Roman" w:cs="Times New Roman"/>
                <w:sz w:val="20"/>
                <w:szCs w:val="20"/>
              </w:rPr>
              <w:t xml:space="preserve"> существительные</w:t>
            </w:r>
          </w:p>
          <w:p w14:paraId="2F1F5FA6" w14:textId="49A30F20" w:rsidR="00D40181" w:rsidRPr="00D40181" w:rsidRDefault="003C48FF" w:rsidP="003C48FF">
            <w:pPr>
              <w:spacing w:after="0" w:line="259" w:lineRule="auto"/>
              <w:ind w:left="90"/>
              <w:rPr>
                <w:rFonts w:ascii="Times New Roman" w:hAnsi="Times New Roman" w:cs="Times New Roman"/>
                <w:sz w:val="20"/>
                <w:szCs w:val="20"/>
              </w:rPr>
            </w:pPr>
            <w:r w:rsidRPr="00D40181">
              <w:rPr>
                <w:rFonts w:ascii="Times New Roman" w:hAnsi="Times New Roman" w:cs="Times New Roman"/>
                <w:sz w:val="20"/>
                <w:szCs w:val="20"/>
              </w:rPr>
              <w:t>бывают</w:t>
            </w:r>
            <w:r w:rsidR="00DA5FE1">
              <w:rPr>
                <w:rFonts w:ascii="Times New Roman" w:hAnsi="Times New Roman" w:cs="Times New Roman"/>
                <w:sz w:val="20"/>
                <w:szCs w:val="20"/>
              </w:rPr>
              <w:t xml:space="preserve"> </w:t>
            </w:r>
            <w:r w:rsidR="00DA5FE1" w:rsidRPr="00D40181">
              <w:rPr>
                <w:rFonts w:ascii="Times New Roman" w:hAnsi="Times New Roman" w:cs="Times New Roman"/>
                <w:sz w:val="20"/>
                <w:szCs w:val="20"/>
              </w:rPr>
              <w:t>трех родов.</w:t>
            </w:r>
            <w:r w:rsidRPr="00D40181">
              <w:rPr>
                <w:rFonts w:ascii="Times New Roman" w:hAnsi="Times New Roman" w:cs="Times New Roman"/>
                <w:sz w:val="20"/>
                <w:szCs w:val="20"/>
              </w:rPr>
              <w:t xml:space="preserve"> </w:t>
            </w:r>
            <w:r w:rsidRPr="00D40181">
              <w:rPr>
                <w:rFonts w:ascii="Times New Roman" w:hAnsi="Times New Roman" w:cs="Times New Roman"/>
                <w:sz w:val="20"/>
                <w:szCs w:val="20"/>
              </w:rPr>
              <w:tab/>
            </w:r>
          </w:p>
        </w:tc>
        <w:tc>
          <w:tcPr>
            <w:tcW w:w="2124" w:type="dxa"/>
            <w:gridSpan w:val="3"/>
            <w:tcBorders>
              <w:top w:val="double" w:sz="2" w:space="0" w:color="000001"/>
              <w:left w:val="double" w:sz="2" w:space="0" w:color="000001"/>
              <w:bottom w:val="double" w:sz="2" w:space="0" w:color="000001"/>
              <w:right w:val="double" w:sz="2" w:space="0" w:color="000001"/>
            </w:tcBorders>
          </w:tcPr>
          <w:p w14:paraId="61A540F7" w14:textId="77777777" w:rsidR="00D40181" w:rsidRPr="00D40181" w:rsidRDefault="00D40181" w:rsidP="003C48FF">
            <w:pPr>
              <w:spacing w:after="0" w:line="259" w:lineRule="auto"/>
              <w:ind w:left="90"/>
              <w:rPr>
                <w:rFonts w:ascii="Times New Roman" w:hAnsi="Times New Roman" w:cs="Times New Roman"/>
                <w:sz w:val="20"/>
                <w:szCs w:val="20"/>
              </w:rPr>
            </w:pPr>
            <w:r w:rsidRPr="00D40181">
              <w:rPr>
                <w:rFonts w:ascii="Times New Roman" w:hAnsi="Times New Roman" w:cs="Times New Roman"/>
                <w:sz w:val="20"/>
                <w:szCs w:val="20"/>
              </w:rPr>
              <w:t>Раскладывание</w:t>
            </w:r>
          </w:p>
          <w:p w14:paraId="1BBA1F85" w14:textId="77777777" w:rsidR="00D40181" w:rsidRPr="00D40181" w:rsidRDefault="00D40181" w:rsidP="003C48FF">
            <w:pPr>
              <w:tabs>
                <w:tab w:val="center" w:pos="1287"/>
                <w:tab w:val="right" w:pos="1941"/>
              </w:tabs>
              <w:spacing w:after="0" w:line="259" w:lineRule="auto"/>
              <w:ind w:left="90"/>
              <w:rPr>
                <w:rFonts w:ascii="Times New Roman" w:hAnsi="Times New Roman" w:cs="Times New Roman"/>
                <w:sz w:val="20"/>
                <w:szCs w:val="20"/>
              </w:rPr>
            </w:pPr>
            <w:r w:rsidRPr="00D40181">
              <w:rPr>
                <w:rFonts w:ascii="Times New Roman" w:hAnsi="Times New Roman" w:cs="Times New Roman"/>
                <w:sz w:val="20"/>
                <w:szCs w:val="20"/>
              </w:rPr>
              <w:t>карточек</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из</w:t>
            </w:r>
          </w:p>
          <w:p w14:paraId="4E57F859" w14:textId="3EAD477F" w:rsidR="00D40181" w:rsidRPr="00D40181" w:rsidRDefault="00D40181" w:rsidP="003C48FF">
            <w:pPr>
              <w:spacing w:after="0" w:line="259" w:lineRule="auto"/>
              <w:ind w:left="90"/>
              <w:rPr>
                <w:rFonts w:ascii="Times New Roman" w:hAnsi="Times New Roman" w:cs="Times New Roman"/>
                <w:sz w:val="20"/>
                <w:szCs w:val="20"/>
              </w:rPr>
            </w:pPr>
            <w:r w:rsidRPr="00D40181">
              <w:rPr>
                <w:rFonts w:ascii="Times New Roman" w:hAnsi="Times New Roman" w:cs="Times New Roman"/>
                <w:sz w:val="20"/>
                <w:szCs w:val="20"/>
              </w:rPr>
              <w:t>коробки интуитивно на три</w:t>
            </w:r>
            <w:r w:rsidR="003C48FF" w:rsidRPr="00D40181">
              <w:rPr>
                <w:rFonts w:ascii="Times New Roman" w:hAnsi="Times New Roman" w:cs="Times New Roman"/>
                <w:sz w:val="20"/>
                <w:szCs w:val="20"/>
              </w:rPr>
              <w:t xml:space="preserve"> группы</w:t>
            </w:r>
          </w:p>
        </w:tc>
        <w:tc>
          <w:tcPr>
            <w:tcW w:w="1031" w:type="dxa"/>
            <w:tcBorders>
              <w:top w:val="double" w:sz="2" w:space="0" w:color="000001"/>
              <w:left w:val="double" w:sz="2" w:space="0" w:color="000001"/>
              <w:bottom w:val="double" w:sz="2" w:space="0" w:color="000001"/>
              <w:right w:val="double" w:sz="2" w:space="0" w:color="000001"/>
            </w:tcBorders>
          </w:tcPr>
          <w:p w14:paraId="1FDF4FAB" w14:textId="77777777" w:rsidR="00D40181" w:rsidRPr="00D40181" w:rsidRDefault="00D40181" w:rsidP="003C48FF">
            <w:pPr>
              <w:spacing w:after="76" w:line="259" w:lineRule="auto"/>
              <w:ind w:left="90"/>
              <w:rPr>
                <w:rFonts w:ascii="Times New Roman" w:hAnsi="Times New Roman" w:cs="Times New Roman"/>
                <w:sz w:val="20"/>
                <w:szCs w:val="20"/>
              </w:rPr>
            </w:pPr>
            <w:r w:rsidRPr="00D40181">
              <w:rPr>
                <w:rFonts w:ascii="Times New Roman" w:hAnsi="Times New Roman" w:cs="Times New Roman"/>
                <w:sz w:val="20"/>
                <w:szCs w:val="20"/>
              </w:rPr>
              <w:t>с 5,5–</w:t>
            </w:r>
          </w:p>
          <w:p w14:paraId="550004B9" w14:textId="77777777" w:rsidR="00D40181" w:rsidRPr="00D40181" w:rsidRDefault="00D40181" w:rsidP="003C48FF">
            <w:pPr>
              <w:spacing w:after="0" w:line="259" w:lineRule="auto"/>
              <w:ind w:left="90"/>
              <w:rPr>
                <w:rFonts w:ascii="Times New Roman" w:hAnsi="Times New Roman" w:cs="Times New Roman"/>
                <w:sz w:val="20"/>
                <w:szCs w:val="20"/>
              </w:rPr>
            </w:pPr>
            <w:r w:rsidRPr="00D40181">
              <w:rPr>
                <w:rFonts w:ascii="Times New Roman" w:hAnsi="Times New Roman" w:cs="Times New Roman"/>
                <w:sz w:val="20"/>
                <w:szCs w:val="20"/>
              </w:rPr>
              <w:t>6 лет</w:t>
            </w:r>
          </w:p>
        </w:tc>
        <w:tc>
          <w:tcPr>
            <w:tcW w:w="1683" w:type="dxa"/>
            <w:tcBorders>
              <w:top w:val="double" w:sz="2" w:space="0" w:color="000001"/>
              <w:left w:val="double" w:sz="2" w:space="0" w:color="000001"/>
              <w:bottom w:val="double" w:sz="2" w:space="0" w:color="000001"/>
              <w:right w:val="double" w:sz="2" w:space="0" w:color="000001"/>
            </w:tcBorders>
          </w:tcPr>
          <w:p w14:paraId="7CC2107C" w14:textId="7246D1BA" w:rsidR="00D40181" w:rsidRPr="00D40181" w:rsidRDefault="00D40181" w:rsidP="003C48FF">
            <w:pPr>
              <w:spacing w:after="0" w:line="259" w:lineRule="auto"/>
              <w:rPr>
                <w:rFonts w:ascii="Times New Roman" w:hAnsi="Times New Roman" w:cs="Times New Roman"/>
                <w:sz w:val="20"/>
                <w:szCs w:val="20"/>
              </w:rPr>
            </w:pPr>
          </w:p>
          <w:p w14:paraId="3ED4AC0B" w14:textId="21E8B207" w:rsidR="003C48FF" w:rsidRDefault="003C48FF" w:rsidP="003C48FF">
            <w:pPr>
              <w:spacing w:after="0" w:line="259" w:lineRule="auto"/>
              <w:ind w:left="90"/>
              <w:rPr>
                <w:rFonts w:ascii="Times New Roman" w:hAnsi="Times New Roman" w:cs="Times New Roman"/>
                <w:sz w:val="20"/>
                <w:szCs w:val="20"/>
              </w:rPr>
            </w:pPr>
            <w:r>
              <w:rPr>
                <w:rFonts w:ascii="Times New Roman" w:hAnsi="Times New Roman" w:cs="Times New Roman"/>
                <w:sz w:val="20"/>
                <w:szCs w:val="20"/>
              </w:rPr>
              <w:t>1</w:t>
            </w:r>
            <w:r w:rsidR="00D40181" w:rsidRPr="00D40181">
              <w:rPr>
                <w:rFonts w:ascii="Times New Roman" w:hAnsi="Times New Roman" w:cs="Times New Roman"/>
                <w:sz w:val="20"/>
                <w:szCs w:val="20"/>
              </w:rPr>
              <w:t>Многократная работа</w:t>
            </w:r>
            <w:r w:rsidR="00D40181" w:rsidRPr="00D40181">
              <w:rPr>
                <w:rFonts w:ascii="Times New Roman" w:hAnsi="Times New Roman" w:cs="Times New Roman"/>
                <w:sz w:val="20"/>
                <w:szCs w:val="20"/>
              </w:rPr>
              <w:tab/>
              <w:t xml:space="preserve"> с материалом</w:t>
            </w:r>
          </w:p>
          <w:p w14:paraId="3BFF58BD" w14:textId="769B4C8D" w:rsidR="00D40181" w:rsidRPr="00D40181" w:rsidRDefault="003C48FF" w:rsidP="003C48FF">
            <w:pPr>
              <w:spacing w:after="0" w:line="259" w:lineRule="auto"/>
              <w:ind w:left="90"/>
              <w:rPr>
                <w:rFonts w:ascii="Times New Roman" w:hAnsi="Times New Roman" w:cs="Times New Roman"/>
                <w:sz w:val="20"/>
                <w:szCs w:val="20"/>
              </w:rPr>
            </w:pPr>
            <w:r w:rsidRPr="00D40181">
              <w:rPr>
                <w:rFonts w:ascii="Times New Roman" w:hAnsi="Times New Roman" w:cs="Times New Roman"/>
                <w:sz w:val="20"/>
                <w:szCs w:val="20"/>
              </w:rPr>
              <w:t xml:space="preserve">2. Запись слов в </w:t>
            </w:r>
            <w:proofErr w:type="gramStart"/>
            <w:r w:rsidRPr="00D40181">
              <w:rPr>
                <w:rFonts w:ascii="Times New Roman" w:hAnsi="Times New Roman" w:cs="Times New Roman"/>
                <w:sz w:val="20"/>
                <w:szCs w:val="20"/>
              </w:rPr>
              <w:t>тетрадь.</w:t>
            </w:r>
            <w:r w:rsidR="00D40181" w:rsidRPr="00D40181">
              <w:rPr>
                <w:rFonts w:ascii="Times New Roman" w:hAnsi="Times New Roman" w:cs="Times New Roman"/>
                <w:sz w:val="20"/>
                <w:szCs w:val="20"/>
              </w:rPr>
              <w:t>.</w:t>
            </w:r>
            <w:proofErr w:type="gramEnd"/>
          </w:p>
        </w:tc>
        <w:tc>
          <w:tcPr>
            <w:tcW w:w="1246" w:type="dxa"/>
            <w:tcBorders>
              <w:top w:val="double" w:sz="2" w:space="0" w:color="000001"/>
              <w:left w:val="double" w:sz="2" w:space="0" w:color="000001"/>
              <w:bottom w:val="double" w:sz="2" w:space="0" w:color="000001"/>
              <w:right w:val="double" w:sz="2" w:space="0" w:color="000001"/>
            </w:tcBorders>
          </w:tcPr>
          <w:p w14:paraId="4DFC0F85" w14:textId="4D9E9625" w:rsidR="00D40181" w:rsidRPr="00D40181" w:rsidRDefault="00D40181" w:rsidP="003C48FF">
            <w:pPr>
              <w:spacing w:after="0" w:line="259" w:lineRule="auto"/>
              <w:ind w:left="90"/>
              <w:rPr>
                <w:rFonts w:ascii="Times New Roman" w:hAnsi="Times New Roman" w:cs="Times New Roman"/>
                <w:sz w:val="20"/>
                <w:szCs w:val="20"/>
              </w:rPr>
            </w:pPr>
            <w:r w:rsidRPr="00D40181">
              <w:rPr>
                <w:rFonts w:ascii="Times New Roman" w:hAnsi="Times New Roman" w:cs="Times New Roman"/>
                <w:sz w:val="20"/>
                <w:szCs w:val="20"/>
              </w:rPr>
              <w:t>Новые слова из материала</w:t>
            </w:r>
          </w:p>
        </w:tc>
      </w:tr>
      <w:tr w:rsidR="00D40181" w:rsidRPr="00D40181" w14:paraId="41E36220" w14:textId="77777777" w:rsidTr="00DA5FE1">
        <w:tblPrEx>
          <w:tblCellMar>
            <w:top w:w="225" w:type="dxa"/>
            <w:left w:w="0" w:type="dxa"/>
          </w:tblCellMar>
        </w:tblPrEx>
        <w:trPr>
          <w:trHeight w:val="2309"/>
        </w:trPr>
        <w:tc>
          <w:tcPr>
            <w:tcW w:w="2131" w:type="dxa"/>
            <w:tcBorders>
              <w:top w:val="double" w:sz="2" w:space="0" w:color="000001"/>
              <w:left w:val="double" w:sz="2" w:space="0" w:color="000001"/>
              <w:bottom w:val="double" w:sz="2" w:space="0" w:color="000001"/>
              <w:right w:val="double" w:sz="2" w:space="0" w:color="000001"/>
            </w:tcBorders>
          </w:tcPr>
          <w:p w14:paraId="691AD764" w14:textId="77777777" w:rsidR="00D40181" w:rsidRPr="00D40181" w:rsidRDefault="00D40181" w:rsidP="003C48FF">
            <w:pPr>
              <w:spacing w:after="0" w:line="238" w:lineRule="auto"/>
              <w:ind w:left="90"/>
              <w:rPr>
                <w:rFonts w:ascii="Times New Roman" w:hAnsi="Times New Roman" w:cs="Times New Roman"/>
                <w:sz w:val="20"/>
                <w:szCs w:val="20"/>
              </w:rPr>
            </w:pPr>
            <w:r w:rsidRPr="00D40181">
              <w:rPr>
                <w:rFonts w:ascii="Times New Roman" w:hAnsi="Times New Roman" w:cs="Times New Roman"/>
                <w:sz w:val="20"/>
                <w:szCs w:val="20"/>
              </w:rPr>
              <w:t>Коробочка «Согласование имен существительных</w:t>
            </w:r>
          </w:p>
          <w:p w14:paraId="45C60878" w14:textId="77777777" w:rsidR="00D40181" w:rsidRPr="00D40181" w:rsidRDefault="00D40181" w:rsidP="003C48FF">
            <w:pPr>
              <w:tabs>
                <w:tab w:val="center" w:pos="170"/>
                <w:tab w:val="center" w:pos="850"/>
                <w:tab w:val="center" w:pos="1783"/>
              </w:tabs>
              <w:spacing w:after="0" w:line="259" w:lineRule="auto"/>
              <w:ind w:left="90"/>
              <w:rPr>
                <w:rFonts w:ascii="Times New Roman" w:hAnsi="Times New Roman" w:cs="Times New Roman"/>
                <w:sz w:val="20"/>
                <w:szCs w:val="20"/>
              </w:rPr>
            </w:pPr>
            <w:r w:rsidRPr="00D40181">
              <w:rPr>
                <w:rFonts w:ascii="Times New Roman" w:eastAsia="Calibri" w:hAnsi="Times New Roman" w:cs="Times New Roman"/>
                <w:sz w:val="20"/>
                <w:szCs w:val="20"/>
              </w:rPr>
              <w:tab/>
            </w:r>
            <w:r w:rsidRPr="00D40181">
              <w:rPr>
                <w:rFonts w:ascii="Times New Roman" w:hAnsi="Times New Roman" w:cs="Times New Roman"/>
                <w:sz w:val="20"/>
                <w:szCs w:val="20"/>
              </w:rPr>
              <w:t>и</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имен</w:t>
            </w:r>
          </w:p>
          <w:p w14:paraId="593FC812" w14:textId="77777777" w:rsidR="00D40181" w:rsidRPr="00D40181" w:rsidRDefault="00D40181" w:rsidP="003C48FF">
            <w:pPr>
              <w:spacing w:after="0" w:line="259" w:lineRule="auto"/>
              <w:ind w:left="90"/>
              <w:rPr>
                <w:rFonts w:ascii="Times New Roman" w:hAnsi="Times New Roman" w:cs="Times New Roman"/>
                <w:sz w:val="20"/>
                <w:szCs w:val="20"/>
              </w:rPr>
            </w:pPr>
            <w:r w:rsidRPr="00D40181">
              <w:rPr>
                <w:rFonts w:ascii="Times New Roman" w:hAnsi="Times New Roman" w:cs="Times New Roman"/>
                <w:sz w:val="20"/>
                <w:szCs w:val="20"/>
              </w:rPr>
              <w:t>прилагательных»</w:t>
            </w:r>
          </w:p>
          <w:p w14:paraId="7EEB4AA1" w14:textId="77777777" w:rsidR="00D40181" w:rsidRPr="00D40181" w:rsidRDefault="00D40181" w:rsidP="003C48FF">
            <w:pPr>
              <w:tabs>
                <w:tab w:val="center" w:pos="256"/>
                <w:tab w:val="center" w:pos="670"/>
                <w:tab w:val="center" w:pos="1515"/>
              </w:tabs>
              <w:spacing w:after="0" w:line="259" w:lineRule="auto"/>
              <w:ind w:left="90"/>
              <w:rPr>
                <w:rFonts w:ascii="Times New Roman" w:hAnsi="Times New Roman" w:cs="Times New Roman"/>
                <w:sz w:val="20"/>
                <w:szCs w:val="20"/>
              </w:rPr>
            </w:pPr>
            <w:r w:rsidRPr="00D40181">
              <w:rPr>
                <w:rFonts w:ascii="Times New Roman" w:eastAsia="Calibri" w:hAnsi="Times New Roman" w:cs="Times New Roman"/>
                <w:sz w:val="20"/>
                <w:szCs w:val="20"/>
              </w:rPr>
              <w:tab/>
            </w:r>
            <w:r w:rsidRPr="00D40181">
              <w:rPr>
                <w:rFonts w:ascii="Times New Roman" w:hAnsi="Times New Roman" w:cs="Times New Roman"/>
                <w:sz w:val="20"/>
                <w:szCs w:val="20"/>
              </w:rPr>
              <w:t>(из</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материала</w:t>
            </w:r>
          </w:p>
          <w:p w14:paraId="239AF881" w14:textId="77777777" w:rsidR="00D40181" w:rsidRPr="00D40181" w:rsidRDefault="00D40181" w:rsidP="003C48FF">
            <w:pPr>
              <w:spacing w:after="0" w:line="238" w:lineRule="auto"/>
              <w:ind w:left="90"/>
              <w:rPr>
                <w:rFonts w:ascii="Times New Roman" w:hAnsi="Times New Roman" w:cs="Times New Roman"/>
                <w:sz w:val="20"/>
                <w:szCs w:val="20"/>
              </w:rPr>
            </w:pPr>
            <w:r w:rsidRPr="00D40181">
              <w:rPr>
                <w:rFonts w:ascii="Times New Roman" w:hAnsi="Times New Roman" w:cs="Times New Roman"/>
                <w:sz w:val="20"/>
                <w:szCs w:val="20"/>
              </w:rPr>
              <w:t>«Род существительного</w:t>
            </w:r>
          </w:p>
          <w:p w14:paraId="0B3C23A4" w14:textId="77777777" w:rsidR="00D40181" w:rsidRPr="00D40181" w:rsidRDefault="00D40181" w:rsidP="003C48FF">
            <w:pPr>
              <w:spacing w:after="0" w:line="259" w:lineRule="auto"/>
              <w:ind w:left="90" w:right="5"/>
              <w:rPr>
                <w:rFonts w:ascii="Times New Roman" w:hAnsi="Times New Roman" w:cs="Times New Roman"/>
                <w:sz w:val="20"/>
                <w:szCs w:val="20"/>
              </w:rPr>
            </w:pPr>
            <w:r w:rsidRPr="00D40181">
              <w:rPr>
                <w:rFonts w:ascii="Times New Roman" w:hAnsi="Times New Roman" w:cs="Times New Roman"/>
                <w:sz w:val="20"/>
                <w:szCs w:val="20"/>
              </w:rPr>
              <w:t>, число, согласование с прилагательным»)</w:t>
            </w:r>
          </w:p>
        </w:tc>
        <w:tc>
          <w:tcPr>
            <w:tcW w:w="2133" w:type="dxa"/>
            <w:tcBorders>
              <w:top w:val="double" w:sz="2" w:space="0" w:color="000001"/>
              <w:left w:val="double" w:sz="2" w:space="0" w:color="000001"/>
              <w:bottom w:val="double" w:sz="2" w:space="0" w:color="000001"/>
              <w:right w:val="double" w:sz="2" w:space="0" w:color="000001"/>
            </w:tcBorders>
          </w:tcPr>
          <w:p w14:paraId="1D2FF597" w14:textId="77777777" w:rsidR="00D40181" w:rsidRPr="00D40181" w:rsidRDefault="00D40181" w:rsidP="003C48FF">
            <w:pPr>
              <w:spacing w:after="0" w:line="238" w:lineRule="auto"/>
              <w:ind w:left="90"/>
              <w:rPr>
                <w:rFonts w:ascii="Times New Roman" w:hAnsi="Times New Roman" w:cs="Times New Roman"/>
                <w:sz w:val="20"/>
                <w:szCs w:val="20"/>
              </w:rPr>
            </w:pPr>
            <w:r w:rsidRPr="00D40181">
              <w:rPr>
                <w:rFonts w:ascii="Times New Roman" w:hAnsi="Times New Roman" w:cs="Times New Roman"/>
                <w:sz w:val="20"/>
                <w:szCs w:val="20"/>
              </w:rPr>
              <w:t>Проявление осознания, что в предложении</w:t>
            </w:r>
          </w:p>
          <w:p w14:paraId="53ED5F5F" w14:textId="77777777" w:rsidR="00D40181" w:rsidRPr="00D40181" w:rsidRDefault="00D40181" w:rsidP="003C48FF">
            <w:pPr>
              <w:spacing w:after="0" w:line="259" w:lineRule="auto"/>
              <w:ind w:left="90" w:right="4"/>
              <w:rPr>
                <w:rFonts w:ascii="Times New Roman" w:hAnsi="Times New Roman" w:cs="Times New Roman"/>
                <w:sz w:val="20"/>
                <w:szCs w:val="20"/>
              </w:rPr>
            </w:pPr>
            <w:r w:rsidRPr="00D40181">
              <w:rPr>
                <w:rFonts w:ascii="Times New Roman" w:hAnsi="Times New Roman" w:cs="Times New Roman"/>
                <w:sz w:val="20"/>
                <w:szCs w:val="20"/>
              </w:rPr>
              <w:t>многие слова согласуются друг с другом по смыслу.</w:t>
            </w:r>
          </w:p>
        </w:tc>
        <w:tc>
          <w:tcPr>
            <w:tcW w:w="2124" w:type="dxa"/>
            <w:gridSpan w:val="3"/>
            <w:tcBorders>
              <w:top w:val="double" w:sz="2" w:space="0" w:color="000001"/>
              <w:left w:val="double" w:sz="2" w:space="0" w:color="000001"/>
              <w:bottom w:val="double" w:sz="2" w:space="0" w:color="000001"/>
              <w:right w:val="double" w:sz="2" w:space="0" w:color="000001"/>
            </w:tcBorders>
          </w:tcPr>
          <w:p w14:paraId="54709E38" w14:textId="77777777" w:rsidR="00D40181" w:rsidRPr="00D40181" w:rsidRDefault="00D40181" w:rsidP="003C48FF">
            <w:pPr>
              <w:spacing w:after="0" w:line="259" w:lineRule="auto"/>
              <w:ind w:left="90"/>
              <w:rPr>
                <w:rFonts w:ascii="Times New Roman" w:hAnsi="Times New Roman" w:cs="Times New Roman"/>
                <w:sz w:val="20"/>
                <w:szCs w:val="20"/>
              </w:rPr>
            </w:pPr>
            <w:r w:rsidRPr="00D40181">
              <w:rPr>
                <w:rFonts w:ascii="Times New Roman" w:hAnsi="Times New Roman" w:cs="Times New Roman"/>
                <w:sz w:val="20"/>
                <w:szCs w:val="20"/>
              </w:rPr>
              <w:t>Раскладывание</w:t>
            </w:r>
          </w:p>
          <w:p w14:paraId="7F72BAF5" w14:textId="77777777" w:rsidR="00D40181" w:rsidRPr="00D40181" w:rsidRDefault="00D40181" w:rsidP="003C48FF">
            <w:pPr>
              <w:tabs>
                <w:tab w:val="center" w:pos="562"/>
                <w:tab w:val="center" w:pos="1391"/>
                <w:tab w:val="center" w:pos="1933"/>
              </w:tabs>
              <w:spacing w:after="0" w:line="259" w:lineRule="auto"/>
              <w:ind w:left="90"/>
              <w:rPr>
                <w:rFonts w:ascii="Times New Roman" w:hAnsi="Times New Roman" w:cs="Times New Roman"/>
                <w:sz w:val="20"/>
                <w:szCs w:val="20"/>
              </w:rPr>
            </w:pPr>
            <w:r w:rsidRPr="00D40181">
              <w:rPr>
                <w:rFonts w:ascii="Times New Roman" w:eastAsia="Calibri" w:hAnsi="Times New Roman" w:cs="Times New Roman"/>
                <w:sz w:val="20"/>
                <w:szCs w:val="20"/>
              </w:rPr>
              <w:tab/>
            </w:r>
            <w:r w:rsidRPr="00D40181">
              <w:rPr>
                <w:rFonts w:ascii="Times New Roman" w:hAnsi="Times New Roman" w:cs="Times New Roman"/>
                <w:sz w:val="20"/>
                <w:szCs w:val="20"/>
              </w:rPr>
              <w:t>карточек</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из</w:t>
            </w:r>
          </w:p>
          <w:p w14:paraId="6F7B496E" w14:textId="77777777" w:rsidR="00D40181" w:rsidRPr="00D40181" w:rsidRDefault="00D40181" w:rsidP="003C48FF">
            <w:pPr>
              <w:spacing w:after="6" w:line="238" w:lineRule="auto"/>
              <w:ind w:left="90"/>
              <w:rPr>
                <w:rFonts w:ascii="Times New Roman" w:hAnsi="Times New Roman" w:cs="Times New Roman"/>
                <w:sz w:val="20"/>
                <w:szCs w:val="20"/>
              </w:rPr>
            </w:pPr>
            <w:r w:rsidRPr="00D40181">
              <w:rPr>
                <w:rFonts w:ascii="Times New Roman" w:hAnsi="Times New Roman" w:cs="Times New Roman"/>
                <w:sz w:val="20"/>
                <w:szCs w:val="20"/>
              </w:rPr>
              <w:t>коробки интуитивно так, чтобы</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они</w:t>
            </w:r>
          </w:p>
          <w:p w14:paraId="67BCE7AF" w14:textId="77777777" w:rsidR="00D40181" w:rsidRPr="00D40181" w:rsidRDefault="00D40181" w:rsidP="003C48FF">
            <w:pPr>
              <w:spacing w:after="0" w:line="259" w:lineRule="auto"/>
              <w:ind w:left="90"/>
              <w:rPr>
                <w:rFonts w:ascii="Times New Roman" w:hAnsi="Times New Roman" w:cs="Times New Roman"/>
                <w:sz w:val="20"/>
                <w:szCs w:val="20"/>
              </w:rPr>
            </w:pPr>
            <w:r w:rsidRPr="00D40181">
              <w:rPr>
                <w:rFonts w:ascii="Times New Roman" w:hAnsi="Times New Roman" w:cs="Times New Roman"/>
                <w:sz w:val="20"/>
                <w:szCs w:val="20"/>
              </w:rPr>
              <w:t>согласовывались друг с другом.</w:t>
            </w:r>
          </w:p>
        </w:tc>
        <w:tc>
          <w:tcPr>
            <w:tcW w:w="1031" w:type="dxa"/>
            <w:tcBorders>
              <w:top w:val="double" w:sz="2" w:space="0" w:color="000001"/>
              <w:left w:val="double" w:sz="2" w:space="0" w:color="000001"/>
              <w:bottom w:val="double" w:sz="2" w:space="0" w:color="000001"/>
              <w:right w:val="double" w:sz="2" w:space="0" w:color="000001"/>
            </w:tcBorders>
          </w:tcPr>
          <w:p w14:paraId="551125F9" w14:textId="77777777" w:rsidR="00D40181" w:rsidRPr="00D40181" w:rsidRDefault="00D40181" w:rsidP="003C48FF">
            <w:pPr>
              <w:spacing w:after="0" w:line="259" w:lineRule="auto"/>
              <w:ind w:left="90"/>
              <w:rPr>
                <w:rFonts w:ascii="Times New Roman" w:hAnsi="Times New Roman" w:cs="Times New Roman"/>
                <w:sz w:val="20"/>
                <w:szCs w:val="20"/>
              </w:rPr>
            </w:pPr>
            <w:r w:rsidRPr="00D40181">
              <w:rPr>
                <w:rFonts w:ascii="Times New Roman" w:hAnsi="Times New Roman" w:cs="Times New Roman"/>
                <w:sz w:val="20"/>
                <w:szCs w:val="20"/>
              </w:rPr>
              <w:t>с 6 лет</w:t>
            </w:r>
          </w:p>
        </w:tc>
        <w:tc>
          <w:tcPr>
            <w:tcW w:w="1683" w:type="dxa"/>
            <w:tcBorders>
              <w:top w:val="double" w:sz="2" w:space="0" w:color="000001"/>
              <w:left w:val="double" w:sz="2" w:space="0" w:color="000001"/>
              <w:bottom w:val="double" w:sz="2" w:space="0" w:color="000001"/>
              <w:right w:val="double" w:sz="2" w:space="0" w:color="000001"/>
            </w:tcBorders>
          </w:tcPr>
          <w:p w14:paraId="0DEAB5E6" w14:textId="77777777" w:rsidR="00D40181" w:rsidRPr="00D40181" w:rsidRDefault="00D40181" w:rsidP="003C48FF">
            <w:pPr>
              <w:spacing w:after="0" w:line="259" w:lineRule="auto"/>
              <w:ind w:left="90"/>
              <w:rPr>
                <w:rFonts w:ascii="Times New Roman" w:hAnsi="Times New Roman" w:cs="Times New Roman"/>
                <w:sz w:val="20"/>
                <w:szCs w:val="20"/>
              </w:rPr>
            </w:pPr>
            <w:r w:rsidRPr="00D40181">
              <w:rPr>
                <w:rFonts w:ascii="Times New Roman" w:hAnsi="Times New Roman" w:cs="Times New Roman"/>
                <w:sz w:val="20"/>
                <w:szCs w:val="20"/>
              </w:rPr>
              <w:t>1.</w:t>
            </w:r>
          </w:p>
          <w:p w14:paraId="0050F660" w14:textId="77777777" w:rsidR="00D40181" w:rsidRPr="00D40181" w:rsidRDefault="00D40181" w:rsidP="003C48FF">
            <w:pPr>
              <w:spacing w:after="98" w:line="241" w:lineRule="auto"/>
              <w:ind w:left="90"/>
              <w:rPr>
                <w:rFonts w:ascii="Times New Roman" w:hAnsi="Times New Roman" w:cs="Times New Roman"/>
                <w:sz w:val="20"/>
                <w:szCs w:val="20"/>
              </w:rPr>
            </w:pPr>
            <w:r w:rsidRPr="00D40181">
              <w:rPr>
                <w:rFonts w:ascii="Times New Roman" w:hAnsi="Times New Roman" w:cs="Times New Roman"/>
                <w:sz w:val="20"/>
                <w:szCs w:val="20"/>
              </w:rPr>
              <w:t>Многократная работа</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с материалом.</w:t>
            </w:r>
          </w:p>
          <w:p w14:paraId="3D086EBB" w14:textId="77777777" w:rsidR="00D40181" w:rsidRPr="00D40181" w:rsidRDefault="00D40181" w:rsidP="003C48FF">
            <w:pPr>
              <w:spacing w:after="0" w:line="259" w:lineRule="auto"/>
              <w:ind w:left="90"/>
              <w:rPr>
                <w:rFonts w:ascii="Times New Roman" w:hAnsi="Times New Roman" w:cs="Times New Roman"/>
                <w:sz w:val="20"/>
                <w:szCs w:val="20"/>
              </w:rPr>
            </w:pPr>
            <w:r w:rsidRPr="00D40181">
              <w:rPr>
                <w:rFonts w:ascii="Times New Roman" w:hAnsi="Times New Roman" w:cs="Times New Roman"/>
                <w:sz w:val="20"/>
                <w:szCs w:val="20"/>
              </w:rPr>
              <w:t>2. Запись слов в тетрадь.</w:t>
            </w:r>
          </w:p>
        </w:tc>
        <w:tc>
          <w:tcPr>
            <w:tcW w:w="1246" w:type="dxa"/>
            <w:tcBorders>
              <w:top w:val="double" w:sz="2" w:space="0" w:color="000001"/>
              <w:left w:val="double" w:sz="2" w:space="0" w:color="000001"/>
              <w:bottom w:val="double" w:sz="2" w:space="0" w:color="000001"/>
              <w:right w:val="double" w:sz="2" w:space="0" w:color="000001"/>
            </w:tcBorders>
          </w:tcPr>
          <w:p w14:paraId="078CDC12" w14:textId="57F2DFAF" w:rsidR="00D40181" w:rsidRPr="00D40181" w:rsidRDefault="00D40181" w:rsidP="003C48FF">
            <w:pPr>
              <w:spacing w:after="0" w:line="259" w:lineRule="auto"/>
              <w:ind w:left="90"/>
              <w:rPr>
                <w:rFonts w:ascii="Times New Roman" w:hAnsi="Times New Roman" w:cs="Times New Roman"/>
                <w:sz w:val="20"/>
                <w:szCs w:val="20"/>
              </w:rPr>
            </w:pPr>
            <w:r w:rsidRPr="00D40181">
              <w:rPr>
                <w:rFonts w:ascii="Times New Roman" w:hAnsi="Times New Roman" w:cs="Times New Roman"/>
                <w:sz w:val="20"/>
                <w:szCs w:val="20"/>
              </w:rPr>
              <w:t>Новые слова из материала</w:t>
            </w:r>
          </w:p>
        </w:tc>
      </w:tr>
      <w:tr w:rsidR="00D40181" w:rsidRPr="00D40181" w14:paraId="59C0AFE7" w14:textId="77777777" w:rsidTr="00DA5FE1">
        <w:tblPrEx>
          <w:tblCellMar>
            <w:top w:w="225" w:type="dxa"/>
            <w:left w:w="0" w:type="dxa"/>
          </w:tblCellMar>
        </w:tblPrEx>
        <w:trPr>
          <w:trHeight w:val="1891"/>
        </w:trPr>
        <w:tc>
          <w:tcPr>
            <w:tcW w:w="2131" w:type="dxa"/>
            <w:tcBorders>
              <w:top w:val="double" w:sz="2" w:space="0" w:color="000001"/>
              <w:left w:val="double" w:sz="2" w:space="0" w:color="000001"/>
              <w:bottom w:val="double" w:sz="2" w:space="0" w:color="000001"/>
              <w:right w:val="double" w:sz="2" w:space="0" w:color="000001"/>
            </w:tcBorders>
          </w:tcPr>
          <w:p w14:paraId="4B383952" w14:textId="77777777" w:rsidR="00D40181" w:rsidRPr="00D40181" w:rsidRDefault="00D40181" w:rsidP="003C48FF">
            <w:pPr>
              <w:spacing w:after="0" w:line="238" w:lineRule="auto"/>
              <w:ind w:left="90"/>
              <w:rPr>
                <w:rFonts w:ascii="Times New Roman" w:hAnsi="Times New Roman" w:cs="Times New Roman"/>
                <w:sz w:val="20"/>
                <w:szCs w:val="20"/>
              </w:rPr>
            </w:pPr>
            <w:r w:rsidRPr="00D40181">
              <w:rPr>
                <w:rFonts w:ascii="Times New Roman" w:hAnsi="Times New Roman" w:cs="Times New Roman"/>
                <w:sz w:val="20"/>
                <w:szCs w:val="20"/>
              </w:rPr>
              <w:t>Первая грамматическая коробка</w:t>
            </w:r>
          </w:p>
          <w:p w14:paraId="46FBD482" w14:textId="77777777" w:rsidR="00D40181" w:rsidRPr="00D40181" w:rsidRDefault="00D40181" w:rsidP="003C48FF">
            <w:pPr>
              <w:spacing w:after="0" w:line="238" w:lineRule="auto"/>
              <w:ind w:left="90"/>
              <w:rPr>
                <w:rFonts w:ascii="Times New Roman" w:hAnsi="Times New Roman" w:cs="Times New Roman"/>
                <w:sz w:val="20"/>
                <w:szCs w:val="20"/>
              </w:rPr>
            </w:pPr>
            <w:r w:rsidRPr="00D40181">
              <w:rPr>
                <w:rFonts w:ascii="Times New Roman" w:hAnsi="Times New Roman" w:cs="Times New Roman"/>
                <w:sz w:val="20"/>
                <w:szCs w:val="20"/>
              </w:rPr>
              <w:t xml:space="preserve">Монтессори — </w:t>
            </w:r>
            <w:proofErr w:type="spellStart"/>
            <w:r w:rsidRPr="00D40181">
              <w:rPr>
                <w:rFonts w:ascii="Times New Roman" w:hAnsi="Times New Roman" w:cs="Times New Roman"/>
                <w:sz w:val="20"/>
                <w:szCs w:val="20"/>
              </w:rPr>
              <w:t>Фаусек</w:t>
            </w:r>
            <w:proofErr w:type="spellEnd"/>
            <w:r w:rsidRPr="00D40181">
              <w:rPr>
                <w:rFonts w:ascii="Times New Roman" w:hAnsi="Times New Roman" w:cs="Times New Roman"/>
                <w:sz w:val="20"/>
                <w:szCs w:val="20"/>
              </w:rPr>
              <w:t xml:space="preserve"> (имя</w:t>
            </w:r>
          </w:p>
          <w:p w14:paraId="46145146" w14:textId="77777777" w:rsidR="00D40181" w:rsidRPr="00D40181" w:rsidRDefault="00D40181" w:rsidP="003C48FF">
            <w:pPr>
              <w:spacing w:after="0" w:line="238" w:lineRule="auto"/>
              <w:ind w:left="90" w:right="5"/>
              <w:rPr>
                <w:rFonts w:ascii="Times New Roman" w:hAnsi="Times New Roman" w:cs="Times New Roman"/>
                <w:sz w:val="20"/>
                <w:szCs w:val="20"/>
              </w:rPr>
            </w:pPr>
            <w:r w:rsidRPr="00D40181">
              <w:rPr>
                <w:rFonts w:ascii="Times New Roman" w:hAnsi="Times New Roman" w:cs="Times New Roman"/>
                <w:sz w:val="20"/>
                <w:szCs w:val="20"/>
              </w:rPr>
              <w:t>существительное, имя прилагательное). «Приказания» к частям речи (на имя</w:t>
            </w:r>
          </w:p>
          <w:p w14:paraId="147EC04D" w14:textId="77777777" w:rsidR="00D40181" w:rsidRPr="00D40181" w:rsidRDefault="00D40181" w:rsidP="003C48FF">
            <w:pPr>
              <w:spacing w:after="0" w:line="259" w:lineRule="auto"/>
              <w:ind w:left="90"/>
              <w:rPr>
                <w:rFonts w:ascii="Times New Roman" w:hAnsi="Times New Roman" w:cs="Times New Roman"/>
                <w:sz w:val="20"/>
                <w:szCs w:val="20"/>
              </w:rPr>
            </w:pPr>
            <w:r w:rsidRPr="00D40181">
              <w:rPr>
                <w:rFonts w:ascii="Times New Roman" w:hAnsi="Times New Roman" w:cs="Times New Roman"/>
                <w:sz w:val="20"/>
                <w:szCs w:val="20"/>
              </w:rPr>
              <w:t>прилагательное)</w:t>
            </w:r>
          </w:p>
        </w:tc>
        <w:tc>
          <w:tcPr>
            <w:tcW w:w="2133" w:type="dxa"/>
            <w:tcBorders>
              <w:top w:val="double" w:sz="2" w:space="0" w:color="000001"/>
              <w:left w:val="double" w:sz="2" w:space="0" w:color="000001"/>
              <w:bottom w:val="double" w:sz="2" w:space="0" w:color="000001"/>
              <w:right w:val="double" w:sz="2" w:space="0" w:color="000001"/>
            </w:tcBorders>
          </w:tcPr>
          <w:p w14:paraId="5DA40397" w14:textId="77777777" w:rsidR="00D40181" w:rsidRPr="00D40181" w:rsidRDefault="00D40181" w:rsidP="003C48FF">
            <w:pPr>
              <w:spacing w:after="0" w:line="259" w:lineRule="auto"/>
              <w:ind w:left="90"/>
              <w:rPr>
                <w:rFonts w:ascii="Times New Roman" w:hAnsi="Times New Roman" w:cs="Times New Roman"/>
                <w:sz w:val="20"/>
                <w:szCs w:val="20"/>
              </w:rPr>
            </w:pPr>
            <w:r w:rsidRPr="00D40181">
              <w:rPr>
                <w:rFonts w:ascii="Times New Roman" w:hAnsi="Times New Roman" w:cs="Times New Roman"/>
                <w:sz w:val="20"/>
                <w:szCs w:val="20"/>
              </w:rPr>
              <w:t>Введение понятий имени существительного и</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имени прилагательного и их символов.</w:t>
            </w:r>
          </w:p>
        </w:tc>
        <w:tc>
          <w:tcPr>
            <w:tcW w:w="2124" w:type="dxa"/>
            <w:gridSpan w:val="3"/>
            <w:tcBorders>
              <w:top w:val="double" w:sz="2" w:space="0" w:color="000001"/>
              <w:left w:val="double" w:sz="2" w:space="0" w:color="000001"/>
              <w:bottom w:val="double" w:sz="2" w:space="0" w:color="000001"/>
              <w:right w:val="double" w:sz="2" w:space="0" w:color="000001"/>
            </w:tcBorders>
          </w:tcPr>
          <w:p w14:paraId="782AABD7" w14:textId="77777777" w:rsidR="00D40181" w:rsidRPr="00D40181" w:rsidRDefault="00D40181" w:rsidP="003C48FF">
            <w:pPr>
              <w:spacing w:after="0" w:line="259" w:lineRule="auto"/>
              <w:ind w:left="90"/>
              <w:rPr>
                <w:rFonts w:ascii="Times New Roman" w:hAnsi="Times New Roman" w:cs="Times New Roman"/>
                <w:sz w:val="20"/>
                <w:szCs w:val="20"/>
              </w:rPr>
            </w:pPr>
            <w:r w:rsidRPr="00D40181">
              <w:rPr>
                <w:rFonts w:ascii="Times New Roman" w:hAnsi="Times New Roman" w:cs="Times New Roman"/>
                <w:sz w:val="20"/>
                <w:szCs w:val="20"/>
              </w:rPr>
              <w:t xml:space="preserve">Выполнение «приказаний» на имя прилагательное. Составление из карточек коротких </w:t>
            </w:r>
            <w:proofErr w:type="gramStart"/>
            <w:r w:rsidRPr="00D40181">
              <w:rPr>
                <w:rFonts w:ascii="Times New Roman" w:hAnsi="Times New Roman" w:cs="Times New Roman"/>
                <w:sz w:val="20"/>
                <w:szCs w:val="20"/>
              </w:rPr>
              <w:t>слово- сочетаний</w:t>
            </w:r>
            <w:proofErr w:type="gramEnd"/>
            <w:r w:rsidRPr="00D40181">
              <w:rPr>
                <w:rFonts w:ascii="Times New Roman" w:hAnsi="Times New Roman" w:cs="Times New Roman"/>
                <w:sz w:val="20"/>
                <w:szCs w:val="20"/>
              </w:rPr>
              <w:t xml:space="preserve"> или предложений.</w:t>
            </w:r>
          </w:p>
        </w:tc>
        <w:tc>
          <w:tcPr>
            <w:tcW w:w="1031" w:type="dxa"/>
            <w:tcBorders>
              <w:top w:val="double" w:sz="2" w:space="0" w:color="000001"/>
              <w:left w:val="double" w:sz="2" w:space="0" w:color="000001"/>
              <w:bottom w:val="double" w:sz="2" w:space="0" w:color="000001"/>
              <w:right w:val="double" w:sz="2" w:space="0" w:color="000001"/>
            </w:tcBorders>
          </w:tcPr>
          <w:p w14:paraId="180F5E34" w14:textId="77777777" w:rsidR="00D40181" w:rsidRPr="00D40181" w:rsidRDefault="00D40181" w:rsidP="003C48FF">
            <w:pPr>
              <w:spacing w:after="0" w:line="259" w:lineRule="auto"/>
              <w:ind w:left="90"/>
              <w:rPr>
                <w:rFonts w:ascii="Times New Roman" w:hAnsi="Times New Roman" w:cs="Times New Roman"/>
                <w:sz w:val="20"/>
                <w:szCs w:val="20"/>
              </w:rPr>
            </w:pPr>
            <w:r w:rsidRPr="00D40181">
              <w:rPr>
                <w:rFonts w:ascii="Times New Roman" w:hAnsi="Times New Roman" w:cs="Times New Roman"/>
                <w:sz w:val="20"/>
                <w:szCs w:val="20"/>
              </w:rPr>
              <w:t>с 6 лет</w:t>
            </w:r>
          </w:p>
        </w:tc>
        <w:tc>
          <w:tcPr>
            <w:tcW w:w="1683" w:type="dxa"/>
            <w:tcBorders>
              <w:top w:val="double" w:sz="2" w:space="0" w:color="000001"/>
              <w:left w:val="double" w:sz="2" w:space="0" w:color="000001"/>
              <w:bottom w:val="double" w:sz="2" w:space="0" w:color="000001"/>
              <w:right w:val="double" w:sz="2" w:space="0" w:color="000001"/>
            </w:tcBorders>
          </w:tcPr>
          <w:p w14:paraId="209DB78D" w14:textId="77777777" w:rsidR="00D40181" w:rsidRPr="00D40181" w:rsidRDefault="00D40181" w:rsidP="003C48FF">
            <w:pPr>
              <w:spacing w:after="0" w:line="259" w:lineRule="auto"/>
              <w:ind w:left="90"/>
              <w:rPr>
                <w:rFonts w:ascii="Times New Roman" w:hAnsi="Times New Roman" w:cs="Times New Roman"/>
                <w:sz w:val="20"/>
                <w:szCs w:val="20"/>
              </w:rPr>
            </w:pPr>
            <w:r w:rsidRPr="00D40181">
              <w:rPr>
                <w:rFonts w:ascii="Times New Roman" w:hAnsi="Times New Roman" w:cs="Times New Roman"/>
                <w:sz w:val="20"/>
                <w:szCs w:val="20"/>
              </w:rPr>
              <w:t>1.</w:t>
            </w:r>
          </w:p>
          <w:p w14:paraId="5D975AB6" w14:textId="77777777" w:rsidR="00D40181" w:rsidRPr="00D40181" w:rsidRDefault="00D40181" w:rsidP="003C48FF">
            <w:pPr>
              <w:spacing w:after="98" w:line="241" w:lineRule="auto"/>
              <w:ind w:left="90"/>
              <w:rPr>
                <w:rFonts w:ascii="Times New Roman" w:hAnsi="Times New Roman" w:cs="Times New Roman"/>
                <w:sz w:val="20"/>
                <w:szCs w:val="20"/>
              </w:rPr>
            </w:pPr>
            <w:r w:rsidRPr="00D40181">
              <w:rPr>
                <w:rFonts w:ascii="Times New Roman" w:hAnsi="Times New Roman" w:cs="Times New Roman"/>
                <w:sz w:val="20"/>
                <w:szCs w:val="20"/>
              </w:rPr>
              <w:t>Многократная работа</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 xml:space="preserve">с </w:t>
            </w:r>
            <w:proofErr w:type="gramStart"/>
            <w:r w:rsidRPr="00D40181">
              <w:rPr>
                <w:rFonts w:ascii="Times New Roman" w:hAnsi="Times New Roman" w:cs="Times New Roman"/>
                <w:sz w:val="20"/>
                <w:szCs w:val="20"/>
              </w:rPr>
              <w:t>матери-алом</w:t>
            </w:r>
            <w:proofErr w:type="gramEnd"/>
            <w:r w:rsidRPr="00D40181">
              <w:rPr>
                <w:rFonts w:ascii="Times New Roman" w:hAnsi="Times New Roman" w:cs="Times New Roman"/>
                <w:sz w:val="20"/>
                <w:szCs w:val="20"/>
              </w:rPr>
              <w:t>.</w:t>
            </w:r>
          </w:p>
          <w:p w14:paraId="127FE4B1" w14:textId="77777777" w:rsidR="00D40181" w:rsidRPr="00D40181" w:rsidRDefault="00D40181" w:rsidP="003C48FF">
            <w:pPr>
              <w:spacing w:after="0" w:line="259" w:lineRule="auto"/>
              <w:ind w:left="90"/>
              <w:rPr>
                <w:rFonts w:ascii="Times New Roman" w:hAnsi="Times New Roman" w:cs="Times New Roman"/>
                <w:sz w:val="20"/>
                <w:szCs w:val="20"/>
              </w:rPr>
            </w:pPr>
            <w:r w:rsidRPr="00D40181">
              <w:rPr>
                <w:rFonts w:ascii="Times New Roman" w:hAnsi="Times New Roman" w:cs="Times New Roman"/>
                <w:sz w:val="20"/>
                <w:szCs w:val="20"/>
              </w:rPr>
              <w:t>2. Запись слов в тетрадь.</w:t>
            </w:r>
          </w:p>
        </w:tc>
        <w:tc>
          <w:tcPr>
            <w:tcW w:w="1246" w:type="dxa"/>
            <w:tcBorders>
              <w:top w:val="double" w:sz="2" w:space="0" w:color="000001"/>
              <w:left w:val="double" w:sz="2" w:space="0" w:color="000001"/>
              <w:bottom w:val="double" w:sz="2" w:space="0" w:color="000001"/>
              <w:right w:val="double" w:sz="2" w:space="0" w:color="000001"/>
            </w:tcBorders>
          </w:tcPr>
          <w:p w14:paraId="4F751558" w14:textId="1B7C190A" w:rsidR="00D40181" w:rsidRPr="00D40181" w:rsidRDefault="00D40181" w:rsidP="003C48FF">
            <w:pPr>
              <w:spacing w:after="0" w:line="259" w:lineRule="auto"/>
              <w:ind w:left="90"/>
              <w:rPr>
                <w:rFonts w:ascii="Times New Roman" w:hAnsi="Times New Roman" w:cs="Times New Roman"/>
                <w:sz w:val="20"/>
                <w:szCs w:val="20"/>
              </w:rPr>
            </w:pPr>
            <w:r w:rsidRPr="00D40181">
              <w:rPr>
                <w:rFonts w:ascii="Times New Roman" w:hAnsi="Times New Roman" w:cs="Times New Roman"/>
                <w:sz w:val="20"/>
                <w:szCs w:val="20"/>
              </w:rPr>
              <w:t>Новые слова из материала</w:t>
            </w:r>
          </w:p>
        </w:tc>
      </w:tr>
      <w:tr w:rsidR="00D40181" w:rsidRPr="00D40181" w14:paraId="57A6D72D" w14:textId="77777777" w:rsidTr="00DA5FE1">
        <w:tblPrEx>
          <w:tblCellMar>
            <w:top w:w="225" w:type="dxa"/>
            <w:left w:w="0" w:type="dxa"/>
          </w:tblCellMar>
        </w:tblPrEx>
        <w:trPr>
          <w:trHeight w:val="1891"/>
        </w:trPr>
        <w:tc>
          <w:tcPr>
            <w:tcW w:w="2131" w:type="dxa"/>
            <w:tcBorders>
              <w:top w:val="double" w:sz="2" w:space="0" w:color="000001"/>
              <w:left w:val="double" w:sz="2" w:space="0" w:color="000001"/>
              <w:bottom w:val="double" w:sz="2" w:space="0" w:color="000001"/>
              <w:right w:val="double" w:sz="2" w:space="0" w:color="000001"/>
            </w:tcBorders>
          </w:tcPr>
          <w:p w14:paraId="50291014" w14:textId="77777777" w:rsidR="00D40181" w:rsidRPr="00D40181" w:rsidRDefault="00D40181" w:rsidP="003C48FF">
            <w:pPr>
              <w:spacing w:after="0" w:line="238" w:lineRule="auto"/>
              <w:ind w:left="90"/>
              <w:rPr>
                <w:rFonts w:ascii="Times New Roman" w:hAnsi="Times New Roman" w:cs="Times New Roman"/>
                <w:sz w:val="20"/>
                <w:szCs w:val="20"/>
              </w:rPr>
            </w:pPr>
            <w:r w:rsidRPr="00D40181">
              <w:rPr>
                <w:rFonts w:ascii="Times New Roman" w:hAnsi="Times New Roman" w:cs="Times New Roman"/>
                <w:sz w:val="20"/>
                <w:szCs w:val="20"/>
              </w:rPr>
              <w:t>Вторая грамматическая</w:t>
            </w:r>
          </w:p>
          <w:p w14:paraId="525A9CF7" w14:textId="77777777" w:rsidR="00D40181" w:rsidRPr="00D40181" w:rsidRDefault="00D40181" w:rsidP="003C48FF">
            <w:pPr>
              <w:spacing w:after="0" w:line="259" w:lineRule="auto"/>
              <w:ind w:left="90"/>
              <w:rPr>
                <w:rFonts w:ascii="Times New Roman" w:hAnsi="Times New Roman" w:cs="Times New Roman"/>
                <w:sz w:val="20"/>
                <w:szCs w:val="20"/>
              </w:rPr>
            </w:pPr>
            <w:r w:rsidRPr="00D40181">
              <w:rPr>
                <w:rFonts w:ascii="Times New Roman" w:hAnsi="Times New Roman" w:cs="Times New Roman"/>
                <w:sz w:val="20"/>
                <w:szCs w:val="20"/>
              </w:rPr>
              <w:t>коробка</w:t>
            </w:r>
          </w:p>
          <w:p w14:paraId="7944976E" w14:textId="77777777" w:rsidR="00D40181" w:rsidRPr="00D40181" w:rsidRDefault="00D40181" w:rsidP="003C48FF">
            <w:pPr>
              <w:spacing w:after="0" w:line="238" w:lineRule="auto"/>
              <w:ind w:left="90"/>
              <w:rPr>
                <w:rFonts w:ascii="Times New Roman" w:hAnsi="Times New Roman" w:cs="Times New Roman"/>
                <w:sz w:val="20"/>
                <w:szCs w:val="20"/>
              </w:rPr>
            </w:pPr>
            <w:r w:rsidRPr="00D40181">
              <w:rPr>
                <w:rFonts w:ascii="Times New Roman" w:hAnsi="Times New Roman" w:cs="Times New Roman"/>
                <w:sz w:val="20"/>
                <w:szCs w:val="20"/>
              </w:rPr>
              <w:t xml:space="preserve">Монтессори — </w:t>
            </w:r>
            <w:proofErr w:type="spellStart"/>
            <w:r w:rsidRPr="00D40181">
              <w:rPr>
                <w:rFonts w:ascii="Times New Roman" w:hAnsi="Times New Roman" w:cs="Times New Roman"/>
                <w:sz w:val="20"/>
                <w:szCs w:val="20"/>
              </w:rPr>
              <w:t>Фаусек</w:t>
            </w:r>
            <w:proofErr w:type="spellEnd"/>
            <w:r w:rsidRPr="00D40181">
              <w:rPr>
                <w:rFonts w:ascii="Times New Roman" w:hAnsi="Times New Roman" w:cs="Times New Roman"/>
                <w:sz w:val="20"/>
                <w:szCs w:val="20"/>
              </w:rPr>
              <w:t xml:space="preserve"> (имя</w:t>
            </w:r>
          </w:p>
          <w:p w14:paraId="57723FC9" w14:textId="77777777" w:rsidR="00D40181" w:rsidRPr="00D40181" w:rsidRDefault="00D40181" w:rsidP="003C48FF">
            <w:pPr>
              <w:spacing w:after="0" w:line="238" w:lineRule="auto"/>
              <w:ind w:left="90"/>
              <w:rPr>
                <w:rFonts w:ascii="Times New Roman" w:hAnsi="Times New Roman" w:cs="Times New Roman"/>
                <w:sz w:val="20"/>
                <w:szCs w:val="20"/>
              </w:rPr>
            </w:pPr>
            <w:r w:rsidRPr="00D40181">
              <w:rPr>
                <w:rFonts w:ascii="Times New Roman" w:hAnsi="Times New Roman" w:cs="Times New Roman"/>
                <w:sz w:val="20"/>
                <w:szCs w:val="20"/>
              </w:rPr>
              <w:t>существительное, имя прилагательное, глагол).</w:t>
            </w:r>
          </w:p>
          <w:p w14:paraId="5505E05A" w14:textId="77777777" w:rsidR="00D40181" w:rsidRPr="00D40181" w:rsidRDefault="00D40181" w:rsidP="003C48FF">
            <w:pPr>
              <w:spacing w:after="0" w:line="259" w:lineRule="auto"/>
              <w:ind w:left="90" w:right="5"/>
              <w:rPr>
                <w:rFonts w:ascii="Times New Roman" w:hAnsi="Times New Roman" w:cs="Times New Roman"/>
                <w:sz w:val="20"/>
                <w:szCs w:val="20"/>
              </w:rPr>
            </w:pPr>
            <w:r w:rsidRPr="00D40181">
              <w:rPr>
                <w:rFonts w:ascii="Times New Roman" w:hAnsi="Times New Roman" w:cs="Times New Roman"/>
                <w:sz w:val="20"/>
                <w:szCs w:val="20"/>
              </w:rPr>
              <w:t>«Приказания» к частям речи (на глагол)</w:t>
            </w:r>
          </w:p>
        </w:tc>
        <w:tc>
          <w:tcPr>
            <w:tcW w:w="2133" w:type="dxa"/>
            <w:tcBorders>
              <w:top w:val="double" w:sz="2" w:space="0" w:color="000001"/>
              <w:left w:val="double" w:sz="2" w:space="0" w:color="000001"/>
              <w:bottom w:val="double" w:sz="2" w:space="0" w:color="000001"/>
              <w:right w:val="double" w:sz="2" w:space="0" w:color="000001"/>
            </w:tcBorders>
          </w:tcPr>
          <w:p w14:paraId="5D7CD0D5" w14:textId="77777777" w:rsidR="00D40181" w:rsidRPr="00D40181" w:rsidRDefault="00D40181" w:rsidP="003C48FF">
            <w:pPr>
              <w:spacing w:after="0" w:line="259" w:lineRule="auto"/>
              <w:ind w:left="90" w:right="4"/>
              <w:rPr>
                <w:rFonts w:ascii="Times New Roman" w:hAnsi="Times New Roman" w:cs="Times New Roman"/>
                <w:sz w:val="20"/>
                <w:szCs w:val="20"/>
              </w:rPr>
            </w:pPr>
            <w:r w:rsidRPr="00D40181">
              <w:rPr>
                <w:rFonts w:ascii="Times New Roman" w:hAnsi="Times New Roman" w:cs="Times New Roman"/>
                <w:sz w:val="20"/>
                <w:szCs w:val="20"/>
              </w:rPr>
              <w:t>Введение понятия глагола и его символа.</w:t>
            </w:r>
          </w:p>
        </w:tc>
        <w:tc>
          <w:tcPr>
            <w:tcW w:w="2124" w:type="dxa"/>
            <w:gridSpan w:val="3"/>
            <w:tcBorders>
              <w:top w:val="double" w:sz="2" w:space="0" w:color="000001"/>
              <w:left w:val="double" w:sz="2" w:space="0" w:color="000001"/>
              <w:bottom w:val="double" w:sz="2" w:space="0" w:color="000001"/>
              <w:right w:val="double" w:sz="2" w:space="0" w:color="000001"/>
            </w:tcBorders>
          </w:tcPr>
          <w:p w14:paraId="18646A0D" w14:textId="77777777" w:rsidR="00D40181" w:rsidRPr="00D40181" w:rsidRDefault="00D40181" w:rsidP="003C48FF">
            <w:pPr>
              <w:spacing w:after="0" w:line="238" w:lineRule="auto"/>
              <w:ind w:left="90"/>
              <w:rPr>
                <w:rFonts w:ascii="Times New Roman" w:hAnsi="Times New Roman" w:cs="Times New Roman"/>
                <w:sz w:val="20"/>
                <w:szCs w:val="20"/>
              </w:rPr>
            </w:pPr>
            <w:r w:rsidRPr="00D40181">
              <w:rPr>
                <w:rFonts w:ascii="Times New Roman" w:hAnsi="Times New Roman" w:cs="Times New Roman"/>
                <w:sz w:val="20"/>
                <w:szCs w:val="20"/>
              </w:rPr>
              <w:t>Выполнение «приказаний» на глагол.</w:t>
            </w:r>
          </w:p>
          <w:p w14:paraId="5F453310" w14:textId="77777777" w:rsidR="00D40181" w:rsidRPr="00D40181" w:rsidRDefault="00D40181" w:rsidP="003C48FF">
            <w:pPr>
              <w:spacing w:after="0" w:line="238" w:lineRule="auto"/>
              <w:ind w:left="90"/>
              <w:rPr>
                <w:rFonts w:ascii="Times New Roman" w:hAnsi="Times New Roman" w:cs="Times New Roman"/>
                <w:sz w:val="20"/>
                <w:szCs w:val="20"/>
              </w:rPr>
            </w:pPr>
            <w:r w:rsidRPr="00D40181">
              <w:rPr>
                <w:rFonts w:ascii="Times New Roman" w:hAnsi="Times New Roman" w:cs="Times New Roman"/>
                <w:sz w:val="20"/>
                <w:szCs w:val="20"/>
              </w:rPr>
              <w:t xml:space="preserve">Составление из </w:t>
            </w:r>
            <w:proofErr w:type="gramStart"/>
            <w:r w:rsidRPr="00D40181">
              <w:rPr>
                <w:rFonts w:ascii="Times New Roman" w:hAnsi="Times New Roman" w:cs="Times New Roman"/>
                <w:sz w:val="20"/>
                <w:szCs w:val="20"/>
              </w:rPr>
              <w:t>кар- точек</w:t>
            </w:r>
            <w:proofErr w:type="gramEnd"/>
          </w:p>
          <w:p w14:paraId="7CC4CB72" w14:textId="77777777" w:rsidR="00D40181" w:rsidRPr="00D40181" w:rsidRDefault="00D40181" w:rsidP="003C48FF">
            <w:pPr>
              <w:spacing w:after="0" w:line="259" w:lineRule="auto"/>
              <w:ind w:left="90" w:right="2"/>
              <w:rPr>
                <w:rFonts w:ascii="Times New Roman" w:hAnsi="Times New Roman" w:cs="Times New Roman"/>
                <w:sz w:val="20"/>
                <w:szCs w:val="20"/>
              </w:rPr>
            </w:pPr>
            <w:r w:rsidRPr="00D40181">
              <w:rPr>
                <w:rFonts w:ascii="Times New Roman" w:hAnsi="Times New Roman" w:cs="Times New Roman"/>
                <w:sz w:val="20"/>
                <w:szCs w:val="20"/>
              </w:rPr>
              <w:t>коротких словосочетаний или предложений с глаголом.</w:t>
            </w:r>
          </w:p>
        </w:tc>
        <w:tc>
          <w:tcPr>
            <w:tcW w:w="1031" w:type="dxa"/>
            <w:tcBorders>
              <w:top w:val="double" w:sz="2" w:space="0" w:color="000001"/>
              <w:left w:val="double" w:sz="2" w:space="0" w:color="000001"/>
              <w:bottom w:val="double" w:sz="2" w:space="0" w:color="000001"/>
              <w:right w:val="double" w:sz="2" w:space="0" w:color="000001"/>
            </w:tcBorders>
          </w:tcPr>
          <w:p w14:paraId="24BDBE11" w14:textId="77777777" w:rsidR="00D40181" w:rsidRPr="00D40181" w:rsidRDefault="00D40181" w:rsidP="003C48FF">
            <w:pPr>
              <w:spacing w:after="0" w:line="259" w:lineRule="auto"/>
              <w:ind w:left="90"/>
              <w:rPr>
                <w:rFonts w:ascii="Times New Roman" w:hAnsi="Times New Roman" w:cs="Times New Roman"/>
                <w:sz w:val="20"/>
                <w:szCs w:val="20"/>
              </w:rPr>
            </w:pPr>
            <w:r w:rsidRPr="00D40181">
              <w:rPr>
                <w:rFonts w:ascii="Times New Roman" w:hAnsi="Times New Roman" w:cs="Times New Roman"/>
                <w:sz w:val="20"/>
                <w:szCs w:val="20"/>
              </w:rPr>
              <w:t>с 6 лет</w:t>
            </w:r>
          </w:p>
        </w:tc>
        <w:tc>
          <w:tcPr>
            <w:tcW w:w="1683" w:type="dxa"/>
            <w:tcBorders>
              <w:top w:val="double" w:sz="2" w:space="0" w:color="000001"/>
              <w:left w:val="double" w:sz="2" w:space="0" w:color="000001"/>
              <w:bottom w:val="double" w:sz="2" w:space="0" w:color="000001"/>
              <w:right w:val="double" w:sz="2" w:space="0" w:color="000001"/>
            </w:tcBorders>
          </w:tcPr>
          <w:p w14:paraId="1E314A26" w14:textId="77777777" w:rsidR="00D40181" w:rsidRPr="00D40181" w:rsidRDefault="00D40181" w:rsidP="003C48FF">
            <w:pPr>
              <w:spacing w:after="0" w:line="259" w:lineRule="auto"/>
              <w:ind w:left="90"/>
              <w:rPr>
                <w:rFonts w:ascii="Times New Roman" w:hAnsi="Times New Roman" w:cs="Times New Roman"/>
                <w:sz w:val="20"/>
                <w:szCs w:val="20"/>
              </w:rPr>
            </w:pPr>
            <w:r w:rsidRPr="00D40181">
              <w:rPr>
                <w:rFonts w:ascii="Times New Roman" w:hAnsi="Times New Roman" w:cs="Times New Roman"/>
                <w:sz w:val="20"/>
                <w:szCs w:val="20"/>
              </w:rPr>
              <w:t>1.</w:t>
            </w:r>
          </w:p>
          <w:p w14:paraId="63F66194" w14:textId="77777777" w:rsidR="00D40181" w:rsidRPr="00D40181" w:rsidRDefault="00D40181" w:rsidP="003C48FF">
            <w:pPr>
              <w:spacing w:after="98" w:line="241" w:lineRule="auto"/>
              <w:ind w:left="90"/>
              <w:rPr>
                <w:rFonts w:ascii="Times New Roman" w:hAnsi="Times New Roman" w:cs="Times New Roman"/>
                <w:sz w:val="20"/>
                <w:szCs w:val="20"/>
              </w:rPr>
            </w:pPr>
            <w:r w:rsidRPr="00D40181">
              <w:rPr>
                <w:rFonts w:ascii="Times New Roman" w:hAnsi="Times New Roman" w:cs="Times New Roman"/>
                <w:sz w:val="20"/>
                <w:szCs w:val="20"/>
              </w:rPr>
              <w:t>Многократная работа</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 xml:space="preserve">с </w:t>
            </w:r>
            <w:proofErr w:type="gramStart"/>
            <w:r w:rsidRPr="00D40181">
              <w:rPr>
                <w:rFonts w:ascii="Times New Roman" w:hAnsi="Times New Roman" w:cs="Times New Roman"/>
                <w:sz w:val="20"/>
                <w:szCs w:val="20"/>
              </w:rPr>
              <w:t>матери-алом</w:t>
            </w:r>
            <w:proofErr w:type="gramEnd"/>
            <w:r w:rsidRPr="00D40181">
              <w:rPr>
                <w:rFonts w:ascii="Times New Roman" w:hAnsi="Times New Roman" w:cs="Times New Roman"/>
                <w:sz w:val="20"/>
                <w:szCs w:val="20"/>
              </w:rPr>
              <w:t>.</w:t>
            </w:r>
          </w:p>
          <w:p w14:paraId="7E0A596E" w14:textId="77777777" w:rsidR="00D40181" w:rsidRPr="00D40181" w:rsidRDefault="00D40181" w:rsidP="003C48FF">
            <w:pPr>
              <w:spacing w:after="0" w:line="259" w:lineRule="auto"/>
              <w:ind w:left="90"/>
              <w:rPr>
                <w:rFonts w:ascii="Times New Roman" w:hAnsi="Times New Roman" w:cs="Times New Roman"/>
                <w:sz w:val="20"/>
                <w:szCs w:val="20"/>
              </w:rPr>
            </w:pPr>
            <w:r w:rsidRPr="00D40181">
              <w:rPr>
                <w:rFonts w:ascii="Times New Roman" w:hAnsi="Times New Roman" w:cs="Times New Roman"/>
                <w:sz w:val="20"/>
                <w:szCs w:val="20"/>
              </w:rPr>
              <w:t>2. Запись слов в тетрадь.</w:t>
            </w:r>
          </w:p>
        </w:tc>
        <w:tc>
          <w:tcPr>
            <w:tcW w:w="1246" w:type="dxa"/>
            <w:tcBorders>
              <w:top w:val="double" w:sz="2" w:space="0" w:color="000001"/>
              <w:left w:val="double" w:sz="2" w:space="0" w:color="000001"/>
              <w:bottom w:val="double" w:sz="2" w:space="0" w:color="000001"/>
              <w:right w:val="double" w:sz="2" w:space="0" w:color="000001"/>
            </w:tcBorders>
          </w:tcPr>
          <w:p w14:paraId="6E15DC06" w14:textId="02D94DA8" w:rsidR="00D40181" w:rsidRPr="00D40181" w:rsidRDefault="00D40181" w:rsidP="003C48FF">
            <w:pPr>
              <w:spacing w:after="0" w:line="259" w:lineRule="auto"/>
              <w:ind w:left="90"/>
              <w:rPr>
                <w:rFonts w:ascii="Times New Roman" w:hAnsi="Times New Roman" w:cs="Times New Roman"/>
                <w:sz w:val="20"/>
                <w:szCs w:val="20"/>
              </w:rPr>
            </w:pPr>
            <w:r w:rsidRPr="00D40181">
              <w:rPr>
                <w:rFonts w:ascii="Times New Roman" w:hAnsi="Times New Roman" w:cs="Times New Roman"/>
                <w:sz w:val="20"/>
                <w:szCs w:val="20"/>
              </w:rPr>
              <w:t>Новые слова из материала</w:t>
            </w:r>
          </w:p>
        </w:tc>
      </w:tr>
      <w:tr w:rsidR="00D40181" w:rsidRPr="00D40181" w14:paraId="2AE22374" w14:textId="77777777" w:rsidTr="00DA5FE1">
        <w:tblPrEx>
          <w:tblCellMar>
            <w:top w:w="225" w:type="dxa"/>
            <w:left w:w="0" w:type="dxa"/>
          </w:tblCellMar>
        </w:tblPrEx>
        <w:trPr>
          <w:trHeight w:val="1331"/>
        </w:trPr>
        <w:tc>
          <w:tcPr>
            <w:tcW w:w="2131" w:type="dxa"/>
            <w:tcBorders>
              <w:top w:val="double" w:sz="2" w:space="0" w:color="000001"/>
              <w:left w:val="double" w:sz="2" w:space="0" w:color="000001"/>
              <w:bottom w:val="double" w:sz="2" w:space="0" w:color="000001"/>
              <w:right w:val="double" w:sz="2" w:space="0" w:color="000001"/>
            </w:tcBorders>
          </w:tcPr>
          <w:p w14:paraId="3699C313" w14:textId="77777777" w:rsidR="00D40181" w:rsidRPr="00D40181" w:rsidRDefault="00D40181" w:rsidP="002C3D0D">
            <w:pPr>
              <w:spacing w:after="0" w:line="259" w:lineRule="auto"/>
              <w:ind w:left="1"/>
              <w:rPr>
                <w:rFonts w:ascii="Times New Roman" w:hAnsi="Times New Roman" w:cs="Times New Roman"/>
                <w:sz w:val="20"/>
                <w:szCs w:val="20"/>
              </w:rPr>
            </w:pPr>
            <w:r w:rsidRPr="00D40181">
              <w:rPr>
                <w:rFonts w:ascii="Times New Roman" w:hAnsi="Times New Roman" w:cs="Times New Roman"/>
                <w:sz w:val="20"/>
                <w:szCs w:val="20"/>
              </w:rPr>
              <w:t>Коробка</w:t>
            </w:r>
          </w:p>
          <w:p w14:paraId="43DD6EB1" w14:textId="77777777" w:rsidR="00D40181" w:rsidRPr="00D40181" w:rsidRDefault="00D40181" w:rsidP="002C3D0D">
            <w:pPr>
              <w:spacing w:after="0" w:line="259" w:lineRule="auto"/>
              <w:ind w:left="1"/>
              <w:rPr>
                <w:rFonts w:ascii="Times New Roman" w:hAnsi="Times New Roman" w:cs="Times New Roman"/>
                <w:sz w:val="20"/>
                <w:szCs w:val="20"/>
              </w:rPr>
            </w:pPr>
            <w:r w:rsidRPr="00D40181">
              <w:rPr>
                <w:rFonts w:ascii="Times New Roman" w:hAnsi="Times New Roman" w:cs="Times New Roman"/>
                <w:sz w:val="20"/>
                <w:szCs w:val="20"/>
              </w:rPr>
              <w:t>«Символы частей речи»</w:t>
            </w:r>
          </w:p>
        </w:tc>
        <w:tc>
          <w:tcPr>
            <w:tcW w:w="2133" w:type="dxa"/>
            <w:tcBorders>
              <w:top w:val="double" w:sz="2" w:space="0" w:color="000001"/>
              <w:left w:val="double" w:sz="2" w:space="0" w:color="000001"/>
              <w:bottom w:val="double" w:sz="2" w:space="0" w:color="000001"/>
              <w:right w:val="double" w:sz="2" w:space="0" w:color="000001"/>
            </w:tcBorders>
          </w:tcPr>
          <w:p w14:paraId="20EC5E62" w14:textId="77777777" w:rsidR="00D40181" w:rsidRPr="00D40181" w:rsidRDefault="00D40181" w:rsidP="002C3D0D">
            <w:pPr>
              <w:spacing w:after="0" w:line="238" w:lineRule="auto"/>
              <w:ind w:right="4"/>
              <w:rPr>
                <w:rFonts w:ascii="Times New Roman" w:hAnsi="Times New Roman" w:cs="Times New Roman"/>
                <w:sz w:val="20"/>
                <w:szCs w:val="20"/>
              </w:rPr>
            </w:pPr>
            <w:r w:rsidRPr="00D40181">
              <w:rPr>
                <w:rFonts w:ascii="Times New Roman" w:hAnsi="Times New Roman" w:cs="Times New Roman"/>
                <w:sz w:val="20"/>
                <w:szCs w:val="20"/>
              </w:rPr>
              <w:t>Введение символов некоторых частей речи: имени существительного</w:t>
            </w:r>
          </w:p>
          <w:p w14:paraId="26EDA687" w14:textId="77777777" w:rsidR="00D40181" w:rsidRPr="00D40181" w:rsidRDefault="00D40181" w:rsidP="002C3D0D">
            <w:pPr>
              <w:tabs>
                <w:tab w:val="center" w:pos="134"/>
                <w:tab w:val="center" w:pos="750"/>
                <w:tab w:val="center" w:pos="1719"/>
              </w:tabs>
              <w:spacing w:after="0" w:line="259" w:lineRule="auto"/>
              <w:rPr>
                <w:rFonts w:ascii="Times New Roman" w:hAnsi="Times New Roman" w:cs="Times New Roman"/>
                <w:sz w:val="20"/>
                <w:szCs w:val="20"/>
              </w:rPr>
            </w:pPr>
            <w:r w:rsidRPr="00D40181">
              <w:rPr>
                <w:rFonts w:ascii="Times New Roman" w:eastAsia="Calibri" w:hAnsi="Times New Roman" w:cs="Times New Roman"/>
                <w:sz w:val="20"/>
                <w:szCs w:val="20"/>
              </w:rPr>
              <w:tab/>
            </w:r>
            <w:r w:rsidRPr="00D40181">
              <w:rPr>
                <w:rFonts w:ascii="Times New Roman" w:hAnsi="Times New Roman" w:cs="Times New Roman"/>
                <w:sz w:val="20"/>
                <w:szCs w:val="20"/>
              </w:rPr>
              <w:t>,</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имени</w:t>
            </w:r>
          </w:p>
          <w:p w14:paraId="061A431E" w14:textId="4FD8735F" w:rsidR="00D40181" w:rsidRPr="00D40181" w:rsidRDefault="00D40181" w:rsidP="002C3D0D">
            <w:pPr>
              <w:spacing w:after="0" w:line="259" w:lineRule="auto"/>
              <w:rPr>
                <w:rFonts w:ascii="Times New Roman" w:hAnsi="Times New Roman" w:cs="Times New Roman"/>
                <w:sz w:val="20"/>
                <w:szCs w:val="20"/>
              </w:rPr>
            </w:pPr>
            <w:r w:rsidRPr="00D40181">
              <w:rPr>
                <w:rFonts w:ascii="Times New Roman" w:hAnsi="Times New Roman" w:cs="Times New Roman"/>
                <w:sz w:val="20"/>
                <w:szCs w:val="20"/>
              </w:rPr>
              <w:t>прилагательного, глагола.</w:t>
            </w:r>
          </w:p>
        </w:tc>
        <w:tc>
          <w:tcPr>
            <w:tcW w:w="2124" w:type="dxa"/>
            <w:gridSpan w:val="3"/>
            <w:tcBorders>
              <w:top w:val="double" w:sz="2" w:space="0" w:color="000001"/>
              <w:left w:val="double" w:sz="2" w:space="0" w:color="000001"/>
              <w:bottom w:val="double" w:sz="2" w:space="0" w:color="000001"/>
              <w:right w:val="double" w:sz="2" w:space="0" w:color="000001"/>
            </w:tcBorders>
          </w:tcPr>
          <w:p w14:paraId="388D809C" w14:textId="77777777" w:rsidR="00D40181" w:rsidRPr="00D40181" w:rsidRDefault="00D40181" w:rsidP="002C3D0D">
            <w:pPr>
              <w:spacing w:after="0" w:line="238" w:lineRule="auto"/>
              <w:ind w:left="2" w:right="1"/>
              <w:rPr>
                <w:rFonts w:ascii="Times New Roman" w:hAnsi="Times New Roman" w:cs="Times New Roman"/>
                <w:sz w:val="20"/>
                <w:szCs w:val="20"/>
              </w:rPr>
            </w:pPr>
            <w:r w:rsidRPr="00D40181">
              <w:rPr>
                <w:rFonts w:ascii="Times New Roman" w:hAnsi="Times New Roman" w:cs="Times New Roman"/>
                <w:sz w:val="20"/>
                <w:szCs w:val="20"/>
              </w:rPr>
              <w:t>Введение символов некоторых частей речи: имени существительного</w:t>
            </w:r>
          </w:p>
          <w:p w14:paraId="278BA8AE" w14:textId="77777777" w:rsidR="00D40181" w:rsidRPr="00D40181" w:rsidRDefault="00D40181" w:rsidP="002C3D0D">
            <w:pPr>
              <w:tabs>
                <w:tab w:val="center" w:pos="137"/>
                <w:tab w:val="center" w:pos="752"/>
                <w:tab w:val="center" w:pos="1722"/>
              </w:tabs>
              <w:spacing w:after="0" w:line="259" w:lineRule="auto"/>
              <w:rPr>
                <w:rFonts w:ascii="Times New Roman" w:hAnsi="Times New Roman" w:cs="Times New Roman"/>
                <w:sz w:val="20"/>
                <w:szCs w:val="20"/>
              </w:rPr>
            </w:pPr>
            <w:r w:rsidRPr="00D40181">
              <w:rPr>
                <w:rFonts w:ascii="Times New Roman" w:eastAsia="Calibri" w:hAnsi="Times New Roman" w:cs="Times New Roman"/>
                <w:sz w:val="20"/>
                <w:szCs w:val="20"/>
              </w:rPr>
              <w:tab/>
            </w:r>
            <w:r w:rsidRPr="00D40181">
              <w:rPr>
                <w:rFonts w:ascii="Times New Roman" w:hAnsi="Times New Roman" w:cs="Times New Roman"/>
                <w:sz w:val="20"/>
                <w:szCs w:val="20"/>
              </w:rPr>
              <w:t>,</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имени</w:t>
            </w:r>
          </w:p>
          <w:p w14:paraId="33D2E40B" w14:textId="3F506E7C" w:rsidR="00D40181" w:rsidRPr="00D40181" w:rsidRDefault="00D40181" w:rsidP="002C3D0D">
            <w:pPr>
              <w:spacing w:after="0" w:line="259" w:lineRule="auto"/>
              <w:ind w:left="2"/>
              <w:rPr>
                <w:rFonts w:ascii="Times New Roman" w:hAnsi="Times New Roman" w:cs="Times New Roman"/>
                <w:sz w:val="20"/>
                <w:szCs w:val="20"/>
              </w:rPr>
            </w:pPr>
            <w:r w:rsidRPr="00D40181">
              <w:rPr>
                <w:rFonts w:ascii="Times New Roman" w:hAnsi="Times New Roman" w:cs="Times New Roman"/>
                <w:sz w:val="20"/>
                <w:szCs w:val="20"/>
              </w:rPr>
              <w:t>прилагательного, глагола.</w:t>
            </w:r>
          </w:p>
        </w:tc>
        <w:tc>
          <w:tcPr>
            <w:tcW w:w="1031" w:type="dxa"/>
            <w:tcBorders>
              <w:top w:val="double" w:sz="2" w:space="0" w:color="000001"/>
              <w:left w:val="double" w:sz="2" w:space="0" w:color="000001"/>
              <w:bottom w:val="double" w:sz="2" w:space="0" w:color="000001"/>
              <w:right w:val="double" w:sz="2" w:space="0" w:color="000001"/>
            </w:tcBorders>
          </w:tcPr>
          <w:p w14:paraId="3C8342C1" w14:textId="77777777" w:rsidR="00D40181" w:rsidRPr="00D40181" w:rsidRDefault="00D40181" w:rsidP="002C3D0D">
            <w:pPr>
              <w:spacing w:after="0" w:line="259" w:lineRule="auto"/>
              <w:ind w:left="3"/>
              <w:rPr>
                <w:rFonts w:ascii="Times New Roman" w:hAnsi="Times New Roman" w:cs="Times New Roman"/>
                <w:sz w:val="20"/>
                <w:szCs w:val="20"/>
              </w:rPr>
            </w:pPr>
            <w:r w:rsidRPr="00D40181">
              <w:rPr>
                <w:rFonts w:ascii="Times New Roman" w:hAnsi="Times New Roman" w:cs="Times New Roman"/>
                <w:sz w:val="20"/>
                <w:szCs w:val="20"/>
              </w:rPr>
              <w:t>с 6 лет</w:t>
            </w:r>
          </w:p>
        </w:tc>
        <w:tc>
          <w:tcPr>
            <w:tcW w:w="1683" w:type="dxa"/>
            <w:tcBorders>
              <w:top w:val="double" w:sz="2" w:space="0" w:color="000001"/>
              <w:left w:val="double" w:sz="2" w:space="0" w:color="000001"/>
              <w:bottom w:val="double" w:sz="2" w:space="0" w:color="000001"/>
              <w:right w:val="double" w:sz="2" w:space="0" w:color="000001"/>
            </w:tcBorders>
          </w:tcPr>
          <w:p w14:paraId="12A4A7E7" w14:textId="77777777" w:rsidR="00D40181" w:rsidRPr="00D40181" w:rsidRDefault="00D40181" w:rsidP="002C3D0D">
            <w:pPr>
              <w:spacing w:after="0" w:line="259" w:lineRule="auto"/>
              <w:ind w:left="4"/>
              <w:rPr>
                <w:rFonts w:ascii="Times New Roman" w:hAnsi="Times New Roman" w:cs="Times New Roman"/>
                <w:sz w:val="20"/>
                <w:szCs w:val="20"/>
              </w:rPr>
            </w:pPr>
            <w:r w:rsidRPr="00D40181">
              <w:rPr>
                <w:rFonts w:ascii="Times New Roman" w:hAnsi="Times New Roman" w:cs="Times New Roman"/>
                <w:sz w:val="20"/>
                <w:szCs w:val="20"/>
              </w:rPr>
              <w:t>1.</w:t>
            </w:r>
          </w:p>
          <w:p w14:paraId="51CA0ED3" w14:textId="77777777" w:rsidR="00D40181" w:rsidRPr="00D40181" w:rsidRDefault="00D40181" w:rsidP="002C3D0D">
            <w:pPr>
              <w:spacing w:after="98" w:line="241" w:lineRule="auto"/>
              <w:ind w:left="4"/>
              <w:rPr>
                <w:rFonts w:ascii="Times New Roman" w:hAnsi="Times New Roman" w:cs="Times New Roman"/>
                <w:sz w:val="20"/>
                <w:szCs w:val="20"/>
              </w:rPr>
            </w:pPr>
            <w:r w:rsidRPr="00D40181">
              <w:rPr>
                <w:rFonts w:ascii="Times New Roman" w:hAnsi="Times New Roman" w:cs="Times New Roman"/>
                <w:sz w:val="20"/>
                <w:szCs w:val="20"/>
              </w:rPr>
              <w:t>Многократная работа</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с материалом.</w:t>
            </w:r>
          </w:p>
          <w:p w14:paraId="4FA7A08C" w14:textId="77777777" w:rsidR="00D40181" w:rsidRPr="00D40181" w:rsidRDefault="00D40181" w:rsidP="002C3D0D">
            <w:pPr>
              <w:spacing w:after="0" w:line="259" w:lineRule="auto"/>
              <w:ind w:left="4"/>
              <w:rPr>
                <w:rFonts w:ascii="Times New Roman" w:hAnsi="Times New Roman" w:cs="Times New Roman"/>
                <w:sz w:val="20"/>
                <w:szCs w:val="20"/>
              </w:rPr>
            </w:pPr>
            <w:r w:rsidRPr="00D40181">
              <w:rPr>
                <w:rFonts w:ascii="Times New Roman" w:hAnsi="Times New Roman" w:cs="Times New Roman"/>
                <w:sz w:val="20"/>
                <w:szCs w:val="20"/>
              </w:rPr>
              <w:t>2. Запись слов в тетрадь.</w:t>
            </w:r>
          </w:p>
        </w:tc>
        <w:tc>
          <w:tcPr>
            <w:tcW w:w="1246" w:type="dxa"/>
            <w:tcBorders>
              <w:top w:val="double" w:sz="2" w:space="0" w:color="000001"/>
              <w:left w:val="double" w:sz="2" w:space="0" w:color="000001"/>
              <w:bottom w:val="double" w:sz="2" w:space="0" w:color="000001"/>
              <w:right w:val="double" w:sz="2" w:space="0" w:color="000001"/>
            </w:tcBorders>
          </w:tcPr>
          <w:p w14:paraId="6CC70A46" w14:textId="5C809A6F" w:rsidR="00D40181" w:rsidRPr="00D40181" w:rsidRDefault="00D40181" w:rsidP="002C3D0D">
            <w:pPr>
              <w:spacing w:after="0" w:line="259" w:lineRule="auto"/>
              <w:ind w:left="3"/>
              <w:rPr>
                <w:rFonts w:ascii="Times New Roman" w:hAnsi="Times New Roman" w:cs="Times New Roman"/>
                <w:sz w:val="20"/>
                <w:szCs w:val="20"/>
              </w:rPr>
            </w:pPr>
            <w:r w:rsidRPr="00D40181">
              <w:rPr>
                <w:rFonts w:ascii="Times New Roman" w:hAnsi="Times New Roman" w:cs="Times New Roman"/>
                <w:sz w:val="20"/>
                <w:szCs w:val="20"/>
              </w:rPr>
              <w:t>Новые слова из материа</w:t>
            </w:r>
            <w:r w:rsidR="00DA5FE1">
              <w:rPr>
                <w:rFonts w:ascii="Times New Roman" w:hAnsi="Times New Roman" w:cs="Times New Roman"/>
                <w:sz w:val="20"/>
                <w:szCs w:val="20"/>
              </w:rPr>
              <w:t>ла</w:t>
            </w:r>
          </w:p>
        </w:tc>
      </w:tr>
      <w:tr w:rsidR="00D40181" w:rsidRPr="00D40181" w14:paraId="68183A11" w14:textId="77777777" w:rsidTr="00DA5FE1">
        <w:tblPrEx>
          <w:tblCellMar>
            <w:top w:w="225" w:type="dxa"/>
            <w:left w:w="0" w:type="dxa"/>
          </w:tblCellMar>
        </w:tblPrEx>
        <w:trPr>
          <w:trHeight w:val="1441"/>
        </w:trPr>
        <w:tc>
          <w:tcPr>
            <w:tcW w:w="2131" w:type="dxa"/>
            <w:tcBorders>
              <w:top w:val="double" w:sz="2" w:space="0" w:color="000001"/>
              <w:left w:val="double" w:sz="2" w:space="0" w:color="000001"/>
              <w:bottom w:val="double" w:sz="2" w:space="0" w:color="000001"/>
              <w:right w:val="double" w:sz="2" w:space="0" w:color="000001"/>
            </w:tcBorders>
          </w:tcPr>
          <w:p w14:paraId="4B2C35EA" w14:textId="77777777" w:rsidR="00D40181" w:rsidRPr="00D40181" w:rsidRDefault="00D40181" w:rsidP="002C3D0D">
            <w:pPr>
              <w:tabs>
                <w:tab w:val="center" w:pos="1274"/>
                <w:tab w:val="right" w:pos="2046"/>
              </w:tabs>
              <w:spacing w:after="0" w:line="259" w:lineRule="auto"/>
              <w:rPr>
                <w:rFonts w:ascii="Times New Roman" w:hAnsi="Times New Roman" w:cs="Times New Roman"/>
                <w:sz w:val="20"/>
                <w:szCs w:val="20"/>
              </w:rPr>
            </w:pPr>
            <w:r w:rsidRPr="00D40181">
              <w:rPr>
                <w:rFonts w:ascii="Times New Roman" w:hAnsi="Times New Roman" w:cs="Times New Roman"/>
                <w:sz w:val="20"/>
                <w:szCs w:val="20"/>
              </w:rPr>
              <w:t>Тетрадь</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для</w:t>
            </w:r>
          </w:p>
          <w:p w14:paraId="7A1D33DC" w14:textId="77777777" w:rsidR="00D40181" w:rsidRPr="00D40181" w:rsidRDefault="00D40181" w:rsidP="002C3D0D">
            <w:pPr>
              <w:spacing w:after="0" w:line="259" w:lineRule="auto"/>
              <w:ind w:left="106"/>
              <w:rPr>
                <w:rFonts w:ascii="Times New Roman" w:hAnsi="Times New Roman" w:cs="Times New Roman"/>
                <w:sz w:val="20"/>
                <w:szCs w:val="20"/>
              </w:rPr>
            </w:pPr>
            <w:r w:rsidRPr="00D40181">
              <w:rPr>
                <w:rFonts w:ascii="Times New Roman" w:hAnsi="Times New Roman" w:cs="Times New Roman"/>
                <w:sz w:val="20"/>
                <w:szCs w:val="20"/>
              </w:rPr>
              <w:t>Свободного</w:t>
            </w:r>
          </w:p>
          <w:p w14:paraId="4D5B87AA" w14:textId="77777777" w:rsidR="00D40181" w:rsidRPr="00D40181" w:rsidRDefault="00D40181" w:rsidP="002C3D0D">
            <w:pPr>
              <w:tabs>
                <w:tab w:val="center" w:pos="1044"/>
                <w:tab w:val="right" w:pos="2046"/>
              </w:tabs>
              <w:spacing w:after="0" w:line="259" w:lineRule="auto"/>
              <w:rPr>
                <w:rFonts w:ascii="Times New Roman" w:hAnsi="Times New Roman" w:cs="Times New Roman"/>
                <w:sz w:val="20"/>
                <w:szCs w:val="20"/>
              </w:rPr>
            </w:pPr>
            <w:r w:rsidRPr="00D40181">
              <w:rPr>
                <w:rFonts w:ascii="Times New Roman" w:hAnsi="Times New Roman" w:cs="Times New Roman"/>
                <w:sz w:val="20"/>
                <w:szCs w:val="20"/>
              </w:rPr>
              <w:t>письма</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«Умею</w:t>
            </w:r>
          </w:p>
          <w:p w14:paraId="4B7071A1" w14:textId="77777777" w:rsidR="00D40181" w:rsidRPr="00D40181" w:rsidRDefault="00D40181" w:rsidP="002C3D0D">
            <w:pPr>
              <w:spacing w:after="0" w:line="259" w:lineRule="auto"/>
              <w:ind w:left="106"/>
              <w:rPr>
                <w:rFonts w:ascii="Times New Roman" w:hAnsi="Times New Roman" w:cs="Times New Roman"/>
                <w:sz w:val="20"/>
                <w:szCs w:val="20"/>
              </w:rPr>
            </w:pPr>
            <w:r w:rsidRPr="00D40181">
              <w:rPr>
                <w:rFonts w:ascii="Times New Roman" w:hAnsi="Times New Roman" w:cs="Times New Roman"/>
                <w:sz w:val="20"/>
                <w:szCs w:val="20"/>
              </w:rPr>
              <w:t>писать»</w:t>
            </w:r>
          </w:p>
        </w:tc>
        <w:tc>
          <w:tcPr>
            <w:tcW w:w="2133" w:type="dxa"/>
            <w:tcBorders>
              <w:top w:val="double" w:sz="2" w:space="0" w:color="000001"/>
              <w:left w:val="double" w:sz="2" w:space="0" w:color="000001"/>
              <w:bottom w:val="double" w:sz="2" w:space="0" w:color="000001"/>
              <w:right w:val="double" w:sz="2" w:space="0" w:color="000001"/>
            </w:tcBorders>
          </w:tcPr>
          <w:p w14:paraId="33C40468" w14:textId="77777777" w:rsidR="00D40181" w:rsidRPr="00D40181" w:rsidRDefault="00D40181" w:rsidP="002C3D0D">
            <w:pPr>
              <w:spacing w:after="0" w:line="238" w:lineRule="auto"/>
              <w:ind w:left="104"/>
              <w:rPr>
                <w:rFonts w:ascii="Times New Roman" w:hAnsi="Times New Roman" w:cs="Times New Roman"/>
                <w:sz w:val="20"/>
                <w:szCs w:val="20"/>
              </w:rPr>
            </w:pPr>
            <w:r w:rsidRPr="00D40181">
              <w:rPr>
                <w:rFonts w:ascii="Times New Roman" w:hAnsi="Times New Roman" w:cs="Times New Roman"/>
                <w:sz w:val="20"/>
                <w:szCs w:val="20"/>
              </w:rPr>
              <w:t>Использование первых грамматических</w:t>
            </w:r>
          </w:p>
          <w:p w14:paraId="01E9D83C" w14:textId="77777777" w:rsidR="00D40181" w:rsidRPr="00D40181" w:rsidRDefault="00D40181" w:rsidP="002C3D0D">
            <w:pPr>
              <w:spacing w:after="0" w:line="259" w:lineRule="auto"/>
              <w:ind w:left="104"/>
              <w:rPr>
                <w:rFonts w:ascii="Times New Roman" w:hAnsi="Times New Roman" w:cs="Times New Roman"/>
                <w:sz w:val="20"/>
                <w:szCs w:val="20"/>
              </w:rPr>
            </w:pPr>
            <w:r w:rsidRPr="00D40181">
              <w:rPr>
                <w:rFonts w:ascii="Times New Roman" w:hAnsi="Times New Roman" w:cs="Times New Roman"/>
                <w:sz w:val="20"/>
                <w:szCs w:val="20"/>
              </w:rPr>
              <w:t>понятий в письменной речи.</w:t>
            </w:r>
          </w:p>
        </w:tc>
        <w:tc>
          <w:tcPr>
            <w:tcW w:w="1258" w:type="dxa"/>
            <w:tcBorders>
              <w:top w:val="double" w:sz="2" w:space="0" w:color="000001"/>
              <w:left w:val="double" w:sz="2" w:space="0" w:color="000001"/>
              <w:bottom w:val="double" w:sz="2" w:space="0" w:color="000001"/>
              <w:right w:val="nil"/>
            </w:tcBorders>
          </w:tcPr>
          <w:p w14:paraId="03193018" w14:textId="77777777" w:rsidR="00D40181" w:rsidRPr="00D40181" w:rsidRDefault="00D40181" w:rsidP="002C3D0D">
            <w:pPr>
              <w:spacing w:after="0" w:line="259" w:lineRule="auto"/>
              <w:ind w:left="107"/>
              <w:rPr>
                <w:rFonts w:ascii="Times New Roman" w:hAnsi="Times New Roman" w:cs="Times New Roman"/>
                <w:sz w:val="20"/>
                <w:szCs w:val="20"/>
              </w:rPr>
            </w:pPr>
            <w:r w:rsidRPr="00D40181">
              <w:rPr>
                <w:rFonts w:ascii="Times New Roman" w:hAnsi="Times New Roman" w:cs="Times New Roman"/>
                <w:sz w:val="20"/>
                <w:szCs w:val="20"/>
              </w:rPr>
              <w:t>Работа заданиям тетради.</w:t>
            </w:r>
          </w:p>
        </w:tc>
        <w:tc>
          <w:tcPr>
            <w:tcW w:w="518" w:type="dxa"/>
            <w:tcBorders>
              <w:top w:val="double" w:sz="2" w:space="0" w:color="000001"/>
              <w:left w:val="nil"/>
              <w:bottom w:val="double" w:sz="2" w:space="0" w:color="000001"/>
              <w:right w:val="nil"/>
            </w:tcBorders>
          </w:tcPr>
          <w:p w14:paraId="7856C855" w14:textId="77777777" w:rsidR="00D40181" w:rsidRPr="00D40181" w:rsidRDefault="00D40181" w:rsidP="002C3D0D">
            <w:pPr>
              <w:spacing w:after="0" w:line="259" w:lineRule="auto"/>
              <w:rPr>
                <w:rFonts w:ascii="Times New Roman" w:hAnsi="Times New Roman" w:cs="Times New Roman"/>
                <w:sz w:val="20"/>
                <w:szCs w:val="20"/>
              </w:rPr>
            </w:pPr>
            <w:r w:rsidRPr="00D40181">
              <w:rPr>
                <w:rFonts w:ascii="Times New Roman" w:hAnsi="Times New Roman" w:cs="Times New Roman"/>
                <w:sz w:val="20"/>
                <w:szCs w:val="20"/>
              </w:rPr>
              <w:t xml:space="preserve"> </w:t>
            </w:r>
          </w:p>
          <w:p w14:paraId="34505DE2" w14:textId="77777777" w:rsidR="00D40181" w:rsidRPr="00D40181" w:rsidRDefault="00D40181" w:rsidP="002C3D0D">
            <w:pPr>
              <w:spacing w:after="0" w:line="259" w:lineRule="auto"/>
              <w:ind w:left="194"/>
              <w:rPr>
                <w:rFonts w:ascii="Times New Roman" w:hAnsi="Times New Roman" w:cs="Times New Roman"/>
                <w:sz w:val="20"/>
                <w:szCs w:val="20"/>
              </w:rPr>
            </w:pPr>
            <w:r w:rsidRPr="00D40181">
              <w:rPr>
                <w:rFonts w:ascii="Times New Roman" w:hAnsi="Times New Roman" w:cs="Times New Roman"/>
                <w:sz w:val="20"/>
                <w:szCs w:val="20"/>
              </w:rPr>
              <w:t xml:space="preserve"> </w:t>
            </w:r>
          </w:p>
        </w:tc>
        <w:tc>
          <w:tcPr>
            <w:tcW w:w="348" w:type="dxa"/>
            <w:tcBorders>
              <w:top w:val="double" w:sz="2" w:space="0" w:color="000001"/>
              <w:left w:val="nil"/>
              <w:bottom w:val="double" w:sz="2" w:space="0" w:color="000001"/>
              <w:right w:val="double" w:sz="2" w:space="0" w:color="000001"/>
            </w:tcBorders>
          </w:tcPr>
          <w:p w14:paraId="0A2E86CA" w14:textId="77777777" w:rsidR="00D40181" w:rsidRPr="00D40181" w:rsidRDefault="00D40181" w:rsidP="002C3D0D">
            <w:pPr>
              <w:spacing w:after="0" w:line="259" w:lineRule="auto"/>
              <w:jc w:val="right"/>
              <w:rPr>
                <w:rFonts w:ascii="Times New Roman" w:hAnsi="Times New Roman" w:cs="Times New Roman"/>
                <w:sz w:val="20"/>
                <w:szCs w:val="20"/>
              </w:rPr>
            </w:pPr>
            <w:r w:rsidRPr="00D40181">
              <w:rPr>
                <w:rFonts w:ascii="Times New Roman" w:hAnsi="Times New Roman" w:cs="Times New Roman"/>
                <w:sz w:val="20"/>
                <w:szCs w:val="20"/>
              </w:rPr>
              <w:t>по в</w:t>
            </w:r>
          </w:p>
        </w:tc>
        <w:tc>
          <w:tcPr>
            <w:tcW w:w="1031" w:type="dxa"/>
            <w:tcBorders>
              <w:top w:val="double" w:sz="2" w:space="0" w:color="000001"/>
              <w:left w:val="double" w:sz="2" w:space="0" w:color="000001"/>
              <w:bottom w:val="double" w:sz="2" w:space="0" w:color="000001"/>
              <w:right w:val="double" w:sz="2" w:space="0" w:color="000001"/>
            </w:tcBorders>
          </w:tcPr>
          <w:p w14:paraId="35F5A523" w14:textId="77777777" w:rsidR="00D40181" w:rsidRPr="00D40181" w:rsidRDefault="00D40181" w:rsidP="002C3D0D">
            <w:pPr>
              <w:spacing w:after="76" w:line="259" w:lineRule="auto"/>
              <w:ind w:left="107"/>
              <w:rPr>
                <w:rFonts w:ascii="Times New Roman" w:hAnsi="Times New Roman" w:cs="Times New Roman"/>
                <w:sz w:val="20"/>
                <w:szCs w:val="20"/>
              </w:rPr>
            </w:pPr>
            <w:r w:rsidRPr="00D40181">
              <w:rPr>
                <w:rFonts w:ascii="Times New Roman" w:hAnsi="Times New Roman" w:cs="Times New Roman"/>
                <w:sz w:val="20"/>
                <w:szCs w:val="20"/>
              </w:rPr>
              <w:t>с 5,5–</w:t>
            </w:r>
          </w:p>
          <w:p w14:paraId="2BCCFA92" w14:textId="77777777" w:rsidR="00D40181" w:rsidRPr="00D40181" w:rsidRDefault="00D40181" w:rsidP="002C3D0D">
            <w:pPr>
              <w:spacing w:after="0" w:line="259" w:lineRule="auto"/>
              <w:ind w:left="107"/>
              <w:rPr>
                <w:rFonts w:ascii="Times New Roman" w:hAnsi="Times New Roman" w:cs="Times New Roman"/>
                <w:sz w:val="20"/>
                <w:szCs w:val="20"/>
              </w:rPr>
            </w:pPr>
            <w:r w:rsidRPr="00D40181">
              <w:rPr>
                <w:rFonts w:ascii="Times New Roman" w:hAnsi="Times New Roman" w:cs="Times New Roman"/>
                <w:sz w:val="20"/>
                <w:szCs w:val="20"/>
              </w:rPr>
              <w:t>6 лет</w:t>
            </w:r>
          </w:p>
        </w:tc>
        <w:tc>
          <w:tcPr>
            <w:tcW w:w="1683" w:type="dxa"/>
            <w:tcBorders>
              <w:top w:val="double" w:sz="2" w:space="0" w:color="000001"/>
              <w:left w:val="double" w:sz="2" w:space="0" w:color="000001"/>
              <w:bottom w:val="double" w:sz="2" w:space="0" w:color="000001"/>
              <w:right w:val="double" w:sz="2" w:space="0" w:color="000001"/>
            </w:tcBorders>
          </w:tcPr>
          <w:p w14:paraId="71B5781F" w14:textId="77777777" w:rsidR="00D40181" w:rsidRPr="00D40181" w:rsidRDefault="00D40181" w:rsidP="002C3D0D">
            <w:pPr>
              <w:spacing w:after="0" w:line="259" w:lineRule="auto"/>
              <w:ind w:left="108"/>
              <w:rPr>
                <w:rFonts w:ascii="Times New Roman" w:hAnsi="Times New Roman" w:cs="Times New Roman"/>
                <w:sz w:val="20"/>
                <w:szCs w:val="20"/>
              </w:rPr>
            </w:pPr>
            <w:r w:rsidRPr="00D40181">
              <w:rPr>
                <w:rFonts w:ascii="Times New Roman" w:hAnsi="Times New Roman" w:cs="Times New Roman"/>
                <w:sz w:val="20"/>
                <w:szCs w:val="20"/>
              </w:rPr>
              <w:t>1.</w:t>
            </w:r>
          </w:p>
          <w:p w14:paraId="59CE293B" w14:textId="77777777" w:rsidR="00D40181" w:rsidRPr="00D40181" w:rsidRDefault="00D40181" w:rsidP="002C3D0D">
            <w:pPr>
              <w:spacing w:after="98" w:line="241" w:lineRule="auto"/>
              <w:ind w:left="108"/>
              <w:rPr>
                <w:rFonts w:ascii="Times New Roman" w:hAnsi="Times New Roman" w:cs="Times New Roman"/>
                <w:sz w:val="20"/>
                <w:szCs w:val="20"/>
              </w:rPr>
            </w:pPr>
            <w:r w:rsidRPr="00D40181">
              <w:rPr>
                <w:rFonts w:ascii="Times New Roman" w:hAnsi="Times New Roman" w:cs="Times New Roman"/>
                <w:sz w:val="20"/>
                <w:szCs w:val="20"/>
              </w:rPr>
              <w:t>Многократная работа</w:t>
            </w:r>
            <w:r w:rsidRPr="00D40181">
              <w:rPr>
                <w:rFonts w:ascii="Times New Roman" w:hAnsi="Times New Roman" w:cs="Times New Roman"/>
                <w:sz w:val="20"/>
                <w:szCs w:val="20"/>
              </w:rPr>
              <w:tab/>
              <w:t xml:space="preserve"> </w:t>
            </w:r>
            <w:r w:rsidRPr="00D40181">
              <w:rPr>
                <w:rFonts w:ascii="Times New Roman" w:hAnsi="Times New Roman" w:cs="Times New Roman"/>
                <w:sz w:val="20"/>
                <w:szCs w:val="20"/>
              </w:rPr>
              <w:tab/>
              <w:t>с тетрадью.</w:t>
            </w:r>
          </w:p>
          <w:p w14:paraId="5510B2E5" w14:textId="77777777" w:rsidR="00D40181" w:rsidRPr="00D40181" w:rsidRDefault="00D40181" w:rsidP="002C3D0D">
            <w:pPr>
              <w:spacing w:after="0" w:line="259" w:lineRule="auto"/>
              <w:ind w:left="108"/>
              <w:rPr>
                <w:rFonts w:ascii="Times New Roman" w:hAnsi="Times New Roman" w:cs="Times New Roman"/>
                <w:sz w:val="20"/>
                <w:szCs w:val="20"/>
              </w:rPr>
            </w:pPr>
            <w:r w:rsidRPr="00D40181">
              <w:rPr>
                <w:rFonts w:ascii="Times New Roman" w:hAnsi="Times New Roman" w:cs="Times New Roman"/>
                <w:sz w:val="20"/>
                <w:szCs w:val="20"/>
              </w:rPr>
              <w:t>2. Запись слов и предложений.</w:t>
            </w:r>
          </w:p>
        </w:tc>
        <w:tc>
          <w:tcPr>
            <w:tcW w:w="1246" w:type="dxa"/>
            <w:tcBorders>
              <w:top w:val="double" w:sz="2" w:space="0" w:color="000001"/>
              <w:left w:val="double" w:sz="2" w:space="0" w:color="000001"/>
              <w:bottom w:val="double" w:sz="2" w:space="0" w:color="000001"/>
              <w:right w:val="double" w:sz="2" w:space="0" w:color="000001"/>
            </w:tcBorders>
          </w:tcPr>
          <w:p w14:paraId="7CABDBB2" w14:textId="77777777" w:rsidR="00D40181" w:rsidRPr="00D40181" w:rsidRDefault="00D40181" w:rsidP="002C3D0D">
            <w:pPr>
              <w:spacing w:after="0" w:line="259" w:lineRule="auto"/>
              <w:ind w:left="107"/>
              <w:rPr>
                <w:rFonts w:ascii="Times New Roman" w:hAnsi="Times New Roman" w:cs="Times New Roman"/>
                <w:sz w:val="20"/>
                <w:szCs w:val="20"/>
              </w:rPr>
            </w:pPr>
            <w:r w:rsidRPr="00D40181">
              <w:rPr>
                <w:rFonts w:ascii="Times New Roman" w:hAnsi="Times New Roman" w:cs="Times New Roman"/>
                <w:sz w:val="20"/>
                <w:szCs w:val="20"/>
              </w:rPr>
              <w:t>Новые слова из текстов тетради</w:t>
            </w:r>
          </w:p>
        </w:tc>
      </w:tr>
    </w:tbl>
    <w:p w14:paraId="11114171" w14:textId="77777777" w:rsidR="00DA5FE1" w:rsidRDefault="00DA5FE1" w:rsidP="00DA5FE1">
      <w:pPr>
        <w:pStyle w:val="a3"/>
        <w:ind w:right="-1"/>
        <w:contextualSpacing/>
        <w:jc w:val="center"/>
        <w:rPr>
          <w:rFonts w:ascii="Times New Roman" w:hAnsi="Times New Roman"/>
          <w:b/>
          <w:sz w:val="24"/>
          <w:szCs w:val="24"/>
        </w:rPr>
      </w:pPr>
    </w:p>
    <w:p w14:paraId="0DCD4A4F" w14:textId="77777777" w:rsidR="00DA5FE1" w:rsidRPr="00B8479A" w:rsidRDefault="00DA5FE1" w:rsidP="00DA5FE1">
      <w:pPr>
        <w:pStyle w:val="a3"/>
        <w:spacing w:after="0" w:line="240" w:lineRule="auto"/>
        <w:ind w:left="-567" w:right="-1"/>
        <w:contextualSpacing/>
        <w:jc w:val="both"/>
        <w:rPr>
          <w:rFonts w:ascii="Times New Roman" w:hAnsi="Times New Roman"/>
          <w:b/>
          <w:sz w:val="24"/>
          <w:szCs w:val="24"/>
        </w:rPr>
      </w:pPr>
      <w:r w:rsidRPr="00B8479A">
        <w:rPr>
          <w:rFonts w:ascii="Times New Roman" w:eastAsia="TimesNewRoman" w:hAnsi="Times New Roman"/>
          <w:bCs/>
          <w:color w:val="000000"/>
          <w:sz w:val="24"/>
          <w:szCs w:val="24"/>
        </w:rPr>
        <w:t>Описание материалов и с</w:t>
      </w:r>
      <w:r w:rsidRPr="00B8479A">
        <w:rPr>
          <w:rFonts w:ascii="Times New Roman" w:eastAsia="TimesNewRoman" w:hAnsi="Times New Roman"/>
          <w:color w:val="000000"/>
          <w:sz w:val="24"/>
          <w:szCs w:val="24"/>
        </w:rPr>
        <w:t xml:space="preserve">одержание работы в образовательной области </w:t>
      </w:r>
      <w:r w:rsidRPr="00B8479A">
        <w:rPr>
          <w:rFonts w:ascii="Times New Roman" w:hAnsi="Times New Roman"/>
          <w:color w:val="000000"/>
          <w:sz w:val="24"/>
          <w:szCs w:val="24"/>
        </w:rPr>
        <w:t>«</w:t>
      </w:r>
      <w:r w:rsidRPr="00B8479A">
        <w:rPr>
          <w:rFonts w:ascii="Times New Roman" w:eastAsia="TimesNewRoman" w:hAnsi="Times New Roman"/>
          <w:color w:val="000000"/>
          <w:sz w:val="24"/>
          <w:szCs w:val="24"/>
        </w:rPr>
        <w:t>Речевое развитие</w:t>
      </w:r>
      <w:r w:rsidRPr="00B8479A">
        <w:rPr>
          <w:rFonts w:ascii="Times New Roman" w:hAnsi="Times New Roman"/>
          <w:color w:val="000000"/>
          <w:sz w:val="24"/>
          <w:szCs w:val="24"/>
        </w:rPr>
        <w:t xml:space="preserve">» </w:t>
      </w:r>
      <w:r w:rsidRPr="00B8479A">
        <w:rPr>
          <w:rFonts w:ascii="Times New Roman" w:eastAsia="TimesNewRoman" w:hAnsi="Times New Roman"/>
          <w:color w:val="000000"/>
          <w:sz w:val="24"/>
          <w:szCs w:val="24"/>
        </w:rPr>
        <w:t xml:space="preserve">представлено в </w:t>
      </w:r>
      <w:r w:rsidRPr="00B8479A">
        <w:rPr>
          <w:rFonts w:ascii="Times New Roman" w:eastAsia="TimesNewRoman" w:hAnsi="Times New Roman"/>
          <w:b/>
          <w:color w:val="000000"/>
          <w:sz w:val="24"/>
          <w:szCs w:val="24"/>
        </w:rPr>
        <w:t xml:space="preserve">примерной основной образовательной программе </w:t>
      </w:r>
      <w:r w:rsidRPr="00B8479A">
        <w:rPr>
          <w:rFonts w:ascii="Times New Roman" w:hAnsi="Times New Roman"/>
          <w:b/>
          <w:color w:val="000000"/>
          <w:sz w:val="24"/>
          <w:szCs w:val="24"/>
        </w:rPr>
        <w:t>«</w:t>
      </w:r>
      <w:r w:rsidRPr="00B8479A">
        <w:rPr>
          <w:rFonts w:ascii="Times New Roman" w:eastAsia="TimesNewRoman" w:hAnsi="Times New Roman"/>
          <w:b/>
          <w:color w:val="000000"/>
          <w:sz w:val="24"/>
          <w:szCs w:val="24"/>
        </w:rPr>
        <w:t>Детский сад по системе Монтессори</w:t>
      </w:r>
      <w:r w:rsidRPr="00B8479A">
        <w:rPr>
          <w:rFonts w:ascii="Times New Roman" w:hAnsi="Times New Roman"/>
          <w:b/>
          <w:color w:val="000000"/>
          <w:sz w:val="24"/>
          <w:szCs w:val="24"/>
        </w:rPr>
        <w:t xml:space="preserve">» </w:t>
      </w:r>
      <w:r w:rsidRPr="00B8479A">
        <w:rPr>
          <w:rFonts w:ascii="Times New Roman" w:eastAsia="TimesNewRoman" w:hAnsi="Times New Roman"/>
          <w:b/>
          <w:color w:val="000000"/>
          <w:sz w:val="24"/>
          <w:szCs w:val="24"/>
        </w:rPr>
        <w:t>под ред</w:t>
      </w:r>
      <w:r w:rsidRPr="00B8479A">
        <w:rPr>
          <w:rFonts w:ascii="Times New Roman" w:hAnsi="Times New Roman"/>
          <w:b/>
          <w:color w:val="000000"/>
          <w:sz w:val="24"/>
          <w:szCs w:val="24"/>
        </w:rPr>
        <w:t xml:space="preserve">. </w:t>
      </w:r>
      <w:proofErr w:type="spellStart"/>
      <w:r w:rsidRPr="00B8479A">
        <w:rPr>
          <w:rFonts w:ascii="Times New Roman" w:eastAsia="TimesNewRoman" w:hAnsi="Times New Roman"/>
          <w:b/>
          <w:color w:val="000000"/>
          <w:sz w:val="24"/>
          <w:szCs w:val="24"/>
        </w:rPr>
        <w:t>Е</w:t>
      </w:r>
      <w:r w:rsidRPr="00B8479A">
        <w:rPr>
          <w:rFonts w:ascii="Times New Roman" w:hAnsi="Times New Roman"/>
          <w:b/>
          <w:color w:val="000000"/>
          <w:sz w:val="24"/>
          <w:szCs w:val="24"/>
        </w:rPr>
        <w:t>.</w:t>
      </w:r>
      <w:r w:rsidRPr="00B8479A">
        <w:rPr>
          <w:rFonts w:ascii="Times New Roman" w:eastAsia="TimesNewRoman" w:hAnsi="Times New Roman"/>
          <w:b/>
          <w:color w:val="000000"/>
          <w:sz w:val="24"/>
          <w:szCs w:val="24"/>
        </w:rPr>
        <w:t>А</w:t>
      </w:r>
      <w:r w:rsidRPr="00B8479A">
        <w:rPr>
          <w:rFonts w:ascii="Times New Roman" w:hAnsi="Times New Roman"/>
          <w:b/>
          <w:color w:val="000000"/>
          <w:sz w:val="24"/>
          <w:szCs w:val="24"/>
        </w:rPr>
        <w:t>.</w:t>
      </w:r>
      <w:r w:rsidRPr="00B8479A">
        <w:rPr>
          <w:rFonts w:ascii="Times New Roman" w:eastAsia="TimesNewRoman" w:hAnsi="Times New Roman"/>
          <w:b/>
          <w:color w:val="000000"/>
          <w:sz w:val="24"/>
          <w:szCs w:val="24"/>
        </w:rPr>
        <w:t>Хилтунен</w:t>
      </w:r>
      <w:proofErr w:type="spellEnd"/>
      <w:r w:rsidRPr="00B8479A">
        <w:rPr>
          <w:rFonts w:ascii="Times New Roman" w:eastAsia="TimesNewRoman" w:hAnsi="Times New Roman"/>
          <w:b/>
          <w:color w:val="000000"/>
          <w:sz w:val="24"/>
          <w:szCs w:val="24"/>
        </w:rPr>
        <w:t xml:space="preserve"> стр</w:t>
      </w:r>
      <w:r w:rsidRPr="00B8479A">
        <w:rPr>
          <w:rFonts w:ascii="Times New Roman" w:hAnsi="Times New Roman"/>
          <w:b/>
          <w:color w:val="000000"/>
          <w:sz w:val="24"/>
          <w:szCs w:val="24"/>
        </w:rPr>
        <w:t xml:space="preserve">. </w:t>
      </w:r>
      <w:r w:rsidRPr="00B8479A">
        <w:rPr>
          <w:rFonts w:ascii="Times New Roman" w:hAnsi="Times New Roman"/>
          <w:b/>
          <w:sz w:val="24"/>
          <w:szCs w:val="24"/>
        </w:rPr>
        <w:t xml:space="preserve">47, 51-52, </w:t>
      </w:r>
      <w:r w:rsidRPr="00B8479A">
        <w:rPr>
          <w:rFonts w:ascii="Times New Roman" w:hAnsi="Times New Roman"/>
          <w:b/>
          <w:color w:val="000000"/>
          <w:sz w:val="24"/>
          <w:szCs w:val="24"/>
        </w:rPr>
        <w:t xml:space="preserve">94-103 (2015 </w:t>
      </w:r>
      <w:r w:rsidRPr="00B8479A">
        <w:rPr>
          <w:rFonts w:ascii="Times New Roman" w:eastAsia="TimesNewRoman" w:hAnsi="Times New Roman"/>
          <w:b/>
          <w:color w:val="000000"/>
          <w:sz w:val="24"/>
          <w:szCs w:val="24"/>
        </w:rPr>
        <w:t>г</w:t>
      </w:r>
      <w:r w:rsidRPr="00B8479A">
        <w:rPr>
          <w:rFonts w:ascii="Times New Roman" w:hAnsi="Times New Roman"/>
          <w:b/>
          <w:color w:val="000000"/>
          <w:sz w:val="24"/>
          <w:szCs w:val="24"/>
        </w:rPr>
        <w:t>.).</w:t>
      </w:r>
    </w:p>
    <w:p w14:paraId="33CF917F" w14:textId="77777777" w:rsidR="00DA5FE1" w:rsidRDefault="00DA5FE1" w:rsidP="00DA5FE1">
      <w:pPr>
        <w:pStyle w:val="a3"/>
        <w:ind w:right="-1"/>
        <w:contextualSpacing/>
        <w:jc w:val="center"/>
        <w:rPr>
          <w:rFonts w:ascii="Times New Roman" w:hAnsi="Times New Roman"/>
          <w:b/>
          <w:sz w:val="24"/>
          <w:szCs w:val="24"/>
        </w:rPr>
      </w:pPr>
    </w:p>
    <w:p w14:paraId="56EF0B1C" w14:textId="07AF2127" w:rsidR="00DA5FE1" w:rsidRDefault="00DA5FE1" w:rsidP="00DA5FE1">
      <w:pPr>
        <w:pStyle w:val="a3"/>
        <w:ind w:right="-1"/>
        <w:contextualSpacing/>
        <w:jc w:val="center"/>
        <w:rPr>
          <w:rFonts w:ascii="Times New Roman" w:hAnsi="Times New Roman"/>
          <w:b/>
          <w:sz w:val="24"/>
          <w:szCs w:val="24"/>
        </w:rPr>
      </w:pPr>
      <w:r>
        <w:rPr>
          <w:rFonts w:ascii="Times New Roman" w:hAnsi="Times New Roman"/>
          <w:b/>
          <w:sz w:val="24"/>
          <w:szCs w:val="24"/>
        </w:rPr>
        <w:t xml:space="preserve">Направления и возможные </w:t>
      </w:r>
      <w:r w:rsidRPr="00AE0F98">
        <w:rPr>
          <w:rFonts w:ascii="Times New Roman" w:hAnsi="Times New Roman"/>
          <w:b/>
          <w:sz w:val="24"/>
          <w:szCs w:val="24"/>
        </w:rPr>
        <w:t xml:space="preserve">формы организации образовательного процесса </w:t>
      </w:r>
    </w:p>
    <w:p w14:paraId="2B8A1B32" w14:textId="77777777" w:rsidR="00DA5FE1" w:rsidRPr="00AE0F98" w:rsidRDefault="00DA5FE1" w:rsidP="00DA5FE1">
      <w:pPr>
        <w:pStyle w:val="a3"/>
        <w:ind w:right="-1"/>
        <w:contextualSpacing/>
        <w:jc w:val="center"/>
        <w:rPr>
          <w:rFonts w:ascii="Times New Roman" w:hAnsi="Times New Roman"/>
          <w:sz w:val="24"/>
          <w:szCs w:val="24"/>
        </w:rPr>
      </w:pPr>
      <w:r w:rsidRPr="00AE0F98">
        <w:rPr>
          <w:rFonts w:ascii="Times New Roman" w:hAnsi="Times New Roman"/>
          <w:b/>
          <w:sz w:val="24"/>
          <w:szCs w:val="24"/>
        </w:rPr>
        <w:t>по образовательной области «</w:t>
      </w:r>
      <w:r>
        <w:rPr>
          <w:rFonts w:ascii="Times New Roman" w:hAnsi="Times New Roman"/>
          <w:b/>
          <w:sz w:val="24"/>
          <w:szCs w:val="24"/>
        </w:rPr>
        <w:t xml:space="preserve">Познавательное </w:t>
      </w:r>
      <w:r w:rsidRPr="00AE0F98">
        <w:rPr>
          <w:rFonts w:ascii="Times New Roman" w:hAnsi="Times New Roman"/>
          <w:b/>
          <w:sz w:val="24"/>
          <w:szCs w:val="24"/>
        </w:rPr>
        <w:t>развитие»</w:t>
      </w:r>
    </w:p>
    <w:p w14:paraId="6C4227D3" w14:textId="77777777" w:rsidR="00DA5FE1" w:rsidRPr="00B52E1A" w:rsidRDefault="00DA5FE1" w:rsidP="00DA5FE1">
      <w:pPr>
        <w:pStyle w:val="a3"/>
        <w:ind w:right="-1" w:firstLine="709"/>
        <w:contextualSpacing/>
        <w:jc w:val="both"/>
        <w:rPr>
          <w:rFonts w:ascii="Times New Roman" w:hAnsi="Times New Roman"/>
          <w:color w:val="000000"/>
          <w:sz w:val="16"/>
          <w:szCs w:val="16"/>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670"/>
      </w:tblGrid>
      <w:tr w:rsidR="00DA5FE1" w:rsidRPr="00D03109" w14:paraId="780E18B8" w14:textId="77777777" w:rsidTr="00DA5FE1">
        <w:tc>
          <w:tcPr>
            <w:tcW w:w="4962" w:type="dxa"/>
            <w:shd w:val="clear" w:color="auto" w:fill="auto"/>
            <w:vAlign w:val="center"/>
          </w:tcPr>
          <w:p w14:paraId="40FEC19D" w14:textId="77777777" w:rsidR="00DA5FE1" w:rsidRPr="00DA5FE1" w:rsidRDefault="00DA5FE1" w:rsidP="002C3D0D">
            <w:pPr>
              <w:pStyle w:val="a3"/>
              <w:spacing w:line="240" w:lineRule="auto"/>
              <w:contextualSpacing/>
              <w:jc w:val="center"/>
              <w:rPr>
                <w:rFonts w:ascii="Times New Roman" w:hAnsi="Times New Roman"/>
                <w:sz w:val="24"/>
                <w:szCs w:val="24"/>
                <w:lang w:val="ru-RU"/>
              </w:rPr>
            </w:pPr>
            <w:r w:rsidRPr="00DA5FE1">
              <w:rPr>
                <w:rFonts w:ascii="Times New Roman" w:eastAsia="TimesNewRoman" w:hAnsi="Times New Roman"/>
                <w:b/>
                <w:bCs/>
                <w:color w:val="000000"/>
                <w:sz w:val="24"/>
                <w:szCs w:val="24"/>
                <w:lang w:val="ru-RU"/>
              </w:rPr>
              <w:t>Направления</w:t>
            </w:r>
          </w:p>
        </w:tc>
        <w:tc>
          <w:tcPr>
            <w:tcW w:w="5670" w:type="dxa"/>
            <w:shd w:val="clear" w:color="auto" w:fill="auto"/>
            <w:vAlign w:val="center"/>
          </w:tcPr>
          <w:p w14:paraId="08567689" w14:textId="77777777" w:rsidR="00DA5FE1" w:rsidRPr="00DA5FE1" w:rsidRDefault="00DA5FE1" w:rsidP="002C3D0D">
            <w:pPr>
              <w:pStyle w:val="a3"/>
              <w:spacing w:line="240" w:lineRule="auto"/>
              <w:contextualSpacing/>
              <w:jc w:val="center"/>
              <w:rPr>
                <w:rFonts w:ascii="Times New Roman" w:hAnsi="Times New Roman"/>
                <w:b/>
                <w:sz w:val="24"/>
                <w:szCs w:val="24"/>
                <w:lang w:val="ru-RU"/>
              </w:rPr>
            </w:pPr>
            <w:r w:rsidRPr="00DA5FE1">
              <w:rPr>
                <w:rFonts w:ascii="Times New Roman" w:eastAsia="TimesNewRoman" w:hAnsi="Times New Roman"/>
                <w:b/>
                <w:color w:val="000000"/>
                <w:sz w:val="24"/>
                <w:szCs w:val="24"/>
                <w:lang w:val="ru-RU"/>
              </w:rPr>
              <w:t xml:space="preserve">Возможные средства, </w:t>
            </w:r>
            <w:r w:rsidRPr="00DA5FE1">
              <w:rPr>
                <w:rFonts w:ascii="Times New Roman" w:hAnsi="Times New Roman"/>
                <w:b/>
                <w:sz w:val="24"/>
                <w:szCs w:val="24"/>
                <w:lang w:val="ru-RU"/>
              </w:rPr>
              <w:t>формы и приемы организации образовательного процесса</w:t>
            </w:r>
          </w:p>
        </w:tc>
      </w:tr>
      <w:tr w:rsidR="00DA5FE1" w:rsidRPr="00D03109" w14:paraId="7E5B3904" w14:textId="77777777" w:rsidTr="00DA5FE1">
        <w:tc>
          <w:tcPr>
            <w:tcW w:w="4962" w:type="dxa"/>
            <w:shd w:val="clear" w:color="auto" w:fill="auto"/>
          </w:tcPr>
          <w:p w14:paraId="4FD73877" w14:textId="77777777" w:rsidR="00DA5FE1" w:rsidRPr="007133AF" w:rsidRDefault="00DA5FE1" w:rsidP="002C3D0D">
            <w:pPr>
              <w:pStyle w:val="a3"/>
              <w:spacing w:line="240" w:lineRule="auto"/>
              <w:contextualSpacing/>
              <w:jc w:val="both"/>
              <w:rPr>
                <w:rFonts w:ascii="Times New Roman" w:eastAsia="TimesNewRoman" w:hAnsi="Times New Roman"/>
                <w:b/>
                <w:bCs/>
                <w:iCs/>
                <w:color w:val="000000"/>
                <w:lang w:val="ru-RU"/>
              </w:rPr>
            </w:pPr>
            <w:r w:rsidRPr="007133AF">
              <w:rPr>
                <w:rFonts w:ascii="Times New Roman" w:eastAsia="TimesNewRoman" w:hAnsi="Times New Roman"/>
                <w:b/>
                <w:bCs/>
                <w:iCs/>
                <w:color w:val="000000"/>
                <w:lang w:val="ru-RU"/>
              </w:rPr>
              <w:t>Сенсорное развитие</w:t>
            </w:r>
          </w:p>
          <w:p w14:paraId="0E9DFD2F" w14:textId="77777777" w:rsidR="00DA5FE1" w:rsidRPr="007133AF" w:rsidRDefault="00DA5FE1" w:rsidP="002C3D0D">
            <w:pPr>
              <w:pStyle w:val="a3"/>
              <w:spacing w:line="240" w:lineRule="auto"/>
              <w:contextualSpacing/>
              <w:jc w:val="both"/>
              <w:rPr>
                <w:rFonts w:ascii="Times New Roman" w:eastAsia="TimesNewRoman" w:hAnsi="Times New Roman"/>
                <w:color w:val="000000"/>
                <w:lang w:val="ru-RU"/>
              </w:rPr>
            </w:pPr>
            <w:r w:rsidRPr="007133AF">
              <w:rPr>
                <w:rFonts w:ascii="Times New Roman" w:eastAsia="TimesNewRoman" w:hAnsi="Times New Roman"/>
                <w:i/>
                <w:color w:val="000000"/>
                <w:lang w:val="ru-RU"/>
              </w:rPr>
              <w:t>Цель</w:t>
            </w:r>
            <w:r w:rsidRPr="007133AF">
              <w:rPr>
                <w:rFonts w:ascii="Times New Roman" w:hAnsi="Times New Roman"/>
                <w:i/>
                <w:color w:val="000000"/>
                <w:lang w:val="ru-RU"/>
              </w:rPr>
              <w:t>:</w:t>
            </w:r>
            <w:r w:rsidRPr="007133AF">
              <w:rPr>
                <w:rFonts w:ascii="Times New Roman" w:hAnsi="Times New Roman"/>
                <w:color w:val="000000"/>
                <w:lang w:val="ru-RU"/>
              </w:rPr>
              <w:t xml:space="preserve"> </w:t>
            </w:r>
            <w:r w:rsidRPr="007133AF">
              <w:rPr>
                <w:rFonts w:ascii="Times New Roman" w:eastAsia="TimesNewRoman" w:hAnsi="Times New Roman"/>
                <w:color w:val="000000"/>
                <w:lang w:val="ru-RU"/>
              </w:rPr>
              <w:t xml:space="preserve">развитие </w:t>
            </w:r>
            <w:r w:rsidRPr="007133AF">
              <w:rPr>
                <w:rFonts w:ascii="Times New Roman" w:hAnsi="Times New Roman"/>
                <w:lang w:val="ru-RU"/>
              </w:rPr>
              <w:t>восприятия формы,</w:t>
            </w:r>
            <w:r w:rsidRPr="007133AF">
              <w:rPr>
                <w:rFonts w:ascii="Times New Roman" w:eastAsia="TimesNewRoman" w:hAnsi="Times New Roman"/>
                <w:color w:val="000000"/>
                <w:lang w:val="ru-RU"/>
              </w:rPr>
              <w:t xml:space="preserve"> зрительного и цветового восприятия предметов</w:t>
            </w:r>
            <w:r w:rsidRPr="007133AF">
              <w:rPr>
                <w:rFonts w:ascii="Times New Roman" w:hAnsi="Times New Roman"/>
                <w:color w:val="000000"/>
                <w:lang w:val="ru-RU"/>
              </w:rPr>
              <w:t xml:space="preserve">, </w:t>
            </w:r>
            <w:r w:rsidRPr="007133AF">
              <w:rPr>
                <w:rFonts w:ascii="Times New Roman" w:eastAsia="TimesNewRoman" w:hAnsi="Times New Roman"/>
                <w:color w:val="000000"/>
                <w:lang w:val="ru-RU"/>
              </w:rPr>
              <w:t>утончение слуха</w:t>
            </w:r>
            <w:r w:rsidRPr="007133AF">
              <w:rPr>
                <w:rFonts w:ascii="Times New Roman" w:hAnsi="Times New Roman"/>
                <w:color w:val="000000"/>
                <w:lang w:val="ru-RU"/>
              </w:rPr>
              <w:t xml:space="preserve">, </w:t>
            </w:r>
            <w:r w:rsidRPr="007133AF">
              <w:rPr>
                <w:rFonts w:ascii="Times New Roman" w:hAnsi="Times New Roman"/>
                <w:lang w:val="ru-RU"/>
              </w:rPr>
              <w:t>обоняния, вкуса, развитие и утончение чувства осязания, в том числе осязания объемных тел, восприятия тепловых ощущений чувства тяжести.</w:t>
            </w:r>
          </w:p>
          <w:p w14:paraId="5E06A048" w14:textId="77777777" w:rsidR="00DA5FE1" w:rsidRPr="007133AF" w:rsidRDefault="00DA5FE1" w:rsidP="002C3D0D">
            <w:pPr>
              <w:pStyle w:val="a3"/>
              <w:spacing w:line="240" w:lineRule="auto"/>
              <w:contextualSpacing/>
              <w:jc w:val="both"/>
              <w:rPr>
                <w:rFonts w:ascii="Times New Roman" w:hAnsi="Times New Roman"/>
                <w:lang w:val="ru-RU"/>
              </w:rPr>
            </w:pPr>
          </w:p>
        </w:tc>
        <w:tc>
          <w:tcPr>
            <w:tcW w:w="5670" w:type="dxa"/>
            <w:shd w:val="clear" w:color="auto" w:fill="auto"/>
          </w:tcPr>
          <w:p w14:paraId="3F3FCA71" w14:textId="77777777" w:rsidR="00DA5FE1" w:rsidRPr="007133AF" w:rsidRDefault="00DA5FE1" w:rsidP="002C3D0D">
            <w:pPr>
              <w:pStyle w:val="a3"/>
              <w:spacing w:line="240" w:lineRule="auto"/>
              <w:contextualSpacing/>
              <w:jc w:val="both"/>
              <w:rPr>
                <w:rFonts w:ascii="Times New Roman" w:hAnsi="Times New Roman"/>
                <w:color w:val="000000"/>
                <w:lang w:val="ru-RU"/>
              </w:rPr>
            </w:pPr>
            <w:r w:rsidRPr="007133AF">
              <w:rPr>
                <w:rFonts w:ascii="Times New Roman" w:eastAsia="TimesNewRoman" w:hAnsi="Times New Roman"/>
                <w:color w:val="000000"/>
                <w:lang w:val="ru-RU"/>
              </w:rPr>
              <w:t>Для развития и утончения чувственной сферы ребенка используется сенсорный материал</w:t>
            </w:r>
            <w:r w:rsidRPr="007133AF">
              <w:rPr>
                <w:rFonts w:ascii="Times New Roman" w:hAnsi="Times New Roman"/>
                <w:color w:val="000000"/>
                <w:lang w:val="ru-RU"/>
              </w:rPr>
              <w:t xml:space="preserve">. </w:t>
            </w:r>
            <w:r w:rsidRPr="007133AF">
              <w:rPr>
                <w:rFonts w:ascii="Times New Roman" w:eastAsia="TimesNewRoman" w:hAnsi="Times New Roman"/>
                <w:color w:val="000000"/>
                <w:lang w:val="ru-RU"/>
              </w:rPr>
              <w:t>Он состоит из системы предметов</w:t>
            </w:r>
            <w:r w:rsidRPr="007133AF">
              <w:rPr>
                <w:rFonts w:ascii="Times New Roman" w:hAnsi="Times New Roman"/>
                <w:color w:val="000000"/>
                <w:lang w:val="ru-RU"/>
              </w:rPr>
              <w:t xml:space="preserve">, </w:t>
            </w:r>
            <w:r w:rsidRPr="007133AF">
              <w:rPr>
                <w:rFonts w:ascii="Times New Roman" w:eastAsia="TimesNewRoman" w:hAnsi="Times New Roman"/>
                <w:color w:val="000000"/>
                <w:lang w:val="ru-RU"/>
              </w:rPr>
              <w:t>упорядоченных в соответствии с их физическими свойствами,</w:t>
            </w:r>
            <w:r w:rsidRPr="007133AF">
              <w:rPr>
                <w:rFonts w:ascii="Times New Roman" w:hAnsi="Times New Roman"/>
                <w:color w:val="000000"/>
                <w:lang w:val="ru-RU"/>
              </w:rPr>
              <w:t xml:space="preserve"> </w:t>
            </w:r>
            <w:r w:rsidRPr="007133AF">
              <w:rPr>
                <w:rFonts w:ascii="Times New Roman" w:eastAsia="TimesNewRoman" w:hAnsi="Times New Roman"/>
                <w:color w:val="000000"/>
                <w:lang w:val="ru-RU"/>
              </w:rPr>
              <w:t>такими как цвет</w:t>
            </w:r>
            <w:r w:rsidRPr="007133AF">
              <w:rPr>
                <w:rFonts w:ascii="Times New Roman" w:hAnsi="Times New Roman"/>
                <w:color w:val="000000"/>
                <w:lang w:val="ru-RU"/>
              </w:rPr>
              <w:t xml:space="preserve">, </w:t>
            </w:r>
            <w:r w:rsidRPr="007133AF">
              <w:rPr>
                <w:rFonts w:ascii="Times New Roman" w:eastAsia="TimesNewRoman" w:hAnsi="Times New Roman"/>
                <w:color w:val="000000"/>
                <w:lang w:val="ru-RU"/>
              </w:rPr>
              <w:t>форма</w:t>
            </w:r>
            <w:r w:rsidRPr="007133AF">
              <w:rPr>
                <w:rFonts w:ascii="Times New Roman" w:hAnsi="Times New Roman"/>
                <w:color w:val="000000"/>
                <w:lang w:val="ru-RU"/>
              </w:rPr>
              <w:t xml:space="preserve">, </w:t>
            </w:r>
            <w:r w:rsidRPr="007133AF">
              <w:rPr>
                <w:rFonts w:ascii="Times New Roman" w:eastAsia="TimesNewRoman" w:hAnsi="Times New Roman"/>
                <w:color w:val="000000"/>
                <w:lang w:val="ru-RU"/>
              </w:rPr>
              <w:t>масса</w:t>
            </w:r>
            <w:r w:rsidRPr="007133AF">
              <w:rPr>
                <w:rFonts w:ascii="Times New Roman" w:hAnsi="Times New Roman"/>
                <w:color w:val="000000"/>
                <w:lang w:val="ru-RU"/>
              </w:rPr>
              <w:t xml:space="preserve">, </w:t>
            </w:r>
            <w:r w:rsidRPr="007133AF">
              <w:rPr>
                <w:rFonts w:ascii="Times New Roman" w:eastAsia="TimesNewRoman" w:hAnsi="Times New Roman"/>
                <w:color w:val="000000"/>
                <w:lang w:val="ru-RU"/>
              </w:rPr>
              <w:t>звучание</w:t>
            </w:r>
            <w:r w:rsidRPr="007133AF">
              <w:rPr>
                <w:rFonts w:ascii="Times New Roman" w:hAnsi="Times New Roman"/>
                <w:color w:val="000000"/>
                <w:lang w:val="ru-RU"/>
              </w:rPr>
              <w:t xml:space="preserve">, </w:t>
            </w:r>
            <w:r w:rsidRPr="007133AF">
              <w:rPr>
                <w:rFonts w:ascii="Times New Roman" w:eastAsia="TimesNewRoman" w:hAnsi="Times New Roman"/>
                <w:color w:val="000000"/>
                <w:lang w:val="ru-RU"/>
              </w:rPr>
              <w:t>состояние поверхности</w:t>
            </w:r>
            <w:r w:rsidRPr="007133AF">
              <w:rPr>
                <w:rFonts w:ascii="Times New Roman" w:hAnsi="Times New Roman"/>
                <w:color w:val="000000"/>
                <w:lang w:val="ru-RU"/>
              </w:rPr>
              <w:t xml:space="preserve">, </w:t>
            </w:r>
            <w:r w:rsidRPr="007133AF">
              <w:rPr>
                <w:rFonts w:ascii="Times New Roman" w:eastAsia="TimesNewRoman" w:hAnsi="Times New Roman"/>
                <w:color w:val="000000"/>
                <w:lang w:val="ru-RU"/>
              </w:rPr>
              <w:t>масса</w:t>
            </w:r>
            <w:r w:rsidRPr="007133AF">
              <w:rPr>
                <w:rFonts w:ascii="Times New Roman" w:hAnsi="Times New Roman"/>
                <w:color w:val="000000"/>
                <w:lang w:val="ru-RU"/>
              </w:rPr>
              <w:t xml:space="preserve">, </w:t>
            </w:r>
            <w:r w:rsidRPr="007133AF">
              <w:rPr>
                <w:rFonts w:ascii="Times New Roman" w:eastAsia="TimesNewRoman" w:hAnsi="Times New Roman"/>
                <w:color w:val="000000"/>
                <w:lang w:val="ru-RU"/>
              </w:rPr>
              <w:t xml:space="preserve">температура и </w:t>
            </w:r>
            <w:proofErr w:type="spellStart"/>
            <w:r w:rsidRPr="007133AF">
              <w:rPr>
                <w:rFonts w:ascii="Times New Roman" w:eastAsia="TimesNewRoman" w:hAnsi="Times New Roman"/>
                <w:color w:val="000000"/>
                <w:lang w:val="ru-RU"/>
              </w:rPr>
              <w:t>т</w:t>
            </w:r>
            <w:r w:rsidRPr="007133AF">
              <w:rPr>
                <w:rFonts w:ascii="Times New Roman" w:hAnsi="Times New Roman"/>
                <w:color w:val="000000"/>
                <w:lang w:val="ru-RU"/>
              </w:rPr>
              <w:t>.</w:t>
            </w:r>
            <w:r w:rsidRPr="007133AF">
              <w:rPr>
                <w:rFonts w:ascii="Times New Roman" w:eastAsia="TimesNewRoman" w:hAnsi="Times New Roman"/>
                <w:color w:val="000000"/>
                <w:lang w:val="ru-RU"/>
              </w:rPr>
              <w:t>д</w:t>
            </w:r>
            <w:proofErr w:type="spellEnd"/>
            <w:r w:rsidRPr="007133AF">
              <w:rPr>
                <w:rFonts w:ascii="Times New Roman" w:hAnsi="Times New Roman"/>
                <w:color w:val="000000"/>
                <w:lang w:val="ru-RU"/>
              </w:rPr>
              <w:t>….</w:t>
            </w:r>
          </w:p>
          <w:p w14:paraId="0D461431" w14:textId="77777777" w:rsidR="00DA5FE1" w:rsidRPr="007133AF" w:rsidRDefault="00DA5FE1" w:rsidP="002C3D0D">
            <w:pPr>
              <w:pStyle w:val="a3"/>
              <w:spacing w:line="240" w:lineRule="auto"/>
              <w:contextualSpacing/>
              <w:jc w:val="both"/>
              <w:rPr>
                <w:rFonts w:ascii="Times New Roman" w:hAnsi="Times New Roman"/>
                <w:color w:val="000000"/>
                <w:lang w:val="ru-RU"/>
              </w:rPr>
            </w:pPr>
            <w:r w:rsidRPr="007133AF">
              <w:rPr>
                <w:rFonts w:ascii="Times New Roman" w:eastAsia="TimesNewRoman" w:hAnsi="Times New Roman"/>
                <w:color w:val="000000"/>
                <w:lang w:val="ru-RU"/>
              </w:rPr>
              <w:t>Сенсорный материал служит средством</w:t>
            </w:r>
            <w:r w:rsidRPr="007133AF">
              <w:rPr>
                <w:rFonts w:ascii="Times New Roman" w:hAnsi="Times New Roman"/>
                <w:color w:val="000000"/>
                <w:lang w:val="ru-RU"/>
              </w:rPr>
              <w:t xml:space="preserve">, </w:t>
            </w:r>
            <w:r w:rsidRPr="007133AF">
              <w:rPr>
                <w:rFonts w:ascii="Times New Roman" w:eastAsia="TimesNewRoman" w:hAnsi="Times New Roman"/>
                <w:color w:val="000000"/>
                <w:lang w:val="ru-RU"/>
              </w:rPr>
              <w:t>облегчающим знакомство ребенка с окружающим миром</w:t>
            </w:r>
            <w:r w:rsidRPr="007133AF">
              <w:rPr>
                <w:rFonts w:ascii="Times New Roman" w:hAnsi="Times New Roman"/>
                <w:color w:val="000000"/>
                <w:lang w:val="ru-RU"/>
              </w:rPr>
              <w:t xml:space="preserve">, </w:t>
            </w:r>
            <w:r w:rsidRPr="007133AF">
              <w:rPr>
                <w:rFonts w:ascii="Times New Roman" w:eastAsia="TimesNewRoman" w:hAnsi="Times New Roman"/>
                <w:color w:val="000000"/>
                <w:lang w:val="ru-RU"/>
              </w:rPr>
              <w:t>способствует опосредованному развитию элементарных математических представлений и логических операций</w:t>
            </w:r>
            <w:r w:rsidRPr="007133AF">
              <w:rPr>
                <w:rFonts w:ascii="Times New Roman" w:hAnsi="Times New Roman"/>
                <w:color w:val="000000"/>
                <w:lang w:val="ru-RU"/>
              </w:rPr>
              <w:t xml:space="preserve">, </w:t>
            </w:r>
            <w:r w:rsidRPr="007133AF">
              <w:rPr>
                <w:rFonts w:ascii="Times New Roman" w:eastAsia="TimesNewRoman" w:hAnsi="Times New Roman"/>
                <w:color w:val="000000"/>
                <w:lang w:val="ru-RU"/>
              </w:rPr>
              <w:t>создает конкретную базу для абстрактных понятий</w:t>
            </w:r>
            <w:r w:rsidRPr="007133AF">
              <w:rPr>
                <w:rFonts w:ascii="Times New Roman" w:hAnsi="Times New Roman"/>
                <w:color w:val="000000"/>
                <w:lang w:val="ru-RU"/>
              </w:rPr>
              <w:t>: «</w:t>
            </w:r>
            <w:r w:rsidRPr="007133AF">
              <w:rPr>
                <w:rFonts w:ascii="Times New Roman" w:eastAsia="TimesNewRoman" w:hAnsi="Times New Roman"/>
                <w:color w:val="000000"/>
                <w:lang w:val="ru-RU"/>
              </w:rPr>
              <w:t>большой</w:t>
            </w:r>
            <w:r w:rsidRPr="007133AF">
              <w:rPr>
                <w:rFonts w:ascii="Times New Roman" w:hAnsi="Times New Roman"/>
                <w:color w:val="000000"/>
                <w:lang w:val="ru-RU"/>
              </w:rPr>
              <w:t>-</w:t>
            </w:r>
            <w:r w:rsidRPr="007133AF">
              <w:rPr>
                <w:rFonts w:ascii="Times New Roman" w:eastAsia="TimesNewRoman" w:hAnsi="Times New Roman"/>
                <w:color w:val="000000"/>
                <w:lang w:val="ru-RU"/>
              </w:rPr>
              <w:t>маленький</w:t>
            </w:r>
            <w:r w:rsidRPr="007133AF">
              <w:rPr>
                <w:rFonts w:ascii="Times New Roman" w:hAnsi="Times New Roman"/>
                <w:color w:val="000000"/>
                <w:lang w:val="ru-RU"/>
              </w:rPr>
              <w:t>», «</w:t>
            </w:r>
            <w:r w:rsidRPr="007133AF">
              <w:rPr>
                <w:rFonts w:ascii="Times New Roman" w:eastAsia="TimesNewRoman" w:hAnsi="Times New Roman"/>
                <w:color w:val="000000"/>
                <w:lang w:val="ru-RU"/>
              </w:rPr>
              <w:t>тихий-громкий</w:t>
            </w:r>
            <w:r w:rsidRPr="007133AF">
              <w:rPr>
                <w:rFonts w:ascii="Times New Roman" w:hAnsi="Times New Roman"/>
                <w:color w:val="000000"/>
                <w:lang w:val="ru-RU"/>
              </w:rPr>
              <w:t>», «</w:t>
            </w:r>
            <w:r w:rsidRPr="007133AF">
              <w:rPr>
                <w:rFonts w:ascii="Times New Roman" w:eastAsia="TimesNewRoman" w:hAnsi="Times New Roman"/>
                <w:color w:val="000000"/>
                <w:lang w:val="ru-RU"/>
              </w:rPr>
              <w:t>длинный</w:t>
            </w:r>
            <w:r w:rsidRPr="007133AF">
              <w:rPr>
                <w:rFonts w:ascii="Times New Roman" w:hAnsi="Times New Roman"/>
                <w:color w:val="000000"/>
                <w:lang w:val="ru-RU"/>
              </w:rPr>
              <w:t>–</w:t>
            </w:r>
            <w:r w:rsidRPr="007133AF">
              <w:rPr>
                <w:rFonts w:ascii="Times New Roman" w:eastAsia="TimesNewRoman" w:hAnsi="Times New Roman"/>
                <w:color w:val="000000"/>
                <w:lang w:val="ru-RU"/>
              </w:rPr>
              <w:t>короткий</w:t>
            </w:r>
            <w:r w:rsidRPr="007133AF">
              <w:rPr>
                <w:rFonts w:ascii="Times New Roman" w:hAnsi="Times New Roman"/>
                <w:color w:val="000000"/>
                <w:lang w:val="ru-RU"/>
              </w:rPr>
              <w:t>», «</w:t>
            </w:r>
            <w:r w:rsidRPr="007133AF">
              <w:rPr>
                <w:rFonts w:ascii="Times New Roman" w:eastAsia="TimesNewRoman" w:hAnsi="Times New Roman"/>
                <w:color w:val="000000"/>
                <w:lang w:val="ru-RU"/>
              </w:rPr>
              <w:t>шершавый</w:t>
            </w:r>
            <w:r w:rsidRPr="007133AF">
              <w:rPr>
                <w:rFonts w:ascii="Times New Roman" w:hAnsi="Times New Roman"/>
                <w:color w:val="000000"/>
                <w:lang w:val="ru-RU"/>
              </w:rPr>
              <w:t>–</w:t>
            </w:r>
            <w:r w:rsidRPr="007133AF">
              <w:rPr>
                <w:rFonts w:ascii="Times New Roman" w:eastAsia="TimesNewRoman" w:hAnsi="Times New Roman"/>
                <w:color w:val="000000"/>
                <w:lang w:val="ru-RU"/>
              </w:rPr>
              <w:t>гладкий</w:t>
            </w:r>
            <w:r w:rsidRPr="007133AF">
              <w:rPr>
                <w:rFonts w:ascii="Times New Roman" w:hAnsi="Times New Roman"/>
                <w:color w:val="000000"/>
                <w:lang w:val="ru-RU"/>
              </w:rPr>
              <w:t xml:space="preserve">» </w:t>
            </w:r>
            <w:r w:rsidRPr="007133AF">
              <w:rPr>
                <w:rFonts w:ascii="Times New Roman" w:eastAsia="TimesNewRoman" w:hAnsi="Times New Roman"/>
                <w:color w:val="000000"/>
                <w:lang w:val="ru-RU"/>
              </w:rPr>
              <w:t>и т</w:t>
            </w:r>
            <w:r w:rsidRPr="007133AF">
              <w:rPr>
                <w:rFonts w:ascii="Times New Roman" w:hAnsi="Times New Roman"/>
                <w:color w:val="000000"/>
                <w:lang w:val="ru-RU"/>
              </w:rPr>
              <w:t>.</w:t>
            </w:r>
            <w:r w:rsidRPr="007133AF">
              <w:rPr>
                <w:rFonts w:ascii="Times New Roman" w:eastAsia="TimesNewRoman" w:hAnsi="Times New Roman"/>
                <w:color w:val="000000"/>
                <w:lang w:val="ru-RU"/>
              </w:rPr>
              <w:t>д</w:t>
            </w:r>
            <w:r w:rsidRPr="007133AF">
              <w:rPr>
                <w:rFonts w:ascii="Times New Roman" w:hAnsi="Times New Roman"/>
                <w:color w:val="000000"/>
                <w:lang w:val="ru-RU"/>
              </w:rPr>
              <w:t xml:space="preserve">. </w:t>
            </w:r>
          </w:p>
          <w:p w14:paraId="548145AF" w14:textId="77777777" w:rsidR="00DA5FE1" w:rsidRPr="007133AF" w:rsidRDefault="00DA5FE1" w:rsidP="002C3D0D">
            <w:pPr>
              <w:pStyle w:val="a3"/>
              <w:spacing w:line="240" w:lineRule="auto"/>
              <w:contextualSpacing/>
              <w:jc w:val="both"/>
              <w:rPr>
                <w:rFonts w:ascii="Times New Roman" w:hAnsi="Times New Roman"/>
                <w:lang w:val="ru-RU"/>
              </w:rPr>
            </w:pPr>
            <w:r w:rsidRPr="007133AF">
              <w:rPr>
                <w:rFonts w:ascii="Times New Roman" w:eastAsia="TimesNewRoman" w:hAnsi="Times New Roman"/>
                <w:color w:val="000000"/>
                <w:lang w:val="ru-RU"/>
              </w:rPr>
              <w:t>Описание сенсорных материалов и</w:t>
            </w:r>
            <w:r w:rsidRPr="007133AF">
              <w:rPr>
                <w:rFonts w:ascii="Times New Roman" w:hAnsi="Times New Roman"/>
                <w:color w:val="000000"/>
                <w:lang w:val="ru-RU"/>
              </w:rPr>
              <w:t xml:space="preserve"> </w:t>
            </w:r>
            <w:r w:rsidRPr="007133AF">
              <w:rPr>
                <w:rFonts w:ascii="Times New Roman" w:eastAsia="TimesNewRoman" w:hAnsi="Times New Roman"/>
                <w:color w:val="000000"/>
                <w:lang w:val="ru-RU"/>
              </w:rPr>
              <w:t xml:space="preserve">содержание работы с ними представлены на </w:t>
            </w:r>
            <w:r w:rsidRPr="007133AF">
              <w:rPr>
                <w:rFonts w:ascii="Times New Roman" w:eastAsia="TimesNewRoman" w:hAnsi="Times New Roman"/>
                <w:b/>
                <w:color w:val="000000"/>
                <w:lang w:val="ru-RU"/>
              </w:rPr>
              <w:t>стр</w:t>
            </w:r>
            <w:r w:rsidRPr="007133AF">
              <w:rPr>
                <w:rFonts w:ascii="Times New Roman" w:hAnsi="Times New Roman"/>
                <w:b/>
                <w:color w:val="000000"/>
                <w:lang w:val="ru-RU"/>
              </w:rPr>
              <w:t xml:space="preserve">. 43-45, 50-51, 67-79 </w:t>
            </w:r>
            <w:r w:rsidRPr="007133AF">
              <w:rPr>
                <w:rFonts w:ascii="Times New Roman" w:eastAsia="TimesNewRoman" w:hAnsi="Times New Roman"/>
                <w:b/>
                <w:bCs/>
                <w:color w:val="000000"/>
                <w:lang w:val="ru-RU"/>
              </w:rPr>
              <w:t xml:space="preserve">образовательной программы </w:t>
            </w:r>
            <w:r w:rsidRPr="007133AF">
              <w:rPr>
                <w:rFonts w:ascii="Times New Roman" w:hAnsi="Times New Roman"/>
                <w:b/>
                <w:bCs/>
                <w:color w:val="000000"/>
                <w:lang w:val="ru-RU"/>
              </w:rPr>
              <w:t>«</w:t>
            </w:r>
            <w:r w:rsidRPr="007133AF">
              <w:rPr>
                <w:rFonts w:ascii="Times New Roman" w:eastAsia="TimesNewRoman" w:hAnsi="Times New Roman"/>
                <w:b/>
                <w:bCs/>
                <w:color w:val="000000"/>
                <w:lang w:val="ru-RU"/>
              </w:rPr>
              <w:t>Детский сад по системе Монтессори</w:t>
            </w:r>
            <w:r w:rsidRPr="007133AF">
              <w:rPr>
                <w:rFonts w:ascii="Times New Roman" w:hAnsi="Times New Roman"/>
                <w:b/>
                <w:bCs/>
                <w:color w:val="000000"/>
                <w:lang w:val="ru-RU"/>
              </w:rPr>
              <w:t xml:space="preserve">» </w:t>
            </w:r>
            <w:r w:rsidRPr="007133AF">
              <w:rPr>
                <w:rFonts w:ascii="Times New Roman" w:eastAsia="TimesNewRoman" w:hAnsi="Times New Roman"/>
                <w:b/>
                <w:bCs/>
                <w:color w:val="000000"/>
                <w:lang w:val="ru-RU"/>
              </w:rPr>
              <w:t>под ред</w:t>
            </w:r>
            <w:r w:rsidRPr="007133AF">
              <w:rPr>
                <w:rFonts w:ascii="Times New Roman" w:hAnsi="Times New Roman"/>
                <w:b/>
                <w:bCs/>
                <w:color w:val="000000"/>
                <w:lang w:val="ru-RU"/>
              </w:rPr>
              <w:t xml:space="preserve">. </w:t>
            </w:r>
            <w:proofErr w:type="spellStart"/>
            <w:r w:rsidRPr="007133AF">
              <w:rPr>
                <w:rFonts w:ascii="Times New Roman" w:eastAsia="TimesNewRoman" w:hAnsi="Times New Roman"/>
                <w:b/>
                <w:bCs/>
                <w:color w:val="000000"/>
                <w:lang w:val="ru-RU"/>
              </w:rPr>
              <w:t>Е</w:t>
            </w:r>
            <w:r w:rsidRPr="007133AF">
              <w:rPr>
                <w:rFonts w:ascii="Times New Roman" w:hAnsi="Times New Roman"/>
                <w:b/>
                <w:bCs/>
                <w:color w:val="000000"/>
                <w:lang w:val="ru-RU"/>
              </w:rPr>
              <w:t>.</w:t>
            </w:r>
            <w:r w:rsidRPr="007133AF">
              <w:rPr>
                <w:rFonts w:ascii="Times New Roman" w:eastAsia="TimesNewRoman" w:hAnsi="Times New Roman"/>
                <w:b/>
                <w:bCs/>
                <w:color w:val="000000"/>
                <w:lang w:val="ru-RU"/>
              </w:rPr>
              <w:t>А</w:t>
            </w:r>
            <w:r w:rsidRPr="007133AF">
              <w:rPr>
                <w:rFonts w:ascii="Times New Roman" w:hAnsi="Times New Roman"/>
                <w:b/>
                <w:bCs/>
                <w:color w:val="000000"/>
                <w:lang w:val="ru-RU"/>
              </w:rPr>
              <w:t>.</w:t>
            </w:r>
            <w:r w:rsidRPr="007133AF">
              <w:rPr>
                <w:rFonts w:ascii="Times New Roman" w:eastAsia="TimesNewRoman" w:hAnsi="Times New Roman"/>
                <w:b/>
                <w:bCs/>
                <w:color w:val="000000"/>
                <w:lang w:val="ru-RU"/>
              </w:rPr>
              <w:t>Хилтунен</w:t>
            </w:r>
            <w:proofErr w:type="spellEnd"/>
            <w:r w:rsidRPr="007133AF">
              <w:rPr>
                <w:rFonts w:ascii="Times New Roman" w:eastAsia="TimesNewRoman" w:hAnsi="Times New Roman"/>
                <w:b/>
                <w:bCs/>
                <w:color w:val="000000"/>
                <w:lang w:val="ru-RU"/>
              </w:rPr>
              <w:t xml:space="preserve"> (</w:t>
            </w:r>
            <w:r w:rsidRPr="007133AF">
              <w:rPr>
                <w:rFonts w:ascii="Times New Roman" w:hAnsi="Times New Roman"/>
                <w:b/>
                <w:bCs/>
                <w:color w:val="000000"/>
                <w:lang w:val="ru-RU"/>
              </w:rPr>
              <w:t xml:space="preserve">2015 </w:t>
            </w:r>
            <w:r w:rsidRPr="007133AF">
              <w:rPr>
                <w:rFonts w:ascii="Times New Roman" w:eastAsia="TimesNewRoman" w:hAnsi="Times New Roman"/>
                <w:b/>
                <w:bCs/>
                <w:color w:val="000000"/>
                <w:lang w:val="ru-RU"/>
              </w:rPr>
              <w:t>г</w:t>
            </w:r>
            <w:r w:rsidRPr="007133AF">
              <w:rPr>
                <w:rFonts w:ascii="Times New Roman" w:hAnsi="Times New Roman"/>
                <w:b/>
                <w:bCs/>
                <w:color w:val="000000"/>
                <w:lang w:val="ru-RU"/>
              </w:rPr>
              <w:t>.)</w:t>
            </w:r>
            <w:r w:rsidRPr="007133AF">
              <w:rPr>
                <w:rFonts w:ascii="Times New Roman" w:hAnsi="Times New Roman"/>
                <w:b/>
                <w:color w:val="000000"/>
                <w:lang w:val="ru-RU"/>
              </w:rPr>
              <w:t>.</w:t>
            </w:r>
          </w:p>
        </w:tc>
      </w:tr>
      <w:tr w:rsidR="00DA5FE1" w:rsidRPr="00D03109" w14:paraId="67312C37" w14:textId="77777777" w:rsidTr="00DA5FE1">
        <w:tc>
          <w:tcPr>
            <w:tcW w:w="4962" w:type="dxa"/>
            <w:shd w:val="clear" w:color="auto" w:fill="auto"/>
          </w:tcPr>
          <w:p w14:paraId="0CA7449E" w14:textId="77777777" w:rsidR="00DA5FE1" w:rsidRPr="007133AF" w:rsidRDefault="00DA5FE1" w:rsidP="002C3D0D">
            <w:pPr>
              <w:pStyle w:val="a3"/>
              <w:spacing w:line="240" w:lineRule="auto"/>
              <w:contextualSpacing/>
              <w:jc w:val="both"/>
              <w:rPr>
                <w:rFonts w:ascii="Times New Roman" w:eastAsia="TimesNewRoman" w:hAnsi="Times New Roman"/>
                <w:b/>
                <w:bCs/>
                <w:iCs/>
                <w:color w:val="000000"/>
                <w:lang w:val="ru-RU"/>
              </w:rPr>
            </w:pPr>
            <w:r w:rsidRPr="007133AF">
              <w:rPr>
                <w:rFonts w:ascii="Times New Roman" w:eastAsia="TimesNewRoman" w:hAnsi="Times New Roman"/>
                <w:b/>
                <w:bCs/>
                <w:iCs/>
                <w:color w:val="000000"/>
                <w:lang w:val="ru-RU"/>
              </w:rPr>
              <w:t xml:space="preserve">Математическое развитие </w:t>
            </w:r>
          </w:p>
          <w:p w14:paraId="0800261D" w14:textId="77777777" w:rsidR="00DA5FE1" w:rsidRPr="007133AF" w:rsidRDefault="00DA5FE1" w:rsidP="002C3D0D">
            <w:pPr>
              <w:pStyle w:val="a3"/>
              <w:spacing w:line="240" w:lineRule="auto"/>
              <w:contextualSpacing/>
              <w:jc w:val="both"/>
              <w:rPr>
                <w:rFonts w:ascii="Times New Roman" w:hAnsi="Times New Roman"/>
                <w:lang w:val="ru-RU"/>
              </w:rPr>
            </w:pPr>
            <w:r w:rsidRPr="007133AF">
              <w:rPr>
                <w:rFonts w:ascii="Times New Roman" w:eastAsia="TimesNewRoman" w:hAnsi="Times New Roman"/>
                <w:i/>
                <w:iCs/>
                <w:color w:val="000000"/>
                <w:lang w:val="ru-RU"/>
              </w:rPr>
              <w:t>Цель</w:t>
            </w:r>
            <w:r w:rsidRPr="007133AF">
              <w:rPr>
                <w:rFonts w:ascii="Times New Roman" w:hAnsi="Times New Roman"/>
                <w:i/>
                <w:iCs/>
                <w:color w:val="000000"/>
                <w:lang w:val="ru-RU"/>
              </w:rPr>
              <w:t xml:space="preserve">: </w:t>
            </w:r>
            <w:r w:rsidRPr="007133AF">
              <w:rPr>
                <w:rFonts w:ascii="Times New Roman" w:eastAsia="TimesNewRoman" w:hAnsi="Times New Roman"/>
                <w:color w:val="000000"/>
                <w:lang w:val="ru-RU"/>
              </w:rPr>
              <w:t>освоение первичных математических знаний в соответствии с возрастными возможностями и особенностями развития каждого ребенка</w:t>
            </w:r>
            <w:r w:rsidRPr="007133AF">
              <w:rPr>
                <w:rFonts w:ascii="Times New Roman" w:hAnsi="Times New Roman"/>
                <w:color w:val="000000"/>
                <w:lang w:val="ru-RU"/>
              </w:rPr>
              <w:t xml:space="preserve">; </w:t>
            </w:r>
            <w:r w:rsidRPr="007133AF">
              <w:rPr>
                <w:rFonts w:ascii="Times New Roman" w:eastAsia="TimesNewRoman" w:hAnsi="Times New Roman"/>
                <w:color w:val="000000"/>
                <w:lang w:val="ru-RU"/>
              </w:rPr>
              <w:t>выделение и различение признаков предметов</w:t>
            </w:r>
            <w:r w:rsidRPr="007133AF">
              <w:rPr>
                <w:rFonts w:ascii="Times New Roman" w:hAnsi="Times New Roman"/>
                <w:color w:val="000000"/>
                <w:lang w:val="ru-RU"/>
              </w:rPr>
              <w:t xml:space="preserve">, </w:t>
            </w:r>
            <w:r w:rsidRPr="007133AF">
              <w:rPr>
                <w:rFonts w:ascii="Times New Roman" w:eastAsia="TimesNewRoman" w:hAnsi="Times New Roman"/>
                <w:color w:val="000000"/>
                <w:lang w:val="ru-RU"/>
              </w:rPr>
              <w:t>сравнение и упорядочивание по величине</w:t>
            </w:r>
            <w:r w:rsidRPr="007133AF">
              <w:rPr>
                <w:rFonts w:ascii="Times New Roman" w:hAnsi="Times New Roman"/>
                <w:color w:val="000000"/>
                <w:lang w:val="ru-RU"/>
              </w:rPr>
              <w:t xml:space="preserve">, </w:t>
            </w:r>
            <w:r w:rsidRPr="007133AF">
              <w:rPr>
                <w:rFonts w:ascii="Times New Roman" w:eastAsia="TimesNewRoman" w:hAnsi="Times New Roman"/>
                <w:color w:val="000000"/>
                <w:lang w:val="ru-RU"/>
              </w:rPr>
              <w:t>числу</w:t>
            </w:r>
            <w:r w:rsidRPr="007133AF">
              <w:rPr>
                <w:rFonts w:ascii="Times New Roman" w:hAnsi="Times New Roman"/>
                <w:color w:val="000000"/>
                <w:lang w:val="ru-RU"/>
              </w:rPr>
              <w:t xml:space="preserve">, </w:t>
            </w:r>
            <w:r w:rsidRPr="007133AF">
              <w:rPr>
                <w:rFonts w:ascii="Times New Roman" w:eastAsia="TimesNewRoman" w:hAnsi="Times New Roman"/>
                <w:color w:val="000000"/>
                <w:lang w:val="ru-RU"/>
              </w:rPr>
              <w:t>форме</w:t>
            </w:r>
            <w:r w:rsidRPr="007133AF">
              <w:rPr>
                <w:rFonts w:ascii="Times New Roman" w:hAnsi="Times New Roman"/>
                <w:color w:val="000000"/>
                <w:lang w:val="ru-RU"/>
              </w:rPr>
              <w:t xml:space="preserve">, </w:t>
            </w:r>
            <w:r w:rsidRPr="007133AF">
              <w:rPr>
                <w:rFonts w:ascii="Times New Roman" w:eastAsia="TimesNewRoman" w:hAnsi="Times New Roman"/>
                <w:color w:val="000000"/>
                <w:lang w:val="ru-RU"/>
              </w:rPr>
              <w:t>длине</w:t>
            </w:r>
            <w:r w:rsidRPr="007133AF">
              <w:rPr>
                <w:rFonts w:ascii="Times New Roman" w:hAnsi="Times New Roman"/>
                <w:color w:val="000000"/>
                <w:lang w:val="ru-RU"/>
              </w:rPr>
              <w:t xml:space="preserve">; </w:t>
            </w:r>
            <w:r w:rsidRPr="007133AF">
              <w:rPr>
                <w:rFonts w:ascii="Times New Roman" w:eastAsia="TimesNewRoman" w:hAnsi="Times New Roman"/>
                <w:color w:val="000000"/>
                <w:lang w:val="ru-RU"/>
              </w:rPr>
              <w:t xml:space="preserve">формирование элементарной ориентировке детей в пространстве и времени </w:t>
            </w:r>
          </w:p>
        </w:tc>
        <w:tc>
          <w:tcPr>
            <w:tcW w:w="5670" w:type="dxa"/>
            <w:shd w:val="clear" w:color="auto" w:fill="auto"/>
          </w:tcPr>
          <w:p w14:paraId="08C2C94E" w14:textId="77777777" w:rsidR="00DA5FE1" w:rsidRPr="007133AF" w:rsidRDefault="00DA5FE1" w:rsidP="002C3D0D">
            <w:pPr>
              <w:spacing w:after="100" w:line="357" w:lineRule="auto"/>
              <w:ind w:left="23" w:right="152"/>
              <w:rPr>
                <w:rFonts w:ascii="Times New Roman" w:hAnsi="Times New Roman" w:cs="Times New Roman"/>
                <w:sz w:val="20"/>
                <w:szCs w:val="20"/>
              </w:rPr>
            </w:pPr>
            <w:r w:rsidRPr="007133AF">
              <w:rPr>
                <w:rFonts w:ascii="Times New Roman" w:hAnsi="Times New Roman" w:cs="Times New Roman"/>
                <w:sz w:val="20"/>
                <w:szCs w:val="20"/>
              </w:rPr>
              <w:t xml:space="preserve">Концепция математического развития в детском саду по системе Монтессори строится по законам естественного развития мышления человека. То есть математическое мышление рассматривается как возникающее спонтанно, а не через специально выстроенное взаимодействие взрослых и детей. В то же время математическое мышление дошкольников развертывается в процессе их жизнедеятельности в специально подготовленной предметно-пространственной среде, которая позволяет каждому ребенку двигаться в развитии мышления в индивидуальном темпе. Помощь ему осуществляется через систему дидактических материалов, которые упорядочены по степени сложности и обладают свойством </w:t>
            </w:r>
            <w:proofErr w:type="spellStart"/>
            <w:r w:rsidRPr="007133AF">
              <w:rPr>
                <w:rFonts w:ascii="Times New Roman" w:hAnsi="Times New Roman" w:cs="Times New Roman"/>
                <w:sz w:val="20"/>
                <w:szCs w:val="20"/>
              </w:rPr>
              <w:t>изоморфности</w:t>
            </w:r>
            <w:proofErr w:type="spellEnd"/>
            <w:r w:rsidRPr="007133AF">
              <w:rPr>
                <w:rFonts w:ascii="Times New Roman" w:hAnsi="Times New Roman" w:cs="Times New Roman"/>
                <w:sz w:val="20"/>
                <w:szCs w:val="20"/>
              </w:rPr>
              <w:t xml:space="preserve">. То есть структура каждого математического материала, с которым взаимодействует ребенок (созерцает или ощущает его как-то иначе), </w:t>
            </w:r>
            <w:proofErr w:type="spellStart"/>
            <w:r w:rsidRPr="007133AF">
              <w:rPr>
                <w:rFonts w:ascii="Times New Roman" w:hAnsi="Times New Roman" w:cs="Times New Roman"/>
                <w:sz w:val="20"/>
                <w:szCs w:val="20"/>
              </w:rPr>
              <w:t>взаимосоответствует</w:t>
            </w:r>
            <w:proofErr w:type="spellEnd"/>
            <w:r w:rsidRPr="007133AF">
              <w:rPr>
                <w:rFonts w:ascii="Times New Roman" w:hAnsi="Times New Roman" w:cs="Times New Roman"/>
                <w:sz w:val="20"/>
                <w:szCs w:val="20"/>
              </w:rPr>
              <w:t xml:space="preserve"> элементам процессов, происходящих в головном мозге ребенка. </w:t>
            </w:r>
          </w:p>
          <w:p w14:paraId="33B1739A" w14:textId="77777777" w:rsidR="00DA5FE1" w:rsidRPr="007133AF" w:rsidRDefault="00DA5FE1" w:rsidP="002C3D0D">
            <w:pPr>
              <w:spacing w:after="100" w:line="357" w:lineRule="auto"/>
              <w:ind w:left="23" w:right="152"/>
              <w:rPr>
                <w:rFonts w:ascii="Times New Roman" w:hAnsi="Times New Roman" w:cs="Times New Roman"/>
                <w:sz w:val="20"/>
                <w:szCs w:val="20"/>
              </w:rPr>
            </w:pPr>
            <w:r w:rsidRPr="007133AF">
              <w:rPr>
                <w:rFonts w:ascii="Times New Roman" w:hAnsi="Times New Roman" w:cs="Times New Roman"/>
                <w:sz w:val="20"/>
                <w:szCs w:val="20"/>
              </w:rPr>
              <w:t xml:space="preserve">Самостоятельная и концентрированная работа детей с любыми Монтессори - материалами (бытовыми, сенсорными, математическими, языковыми, естественно-научными) предоставляет ребенку возможность спонтанно сравнивать, синтезировать, анализировать, выстраивать </w:t>
            </w:r>
            <w:proofErr w:type="spellStart"/>
            <w:r w:rsidRPr="007133AF">
              <w:rPr>
                <w:rFonts w:ascii="Times New Roman" w:hAnsi="Times New Roman" w:cs="Times New Roman"/>
                <w:sz w:val="20"/>
                <w:szCs w:val="20"/>
              </w:rPr>
              <w:t>сериационные</w:t>
            </w:r>
            <w:proofErr w:type="spellEnd"/>
            <w:r w:rsidRPr="007133AF">
              <w:rPr>
                <w:rFonts w:ascii="Times New Roman" w:hAnsi="Times New Roman" w:cs="Times New Roman"/>
                <w:sz w:val="20"/>
                <w:szCs w:val="20"/>
              </w:rPr>
              <w:t xml:space="preserve"> ряды, последовательности, измерять и структурировать. Это как раз те важные процессы мышления, которые с возрастом естественным образом формируют математическое мышление человека.</w:t>
            </w:r>
          </w:p>
          <w:p w14:paraId="39ACB29D" w14:textId="77777777" w:rsidR="00DA5FE1" w:rsidRPr="007133AF" w:rsidRDefault="00DA5FE1" w:rsidP="002C3D0D">
            <w:pPr>
              <w:spacing w:after="100" w:line="357" w:lineRule="auto"/>
              <w:ind w:left="23" w:right="152"/>
              <w:rPr>
                <w:rFonts w:ascii="Times New Roman" w:hAnsi="Times New Roman" w:cs="Times New Roman"/>
                <w:sz w:val="20"/>
                <w:szCs w:val="20"/>
              </w:rPr>
            </w:pPr>
            <w:r w:rsidRPr="007133AF">
              <w:rPr>
                <w:rFonts w:ascii="Times New Roman" w:hAnsi="Times New Roman" w:cs="Times New Roman"/>
                <w:sz w:val="20"/>
                <w:szCs w:val="20"/>
              </w:rPr>
              <w:t xml:space="preserve">Специальные математические Монтессори- материалы являются «материализованными абстракциями» — многие абстрактные математические понятия, не доступные детям дошкольного возраста, обладающим пока лишь конкретно-деятельностным мышлением, представлены в виде конкретных бусин, кубиков, стержней, штанг и табличек. Эти материализованные абстракции созданы так, что через них ребенку приоткрывается вся основная математика в связях арифметики, геометрии, стереометрии и конструирования. </w:t>
            </w:r>
          </w:p>
          <w:p w14:paraId="314CF871" w14:textId="77777777" w:rsidR="00DA5FE1" w:rsidRPr="007133AF" w:rsidRDefault="00DA5FE1" w:rsidP="002C3D0D">
            <w:pPr>
              <w:spacing w:after="100" w:line="357" w:lineRule="auto"/>
              <w:ind w:left="23" w:right="152"/>
              <w:rPr>
                <w:rFonts w:ascii="Times New Roman" w:hAnsi="Times New Roman" w:cs="Times New Roman"/>
                <w:sz w:val="20"/>
                <w:szCs w:val="20"/>
              </w:rPr>
            </w:pPr>
            <w:r w:rsidRPr="007133AF">
              <w:rPr>
                <w:rFonts w:ascii="Times New Roman" w:hAnsi="Times New Roman" w:cs="Times New Roman"/>
                <w:sz w:val="20"/>
                <w:szCs w:val="20"/>
              </w:rPr>
              <w:t>Математическое пространство группы имеет продуманную структуру, оно обеспечено материалами, которые позволяют детям, работающим с конкретными предметами, осваивать счет, понимать суть арифметических действий, практиковаться в их выполнении, запоминать названия чисел, осваивать состав числа. При этом у детей развиваются учебные навыки, логическое мышление.</w:t>
            </w:r>
          </w:p>
          <w:p w14:paraId="70E3E4DC" w14:textId="77777777" w:rsidR="00DA5FE1" w:rsidRPr="007133AF" w:rsidRDefault="00DA5FE1" w:rsidP="002C3D0D">
            <w:pPr>
              <w:ind w:left="23" w:right="152"/>
              <w:rPr>
                <w:rFonts w:ascii="Times New Roman" w:hAnsi="Times New Roman" w:cs="Times New Roman"/>
                <w:sz w:val="20"/>
                <w:szCs w:val="20"/>
              </w:rPr>
            </w:pPr>
            <w:r w:rsidRPr="007133AF">
              <w:rPr>
                <w:rFonts w:ascii="Times New Roman" w:hAnsi="Times New Roman" w:cs="Times New Roman"/>
                <w:sz w:val="20"/>
                <w:szCs w:val="20"/>
              </w:rPr>
              <w:t>В работе с математическими материалами педагоги опираются на три главных принципа:</w:t>
            </w:r>
          </w:p>
          <w:p w14:paraId="71CFB5A5" w14:textId="77777777" w:rsidR="00DA5FE1" w:rsidRPr="007133AF" w:rsidRDefault="00DA5FE1" w:rsidP="002C3D0D">
            <w:pPr>
              <w:spacing w:after="3" w:line="444" w:lineRule="auto"/>
              <w:ind w:left="-5" w:right="322"/>
              <w:rPr>
                <w:rFonts w:ascii="Times New Roman" w:hAnsi="Times New Roman" w:cs="Times New Roman"/>
                <w:sz w:val="20"/>
                <w:szCs w:val="20"/>
              </w:rPr>
            </w:pPr>
            <w:r w:rsidRPr="007133AF">
              <w:rPr>
                <w:rFonts w:ascii="Times New Roman" w:hAnsi="Times New Roman" w:cs="Times New Roman"/>
                <w:sz w:val="20"/>
                <w:szCs w:val="20"/>
              </w:rPr>
              <w:t xml:space="preserve">1) освоение нового навыка, знания от простого к сложному; </w:t>
            </w:r>
          </w:p>
          <w:p w14:paraId="4878602B" w14:textId="77777777" w:rsidR="00DA5FE1" w:rsidRPr="007133AF" w:rsidRDefault="00DA5FE1" w:rsidP="002C3D0D">
            <w:pPr>
              <w:spacing w:after="3" w:line="444" w:lineRule="auto"/>
              <w:ind w:left="-5" w:right="-104"/>
              <w:rPr>
                <w:rFonts w:ascii="Times New Roman" w:hAnsi="Times New Roman" w:cs="Times New Roman"/>
                <w:sz w:val="20"/>
                <w:szCs w:val="20"/>
              </w:rPr>
            </w:pPr>
            <w:r w:rsidRPr="007133AF">
              <w:rPr>
                <w:rFonts w:ascii="Times New Roman" w:hAnsi="Times New Roman" w:cs="Times New Roman"/>
                <w:sz w:val="20"/>
                <w:szCs w:val="20"/>
              </w:rPr>
              <w:t>2) движение ребенка в познании от конкретного к абстрактному; 3) введение количеств, а затем введение символов.</w:t>
            </w:r>
          </w:p>
          <w:p w14:paraId="4D0E3ABF" w14:textId="77777777" w:rsidR="00DA5FE1" w:rsidRPr="007133AF" w:rsidRDefault="00DA5FE1" w:rsidP="002C3D0D">
            <w:pPr>
              <w:pStyle w:val="a3"/>
              <w:spacing w:line="240" w:lineRule="auto"/>
              <w:contextualSpacing/>
              <w:jc w:val="both"/>
              <w:rPr>
                <w:rFonts w:ascii="Times New Roman" w:hAnsi="Times New Roman"/>
                <w:color w:val="000000"/>
                <w:lang w:val="ru-RU"/>
              </w:rPr>
            </w:pPr>
            <w:r w:rsidRPr="007133AF">
              <w:rPr>
                <w:rFonts w:ascii="Times New Roman" w:eastAsia="TimesNewRoman" w:hAnsi="Times New Roman"/>
                <w:color w:val="000000"/>
                <w:lang w:val="ru-RU"/>
              </w:rPr>
              <w:t xml:space="preserve">Описание материалов по математике и содержание работы с ним представлены </w:t>
            </w:r>
            <w:r w:rsidRPr="007133AF">
              <w:rPr>
                <w:rFonts w:ascii="Times New Roman" w:eastAsia="TimesNewRoman" w:hAnsi="Times New Roman"/>
                <w:b/>
                <w:bCs/>
                <w:color w:val="000000"/>
                <w:lang w:val="ru-RU"/>
              </w:rPr>
              <w:t>в примерной основной образовательно</w:t>
            </w:r>
            <w:r w:rsidRPr="007133AF">
              <w:rPr>
                <w:rFonts w:ascii="Times New Roman" w:hAnsi="Times New Roman"/>
                <w:lang w:val="ru-RU"/>
              </w:rPr>
              <w:t xml:space="preserve"> </w:t>
            </w:r>
            <w:r w:rsidRPr="007133AF">
              <w:rPr>
                <w:rFonts w:ascii="Times New Roman" w:eastAsia="TimesNewRoman" w:hAnsi="Times New Roman"/>
                <w:b/>
                <w:bCs/>
                <w:color w:val="000000"/>
                <w:lang w:val="ru-RU"/>
              </w:rPr>
              <w:t xml:space="preserve">программе </w:t>
            </w:r>
            <w:r w:rsidRPr="007133AF">
              <w:rPr>
                <w:rFonts w:ascii="Times New Roman" w:hAnsi="Times New Roman"/>
                <w:b/>
                <w:bCs/>
                <w:color w:val="000000"/>
                <w:lang w:val="ru-RU"/>
              </w:rPr>
              <w:t>«</w:t>
            </w:r>
            <w:r w:rsidRPr="007133AF">
              <w:rPr>
                <w:rFonts w:ascii="Times New Roman" w:eastAsia="TimesNewRoman" w:hAnsi="Times New Roman"/>
                <w:b/>
                <w:bCs/>
                <w:color w:val="000000"/>
                <w:lang w:val="ru-RU"/>
              </w:rPr>
              <w:t>Детский сад по системе Монтессори</w:t>
            </w:r>
            <w:r w:rsidRPr="007133AF">
              <w:rPr>
                <w:rFonts w:ascii="Times New Roman" w:hAnsi="Times New Roman"/>
                <w:b/>
                <w:bCs/>
                <w:color w:val="000000"/>
                <w:lang w:val="ru-RU"/>
              </w:rPr>
              <w:t xml:space="preserve">» </w:t>
            </w:r>
            <w:r w:rsidRPr="007133AF">
              <w:rPr>
                <w:rFonts w:ascii="Times New Roman" w:eastAsia="TimesNewRoman" w:hAnsi="Times New Roman"/>
                <w:b/>
                <w:bCs/>
                <w:color w:val="000000"/>
                <w:lang w:val="ru-RU"/>
              </w:rPr>
              <w:t xml:space="preserve">под ред. </w:t>
            </w:r>
            <w:proofErr w:type="spellStart"/>
            <w:r w:rsidRPr="007133AF">
              <w:rPr>
                <w:rFonts w:ascii="Times New Roman" w:eastAsia="TimesNewRoman" w:hAnsi="Times New Roman"/>
                <w:b/>
                <w:bCs/>
                <w:color w:val="000000"/>
                <w:lang w:val="ru-RU"/>
              </w:rPr>
              <w:t>Е</w:t>
            </w:r>
            <w:r w:rsidRPr="007133AF">
              <w:rPr>
                <w:rFonts w:ascii="Times New Roman" w:hAnsi="Times New Roman"/>
                <w:b/>
                <w:bCs/>
                <w:color w:val="000000"/>
                <w:lang w:val="ru-RU"/>
              </w:rPr>
              <w:t>.</w:t>
            </w:r>
            <w:r w:rsidRPr="007133AF">
              <w:rPr>
                <w:rFonts w:ascii="Times New Roman" w:eastAsia="TimesNewRoman" w:hAnsi="Times New Roman"/>
                <w:b/>
                <w:bCs/>
                <w:color w:val="000000"/>
                <w:lang w:val="ru-RU"/>
              </w:rPr>
              <w:t>А</w:t>
            </w:r>
            <w:r w:rsidRPr="007133AF">
              <w:rPr>
                <w:rFonts w:ascii="Times New Roman" w:hAnsi="Times New Roman"/>
                <w:b/>
                <w:bCs/>
                <w:color w:val="000000"/>
                <w:lang w:val="ru-RU"/>
              </w:rPr>
              <w:t>.</w:t>
            </w:r>
            <w:r w:rsidRPr="007133AF">
              <w:rPr>
                <w:rFonts w:ascii="Times New Roman" w:eastAsia="TimesNewRoman" w:hAnsi="Times New Roman"/>
                <w:b/>
                <w:bCs/>
                <w:color w:val="000000"/>
                <w:lang w:val="ru-RU"/>
              </w:rPr>
              <w:t>Хилтунен</w:t>
            </w:r>
            <w:proofErr w:type="spellEnd"/>
            <w:r w:rsidRPr="007133AF">
              <w:rPr>
                <w:rFonts w:ascii="Times New Roman" w:eastAsia="TimesNewRoman" w:hAnsi="Times New Roman"/>
                <w:b/>
                <w:bCs/>
                <w:color w:val="000000"/>
                <w:lang w:val="ru-RU"/>
              </w:rPr>
              <w:t xml:space="preserve"> на </w:t>
            </w:r>
            <w:r w:rsidRPr="007133AF">
              <w:rPr>
                <w:rFonts w:ascii="Times New Roman" w:eastAsia="TimesNewRoman" w:hAnsi="Times New Roman"/>
                <w:b/>
                <w:color w:val="000000"/>
                <w:lang w:val="ru-RU"/>
              </w:rPr>
              <w:t>стр</w:t>
            </w:r>
            <w:r w:rsidRPr="007133AF">
              <w:rPr>
                <w:rFonts w:ascii="Times New Roman" w:hAnsi="Times New Roman"/>
                <w:b/>
                <w:color w:val="000000"/>
                <w:lang w:val="ru-RU"/>
              </w:rPr>
              <w:t>. 53-54, 81-88 (</w:t>
            </w:r>
            <w:r w:rsidRPr="007133AF">
              <w:rPr>
                <w:rFonts w:ascii="Times New Roman" w:hAnsi="Times New Roman"/>
                <w:b/>
                <w:bCs/>
                <w:color w:val="000000"/>
                <w:lang w:val="ru-RU"/>
              </w:rPr>
              <w:t xml:space="preserve">2015 </w:t>
            </w:r>
            <w:r w:rsidRPr="007133AF">
              <w:rPr>
                <w:rFonts w:ascii="Times New Roman" w:eastAsia="TimesNewRoman" w:hAnsi="Times New Roman"/>
                <w:b/>
                <w:bCs/>
                <w:color w:val="000000"/>
                <w:lang w:val="ru-RU"/>
              </w:rPr>
              <w:t>г</w:t>
            </w:r>
            <w:r w:rsidRPr="007133AF">
              <w:rPr>
                <w:rFonts w:ascii="Times New Roman" w:hAnsi="Times New Roman"/>
                <w:b/>
                <w:bCs/>
                <w:color w:val="000000"/>
                <w:lang w:val="ru-RU"/>
              </w:rPr>
              <w:t>.).</w:t>
            </w:r>
          </w:p>
          <w:p w14:paraId="35F08528" w14:textId="77777777" w:rsidR="00DA5FE1" w:rsidRPr="007133AF" w:rsidRDefault="00DA5FE1" w:rsidP="002C3D0D">
            <w:pPr>
              <w:pStyle w:val="a3"/>
              <w:spacing w:line="240" w:lineRule="auto"/>
              <w:contextualSpacing/>
              <w:jc w:val="both"/>
              <w:rPr>
                <w:rFonts w:ascii="Times New Roman" w:hAnsi="Times New Roman"/>
                <w:lang w:val="ru-RU"/>
              </w:rPr>
            </w:pPr>
            <w:r w:rsidRPr="007133AF">
              <w:rPr>
                <w:rFonts w:ascii="Times New Roman" w:eastAsia="TimesNewRoman" w:hAnsi="Times New Roman"/>
                <w:color w:val="000000"/>
                <w:lang w:val="ru-RU"/>
              </w:rPr>
              <w:t>Воспитатели систематически используют для математического развития ситуации повседневной жизни</w:t>
            </w:r>
            <w:r w:rsidRPr="007133AF">
              <w:rPr>
                <w:rFonts w:ascii="Times New Roman" w:hAnsi="Times New Roman"/>
                <w:color w:val="000000"/>
                <w:lang w:val="ru-RU"/>
              </w:rPr>
              <w:t xml:space="preserve">, </w:t>
            </w:r>
            <w:r w:rsidRPr="007133AF">
              <w:rPr>
                <w:rFonts w:ascii="Times New Roman" w:eastAsia="TimesNewRoman" w:hAnsi="Times New Roman"/>
                <w:color w:val="000000"/>
                <w:lang w:val="ru-RU"/>
              </w:rPr>
              <w:t>осуществляя при этом речевое сопровождение</w:t>
            </w:r>
            <w:r w:rsidRPr="007133AF">
              <w:rPr>
                <w:rFonts w:ascii="Times New Roman" w:hAnsi="Times New Roman"/>
                <w:color w:val="000000"/>
                <w:lang w:val="ru-RU"/>
              </w:rPr>
              <w:t xml:space="preserve">. </w:t>
            </w:r>
            <w:r w:rsidRPr="007133AF">
              <w:rPr>
                <w:rFonts w:ascii="Times New Roman" w:eastAsia="TimesNewRoman" w:hAnsi="Times New Roman"/>
                <w:color w:val="000000"/>
                <w:lang w:val="ru-RU"/>
              </w:rPr>
              <w:t>Элементы математики содержатся и могут отрабатываться на занятиях физической культурой и творческими видами деятельности.</w:t>
            </w:r>
            <w:r w:rsidRPr="007133AF">
              <w:rPr>
                <w:rFonts w:ascii="Times New Roman" w:hAnsi="Times New Roman"/>
                <w:color w:val="000000"/>
                <w:lang w:val="ru-RU"/>
              </w:rPr>
              <w:t xml:space="preserve"> </w:t>
            </w:r>
          </w:p>
        </w:tc>
      </w:tr>
      <w:tr w:rsidR="00DA5FE1" w:rsidRPr="00D03109" w14:paraId="6FEB27DA" w14:textId="77777777" w:rsidTr="00DA5FE1">
        <w:trPr>
          <w:trHeight w:val="6361"/>
        </w:trPr>
        <w:tc>
          <w:tcPr>
            <w:tcW w:w="4962" w:type="dxa"/>
            <w:shd w:val="clear" w:color="auto" w:fill="auto"/>
          </w:tcPr>
          <w:p w14:paraId="647A2E44" w14:textId="77777777" w:rsidR="00DA5FE1" w:rsidRPr="007133AF" w:rsidRDefault="00DA5FE1" w:rsidP="002C3D0D">
            <w:pPr>
              <w:pStyle w:val="a3"/>
              <w:spacing w:line="240" w:lineRule="auto"/>
              <w:contextualSpacing/>
              <w:jc w:val="both"/>
              <w:rPr>
                <w:rFonts w:ascii="Times New Roman" w:hAnsi="Times New Roman"/>
                <w:b/>
                <w:bCs/>
                <w:lang w:val="ru-RU"/>
              </w:rPr>
            </w:pPr>
            <w:r w:rsidRPr="007133AF">
              <w:rPr>
                <w:rFonts w:ascii="Times New Roman" w:hAnsi="Times New Roman"/>
                <w:b/>
                <w:bCs/>
                <w:lang w:val="ru-RU"/>
              </w:rPr>
              <w:t>Знакомство с основами природы и культуры</w:t>
            </w:r>
          </w:p>
          <w:p w14:paraId="3E4DE34F" w14:textId="77777777" w:rsidR="00DA5FE1" w:rsidRPr="007133AF" w:rsidRDefault="00DA5FE1" w:rsidP="002C3D0D">
            <w:pPr>
              <w:pStyle w:val="a3"/>
              <w:spacing w:line="240" w:lineRule="auto"/>
              <w:contextualSpacing/>
              <w:jc w:val="both"/>
              <w:rPr>
                <w:rFonts w:ascii="Times New Roman" w:hAnsi="Times New Roman"/>
                <w:lang w:val="ru-RU"/>
              </w:rPr>
            </w:pPr>
            <w:r w:rsidRPr="007133AF">
              <w:rPr>
                <w:rFonts w:ascii="Times New Roman" w:hAnsi="Times New Roman"/>
                <w:i/>
                <w:lang w:val="ru-RU"/>
              </w:rPr>
              <w:t>Цель:</w:t>
            </w:r>
            <w:r w:rsidRPr="007133AF">
              <w:rPr>
                <w:rFonts w:ascii="Times New Roman" w:hAnsi="Times New Roman"/>
                <w:lang w:val="ru-RU"/>
              </w:rPr>
              <w:t xml:space="preserve"> формирование целостного восприятия картины мира, осознание своего места во Вселенной и взаимосвязи всех явлений природы, осознание ответственности за преобразования, производимые человечеством на Земле и в Космосе.</w:t>
            </w:r>
          </w:p>
          <w:p w14:paraId="4D162A29" w14:textId="77777777" w:rsidR="00DA5FE1" w:rsidRPr="007133AF" w:rsidRDefault="00DA5FE1" w:rsidP="002C3D0D">
            <w:pPr>
              <w:spacing w:after="214" w:line="259" w:lineRule="auto"/>
              <w:ind w:left="-5"/>
              <w:rPr>
                <w:rFonts w:ascii="Times New Roman" w:hAnsi="Times New Roman" w:cs="Times New Roman"/>
                <w:b/>
                <w:bCs/>
                <w:sz w:val="20"/>
                <w:szCs w:val="20"/>
              </w:rPr>
            </w:pPr>
            <w:r w:rsidRPr="007133AF">
              <w:rPr>
                <w:rFonts w:ascii="Times New Roman" w:hAnsi="Times New Roman" w:cs="Times New Roman"/>
                <w:b/>
                <w:bCs/>
                <w:i/>
                <w:sz w:val="20"/>
                <w:szCs w:val="20"/>
              </w:rPr>
              <w:t>Задачи:</w:t>
            </w:r>
          </w:p>
          <w:p w14:paraId="665C4647" w14:textId="77777777" w:rsidR="00DA5FE1" w:rsidRPr="007133AF" w:rsidRDefault="00DA5FE1" w:rsidP="002C3D0D">
            <w:pPr>
              <w:ind w:left="23" w:right="152"/>
              <w:rPr>
                <w:rFonts w:ascii="Times New Roman" w:hAnsi="Times New Roman" w:cs="Times New Roman"/>
                <w:sz w:val="20"/>
                <w:szCs w:val="20"/>
              </w:rPr>
            </w:pPr>
            <w:r w:rsidRPr="007133AF">
              <w:rPr>
                <w:rFonts w:ascii="Times New Roman" w:hAnsi="Times New Roman" w:cs="Times New Roman"/>
                <w:sz w:val="20"/>
                <w:szCs w:val="20"/>
              </w:rPr>
              <w:t>-формирование чувственной базы интеллектуального развития;</w:t>
            </w:r>
          </w:p>
          <w:p w14:paraId="7D00F465" w14:textId="77777777" w:rsidR="00DA5FE1" w:rsidRPr="007133AF" w:rsidRDefault="00DA5FE1" w:rsidP="002C3D0D">
            <w:pPr>
              <w:ind w:left="23" w:right="152"/>
              <w:rPr>
                <w:rFonts w:ascii="Times New Roman" w:hAnsi="Times New Roman" w:cs="Times New Roman"/>
                <w:sz w:val="20"/>
                <w:szCs w:val="20"/>
              </w:rPr>
            </w:pPr>
            <w:r w:rsidRPr="007133AF">
              <w:rPr>
                <w:rFonts w:ascii="Times New Roman" w:hAnsi="Times New Roman" w:cs="Times New Roman"/>
                <w:sz w:val="20"/>
                <w:szCs w:val="20"/>
              </w:rPr>
              <w:t>-формирование системы представлений о качествах окружающих предметов, их разнообразии;</w:t>
            </w:r>
          </w:p>
          <w:p w14:paraId="28ACC865" w14:textId="77777777" w:rsidR="00DA5FE1" w:rsidRPr="007133AF" w:rsidRDefault="00DA5FE1" w:rsidP="002C3D0D">
            <w:pPr>
              <w:ind w:left="23" w:right="152"/>
              <w:rPr>
                <w:rFonts w:ascii="Times New Roman" w:hAnsi="Times New Roman" w:cs="Times New Roman"/>
                <w:sz w:val="20"/>
                <w:szCs w:val="20"/>
              </w:rPr>
            </w:pPr>
            <w:r w:rsidRPr="007133AF">
              <w:rPr>
                <w:rFonts w:ascii="Times New Roman" w:hAnsi="Times New Roman" w:cs="Times New Roman"/>
                <w:sz w:val="20"/>
                <w:szCs w:val="20"/>
              </w:rPr>
              <w:t>-развитие умения сравнивать, анализировать;</w:t>
            </w:r>
          </w:p>
          <w:p w14:paraId="07908E5B" w14:textId="77777777" w:rsidR="00DA5FE1" w:rsidRPr="007133AF" w:rsidRDefault="00DA5FE1" w:rsidP="002C3D0D">
            <w:pPr>
              <w:ind w:left="23" w:right="152"/>
              <w:rPr>
                <w:rFonts w:ascii="Times New Roman" w:hAnsi="Times New Roman" w:cs="Times New Roman"/>
                <w:sz w:val="20"/>
                <w:szCs w:val="20"/>
              </w:rPr>
            </w:pPr>
            <w:r w:rsidRPr="007133AF">
              <w:rPr>
                <w:rFonts w:ascii="Times New Roman" w:hAnsi="Times New Roman" w:cs="Times New Roman"/>
                <w:sz w:val="20"/>
                <w:szCs w:val="20"/>
              </w:rPr>
              <w:t>-подготовка к изучению математики, музыки, других направлений.</w:t>
            </w:r>
          </w:p>
          <w:p w14:paraId="4FB1ED5C" w14:textId="77777777" w:rsidR="00DA5FE1" w:rsidRPr="007133AF" w:rsidRDefault="00DA5FE1" w:rsidP="002C3D0D">
            <w:pPr>
              <w:spacing w:after="25" w:line="422" w:lineRule="auto"/>
              <w:ind w:left="23" w:right="152"/>
              <w:rPr>
                <w:rFonts w:ascii="Times New Roman" w:hAnsi="Times New Roman" w:cs="Times New Roman"/>
                <w:sz w:val="20"/>
                <w:szCs w:val="20"/>
              </w:rPr>
            </w:pPr>
            <w:r w:rsidRPr="007133AF">
              <w:rPr>
                <w:rFonts w:ascii="Times New Roman" w:hAnsi="Times New Roman" w:cs="Times New Roman"/>
                <w:sz w:val="20"/>
                <w:szCs w:val="20"/>
              </w:rPr>
              <w:t>Монтессори-материалы, являющиеся материализованными абстракциями, разработаны с учетом следующих принципов: изоляция свойства; изоляция ощущений; изоляция сложности.</w:t>
            </w:r>
          </w:p>
          <w:p w14:paraId="77EBB404" w14:textId="77777777" w:rsidR="00DA5FE1" w:rsidRPr="007133AF" w:rsidRDefault="00DA5FE1" w:rsidP="002C3D0D">
            <w:pPr>
              <w:spacing w:after="214" w:line="259" w:lineRule="auto"/>
              <w:ind w:left="-5"/>
              <w:rPr>
                <w:rFonts w:ascii="Times New Roman" w:hAnsi="Times New Roman" w:cs="Times New Roman"/>
                <w:sz w:val="20"/>
                <w:szCs w:val="20"/>
              </w:rPr>
            </w:pPr>
            <w:r w:rsidRPr="007133AF">
              <w:rPr>
                <w:rFonts w:ascii="Times New Roman" w:hAnsi="Times New Roman" w:cs="Times New Roman"/>
                <w:i/>
                <w:sz w:val="20"/>
                <w:szCs w:val="20"/>
              </w:rPr>
              <w:t>Основные группы материалов для развития чувств:</w:t>
            </w:r>
          </w:p>
          <w:p w14:paraId="2865F63D" w14:textId="77777777" w:rsidR="00DA5FE1" w:rsidRPr="007133AF" w:rsidRDefault="00DA5FE1" w:rsidP="0096337B">
            <w:pPr>
              <w:widowControl/>
              <w:numPr>
                <w:ilvl w:val="0"/>
                <w:numId w:val="152"/>
              </w:numPr>
              <w:suppressAutoHyphens w:val="0"/>
              <w:autoSpaceDN/>
              <w:spacing w:after="223" w:line="249" w:lineRule="auto"/>
              <w:ind w:right="152" w:hanging="360"/>
              <w:jc w:val="both"/>
              <w:rPr>
                <w:rFonts w:ascii="Times New Roman" w:hAnsi="Times New Roman" w:cs="Times New Roman"/>
                <w:sz w:val="20"/>
                <w:szCs w:val="20"/>
              </w:rPr>
            </w:pPr>
            <w:r w:rsidRPr="007133AF">
              <w:rPr>
                <w:rFonts w:ascii="Times New Roman" w:hAnsi="Times New Roman" w:cs="Times New Roman"/>
                <w:sz w:val="20"/>
                <w:szCs w:val="20"/>
              </w:rPr>
              <w:t>материалы для развития зрительного восприятия;</w:t>
            </w:r>
          </w:p>
          <w:p w14:paraId="6AA45481" w14:textId="77777777" w:rsidR="00DA5FE1" w:rsidRPr="007133AF" w:rsidRDefault="00DA5FE1" w:rsidP="0096337B">
            <w:pPr>
              <w:widowControl/>
              <w:numPr>
                <w:ilvl w:val="0"/>
                <w:numId w:val="152"/>
              </w:numPr>
              <w:suppressAutoHyphens w:val="0"/>
              <w:autoSpaceDN/>
              <w:spacing w:after="223" w:line="249" w:lineRule="auto"/>
              <w:ind w:right="152" w:hanging="360"/>
              <w:jc w:val="both"/>
              <w:rPr>
                <w:rFonts w:ascii="Times New Roman" w:hAnsi="Times New Roman" w:cs="Times New Roman"/>
                <w:sz w:val="20"/>
                <w:szCs w:val="20"/>
              </w:rPr>
            </w:pPr>
            <w:r w:rsidRPr="007133AF">
              <w:rPr>
                <w:rFonts w:ascii="Times New Roman" w:hAnsi="Times New Roman" w:cs="Times New Roman"/>
                <w:sz w:val="20"/>
                <w:szCs w:val="20"/>
              </w:rPr>
              <w:t>материалы для развития осязания;</w:t>
            </w:r>
          </w:p>
          <w:p w14:paraId="3D4ACA9B" w14:textId="77777777" w:rsidR="00DA5FE1" w:rsidRPr="007133AF" w:rsidRDefault="00DA5FE1" w:rsidP="0096337B">
            <w:pPr>
              <w:widowControl/>
              <w:numPr>
                <w:ilvl w:val="0"/>
                <w:numId w:val="152"/>
              </w:numPr>
              <w:suppressAutoHyphens w:val="0"/>
              <w:autoSpaceDN/>
              <w:spacing w:after="223" w:line="249" w:lineRule="auto"/>
              <w:ind w:right="152" w:hanging="360"/>
              <w:jc w:val="both"/>
              <w:rPr>
                <w:rFonts w:ascii="Times New Roman" w:hAnsi="Times New Roman" w:cs="Times New Roman"/>
                <w:sz w:val="20"/>
                <w:szCs w:val="20"/>
              </w:rPr>
            </w:pPr>
            <w:r w:rsidRPr="007133AF">
              <w:rPr>
                <w:rFonts w:ascii="Times New Roman" w:hAnsi="Times New Roman" w:cs="Times New Roman"/>
                <w:sz w:val="20"/>
                <w:szCs w:val="20"/>
              </w:rPr>
              <w:t>материалы для развития слуха;</w:t>
            </w:r>
          </w:p>
          <w:p w14:paraId="794B6BCE" w14:textId="77777777" w:rsidR="00DA5FE1" w:rsidRPr="007133AF" w:rsidRDefault="00DA5FE1" w:rsidP="0096337B">
            <w:pPr>
              <w:widowControl/>
              <w:numPr>
                <w:ilvl w:val="0"/>
                <w:numId w:val="152"/>
              </w:numPr>
              <w:suppressAutoHyphens w:val="0"/>
              <w:autoSpaceDN/>
              <w:spacing w:after="223" w:line="249" w:lineRule="auto"/>
              <w:ind w:right="152" w:hanging="360"/>
              <w:jc w:val="both"/>
              <w:rPr>
                <w:rFonts w:ascii="Times New Roman" w:hAnsi="Times New Roman" w:cs="Times New Roman"/>
                <w:sz w:val="20"/>
                <w:szCs w:val="20"/>
              </w:rPr>
            </w:pPr>
            <w:r w:rsidRPr="007133AF">
              <w:rPr>
                <w:rFonts w:ascii="Times New Roman" w:hAnsi="Times New Roman" w:cs="Times New Roman"/>
                <w:sz w:val="20"/>
                <w:szCs w:val="20"/>
              </w:rPr>
              <w:t>материалы для развития чувства тяжести;</w:t>
            </w:r>
          </w:p>
          <w:p w14:paraId="5D73B352" w14:textId="77777777" w:rsidR="00DA5FE1" w:rsidRPr="007133AF" w:rsidRDefault="00DA5FE1" w:rsidP="0096337B">
            <w:pPr>
              <w:widowControl/>
              <w:numPr>
                <w:ilvl w:val="0"/>
                <w:numId w:val="152"/>
              </w:numPr>
              <w:suppressAutoHyphens w:val="0"/>
              <w:autoSpaceDN/>
              <w:spacing w:after="223" w:line="249" w:lineRule="auto"/>
              <w:ind w:right="152" w:hanging="360"/>
              <w:jc w:val="both"/>
              <w:rPr>
                <w:rFonts w:ascii="Times New Roman" w:hAnsi="Times New Roman" w:cs="Times New Roman"/>
                <w:sz w:val="20"/>
                <w:szCs w:val="20"/>
              </w:rPr>
            </w:pPr>
            <w:r w:rsidRPr="007133AF">
              <w:rPr>
                <w:rFonts w:ascii="Times New Roman" w:hAnsi="Times New Roman" w:cs="Times New Roman"/>
                <w:sz w:val="20"/>
                <w:szCs w:val="20"/>
              </w:rPr>
              <w:t>материалы для развития чувства тепла;</w:t>
            </w:r>
          </w:p>
          <w:p w14:paraId="3AB349CD" w14:textId="77777777" w:rsidR="00DA5FE1" w:rsidRPr="007133AF" w:rsidRDefault="00DA5FE1" w:rsidP="0096337B">
            <w:pPr>
              <w:widowControl/>
              <w:numPr>
                <w:ilvl w:val="0"/>
                <w:numId w:val="152"/>
              </w:numPr>
              <w:suppressAutoHyphens w:val="0"/>
              <w:autoSpaceDN/>
              <w:spacing w:after="223" w:line="249" w:lineRule="auto"/>
              <w:ind w:right="152" w:hanging="360"/>
              <w:jc w:val="both"/>
              <w:rPr>
                <w:rFonts w:ascii="Times New Roman" w:hAnsi="Times New Roman" w:cs="Times New Roman"/>
                <w:sz w:val="20"/>
                <w:szCs w:val="20"/>
              </w:rPr>
            </w:pPr>
            <w:r w:rsidRPr="007133AF">
              <w:rPr>
                <w:rFonts w:ascii="Times New Roman" w:hAnsi="Times New Roman" w:cs="Times New Roman"/>
                <w:sz w:val="20"/>
                <w:szCs w:val="20"/>
              </w:rPr>
              <w:t>материалы для развития обоняния;</w:t>
            </w:r>
          </w:p>
          <w:p w14:paraId="0B22FE5D" w14:textId="77777777" w:rsidR="00DA5FE1" w:rsidRPr="007133AF" w:rsidRDefault="00DA5FE1" w:rsidP="0096337B">
            <w:pPr>
              <w:widowControl/>
              <w:numPr>
                <w:ilvl w:val="0"/>
                <w:numId w:val="152"/>
              </w:numPr>
              <w:suppressAutoHyphens w:val="0"/>
              <w:autoSpaceDN/>
              <w:spacing w:after="223" w:line="249" w:lineRule="auto"/>
              <w:ind w:right="152" w:hanging="360"/>
              <w:jc w:val="both"/>
              <w:rPr>
                <w:rFonts w:ascii="Times New Roman" w:hAnsi="Times New Roman" w:cs="Times New Roman"/>
                <w:sz w:val="20"/>
                <w:szCs w:val="20"/>
              </w:rPr>
            </w:pPr>
            <w:r w:rsidRPr="007133AF">
              <w:rPr>
                <w:rFonts w:ascii="Times New Roman" w:hAnsi="Times New Roman" w:cs="Times New Roman"/>
                <w:sz w:val="20"/>
                <w:szCs w:val="20"/>
              </w:rPr>
              <w:t>материалы для развития вкусовых ощущений;</w:t>
            </w:r>
          </w:p>
          <w:p w14:paraId="5884F4CC" w14:textId="77777777" w:rsidR="00DA5FE1" w:rsidRPr="007133AF" w:rsidRDefault="00DA5FE1" w:rsidP="002C3D0D">
            <w:pPr>
              <w:pStyle w:val="a3"/>
              <w:spacing w:line="240" w:lineRule="auto"/>
              <w:contextualSpacing/>
              <w:jc w:val="both"/>
              <w:rPr>
                <w:rFonts w:ascii="Times New Roman" w:hAnsi="Times New Roman"/>
                <w:lang w:val="ru-RU"/>
              </w:rPr>
            </w:pPr>
          </w:p>
        </w:tc>
        <w:tc>
          <w:tcPr>
            <w:tcW w:w="5670" w:type="dxa"/>
            <w:shd w:val="clear" w:color="auto" w:fill="auto"/>
          </w:tcPr>
          <w:p w14:paraId="7FB02D18" w14:textId="77777777" w:rsidR="00DA5FE1" w:rsidRPr="007133AF" w:rsidRDefault="00DA5FE1" w:rsidP="002C3D0D">
            <w:pPr>
              <w:spacing w:after="100" w:line="357" w:lineRule="auto"/>
              <w:ind w:left="23" w:right="152"/>
              <w:rPr>
                <w:rFonts w:ascii="Times New Roman" w:hAnsi="Times New Roman" w:cs="Times New Roman"/>
                <w:sz w:val="20"/>
                <w:szCs w:val="20"/>
              </w:rPr>
            </w:pPr>
            <w:r w:rsidRPr="007133AF">
              <w:rPr>
                <w:rFonts w:ascii="Times New Roman" w:hAnsi="Times New Roman" w:cs="Times New Roman"/>
                <w:sz w:val="20"/>
                <w:szCs w:val="20"/>
              </w:rPr>
              <w:t>В пространстве знакомства детей с природой и культурой представлены материалы, с помощью которых они могут осваивать основы географии, астрономии, ботаники, зоологии, физики, химии. Такое обучение способствует развитию творческого мышления и посильному освоению каждым ребенком компетенций в различных областях действительности.</w:t>
            </w:r>
          </w:p>
          <w:p w14:paraId="24BEDCA5" w14:textId="77777777" w:rsidR="00DA5FE1" w:rsidRPr="007133AF" w:rsidRDefault="00DA5FE1" w:rsidP="002C3D0D">
            <w:pPr>
              <w:spacing w:after="100" w:line="357" w:lineRule="auto"/>
              <w:ind w:left="23" w:right="152"/>
              <w:rPr>
                <w:rFonts w:ascii="Times New Roman" w:hAnsi="Times New Roman" w:cs="Times New Roman"/>
                <w:sz w:val="20"/>
                <w:szCs w:val="20"/>
              </w:rPr>
            </w:pPr>
            <w:r w:rsidRPr="007133AF">
              <w:rPr>
                <w:rFonts w:ascii="Times New Roman" w:hAnsi="Times New Roman" w:cs="Times New Roman"/>
                <w:sz w:val="20"/>
                <w:szCs w:val="20"/>
              </w:rPr>
              <w:t>Занятия по изучению природы и культуры направлены не только на получение информации об окружающем мире, но и на приобретение навыков самостоятельного добывания информации, ее проживание, использование в практической деятельности. Область природы и культуры охватывает все возможные стороны жизни человека и их взаимосвязь, поэтому задача педагога не только предоставить условия для получения информации, интересующей детей, но и помочь им раскрыть взаимосвязь явлений, определиться в своей личной причастности к явлениям окружающего мира. новом уровне, а осознание проблем и взаимосвязей рассматривается с точки зрения нового жизненного опыта.</w:t>
            </w:r>
          </w:p>
          <w:p w14:paraId="49236136" w14:textId="77777777" w:rsidR="00DA5FE1" w:rsidRPr="007133AF" w:rsidRDefault="00DA5FE1" w:rsidP="002C3D0D">
            <w:pPr>
              <w:spacing w:after="100" w:line="357" w:lineRule="auto"/>
              <w:ind w:left="23" w:right="152"/>
              <w:rPr>
                <w:rFonts w:ascii="Times New Roman" w:hAnsi="Times New Roman" w:cs="Times New Roman"/>
                <w:sz w:val="20"/>
                <w:szCs w:val="20"/>
              </w:rPr>
            </w:pPr>
            <w:r w:rsidRPr="007133AF">
              <w:rPr>
                <w:rFonts w:ascii="Times New Roman" w:hAnsi="Times New Roman" w:cs="Times New Roman"/>
                <w:sz w:val="20"/>
                <w:szCs w:val="20"/>
              </w:rPr>
              <w:t>С живой и неживой природой дети знакомятся в своих собственных исследованиях свойств и особенностей предметов и веществ. Знакомство с природными явлениями, многообразием растительного и животного мира происходит также в процессе самостоятельной исследовательской работы в среде детского сада. Организуется детское экспериментирование с различными веществами — водой и снегом, воздухом, землей, песком, глиной; наблюдение за жизнью животных и растений.</w:t>
            </w:r>
          </w:p>
          <w:p w14:paraId="6D552217" w14:textId="77777777" w:rsidR="00DA5FE1" w:rsidRPr="007133AF" w:rsidRDefault="00DA5FE1" w:rsidP="002C3D0D">
            <w:pPr>
              <w:spacing w:after="100" w:line="357" w:lineRule="auto"/>
              <w:ind w:left="23" w:right="152"/>
              <w:rPr>
                <w:rFonts w:ascii="Times New Roman" w:hAnsi="Times New Roman" w:cs="Times New Roman"/>
                <w:sz w:val="20"/>
                <w:szCs w:val="20"/>
              </w:rPr>
            </w:pPr>
            <w:r w:rsidRPr="007133AF">
              <w:rPr>
                <w:rFonts w:ascii="Times New Roman" w:hAnsi="Times New Roman" w:cs="Times New Roman"/>
                <w:sz w:val="20"/>
                <w:szCs w:val="20"/>
              </w:rPr>
              <w:t>В ознакомлении с явлениями общественной жизни стержневой темой являются жизнь и труд взрослых, приобщение дошкольников к культурно-историческим ценностям окружающих их людей. Важной составляющей является патриотическое воспитание. Дети знакомятся с достопримечательностями родного города, края, страны, знакомятся с фольклором, сказками, мифами и легендами народов мира, из которых узнают об особенностях условий жизни человека в древности и современности.</w:t>
            </w:r>
          </w:p>
          <w:p w14:paraId="7609C583" w14:textId="77777777" w:rsidR="00DA5FE1" w:rsidRPr="007133AF" w:rsidRDefault="00DA5FE1" w:rsidP="002C3D0D">
            <w:pPr>
              <w:spacing w:after="100" w:line="357" w:lineRule="auto"/>
              <w:ind w:left="23" w:right="152"/>
              <w:rPr>
                <w:rFonts w:ascii="Times New Roman" w:hAnsi="Times New Roman" w:cs="Times New Roman"/>
                <w:sz w:val="20"/>
                <w:szCs w:val="20"/>
              </w:rPr>
            </w:pPr>
            <w:r w:rsidRPr="007133AF">
              <w:rPr>
                <w:rFonts w:ascii="Times New Roman" w:eastAsia="TimesNewRoman" w:hAnsi="Times New Roman" w:cs="Times New Roman"/>
                <w:bCs/>
                <w:color w:val="000000"/>
                <w:sz w:val="20"/>
                <w:szCs w:val="20"/>
              </w:rPr>
              <w:t xml:space="preserve">Описание материалов области космического воспитания и содержание работы с ним </w:t>
            </w:r>
            <w:r w:rsidRPr="007133AF">
              <w:rPr>
                <w:rFonts w:ascii="Times New Roman" w:eastAsia="TimesNewRoman" w:hAnsi="Times New Roman" w:cs="Times New Roman"/>
                <w:color w:val="000000"/>
                <w:sz w:val="20"/>
                <w:szCs w:val="20"/>
              </w:rPr>
              <w:t xml:space="preserve">представлены </w:t>
            </w:r>
            <w:r w:rsidRPr="007133AF">
              <w:rPr>
                <w:rFonts w:ascii="Times New Roman" w:eastAsia="TimesNewRoman" w:hAnsi="Times New Roman" w:cs="Times New Roman"/>
                <w:bCs/>
                <w:color w:val="000000"/>
                <w:sz w:val="20"/>
                <w:szCs w:val="20"/>
              </w:rPr>
              <w:t xml:space="preserve">в </w:t>
            </w:r>
            <w:r w:rsidRPr="007133AF">
              <w:rPr>
                <w:rFonts w:ascii="Times New Roman" w:eastAsia="TimesNewRoman" w:hAnsi="Times New Roman" w:cs="Times New Roman"/>
                <w:b/>
                <w:bCs/>
                <w:color w:val="000000"/>
                <w:sz w:val="20"/>
                <w:szCs w:val="20"/>
              </w:rPr>
              <w:t xml:space="preserve">образовательной программе </w:t>
            </w:r>
            <w:r w:rsidRPr="007133AF">
              <w:rPr>
                <w:rFonts w:ascii="Times New Roman" w:hAnsi="Times New Roman" w:cs="Times New Roman"/>
                <w:b/>
                <w:bCs/>
                <w:color w:val="000000"/>
                <w:sz w:val="20"/>
                <w:szCs w:val="20"/>
              </w:rPr>
              <w:t>«</w:t>
            </w:r>
            <w:r w:rsidRPr="007133AF">
              <w:rPr>
                <w:rFonts w:ascii="Times New Roman" w:eastAsia="TimesNewRoman" w:hAnsi="Times New Roman" w:cs="Times New Roman"/>
                <w:b/>
                <w:bCs/>
                <w:color w:val="000000"/>
                <w:sz w:val="20"/>
                <w:szCs w:val="20"/>
              </w:rPr>
              <w:t>Детский сад по системе Монтессори</w:t>
            </w:r>
            <w:r w:rsidRPr="007133AF">
              <w:rPr>
                <w:rFonts w:ascii="Times New Roman" w:hAnsi="Times New Roman" w:cs="Times New Roman"/>
                <w:b/>
                <w:bCs/>
                <w:color w:val="000000"/>
                <w:sz w:val="20"/>
                <w:szCs w:val="20"/>
              </w:rPr>
              <w:t xml:space="preserve">» </w:t>
            </w:r>
            <w:r w:rsidRPr="007133AF">
              <w:rPr>
                <w:rFonts w:ascii="Times New Roman" w:eastAsia="TimesNewRoman" w:hAnsi="Times New Roman" w:cs="Times New Roman"/>
                <w:b/>
                <w:bCs/>
                <w:color w:val="000000"/>
                <w:sz w:val="20"/>
                <w:szCs w:val="20"/>
              </w:rPr>
              <w:t>под ред</w:t>
            </w:r>
            <w:r w:rsidRPr="007133AF">
              <w:rPr>
                <w:rFonts w:ascii="Times New Roman" w:hAnsi="Times New Roman" w:cs="Times New Roman"/>
                <w:b/>
                <w:bCs/>
                <w:color w:val="000000"/>
                <w:sz w:val="20"/>
                <w:szCs w:val="20"/>
              </w:rPr>
              <w:t xml:space="preserve">. </w:t>
            </w:r>
            <w:proofErr w:type="spellStart"/>
            <w:r w:rsidRPr="007133AF">
              <w:rPr>
                <w:rFonts w:ascii="Times New Roman" w:eastAsia="TimesNewRoman" w:hAnsi="Times New Roman" w:cs="Times New Roman"/>
                <w:b/>
                <w:bCs/>
                <w:color w:val="000000"/>
                <w:sz w:val="20"/>
                <w:szCs w:val="20"/>
              </w:rPr>
              <w:t>Е</w:t>
            </w:r>
            <w:r w:rsidRPr="007133AF">
              <w:rPr>
                <w:rFonts w:ascii="Times New Roman" w:hAnsi="Times New Roman" w:cs="Times New Roman"/>
                <w:b/>
                <w:bCs/>
                <w:color w:val="000000"/>
                <w:sz w:val="20"/>
                <w:szCs w:val="20"/>
              </w:rPr>
              <w:t>.</w:t>
            </w:r>
            <w:r w:rsidRPr="007133AF">
              <w:rPr>
                <w:rFonts w:ascii="Times New Roman" w:eastAsia="TimesNewRoman" w:hAnsi="Times New Roman" w:cs="Times New Roman"/>
                <w:b/>
                <w:bCs/>
                <w:color w:val="000000"/>
                <w:sz w:val="20"/>
                <w:szCs w:val="20"/>
              </w:rPr>
              <w:t>А</w:t>
            </w:r>
            <w:r w:rsidRPr="007133AF">
              <w:rPr>
                <w:rFonts w:ascii="Times New Roman" w:hAnsi="Times New Roman" w:cs="Times New Roman"/>
                <w:b/>
                <w:bCs/>
                <w:color w:val="000000"/>
                <w:sz w:val="20"/>
                <w:szCs w:val="20"/>
              </w:rPr>
              <w:t>.</w:t>
            </w:r>
            <w:r w:rsidRPr="007133AF">
              <w:rPr>
                <w:rFonts w:ascii="Times New Roman" w:eastAsia="TimesNewRoman" w:hAnsi="Times New Roman" w:cs="Times New Roman"/>
                <w:b/>
                <w:bCs/>
                <w:color w:val="000000"/>
                <w:sz w:val="20"/>
                <w:szCs w:val="20"/>
              </w:rPr>
              <w:t>Хилтунен</w:t>
            </w:r>
            <w:proofErr w:type="spellEnd"/>
            <w:r w:rsidRPr="007133AF">
              <w:rPr>
                <w:rFonts w:ascii="Times New Roman" w:eastAsia="TimesNewRoman" w:hAnsi="Times New Roman" w:cs="Times New Roman"/>
                <w:b/>
                <w:bCs/>
                <w:color w:val="000000"/>
                <w:sz w:val="20"/>
                <w:szCs w:val="20"/>
              </w:rPr>
              <w:t xml:space="preserve">  на </w:t>
            </w:r>
            <w:r w:rsidRPr="007133AF">
              <w:rPr>
                <w:rFonts w:ascii="Times New Roman" w:eastAsia="TimesNewRoman" w:hAnsi="Times New Roman" w:cs="Times New Roman"/>
                <w:b/>
                <w:sz w:val="20"/>
                <w:szCs w:val="20"/>
              </w:rPr>
              <w:t>стр</w:t>
            </w:r>
            <w:r w:rsidRPr="007133AF">
              <w:rPr>
                <w:rFonts w:ascii="Times New Roman" w:hAnsi="Times New Roman" w:cs="Times New Roman"/>
                <w:b/>
                <w:sz w:val="20"/>
                <w:szCs w:val="20"/>
              </w:rPr>
              <w:t xml:space="preserve">. 54-55, 89-94 </w:t>
            </w:r>
            <w:r w:rsidRPr="007133AF">
              <w:rPr>
                <w:rFonts w:ascii="Times New Roman" w:eastAsia="TimesNewRoman" w:hAnsi="Times New Roman" w:cs="Times New Roman"/>
                <w:b/>
                <w:bCs/>
                <w:color w:val="000000"/>
                <w:sz w:val="20"/>
                <w:szCs w:val="20"/>
              </w:rPr>
              <w:t>(</w:t>
            </w:r>
            <w:r w:rsidRPr="007133AF">
              <w:rPr>
                <w:rFonts w:ascii="Times New Roman" w:hAnsi="Times New Roman" w:cs="Times New Roman"/>
                <w:b/>
                <w:bCs/>
                <w:color w:val="000000"/>
                <w:sz w:val="20"/>
                <w:szCs w:val="20"/>
              </w:rPr>
              <w:t xml:space="preserve">2015 </w:t>
            </w:r>
            <w:r w:rsidRPr="007133AF">
              <w:rPr>
                <w:rFonts w:ascii="Times New Roman" w:eastAsia="TimesNewRoman" w:hAnsi="Times New Roman" w:cs="Times New Roman"/>
                <w:b/>
                <w:bCs/>
                <w:color w:val="000000"/>
                <w:sz w:val="20"/>
                <w:szCs w:val="20"/>
              </w:rPr>
              <w:t>г.)</w:t>
            </w:r>
            <w:r w:rsidRPr="007133AF">
              <w:rPr>
                <w:rFonts w:ascii="Times New Roman" w:hAnsi="Times New Roman" w:cs="Times New Roman"/>
                <w:color w:val="000000"/>
                <w:sz w:val="20"/>
                <w:szCs w:val="20"/>
              </w:rPr>
              <w:t>.</w:t>
            </w:r>
          </w:p>
        </w:tc>
      </w:tr>
    </w:tbl>
    <w:p w14:paraId="180C6BCB" w14:textId="77777777" w:rsidR="00DA5FE1" w:rsidRDefault="00DA5FE1" w:rsidP="00D40181">
      <w:pPr>
        <w:pStyle w:val="2"/>
        <w:spacing w:after="33" w:line="259" w:lineRule="auto"/>
        <w:ind w:left="-5"/>
        <w:rPr>
          <w:rFonts w:ascii="Times New Roman" w:hAnsi="Times New Roman"/>
          <w:color w:val="auto"/>
          <w:sz w:val="28"/>
        </w:rPr>
      </w:pPr>
    </w:p>
    <w:p w14:paraId="53B0FB24" w14:textId="7B196389" w:rsidR="00D40181" w:rsidRPr="00D40181" w:rsidRDefault="00D40181" w:rsidP="00DA5FE1">
      <w:pPr>
        <w:pStyle w:val="2"/>
        <w:spacing w:after="33" w:line="259" w:lineRule="auto"/>
        <w:ind w:left="-567"/>
        <w:rPr>
          <w:rFonts w:ascii="Times New Roman" w:hAnsi="Times New Roman"/>
          <w:color w:val="auto"/>
        </w:rPr>
      </w:pPr>
      <w:r w:rsidRPr="00DA5FE1">
        <w:rPr>
          <w:rFonts w:ascii="Times New Roman" w:hAnsi="Times New Roman"/>
          <w:color w:val="auto"/>
          <w:sz w:val="28"/>
          <w:highlight w:val="green"/>
        </w:rPr>
        <w:t>3.4 Художественно – эстетическое развитие</w:t>
      </w:r>
    </w:p>
    <w:p w14:paraId="479F8033" w14:textId="77777777" w:rsidR="00D40181" w:rsidRPr="000E3EC1" w:rsidRDefault="00D40181" w:rsidP="00DA5FE1">
      <w:pPr>
        <w:spacing w:after="0" w:line="240" w:lineRule="auto"/>
        <w:ind w:left="-567" w:right="156"/>
        <w:rPr>
          <w:rFonts w:ascii="Times New Roman" w:hAnsi="Times New Roman" w:cs="Times New Roman"/>
          <w:sz w:val="24"/>
          <w:szCs w:val="24"/>
        </w:rPr>
      </w:pPr>
      <w:r w:rsidRPr="000E3EC1">
        <w:rPr>
          <w:rFonts w:ascii="Times New Roman" w:hAnsi="Times New Roman" w:cs="Times New Roman"/>
          <w:sz w:val="24"/>
          <w:szCs w:val="24"/>
        </w:rPr>
        <w:t>Мария Монтессори была сторонником идеи о том, что творчество, в том числе детское, есть конструирование нового из первоначального интеллектуального материала, собранного в окружающей среде с помощью утончения чувств и развития моторики руки. Художественное творчество сообразно природе ребенка и призвано «готовить руку ребенка к движению, глаз — к видению, душу к чувствованию».</w:t>
      </w:r>
    </w:p>
    <w:p w14:paraId="4D06027D" w14:textId="77777777" w:rsidR="00D40181" w:rsidRPr="000E3EC1" w:rsidRDefault="00D40181" w:rsidP="00DA5FE1">
      <w:pPr>
        <w:spacing w:after="0" w:line="240" w:lineRule="auto"/>
        <w:ind w:left="-567" w:right="156"/>
        <w:rPr>
          <w:rFonts w:ascii="Times New Roman" w:hAnsi="Times New Roman" w:cs="Times New Roman"/>
          <w:sz w:val="24"/>
          <w:szCs w:val="24"/>
        </w:rPr>
      </w:pPr>
      <w:r w:rsidRPr="000E3EC1">
        <w:rPr>
          <w:rFonts w:ascii="Times New Roman" w:eastAsia="Times New Roman" w:hAnsi="Times New Roman" w:cs="Times New Roman"/>
          <w:sz w:val="24"/>
          <w:szCs w:val="24"/>
        </w:rPr>
        <w:t>Цель</w:t>
      </w:r>
      <w:r w:rsidRPr="000E3EC1">
        <w:rPr>
          <w:rFonts w:ascii="Times New Roman" w:hAnsi="Times New Roman" w:cs="Times New Roman"/>
          <w:sz w:val="24"/>
          <w:szCs w:val="24"/>
        </w:rPr>
        <w:t>: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реализация самостоятельной творческой деятельности детей (изобразительной, конструктивно-модельной, музыкальной и др.).</w:t>
      </w:r>
    </w:p>
    <w:p w14:paraId="393B2791" w14:textId="77777777" w:rsidR="003C48FF" w:rsidRPr="000E3EC1" w:rsidRDefault="003C48FF" w:rsidP="00DA5FE1">
      <w:pPr>
        <w:spacing w:after="0" w:line="240" w:lineRule="auto"/>
        <w:ind w:left="-567" w:right="156"/>
        <w:rPr>
          <w:rFonts w:ascii="Times New Roman" w:hAnsi="Times New Roman" w:cs="Times New Roman"/>
          <w:sz w:val="24"/>
          <w:szCs w:val="24"/>
        </w:rPr>
      </w:pPr>
    </w:p>
    <w:p w14:paraId="7A9A46B4" w14:textId="392AC7AE" w:rsidR="00D40181" w:rsidRPr="000E3EC1" w:rsidRDefault="00D40181" w:rsidP="00DA5FE1">
      <w:pPr>
        <w:spacing w:after="0" w:line="240" w:lineRule="auto"/>
        <w:ind w:left="-567" w:right="156"/>
        <w:rPr>
          <w:rFonts w:ascii="Times New Roman" w:hAnsi="Times New Roman" w:cs="Times New Roman"/>
          <w:sz w:val="24"/>
          <w:szCs w:val="24"/>
        </w:rPr>
      </w:pPr>
      <w:r w:rsidRPr="000E3EC1">
        <w:rPr>
          <w:rFonts w:ascii="Times New Roman" w:hAnsi="Times New Roman" w:cs="Times New Roman"/>
          <w:sz w:val="24"/>
          <w:szCs w:val="24"/>
        </w:rPr>
        <w:t>Область художественно-эстетического развития условно делится на два направления:</w:t>
      </w:r>
    </w:p>
    <w:p w14:paraId="12D54152" w14:textId="1669DE4B" w:rsidR="00960799" w:rsidRPr="000E3EC1" w:rsidRDefault="00D40181" w:rsidP="00DA5FE1">
      <w:pPr>
        <w:tabs>
          <w:tab w:val="left" w:pos="3402"/>
        </w:tabs>
        <w:spacing w:after="0" w:line="240" w:lineRule="auto"/>
        <w:ind w:left="-567" w:right="5387"/>
        <w:rPr>
          <w:rFonts w:ascii="Times New Roman" w:hAnsi="Times New Roman" w:cs="Times New Roman"/>
          <w:b/>
          <w:bCs/>
          <w:sz w:val="24"/>
          <w:szCs w:val="24"/>
        </w:rPr>
      </w:pPr>
      <w:r w:rsidRPr="000E3EC1">
        <w:rPr>
          <w:rFonts w:ascii="Times New Roman" w:hAnsi="Times New Roman" w:cs="Times New Roman"/>
          <w:b/>
          <w:bCs/>
          <w:sz w:val="24"/>
          <w:szCs w:val="24"/>
        </w:rPr>
        <w:t>1) изобразительная</w:t>
      </w:r>
      <w:r w:rsidR="00DA5FE1" w:rsidRPr="000E3EC1">
        <w:rPr>
          <w:rFonts w:ascii="Times New Roman" w:hAnsi="Times New Roman" w:cs="Times New Roman"/>
          <w:b/>
          <w:bCs/>
          <w:sz w:val="24"/>
          <w:szCs w:val="24"/>
        </w:rPr>
        <w:t xml:space="preserve">  </w:t>
      </w:r>
      <w:r w:rsidRPr="000E3EC1">
        <w:rPr>
          <w:rFonts w:ascii="Times New Roman" w:hAnsi="Times New Roman" w:cs="Times New Roman"/>
          <w:b/>
          <w:bCs/>
          <w:sz w:val="24"/>
          <w:szCs w:val="24"/>
        </w:rPr>
        <w:t xml:space="preserve">деятельность; </w:t>
      </w:r>
    </w:p>
    <w:p w14:paraId="0B976AAB" w14:textId="31011D7E" w:rsidR="00D40181" w:rsidRPr="000E3EC1" w:rsidRDefault="00D40181" w:rsidP="00DA5FE1">
      <w:pPr>
        <w:tabs>
          <w:tab w:val="left" w:pos="3261"/>
        </w:tabs>
        <w:spacing w:after="0" w:line="240" w:lineRule="auto"/>
        <w:ind w:left="-567" w:right="6094"/>
        <w:rPr>
          <w:rFonts w:ascii="Times New Roman" w:hAnsi="Times New Roman" w:cs="Times New Roman"/>
          <w:b/>
          <w:bCs/>
          <w:sz w:val="24"/>
          <w:szCs w:val="24"/>
        </w:rPr>
      </w:pPr>
      <w:r w:rsidRPr="000E3EC1">
        <w:rPr>
          <w:rFonts w:ascii="Times New Roman" w:hAnsi="Times New Roman" w:cs="Times New Roman"/>
          <w:b/>
          <w:bCs/>
          <w:sz w:val="24"/>
          <w:szCs w:val="24"/>
        </w:rPr>
        <w:t>2) музыкальное развитие.</w:t>
      </w:r>
    </w:p>
    <w:p w14:paraId="4AE3DE96" w14:textId="77777777" w:rsidR="00D40181" w:rsidRPr="000E3EC1" w:rsidRDefault="00D40181" w:rsidP="00DA5FE1">
      <w:pPr>
        <w:spacing w:after="0" w:line="240" w:lineRule="auto"/>
        <w:ind w:left="-567" w:right="156"/>
        <w:rPr>
          <w:rFonts w:ascii="Times New Roman" w:hAnsi="Times New Roman" w:cs="Times New Roman"/>
          <w:sz w:val="24"/>
          <w:szCs w:val="24"/>
        </w:rPr>
      </w:pPr>
      <w:r w:rsidRPr="000E3EC1">
        <w:rPr>
          <w:rFonts w:ascii="Times New Roman" w:hAnsi="Times New Roman" w:cs="Times New Roman"/>
          <w:sz w:val="24"/>
          <w:szCs w:val="24"/>
        </w:rPr>
        <w:t>Педагоги ДОУ стремятся к тому, чтобы эти направления были взаимосвязаны, и деятельность в них реализовывалась через проектную, творческую деятельность, где, например, по сочиненной детьми сказке может быть создана театральная постановка, к которой подбирается музыкальное сопровождение, ставятся танцы-импровизации, сооружаются детьми простейшие декорации и создаются костюмы.</w:t>
      </w:r>
    </w:p>
    <w:p w14:paraId="4BE52822" w14:textId="77777777" w:rsidR="003C48FF" w:rsidRPr="000E3EC1" w:rsidRDefault="003C48FF" w:rsidP="00DA5FE1">
      <w:pPr>
        <w:spacing w:after="0" w:line="240" w:lineRule="auto"/>
        <w:ind w:left="-567"/>
        <w:rPr>
          <w:rFonts w:ascii="Times New Roman" w:eastAsia="Times New Roman" w:hAnsi="Times New Roman" w:cs="Times New Roman"/>
          <w:b/>
          <w:bCs/>
          <w:sz w:val="24"/>
          <w:szCs w:val="24"/>
        </w:rPr>
      </w:pPr>
    </w:p>
    <w:p w14:paraId="2AA4CE75" w14:textId="2D69B8D9" w:rsidR="00791868" w:rsidRPr="000E3EC1" w:rsidRDefault="00791868" w:rsidP="00DA5FE1">
      <w:pPr>
        <w:spacing w:after="0" w:line="240" w:lineRule="auto"/>
        <w:ind w:left="-567"/>
        <w:rPr>
          <w:rFonts w:ascii="Times New Roman" w:hAnsi="Times New Roman" w:cs="Times New Roman"/>
          <w:b/>
          <w:bCs/>
          <w:sz w:val="24"/>
          <w:szCs w:val="24"/>
        </w:rPr>
      </w:pPr>
      <w:r w:rsidRPr="000E3EC1">
        <w:rPr>
          <w:rFonts w:ascii="Times New Roman" w:eastAsia="Times New Roman" w:hAnsi="Times New Roman" w:cs="Times New Roman"/>
          <w:b/>
          <w:bCs/>
          <w:sz w:val="24"/>
          <w:szCs w:val="24"/>
        </w:rPr>
        <w:t>3.4.1.Изобразительная деятельность</w:t>
      </w:r>
    </w:p>
    <w:p w14:paraId="0F911BA6" w14:textId="77777777" w:rsidR="00791868" w:rsidRPr="000E3EC1" w:rsidRDefault="00791868" w:rsidP="00DA5FE1">
      <w:pPr>
        <w:spacing w:after="0" w:line="240" w:lineRule="auto"/>
        <w:ind w:left="-567" w:right="156"/>
        <w:rPr>
          <w:rFonts w:ascii="Times New Roman" w:hAnsi="Times New Roman" w:cs="Times New Roman"/>
          <w:sz w:val="24"/>
          <w:szCs w:val="24"/>
        </w:rPr>
      </w:pPr>
      <w:r w:rsidRPr="000E3EC1">
        <w:rPr>
          <w:rFonts w:ascii="Times New Roman" w:hAnsi="Times New Roman" w:cs="Times New Roman"/>
          <w:sz w:val="24"/>
          <w:szCs w:val="24"/>
        </w:rPr>
        <w:t>Основная обязательная часть Программы по развитию изобразительного творчества реализуется в пространстве с материалами для упражнений в подготовленной среде.</w:t>
      </w:r>
    </w:p>
    <w:p w14:paraId="4CDE6B2C" w14:textId="77777777" w:rsidR="00791868" w:rsidRPr="000E3EC1" w:rsidRDefault="00791868" w:rsidP="006361C3">
      <w:pPr>
        <w:spacing w:after="0" w:line="240" w:lineRule="auto"/>
        <w:ind w:left="-426" w:right="156"/>
        <w:rPr>
          <w:rFonts w:ascii="Times New Roman" w:hAnsi="Times New Roman" w:cs="Times New Roman"/>
          <w:sz w:val="24"/>
          <w:szCs w:val="24"/>
        </w:rPr>
      </w:pPr>
      <w:r w:rsidRPr="000E3EC1">
        <w:rPr>
          <w:rFonts w:ascii="Times New Roman" w:hAnsi="Times New Roman" w:cs="Times New Roman"/>
          <w:sz w:val="24"/>
          <w:szCs w:val="24"/>
        </w:rPr>
        <w:t>Дети обучаются доступным способам и техникам выразительности в художественных видах деятельности. В изобразительной деятельности — рисовании, лепке, аппликации, художественном конструировании — они учатся смешивать цвета, выстраивать композицию; осваивать различные художественные техники, использовать для собственного творчества разнообразные материалы.</w:t>
      </w:r>
    </w:p>
    <w:p w14:paraId="359EFF30" w14:textId="77777777" w:rsidR="00791868" w:rsidRPr="000E3EC1" w:rsidRDefault="00791868" w:rsidP="006361C3">
      <w:pPr>
        <w:spacing w:after="0" w:line="240" w:lineRule="auto"/>
        <w:ind w:left="-426" w:right="156"/>
        <w:rPr>
          <w:rFonts w:ascii="Times New Roman" w:hAnsi="Times New Roman" w:cs="Times New Roman"/>
          <w:sz w:val="24"/>
          <w:szCs w:val="24"/>
        </w:rPr>
      </w:pPr>
    </w:p>
    <w:p w14:paraId="0BC255D9" w14:textId="58970B72" w:rsidR="00791868" w:rsidRPr="000E3EC1" w:rsidRDefault="00791868" w:rsidP="006361C3">
      <w:pPr>
        <w:spacing w:after="0" w:line="240" w:lineRule="auto"/>
        <w:ind w:left="-426" w:right="156"/>
        <w:rPr>
          <w:rFonts w:ascii="Times New Roman" w:hAnsi="Times New Roman" w:cs="Times New Roman"/>
          <w:sz w:val="24"/>
          <w:szCs w:val="24"/>
        </w:rPr>
      </w:pPr>
      <w:r w:rsidRPr="000E3EC1">
        <w:rPr>
          <w:rFonts w:ascii="Times New Roman" w:hAnsi="Times New Roman" w:cs="Times New Roman"/>
          <w:sz w:val="24"/>
          <w:szCs w:val="24"/>
        </w:rPr>
        <w:t>Цель педагога — выстроить образовательную среду, организовать продуктивный и познавательный процесс, а также с помощью наблюдения анализировать продуктивную деятельность детей с точки зрения их художественно-эстетического роста.</w:t>
      </w:r>
    </w:p>
    <w:p w14:paraId="75A19A3E" w14:textId="77777777" w:rsidR="00DA5FE1" w:rsidRPr="000E3EC1" w:rsidRDefault="00791868" w:rsidP="006361C3">
      <w:pPr>
        <w:spacing w:after="0" w:line="240" w:lineRule="auto"/>
        <w:ind w:left="-426" w:right="156"/>
        <w:rPr>
          <w:rFonts w:ascii="Times New Roman" w:hAnsi="Times New Roman" w:cs="Times New Roman"/>
          <w:sz w:val="24"/>
          <w:szCs w:val="24"/>
        </w:rPr>
      </w:pPr>
      <w:r w:rsidRPr="000E3EC1">
        <w:rPr>
          <w:rFonts w:ascii="Times New Roman" w:hAnsi="Times New Roman" w:cs="Times New Roman"/>
          <w:sz w:val="24"/>
          <w:szCs w:val="24"/>
        </w:rPr>
        <w:t xml:space="preserve">Помимо самостоятельной и совместной с взрослым деятельности в специально подготовленной среде один раз в неделю с детьми дошкольного возраста проводятся групповые занятия по </w:t>
      </w:r>
      <w:proofErr w:type="spellStart"/>
      <w:r w:rsidRPr="000E3EC1">
        <w:rPr>
          <w:rFonts w:ascii="Times New Roman" w:hAnsi="Times New Roman" w:cs="Times New Roman"/>
          <w:sz w:val="24"/>
          <w:szCs w:val="24"/>
        </w:rPr>
        <w:t>изодеятельности</w:t>
      </w:r>
      <w:proofErr w:type="spellEnd"/>
      <w:r w:rsidRPr="000E3EC1">
        <w:rPr>
          <w:rFonts w:ascii="Times New Roman" w:hAnsi="Times New Roman" w:cs="Times New Roman"/>
          <w:sz w:val="24"/>
          <w:szCs w:val="24"/>
        </w:rPr>
        <w:t xml:space="preserve">. </w:t>
      </w:r>
    </w:p>
    <w:p w14:paraId="396417A9" w14:textId="114DED9F" w:rsidR="00791868" w:rsidRPr="000E3EC1" w:rsidRDefault="00791868" w:rsidP="006361C3">
      <w:pPr>
        <w:spacing w:after="0" w:line="240" w:lineRule="auto"/>
        <w:ind w:left="-426" w:right="156"/>
        <w:rPr>
          <w:rFonts w:ascii="Times New Roman" w:hAnsi="Times New Roman" w:cs="Times New Roman"/>
          <w:i/>
          <w:iCs/>
          <w:sz w:val="24"/>
          <w:szCs w:val="24"/>
        </w:rPr>
      </w:pPr>
      <w:r w:rsidRPr="000E3EC1">
        <w:rPr>
          <w:rFonts w:ascii="Times New Roman" w:hAnsi="Times New Roman" w:cs="Times New Roman"/>
          <w:i/>
          <w:iCs/>
          <w:sz w:val="24"/>
          <w:szCs w:val="24"/>
        </w:rPr>
        <w:t>Занятия строятся на основе программы, разработанной в соответствии с Федеральным Государственным Образовательным Стандартом Дошкольного Образования, и с учетом авторских программ художественного воспитания детей «Цветные ладошки (Лыкова И.А.) и «Путешествие в мир искусства» (</w:t>
      </w:r>
      <w:proofErr w:type="spellStart"/>
      <w:r w:rsidRPr="000E3EC1">
        <w:rPr>
          <w:rFonts w:ascii="Times New Roman" w:hAnsi="Times New Roman" w:cs="Times New Roman"/>
          <w:i/>
          <w:iCs/>
          <w:sz w:val="24"/>
          <w:szCs w:val="24"/>
        </w:rPr>
        <w:t>Кожохина</w:t>
      </w:r>
      <w:proofErr w:type="spellEnd"/>
      <w:r w:rsidRPr="000E3EC1">
        <w:rPr>
          <w:rFonts w:ascii="Times New Roman" w:hAnsi="Times New Roman" w:cs="Times New Roman"/>
          <w:i/>
          <w:iCs/>
          <w:sz w:val="24"/>
          <w:szCs w:val="24"/>
        </w:rPr>
        <w:t xml:space="preserve"> С.К.) для детей дошкольного возраста. </w:t>
      </w:r>
    </w:p>
    <w:p w14:paraId="4FEC8037" w14:textId="77777777" w:rsidR="00791868" w:rsidRPr="00791868" w:rsidRDefault="00791868" w:rsidP="006361C3">
      <w:pPr>
        <w:spacing w:after="0" w:line="240" w:lineRule="auto"/>
        <w:ind w:left="-426" w:right="156"/>
        <w:rPr>
          <w:rFonts w:ascii="Times New Roman" w:hAnsi="Times New Roman" w:cs="Times New Roman"/>
          <w:sz w:val="24"/>
          <w:szCs w:val="24"/>
        </w:rPr>
      </w:pPr>
      <w:r w:rsidRPr="000E3EC1">
        <w:rPr>
          <w:rFonts w:ascii="Times New Roman" w:hAnsi="Times New Roman" w:cs="Times New Roman"/>
          <w:sz w:val="24"/>
          <w:szCs w:val="24"/>
        </w:rPr>
        <w:t xml:space="preserve">При организации занятия, выборе материала и темы учитываются индивидуальные особенности детей, уровень сформированности у них изобразительных навыков (задание должно быть понятно и доступно). Доступность использования нетрадиционных техник определяется возрастными особенностями дошкольников. Начинается работа с техники рисования пальцами, ладошкой, оттиска (поролоном, пенопластом, смятой бумагой), тычкового рисования (ватными палочками, пробкой, полусухой клеевой кистью) и т. д. В старшем дошкольном возрасте эти же техники дополняют художественный образ, создаваемый с помощью более сложных– </w:t>
      </w:r>
      <w:proofErr w:type="spellStart"/>
      <w:r w:rsidRPr="000E3EC1">
        <w:rPr>
          <w:rFonts w:ascii="Times New Roman" w:hAnsi="Times New Roman" w:cs="Times New Roman"/>
          <w:sz w:val="24"/>
          <w:szCs w:val="24"/>
        </w:rPr>
        <w:t>кляксографии</w:t>
      </w:r>
      <w:proofErr w:type="spellEnd"/>
      <w:r w:rsidRPr="000E3EC1">
        <w:rPr>
          <w:rFonts w:ascii="Times New Roman" w:hAnsi="Times New Roman" w:cs="Times New Roman"/>
          <w:sz w:val="24"/>
          <w:szCs w:val="24"/>
        </w:rPr>
        <w:t xml:space="preserve">, монотипии, </w:t>
      </w:r>
      <w:proofErr w:type="spellStart"/>
      <w:r w:rsidRPr="000E3EC1">
        <w:rPr>
          <w:rFonts w:ascii="Times New Roman" w:hAnsi="Times New Roman" w:cs="Times New Roman"/>
          <w:sz w:val="24"/>
          <w:szCs w:val="24"/>
        </w:rPr>
        <w:t>набрызга</w:t>
      </w:r>
      <w:proofErr w:type="spellEnd"/>
      <w:r w:rsidRPr="000E3EC1">
        <w:rPr>
          <w:rFonts w:ascii="Times New Roman" w:hAnsi="Times New Roman" w:cs="Times New Roman"/>
          <w:sz w:val="24"/>
          <w:szCs w:val="24"/>
        </w:rPr>
        <w:t xml:space="preserve">, </w:t>
      </w:r>
      <w:proofErr w:type="spellStart"/>
      <w:r w:rsidRPr="000E3EC1">
        <w:rPr>
          <w:rFonts w:ascii="Times New Roman" w:hAnsi="Times New Roman" w:cs="Times New Roman"/>
          <w:sz w:val="24"/>
          <w:szCs w:val="24"/>
        </w:rPr>
        <w:t>граттажа</w:t>
      </w:r>
      <w:proofErr w:type="spellEnd"/>
      <w:r w:rsidRPr="000E3EC1">
        <w:rPr>
          <w:rFonts w:ascii="Times New Roman" w:hAnsi="Times New Roman" w:cs="Times New Roman"/>
          <w:sz w:val="24"/>
          <w:szCs w:val="24"/>
        </w:rPr>
        <w:t xml:space="preserve">, тиснения, </w:t>
      </w:r>
      <w:proofErr w:type="spellStart"/>
      <w:r w:rsidRPr="000E3EC1">
        <w:rPr>
          <w:rFonts w:ascii="Times New Roman" w:hAnsi="Times New Roman" w:cs="Times New Roman"/>
          <w:sz w:val="24"/>
          <w:szCs w:val="24"/>
        </w:rPr>
        <w:t>воскографии</w:t>
      </w:r>
      <w:proofErr w:type="spellEnd"/>
      <w:r w:rsidRPr="000E3EC1">
        <w:rPr>
          <w:rFonts w:ascii="Times New Roman" w:hAnsi="Times New Roman" w:cs="Times New Roman"/>
          <w:sz w:val="24"/>
          <w:szCs w:val="24"/>
        </w:rPr>
        <w:t>. Вышеперечисленные техники значительно повышают уровень выразительности детских рисунков, обеспечивают эффективное усвоение дошкольниками изобразительно–выразительных средств, создание оригинальных образов. Большое внимание в процессе рисования уделяется формированию представлений о познавательных свойствах предметов: их форме, цвете, величине, положении в пространстве. В процессе занятия наряду с традиционными динамическими паузами активно</w:t>
      </w:r>
      <w:r w:rsidRPr="00791868">
        <w:rPr>
          <w:rFonts w:ascii="Times New Roman" w:hAnsi="Times New Roman" w:cs="Times New Roman"/>
          <w:sz w:val="24"/>
          <w:szCs w:val="24"/>
        </w:rPr>
        <w:t xml:space="preserve"> применяются игры для развития пальцевой моторики.</w:t>
      </w:r>
    </w:p>
    <w:p w14:paraId="3EFFA54F" w14:textId="77777777" w:rsidR="00791868" w:rsidRPr="00791868" w:rsidRDefault="00791868" w:rsidP="006361C3">
      <w:pPr>
        <w:spacing w:after="0" w:line="240" w:lineRule="auto"/>
        <w:ind w:left="-426"/>
        <w:rPr>
          <w:rFonts w:ascii="Times New Roman" w:hAnsi="Times New Roman" w:cs="Times New Roman"/>
          <w:sz w:val="24"/>
          <w:szCs w:val="24"/>
        </w:rPr>
      </w:pPr>
      <w:r w:rsidRPr="00791868">
        <w:rPr>
          <w:rFonts w:ascii="Times New Roman" w:hAnsi="Times New Roman" w:cs="Times New Roman"/>
          <w:sz w:val="24"/>
          <w:szCs w:val="24"/>
          <w:u w:val="single" w:color="000000"/>
        </w:rPr>
        <w:t xml:space="preserve">Подготовленная среда и содержание работы художественной мастерской или ателье </w:t>
      </w:r>
    </w:p>
    <w:tbl>
      <w:tblPr>
        <w:tblStyle w:val="TableGrid"/>
        <w:tblW w:w="10632" w:type="dxa"/>
        <w:tblInd w:w="-434" w:type="dxa"/>
        <w:tblCellMar>
          <w:top w:w="178" w:type="dxa"/>
          <w:left w:w="59" w:type="dxa"/>
          <w:bottom w:w="71" w:type="dxa"/>
          <w:right w:w="57" w:type="dxa"/>
        </w:tblCellMar>
        <w:tblLook w:val="04A0" w:firstRow="1" w:lastRow="0" w:firstColumn="1" w:lastColumn="0" w:noHBand="0" w:noVBand="1"/>
      </w:tblPr>
      <w:tblGrid>
        <w:gridCol w:w="6663"/>
        <w:gridCol w:w="3969"/>
      </w:tblGrid>
      <w:tr w:rsidR="00791868" w:rsidRPr="00791868" w14:paraId="0B85A747" w14:textId="77777777" w:rsidTr="0034264D">
        <w:trPr>
          <w:trHeight w:val="637"/>
        </w:trPr>
        <w:tc>
          <w:tcPr>
            <w:tcW w:w="6663" w:type="dxa"/>
            <w:tcBorders>
              <w:top w:val="double" w:sz="2" w:space="0" w:color="000001"/>
              <w:left w:val="double" w:sz="2" w:space="0" w:color="000001"/>
              <w:bottom w:val="double" w:sz="2" w:space="0" w:color="000001"/>
              <w:right w:val="double" w:sz="2" w:space="0" w:color="000001"/>
            </w:tcBorders>
            <w:vAlign w:val="center"/>
          </w:tcPr>
          <w:p w14:paraId="70758DAE" w14:textId="77777777" w:rsidR="00791868" w:rsidRPr="00DA5FE1" w:rsidRDefault="00791868" w:rsidP="00791868">
            <w:pPr>
              <w:spacing w:after="0" w:line="240" w:lineRule="auto"/>
              <w:rPr>
                <w:rFonts w:ascii="Times New Roman" w:hAnsi="Times New Roman" w:cs="Times New Roman"/>
                <w:sz w:val="20"/>
                <w:szCs w:val="20"/>
              </w:rPr>
            </w:pPr>
            <w:r w:rsidRPr="00DA5FE1">
              <w:rPr>
                <w:rFonts w:ascii="Times New Roman" w:hAnsi="Times New Roman" w:cs="Times New Roman"/>
                <w:sz w:val="20"/>
                <w:szCs w:val="20"/>
              </w:rPr>
              <w:t>Содержание</w:t>
            </w:r>
          </w:p>
        </w:tc>
        <w:tc>
          <w:tcPr>
            <w:tcW w:w="3969" w:type="dxa"/>
            <w:tcBorders>
              <w:top w:val="double" w:sz="2" w:space="0" w:color="000001"/>
              <w:left w:val="double" w:sz="2" w:space="0" w:color="000001"/>
              <w:bottom w:val="double" w:sz="2" w:space="0" w:color="000001"/>
              <w:right w:val="double" w:sz="2" w:space="0" w:color="000001"/>
            </w:tcBorders>
            <w:vAlign w:val="center"/>
          </w:tcPr>
          <w:p w14:paraId="68C93F13" w14:textId="77777777" w:rsidR="00791868" w:rsidRPr="00DA5FE1" w:rsidRDefault="00791868" w:rsidP="00791868">
            <w:pPr>
              <w:spacing w:after="0" w:line="240" w:lineRule="auto"/>
              <w:ind w:left="3"/>
              <w:rPr>
                <w:rFonts w:ascii="Times New Roman" w:hAnsi="Times New Roman" w:cs="Times New Roman"/>
                <w:sz w:val="20"/>
                <w:szCs w:val="20"/>
              </w:rPr>
            </w:pPr>
            <w:r w:rsidRPr="00DA5FE1">
              <w:rPr>
                <w:rFonts w:ascii="Times New Roman" w:hAnsi="Times New Roman" w:cs="Times New Roman"/>
                <w:sz w:val="20"/>
                <w:szCs w:val="20"/>
              </w:rPr>
              <w:t>Оборудование и материалы</w:t>
            </w:r>
          </w:p>
        </w:tc>
      </w:tr>
      <w:tr w:rsidR="00791868" w:rsidRPr="00791868" w14:paraId="3D67DD29" w14:textId="77777777" w:rsidTr="0034264D">
        <w:trPr>
          <w:trHeight w:val="1628"/>
        </w:trPr>
        <w:tc>
          <w:tcPr>
            <w:tcW w:w="6663" w:type="dxa"/>
            <w:tcBorders>
              <w:top w:val="double" w:sz="2" w:space="0" w:color="000001"/>
              <w:left w:val="double" w:sz="2" w:space="0" w:color="000001"/>
              <w:bottom w:val="double" w:sz="2" w:space="0" w:color="000001"/>
              <w:right w:val="double" w:sz="2" w:space="0" w:color="000001"/>
            </w:tcBorders>
          </w:tcPr>
          <w:p w14:paraId="216F0D6F" w14:textId="77777777" w:rsidR="00791868" w:rsidRPr="00DA5FE1" w:rsidRDefault="00791868" w:rsidP="00791868">
            <w:pPr>
              <w:spacing w:after="0" w:line="240" w:lineRule="auto"/>
              <w:ind w:right="2"/>
              <w:rPr>
                <w:rFonts w:ascii="Times New Roman" w:hAnsi="Times New Roman" w:cs="Times New Roman"/>
                <w:sz w:val="20"/>
                <w:szCs w:val="20"/>
              </w:rPr>
            </w:pPr>
            <w:r w:rsidRPr="00DA5FE1">
              <w:rPr>
                <w:rFonts w:ascii="Times New Roman" w:eastAsia="Times New Roman" w:hAnsi="Times New Roman" w:cs="Times New Roman"/>
                <w:sz w:val="20"/>
                <w:szCs w:val="20"/>
              </w:rPr>
              <w:t xml:space="preserve">Плетение </w:t>
            </w:r>
            <w:proofErr w:type="spellStart"/>
            <w:r w:rsidRPr="00DA5FE1">
              <w:rPr>
                <w:rFonts w:ascii="Times New Roman" w:hAnsi="Times New Roman" w:cs="Times New Roman"/>
                <w:sz w:val="20"/>
                <w:szCs w:val="20"/>
              </w:rPr>
              <w:t>вплетание</w:t>
            </w:r>
            <w:proofErr w:type="spellEnd"/>
            <w:r w:rsidRPr="00DA5FE1">
              <w:rPr>
                <w:rFonts w:ascii="Times New Roman" w:hAnsi="Times New Roman" w:cs="Times New Roman"/>
                <w:sz w:val="20"/>
                <w:szCs w:val="20"/>
              </w:rPr>
              <w:t xml:space="preserve"> полоски бумаги в картонный прямоугольник с прорезями; плетение из бумаги от одной до нескольких полосок, использование полосок волнистой формы, разного цвета, с разным чередованием, на основах разной формы (прямоугольник, круг, квадрат); составление композиций</w:t>
            </w:r>
          </w:p>
          <w:p w14:paraId="3C632F78" w14:textId="77777777" w:rsidR="00791868" w:rsidRPr="00DA5FE1" w:rsidRDefault="00791868" w:rsidP="00791868">
            <w:pPr>
              <w:spacing w:after="0" w:line="240" w:lineRule="auto"/>
              <w:ind w:right="5"/>
              <w:rPr>
                <w:rFonts w:ascii="Times New Roman" w:hAnsi="Times New Roman" w:cs="Times New Roman"/>
                <w:sz w:val="20"/>
                <w:szCs w:val="20"/>
              </w:rPr>
            </w:pPr>
            <w:r w:rsidRPr="00DA5FE1">
              <w:rPr>
                <w:rFonts w:ascii="Times New Roman" w:hAnsi="Times New Roman" w:cs="Times New Roman"/>
                <w:sz w:val="20"/>
                <w:szCs w:val="20"/>
              </w:rPr>
              <w:t>«Коврик»; плетение цветными шнурами, плетение с использованием узлов макраме</w:t>
            </w:r>
          </w:p>
        </w:tc>
        <w:tc>
          <w:tcPr>
            <w:tcW w:w="3969" w:type="dxa"/>
            <w:tcBorders>
              <w:top w:val="double" w:sz="2" w:space="0" w:color="000001"/>
              <w:left w:val="double" w:sz="2" w:space="0" w:color="000001"/>
              <w:bottom w:val="double" w:sz="2" w:space="0" w:color="000001"/>
              <w:right w:val="double" w:sz="2" w:space="0" w:color="000001"/>
            </w:tcBorders>
          </w:tcPr>
          <w:p w14:paraId="4420E7C2" w14:textId="77777777" w:rsidR="00791868" w:rsidRPr="00DA5FE1" w:rsidRDefault="00791868" w:rsidP="00791868">
            <w:pPr>
              <w:spacing w:after="0" w:line="240" w:lineRule="auto"/>
              <w:ind w:left="3" w:right="2"/>
              <w:rPr>
                <w:rFonts w:ascii="Times New Roman" w:hAnsi="Times New Roman" w:cs="Times New Roman"/>
                <w:sz w:val="20"/>
                <w:szCs w:val="20"/>
              </w:rPr>
            </w:pPr>
            <w:r w:rsidRPr="00DA5FE1">
              <w:rPr>
                <w:rFonts w:ascii="Times New Roman" w:hAnsi="Times New Roman" w:cs="Times New Roman"/>
                <w:sz w:val="20"/>
                <w:szCs w:val="20"/>
              </w:rPr>
              <w:t xml:space="preserve">Цветной картон в форме квадрата, прямоугольника, круга, цветная бумага, шнуры, бечевки </w:t>
            </w:r>
          </w:p>
        </w:tc>
      </w:tr>
      <w:tr w:rsidR="00791868" w:rsidRPr="00791868" w14:paraId="6E6F27FF" w14:textId="77777777" w:rsidTr="0034264D">
        <w:trPr>
          <w:trHeight w:val="875"/>
        </w:trPr>
        <w:tc>
          <w:tcPr>
            <w:tcW w:w="6663" w:type="dxa"/>
            <w:tcBorders>
              <w:top w:val="double" w:sz="2" w:space="0" w:color="000001"/>
              <w:left w:val="double" w:sz="2" w:space="0" w:color="000001"/>
              <w:bottom w:val="double" w:sz="2" w:space="0" w:color="000001"/>
              <w:right w:val="double" w:sz="2" w:space="0" w:color="000001"/>
            </w:tcBorders>
          </w:tcPr>
          <w:p w14:paraId="549C4602" w14:textId="77777777" w:rsidR="00791868" w:rsidRPr="00DA5FE1" w:rsidRDefault="00791868" w:rsidP="00791868">
            <w:pPr>
              <w:spacing w:after="0" w:line="240" w:lineRule="auto"/>
              <w:ind w:right="3"/>
              <w:rPr>
                <w:rFonts w:ascii="Times New Roman" w:hAnsi="Times New Roman" w:cs="Times New Roman"/>
                <w:sz w:val="20"/>
                <w:szCs w:val="20"/>
              </w:rPr>
            </w:pPr>
            <w:r w:rsidRPr="00DA5FE1">
              <w:rPr>
                <w:rFonts w:ascii="Times New Roman" w:eastAsia="Times New Roman" w:hAnsi="Times New Roman" w:cs="Times New Roman"/>
                <w:sz w:val="20"/>
                <w:szCs w:val="20"/>
              </w:rPr>
              <w:t xml:space="preserve">Сгибание </w:t>
            </w:r>
            <w:proofErr w:type="spellStart"/>
            <w:r w:rsidRPr="00DA5FE1">
              <w:rPr>
                <w:rFonts w:ascii="Times New Roman" w:hAnsi="Times New Roman" w:cs="Times New Roman"/>
                <w:sz w:val="20"/>
                <w:szCs w:val="20"/>
              </w:rPr>
              <w:t>сгибание</w:t>
            </w:r>
            <w:proofErr w:type="spellEnd"/>
            <w:r w:rsidRPr="00DA5FE1">
              <w:rPr>
                <w:rFonts w:ascii="Times New Roman" w:hAnsi="Times New Roman" w:cs="Times New Roman"/>
                <w:sz w:val="20"/>
                <w:szCs w:val="20"/>
              </w:rPr>
              <w:t xml:space="preserve"> бумажного квадрата по диагонали, сгибание по двум диагоналям; сгибание к центру; сгибание прямоугольной, треугольной, круглой форм по средней линии; использование полученных заготовок в композициях, поделках оригами </w:t>
            </w:r>
          </w:p>
        </w:tc>
        <w:tc>
          <w:tcPr>
            <w:tcW w:w="3969" w:type="dxa"/>
            <w:tcBorders>
              <w:top w:val="double" w:sz="2" w:space="0" w:color="000001"/>
              <w:left w:val="double" w:sz="2" w:space="0" w:color="000001"/>
              <w:bottom w:val="double" w:sz="2" w:space="0" w:color="000001"/>
              <w:right w:val="double" w:sz="2" w:space="0" w:color="000001"/>
            </w:tcBorders>
          </w:tcPr>
          <w:p w14:paraId="0A36ABF2" w14:textId="77777777" w:rsidR="00791868" w:rsidRPr="00DA5FE1" w:rsidRDefault="00791868" w:rsidP="00791868">
            <w:pPr>
              <w:spacing w:after="0" w:line="240" w:lineRule="auto"/>
              <w:ind w:left="3"/>
              <w:rPr>
                <w:rFonts w:ascii="Times New Roman" w:hAnsi="Times New Roman" w:cs="Times New Roman"/>
                <w:sz w:val="20"/>
                <w:szCs w:val="20"/>
              </w:rPr>
            </w:pPr>
            <w:r w:rsidRPr="00DA5FE1">
              <w:rPr>
                <w:rFonts w:ascii="Times New Roman" w:hAnsi="Times New Roman" w:cs="Times New Roman"/>
                <w:sz w:val="20"/>
                <w:szCs w:val="20"/>
              </w:rPr>
              <w:t>Цветная бумага разного размера и качества</w:t>
            </w:r>
          </w:p>
        </w:tc>
      </w:tr>
      <w:tr w:rsidR="00791868" w:rsidRPr="00791868" w14:paraId="43C8DAE0" w14:textId="77777777" w:rsidTr="0034264D">
        <w:trPr>
          <w:trHeight w:val="1627"/>
        </w:trPr>
        <w:tc>
          <w:tcPr>
            <w:tcW w:w="6663" w:type="dxa"/>
            <w:tcBorders>
              <w:top w:val="double" w:sz="2" w:space="0" w:color="000001"/>
              <w:left w:val="double" w:sz="2" w:space="0" w:color="000001"/>
              <w:bottom w:val="double" w:sz="2" w:space="0" w:color="000001"/>
              <w:right w:val="double" w:sz="2" w:space="0" w:color="000001"/>
            </w:tcBorders>
          </w:tcPr>
          <w:p w14:paraId="395E4D9C" w14:textId="77777777" w:rsidR="00791868" w:rsidRPr="00DA5FE1" w:rsidRDefault="00791868" w:rsidP="00791868">
            <w:pPr>
              <w:spacing w:after="0" w:line="240" w:lineRule="auto"/>
              <w:rPr>
                <w:rFonts w:ascii="Times New Roman" w:hAnsi="Times New Roman" w:cs="Times New Roman"/>
                <w:sz w:val="20"/>
                <w:szCs w:val="20"/>
              </w:rPr>
            </w:pPr>
            <w:r w:rsidRPr="00DA5FE1">
              <w:rPr>
                <w:rFonts w:ascii="Times New Roman" w:eastAsia="Times New Roman" w:hAnsi="Times New Roman" w:cs="Times New Roman"/>
                <w:sz w:val="20"/>
                <w:szCs w:val="20"/>
              </w:rPr>
              <w:t>Резание</w:t>
            </w:r>
          </w:p>
          <w:p w14:paraId="71D429C4" w14:textId="77777777" w:rsidR="00791868" w:rsidRPr="00DA5FE1" w:rsidRDefault="00791868" w:rsidP="00791868">
            <w:pPr>
              <w:spacing w:after="0" w:line="240" w:lineRule="auto"/>
              <w:ind w:right="1"/>
              <w:rPr>
                <w:rFonts w:ascii="Times New Roman" w:hAnsi="Times New Roman" w:cs="Times New Roman"/>
                <w:sz w:val="20"/>
                <w:szCs w:val="20"/>
              </w:rPr>
            </w:pPr>
            <w:r w:rsidRPr="00DA5FE1">
              <w:rPr>
                <w:rFonts w:ascii="Times New Roman" w:hAnsi="Times New Roman" w:cs="Times New Roman"/>
                <w:sz w:val="20"/>
                <w:szCs w:val="20"/>
              </w:rPr>
              <w:t>резание узких полосок бумаги одним нажатием ножниц, широких полосок бумаги двумя и несколькими нажатиями с продвижением; резание по прямой начерченной линии, по волнистой, по спирали; резание сложенной бумаги; симметричное вырезание из сложенной пополам бумаги; гирлянда</w:t>
            </w:r>
          </w:p>
        </w:tc>
        <w:tc>
          <w:tcPr>
            <w:tcW w:w="3969" w:type="dxa"/>
            <w:tcBorders>
              <w:top w:val="double" w:sz="2" w:space="0" w:color="000001"/>
              <w:left w:val="double" w:sz="2" w:space="0" w:color="000001"/>
              <w:bottom w:val="double" w:sz="2" w:space="0" w:color="000001"/>
              <w:right w:val="double" w:sz="2" w:space="0" w:color="000001"/>
            </w:tcBorders>
          </w:tcPr>
          <w:p w14:paraId="73534B12" w14:textId="77777777" w:rsidR="00791868" w:rsidRPr="00DA5FE1" w:rsidRDefault="00791868" w:rsidP="00791868">
            <w:pPr>
              <w:tabs>
                <w:tab w:val="center" w:pos="1181"/>
                <w:tab w:val="center" w:pos="1804"/>
                <w:tab w:val="center" w:pos="2371"/>
                <w:tab w:val="right" w:pos="3334"/>
              </w:tabs>
              <w:spacing w:after="0" w:line="240" w:lineRule="auto"/>
              <w:rPr>
                <w:rFonts w:ascii="Times New Roman" w:hAnsi="Times New Roman" w:cs="Times New Roman"/>
                <w:sz w:val="20"/>
                <w:szCs w:val="20"/>
              </w:rPr>
            </w:pPr>
            <w:r w:rsidRPr="00DA5FE1">
              <w:rPr>
                <w:rFonts w:ascii="Times New Roman" w:hAnsi="Times New Roman" w:cs="Times New Roman"/>
                <w:sz w:val="20"/>
                <w:szCs w:val="20"/>
              </w:rPr>
              <w:t>Ножницы,</w:t>
            </w:r>
            <w:r w:rsidRPr="00DA5FE1">
              <w:rPr>
                <w:rFonts w:ascii="Times New Roman" w:hAnsi="Times New Roman" w:cs="Times New Roman"/>
                <w:sz w:val="20"/>
                <w:szCs w:val="20"/>
              </w:rPr>
              <w:tab/>
              <w:t xml:space="preserve"> </w:t>
            </w:r>
            <w:r w:rsidRPr="00DA5FE1">
              <w:rPr>
                <w:rFonts w:ascii="Times New Roman" w:hAnsi="Times New Roman" w:cs="Times New Roman"/>
                <w:sz w:val="20"/>
                <w:szCs w:val="20"/>
              </w:rPr>
              <w:tab/>
              <w:t>цветная</w:t>
            </w:r>
            <w:r w:rsidRPr="00DA5FE1">
              <w:rPr>
                <w:rFonts w:ascii="Times New Roman" w:hAnsi="Times New Roman" w:cs="Times New Roman"/>
                <w:sz w:val="20"/>
                <w:szCs w:val="20"/>
              </w:rPr>
              <w:tab/>
              <w:t xml:space="preserve"> </w:t>
            </w:r>
            <w:r w:rsidRPr="00DA5FE1">
              <w:rPr>
                <w:rFonts w:ascii="Times New Roman" w:hAnsi="Times New Roman" w:cs="Times New Roman"/>
                <w:sz w:val="20"/>
                <w:szCs w:val="20"/>
              </w:rPr>
              <w:tab/>
              <w:t>бумага,</w:t>
            </w:r>
          </w:p>
          <w:p w14:paraId="5D73EFF1" w14:textId="77777777" w:rsidR="00791868" w:rsidRPr="00DA5FE1" w:rsidRDefault="00791868" w:rsidP="00791868">
            <w:pPr>
              <w:spacing w:after="0" w:line="240" w:lineRule="auto"/>
              <w:ind w:left="3"/>
              <w:rPr>
                <w:rFonts w:ascii="Times New Roman" w:hAnsi="Times New Roman" w:cs="Times New Roman"/>
                <w:sz w:val="20"/>
                <w:szCs w:val="20"/>
              </w:rPr>
            </w:pPr>
            <w:r w:rsidRPr="00DA5FE1">
              <w:rPr>
                <w:rFonts w:ascii="Times New Roman" w:hAnsi="Times New Roman" w:cs="Times New Roman"/>
                <w:sz w:val="20"/>
                <w:szCs w:val="20"/>
              </w:rPr>
              <w:t>цветной картон</w:t>
            </w:r>
          </w:p>
        </w:tc>
      </w:tr>
      <w:tr w:rsidR="00791868" w:rsidRPr="00791868" w14:paraId="5168DB84" w14:textId="77777777" w:rsidTr="0034264D">
        <w:trPr>
          <w:trHeight w:val="1059"/>
        </w:trPr>
        <w:tc>
          <w:tcPr>
            <w:tcW w:w="6663" w:type="dxa"/>
            <w:tcBorders>
              <w:top w:val="double" w:sz="2" w:space="0" w:color="000001"/>
              <w:left w:val="double" w:sz="2" w:space="0" w:color="000001"/>
              <w:bottom w:val="double" w:sz="2" w:space="0" w:color="000001"/>
              <w:right w:val="double" w:sz="2" w:space="0" w:color="000001"/>
            </w:tcBorders>
          </w:tcPr>
          <w:p w14:paraId="0B81938D" w14:textId="77777777" w:rsidR="00791868" w:rsidRPr="00DA5FE1" w:rsidRDefault="00791868" w:rsidP="00791868">
            <w:pPr>
              <w:spacing w:after="0" w:line="240" w:lineRule="auto"/>
              <w:rPr>
                <w:rFonts w:ascii="Times New Roman" w:hAnsi="Times New Roman" w:cs="Times New Roman"/>
                <w:sz w:val="20"/>
                <w:szCs w:val="20"/>
              </w:rPr>
            </w:pPr>
            <w:r w:rsidRPr="00DA5FE1">
              <w:rPr>
                <w:rFonts w:ascii="Times New Roman" w:eastAsia="Times New Roman" w:hAnsi="Times New Roman" w:cs="Times New Roman"/>
                <w:sz w:val="20"/>
                <w:szCs w:val="20"/>
              </w:rPr>
              <w:t>Рисование</w:t>
            </w:r>
          </w:p>
          <w:p w14:paraId="05064957" w14:textId="77777777" w:rsidR="00791868" w:rsidRPr="00DA5FE1" w:rsidRDefault="00791868" w:rsidP="00791868">
            <w:pPr>
              <w:spacing w:after="0" w:line="240" w:lineRule="auto"/>
              <w:ind w:right="4"/>
              <w:rPr>
                <w:rFonts w:ascii="Times New Roman" w:hAnsi="Times New Roman" w:cs="Times New Roman"/>
                <w:sz w:val="20"/>
                <w:szCs w:val="20"/>
              </w:rPr>
            </w:pPr>
            <w:r w:rsidRPr="00DA5FE1">
              <w:rPr>
                <w:rFonts w:ascii="Times New Roman" w:hAnsi="Times New Roman" w:cs="Times New Roman"/>
                <w:sz w:val="20"/>
                <w:szCs w:val="20"/>
              </w:rPr>
              <w:t>рисование карандашами, цветными ручками, мелками, фломастерами, красками; рисование-экспериментирование с помощью различных предметов (печать, щетка, нить, разрезанный пополам картофель,</w:t>
            </w:r>
          </w:p>
        </w:tc>
        <w:tc>
          <w:tcPr>
            <w:tcW w:w="3969" w:type="dxa"/>
            <w:tcBorders>
              <w:top w:val="double" w:sz="2" w:space="0" w:color="000001"/>
              <w:left w:val="double" w:sz="2" w:space="0" w:color="000001"/>
              <w:bottom w:val="double" w:sz="2" w:space="0" w:color="000001"/>
              <w:right w:val="double" w:sz="2" w:space="0" w:color="000001"/>
            </w:tcBorders>
          </w:tcPr>
          <w:p w14:paraId="5D383C29" w14:textId="77777777" w:rsidR="00791868" w:rsidRPr="00DA5FE1" w:rsidRDefault="00791868" w:rsidP="00791868">
            <w:pPr>
              <w:spacing w:after="0" w:line="240" w:lineRule="auto"/>
              <w:ind w:left="3"/>
              <w:rPr>
                <w:rFonts w:ascii="Times New Roman" w:hAnsi="Times New Roman" w:cs="Times New Roman"/>
                <w:sz w:val="20"/>
                <w:szCs w:val="20"/>
              </w:rPr>
            </w:pPr>
            <w:r w:rsidRPr="00DA5FE1">
              <w:rPr>
                <w:rFonts w:ascii="Times New Roman" w:hAnsi="Times New Roman" w:cs="Times New Roman"/>
                <w:sz w:val="20"/>
                <w:szCs w:val="20"/>
              </w:rPr>
              <w:t>Гуашь, акварель, пастель, уголь, мелки, карандаши, кисти, фломастеры, цветные ручки, восковые мелки, маркеры, бумага для рисования, палитры. Стол для</w:t>
            </w:r>
          </w:p>
        </w:tc>
      </w:tr>
      <w:tr w:rsidR="00791868" w:rsidRPr="00791868" w14:paraId="62AFE8D6" w14:textId="77777777" w:rsidTr="0034264D">
        <w:tblPrEx>
          <w:tblCellMar>
            <w:top w:w="0" w:type="dxa"/>
            <w:bottom w:w="0" w:type="dxa"/>
          </w:tblCellMar>
        </w:tblPrEx>
        <w:trPr>
          <w:trHeight w:val="1243"/>
        </w:trPr>
        <w:tc>
          <w:tcPr>
            <w:tcW w:w="6663" w:type="dxa"/>
            <w:tcBorders>
              <w:top w:val="double" w:sz="2" w:space="0" w:color="000001"/>
              <w:left w:val="double" w:sz="2" w:space="0" w:color="000001"/>
              <w:bottom w:val="double" w:sz="2" w:space="0" w:color="000001"/>
              <w:right w:val="double" w:sz="2" w:space="0" w:color="000001"/>
            </w:tcBorders>
          </w:tcPr>
          <w:p w14:paraId="0AA92DFF" w14:textId="77777777" w:rsidR="00791868" w:rsidRPr="00DA5FE1" w:rsidRDefault="00791868" w:rsidP="00791868">
            <w:pPr>
              <w:spacing w:after="0" w:line="240" w:lineRule="auto"/>
              <w:ind w:right="1"/>
              <w:rPr>
                <w:rFonts w:ascii="Times New Roman" w:hAnsi="Times New Roman" w:cs="Times New Roman"/>
                <w:sz w:val="20"/>
                <w:szCs w:val="20"/>
              </w:rPr>
            </w:pPr>
            <w:r w:rsidRPr="00DA5FE1">
              <w:rPr>
                <w:rFonts w:ascii="Times New Roman" w:hAnsi="Times New Roman" w:cs="Times New Roman"/>
                <w:sz w:val="20"/>
                <w:szCs w:val="20"/>
              </w:rPr>
              <w:t>предметы с круглыми кромками, например крышка для банки, маленькая пластиковая чашки, пробка, катушка); рисование разными материалами (гуашь, акварель, пастель, уголь, мел); рисование с сочетанием разных материалов, техник; рисование на песке</w:t>
            </w:r>
          </w:p>
        </w:tc>
        <w:tc>
          <w:tcPr>
            <w:tcW w:w="3969" w:type="dxa"/>
            <w:tcBorders>
              <w:top w:val="double" w:sz="2" w:space="0" w:color="000001"/>
              <w:left w:val="double" w:sz="2" w:space="0" w:color="000001"/>
              <w:bottom w:val="double" w:sz="2" w:space="0" w:color="000001"/>
              <w:right w:val="double" w:sz="2" w:space="0" w:color="000001"/>
            </w:tcBorders>
          </w:tcPr>
          <w:p w14:paraId="17563EB2" w14:textId="77777777" w:rsidR="00791868" w:rsidRPr="00DA5FE1" w:rsidRDefault="00791868" w:rsidP="00791868">
            <w:pPr>
              <w:spacing w:after="0" w:line="240" w:lineRule="auto"/>
              <w:ind w:left="3"/>
              <w:rPr>
                <w:rFonts w:ascii="Times New Roman" w:hAnsi="Times New Roman" w:cs="Times New Roman"/>
                <w:sz w:val="20"/>
                <w:szCs w:val="20"/>
              </w:rPr>
            </w:pPr>
            <w:r w:rsidRPr="00DA5FE1">
              <w:rPr>
                <w:rFonts w:ascii="Times New Roman" w:hAnsi="Times New Roman" w:cs="Times New Roman"/>
                <w:sz w:val="20"/>
                <w:szCs w:val="20"/>
              </w:rPr>
              <w:t>рисования с подсветкой.</w:t>
            </w:r>
          </w:p>
        </w:tc>
      </w:tr>
      <w:tr w:rsidR="00791868" w:rsidRPr="00791868" w14:paraId="05D0219B" w14:textId="77777777" w:rsidTr="0034264D">
        <w:tblPrEx>
          <w:tblCellMar>
            <w:top w:w="0" w:type="dxa"/>
            <w:bottom w:w="0" w:type="dxa"/>
          </w:tblCellMar>
        </w:tblPrEx>
        <w:trPr>
          <w:trHeight w:val="538"/>
        </w:trPr>
        <w:tc>
          <w:tcPr>
            <w:tcW w:w="6663" w:type="dxa"/>
            <w:tcBorders>
              <w:top w:val="double" w:sz="2" w:space="0" w:color="000001"/>
              <w:left w:val="double" w:sz="2" w:space="0" w:color="000001"/>
              <w:bottom w:val="double" w:sz="2" w:space="0" w:color="000001"/>
              <w:right w:val="double" w:sz="2" w:space="0" w:color="000001"/>
            </w:tcBorders>
          </w:tcPr>
          <w:p w14:paraId="11844019" w14:textId="77777777" w:rsidR="00791868" w:rsidRPr="00DA5FE1" w:rsidRDefault="00791868" w:rsidP="00791868">
            <w:pPr>
              <w:spacing w:after="0" w:line="240" w:lineRule="auto"/>
              <w:ind w:right="2693"/>
              <w:rPr>
                <w:rFonts w:ascii="Times New Roman" w:hAnsi="Times New Roman" w:cs="Times New Roman"/>
                <w:sz w:val="20"/>
                <w:szCs w:val="20"/>
              </w:rPr>
            </w:pPr>
            <w:r w:rsidRPr="00DA5FE1">
              <w:rPr>
                <w:rFonts w:ascii="Times New Roman" w:eastAsia="Times New Roman" w:hAnsi="Times New Roman" w:cs="Times New Roman"/>
                <w:sz w:val="20"/>
                <w:szCs w:val="20"/>
              </w:rPr>
              <w:t xml:space="preserve">Экспериментирование с цветом </w:t>
            </w:r>
            <w:r w:rsidRPr="00DA5FE1">
              <w:rPr>
                <w:rFonts w:ascii="Times New Roman" w:hAnsi="Times New Roman" w:cs="Times New Roman"/>
                <w:sz w:val="20"/>
                <w:szCs w:val="20"/>
              </w:rPr>
              <w:t>смешение красок; пластиковый триколор.</w:t>
            </w:r>
          </w:p>
        </w:tc>
        <w:tc>
          <w:tcPr>
            <w:tcW w:w="3969" w:type="dxa"/>
            <w:tcBorders>
              <w:top w:val="double" w:sz="2" w:space="0" w:color="000001"/>
              <w:left w:val="double" w:sz="2" w:space="0" w:color="000001"/>
              <w:bottom w:val="double" w:sz="2" w:space="0" w:color="000001"/>
              <w:right w:val="double" w:sz="2" w:space="0" w:color="000001"/>
            </w:tcBorders>
          </w:tcPr>
          <w:p w14:paraId="199BB735" w14:textId="77777777" w:rsidR="00791868" w:rsidRPr="00DA5FE1" w:rsidRDefault="00791868" w:rsidP="00791868">
            <w:pPr>
              <w:spacing w:after="0" w:line="240" w:lineRule="auto"/>
              <w:ind w:left="3"/>
              <w:rPr>
                <w:rFonts w:ascii="Times New Roman" w:hAnsi="Times New Roman" w:cs="Times New Roman"/>
                <w:sz w:val="20"/>
                <w:szCs w:val="20"/>
              </w:rPr>
            </w:pPr>
            <w:r w:rsidRPr="00DA5FE1">
              <w:rPr>
                <w:rFonts w:ascii="Times New Roman" w:hAnsi="Times New Roman" w:cs="Times New Roman"/>
                <w:sz w:val="20"/>
                <w:szCs w:val="20"/>
              </w:rPr>
              <w:t>Набор для смешения красок: стаканчики, кисти, акварель, триколор.</w:t>
            </w:r>
          </w:p>
        </w:tc>
      </w:tr>
      <w:tr w:rsidR="00791868" w:rsidRPr="00791868" w14:paraId="499CC752" w14:textId="77777777" w:rsidTr="0034264D">
        <w:tblPrEx>
          <w:tblCellMar>
            <w:top w:w="0" w:type="dxa"/>
            <w:bottom w:w="0" w:type="dxa"/>
          </w:tblCellMar>
        </w:tblPrEx>
        <w:trPr>
          <w:trHeight w:val="1123"/>
        </w:trPr>
        <w:tc>
          <w:tcPr>
            <w:tcW w:w="6663" w:type="dxa"/>
            <w:tcBorders>
              <w:top w:val="double" w:sz="2" w:space="0" w:color="000001"/>
              <w:left w:val="double" w:sz="2" w:space="0" w:color="000001"/>
              <w:bottom w:val="double" w:sz="2" w:space="0" w:color="000001"/>
              <w:right w:val="double" w:sz="2" w:space="0" w:color="000001"/>
            </w:tcBorders>
          </w:tcPr>
          <w:p w14:paraId="1CA5F760" w14:textId="77777777" w:rsidR="00791868" w:rsidRPr="00DA5FE1" w:rsidRDefault="00791868" w:rsidP="00791868">
            <w:pPr>
              <w:spacing w:after="0" w:line="240" w:lineRule="auto"/>
              <w:ind w:right="6"/>
              <w:rPr>
                <w:rFonts w:ascii="Times New Roman" w:hAnsi="Times New Roman" w:cs="Times New Roman"/>
                <w:sz w:val="20"/>
                <w:szCs w:val="20"/>
              </w:rPr>
            </w:pPr>
            <w:r w:rsidRPr="00DA5FE1">
              <w:rPr>
                <w:rFonts w:ascii="Times New Roman" w:eastAsia="Times New Roman" w:hAnsi="Times New Roman" w:cs="Times New Roman"/>
                <w:sz w:val="20"/>
                <w:szCs w:val="20"/>
              </w:rPr>
              <w:t xml:space="preserve">Экспериментирование с материалами </w:t>
            </w:r>
            <w:r w:rsidRPr="00DA5FE1">
              <w:rPr>
                <w:rFonts w:ascii="Times New Roman" w:hAnsi="Times New Roman" w:cs="Times New Roman"/>
                <w:sz w:val="20"/>
                <w:szCs w:val="20"/>
              </w:rPr>
              <w:t>сжимание, сгибание, соединение разных материалов (бумага, картон, пластик, пластилин, глина и пр.)</w:t>
            </w:r>
          </w:p>
        </w:tc>
        <w:tc>
          <w:tcPr>
            <w:tcW w:w="3969" w:type="dxa"/>
            <w:tcBorders>
              <w:top w:val="double" w:sz="2" w:space="0" w:color="000001"/>
              <w:left w:val="double" w:sz="2" w:space="0" w:color="000001"/>
              <w:bottom w:val="double" w:sz="2" w:space="0" w:color="000001"/>
              <w:right w:val="double" w:sz="2" w:space="0" w:color="000001"/>
            </w:tcBorders>
          </w:tcPr>
          <w:p w14:paraId="260FDCF7" w14:textId="77777777" w:rsidR="00791868" w:rsidRPr="00DA5FE1" w:rsidRDefault="00791868" w:rsidP="00791868">
            <w:pPr>
              <w:spacing w:after="0" w:line="240" w:lineRule="auto"/>
              <w:ind w:left="3"/>
              <w:rPr>
                <w:rFonts w:ascii="Times New Roman" w:hAnsi="Times New Roman" w:cs="Times New Roman"/>
                <w:sz w:val="20"/>
                <w:szCs w:val="20"/>
              </w:rPr>
            </w:pPr>
            <w:r w:rsidRPr="00DA5FE1">
              <w:rPr>
                <w:rFonts w:ascii="Times New Roman" w:hAnsi="Times New Roman" w:cs="Times New Roman"/>
                <w:sz w:val="20"/>
                <w:szCs w:val="20"/>
              </w:rPr>
              <w:t>Бумага,</w:t>
            </w:r>
            <w:r w:rsidRPr="00DA5FE1">
              <w:rPr>
                <w:rFonts w:ascii="Times New Roman" w:hAnsi="Times New Roman" w:cs="Times New Roman"/>
                <w:sz w:val="20"/>
                <w:szCs w:val="20"/>
              </w:rPr>
              <w:tab/>
              <w:t xml:space="preserve"> </w:t>
            </w:r>
            <w:r w:rsidRPr="00DA5FE1">
              <w:rPr>
                <w:rFonts w:ascii="Times New Roman" w:hAnsi="Times New Roman" w:cs="Times New Roman"/>
                <w:sz w:val="20"/>
                <w:szCs w:val="20"/>
              </w:rPr>
              <w:tab/>
              <w:t>картон,</w:t>
            </w:r>
            <w:r w:rsidRPr="00DA5FE1">
              <w:rPr>
                <w:rFonts w:ascii="Times New Roman" w:hAnsi="Times New Roman" w:cs="Times New Roman"/>
                <w:sz w:val="20"/>
                <w:szCs w:val="20"/>
              </w:rPr>
              <w:tab/>
              <w:t xml:space="preserve"> </w:t>
            </w:r>
            <w:r w:rsidRPr="00DA5FE1">
              <w:rPr>
                <w:rFonts w:ascii="Times New Roman" w:hAnsi="Times New Roman" w:cs="Times New Roman"/>
                <w:sz w:val="20"/>
                <w:szCs w:val="20"/>
              </w:rPr>
              <w:tab/>
              <w:t>пластик, пластилин, глина, степлер, клей, природный материал.</w:t>
            </w:r>
          </w:p>
        </w:tc>
      </w:tr>
      <w:tr w:rsidR="00791868" w:rsidRPr="00791868" w14:paraId="32D55FD3" w14:textId="77777777" w:rsidTr="0034264D">
        <w:tblPrEx>
          <w:tblCellMar>
            <w:top w:w="0" w:type="dxa"/>
            <w:bottom w:w="0" w:type="dxa"/>
          </w:tblCellMar>
        </w:tblPrEx>
        <w:trPr>
          <w:trHeight w:val="1265"/>
        </w:trPr>
        <w:tc>
          <w:tcPr>
            <w:tcW w:w="6663" w:type="dxa"/>
            <w:tcBorders>
              <w:top w:val="double" w:sz="2" w:space="0" w:color="000001"/>
              <w:left w:val="double" w:sz="2" w:space="0" w:color="000001"/>
              <w:bottom w:val="double" w:sz="2" w:space="0" w:color="000001"/>
              <w:right w:val="double" w:sz="2" w:space="0" w:color="000001"/>
            </w:tcBorders>
          </w:tcPr>
          <w:p w14:paraId="1E977B98" w14:textId="77777777" w:rsidR="00791868" w:rsidRPr="00DA5FE1" w:rsidRDefault="00791868" w:rsidP="00791868">
            <w:pPr>
              <w:spacing w:after="0" w:line="240" w:lineRule="auto"/>
              <w:rPr>
                <w:rFonts w:ascii="Times New Roman" w:hAnsi="Times New Roman" w:cs="Times New Roman"/>
                <w:sz w:val="20"/>
                <w:szCs w:val="20"/>
              </w:rPr>
            </w:pPr>
            <w:r w:rsidRPr="00DA5FE1">
              <w:rPr>
                <w:rFonts w:ascii="Times New Roman" w:eastAsia="Times New Roman" w:hAnsi="Times New Roman" w:cs="Times New Roman"/>
                <w:sz w:val="20"/>
                <w:szCs w:val="20"/>
              </w:rPr>
              <w:t>Лепка</w:t>
            </w:r>
          </w:p>
          <w:p w14:paraId="346D31CA" w14:textId="77777777" w:rsidR="00791868" w:rsidRPr="00DA5FE1" w:rsidRDefault="00791868" w:rsidP="00791868">
            <w:pPr>
              <w:spacing w:after="0" w:line="240" w:lineRule="auto"/>
              <w:rPr>
                <w:rFonts w:ascii="Times New Roman" w:hAnsi="Times New Roman" w:cs="Times New Roman"/>
                <w:sz w:val="20"/>
                <w:szCs w:val="20"/>
              </w:rPr>
            </w:pPr>
            <w:r w:rsidRPr="00DA5FE1">
              <w:rPr>
                <w:rFonts w:ascii="Times New Roman" w:hAnsi="Times New Roman" w:cs="Times New Roman"/>
                <w:sz w:val="20"/>
                <w:szCs w:val="20"/>
              </w:rPr>
              <w:t>исследование свойств пластилина, глины, теста (сжимание, скатывание, раскатывание, сплющивание); лепка с натуры; лепка по представлению; лепка посуды, фигуры человека, народной игрушки.</w:t>
            </w:r>
          </w:p>
        </w:tc>
        <w:tc>
          <w:tcPr>
            <w:tcW w:w="3969" w:type="dxa"/>
            <w:tcBorders>
              <w:top w:val="double" w:sz="2" w:space="0" w:color="000001"/>
              <w:left w:val="double" w:sz="2" w:space="0" w:color="000001"/>
              <w:bottom w:val="double" w:sz="2" w:space="0" w:color="000001"/>
              <w:right w:val="double" w:sz="2" w:space="0" w:color="000001"/>
            </w:tcBorders>
          </w:tcPr>
          <w:p w14:paraId="5C1BD55E" w14:textId="77777777" w:rsidR="00791868" w:rsidRPr="00DA5FE1" w:rsidRDefault="00791868" w:rsidP="00791868">
            <w:pPr>
              <w:spacing w:after="0" w:line="240" w:lineRule="auto"/>
              <w:ind w:left="3"/>
              <w:rPr>
                <w:rFonts w:ascii="Times New Roman" w:hAnsi="Times New Roman" w:cs="Times New Roman"/>
                <w:sz w:val="20"/>
                <w:szCs w:val="20"/>
              </w:rPr>
            </w:pPr>
            <w:r w:rsidRPr="00DA5FE1">
              <w:rPr>
                <w:rFonts w:ascii="Times New Roman" w:hAnsi="Times New Roman" w:cs="Times New Roman"/>
                <w:sz w:val="20"/>
                <w:szCs w:val="20"/>
              </w:rPr>
              <w:t>Пластилин, глина, тесто, стеки, доски, бумажные салфетки.</w:t>
            </w:r>
          </w:p>
        </w:tc>
      </w:tr>
      <w:tr w:rsidR="00791868" w:rsidRPr="00791868" w14:paraId="252A80B1" w14:textId="77777777" w:rsidTr="0034264D">
        <w:tblPrEx>
          <w:tblCellMar>
            <w:top w:w="0" w:type="dxa"/>
            <w:bottom w:w="0" w:type="dxa"/>
          </w:tblCellMar>
        </w:tblPrEx>
        <w:trPr>
          <w:trHeight w:val="1549"/>
        </w:trPr>
        <w:tc>
          <w:tcPr>
            <w:tcW w:w="6663" w:type="dxa"/>
            <w:tcBorders>
              <w:top w:val="double" w:sz="2" w:space="0" w:color="000001"/>
              <w:left w:val="double" w:sz="2" w:space="0" w:color="000001"/>
              <w:bottom w:val="double" w:sz="2" w:space="0" w:color="000001"/>
              <w:right w:val="double" w:sz="2" w:space="0" w:color="000001"/>
            </w:tcBorders>
            <w:vAlign w:val="center"/>
          </w:tcPr>
          <w:p w14:paraId="3EC9F1FA" w14:textId="77777777" w:rsidR="00791868" w:rsidRPr="00DA5FE1" w:rsidRDefault="00791868" w:rsidP="00791868">
            <w:pPr>
              <w:spacing w:after="0" w:line="240" w:lineRule="auto"/>
              <w:ind w:right="2"/>
              <w:rPr>
                <w:rFonts w:ascii="Times New Roman" w:hAnsi="Times New Roman" w:cs="Times New Roman"/>
                <w:sz w:val="20"/>
                <w:szCs w:val="20"/>
              </w:rPr>
            </w:pPr>
            <w:r w:rsidRPr="00DA5FE1">
              <w:rPr>
                <w:rFonts w:ascii="Times New Roman" w:eastAsia="Times New Roman" w:hAnsi="Times New Roman" w:cs="Times New Roman"/>
                <w:sz w:val="20"/>
                <w:szCs w:val="20"/>
              </w:rPr>
              <w:t xml:space="preserve">Конструирование </w:t>
            </w:r>
            <w:r w:rsidRPr="00DA5FE1">
              <w:rPr>
                <w:rFonts w:ascii="Times New Roman" w:hAnsi="Times New Roman" w:cs="Times New Roman"/>
                <w:sz w:val="20"/>
                <w:szCs w:val="20"/>
              </w:rPr>
              <w:t xml:space="preserve">работа с сенсорным Монтессори -материалом; плоскостное моделирование из бумаги (складывание пополам, в 3, 4 и более раз); конструирование из бумаги простых модулей (цилиндр, конус); соединение простых модулей в мобиль; оригами; конструирование из кубиков, </w:t>
            </w:r>
            <w:proofErr w:type="spellStart"/>
            <w:r w:rsidRPr="00DA5FE1">
              <w:rPr>
                <w:rFonts w:ascii="Times New Roman" w:hAnsi="Times New Roman" w:cs="Times New Roman"/>
                <w:sz w:val="20"/>
                <w:szCs w:val="20"/>
              </w:rPr>
              <w:t>лего</w:t>
            </w:r>
            <w:proofErr w:type="spellEnd"/>
            <w:r w:rsidRPr="00DA5FE1">
              <w:rPr>
                <w:rFonts w:ascii="Times New Roman" w:hAnsi="Times New Roman" w:cs="Times New Roman"/>
                <w:sz w:val="20"/>
                <w:szCs w:val="20"/>
              </w:rPr>
              <w:t>, пластин; конструирование из бросового материала (коробки, банки, пластиковые бутылки...).</w:t>
            </w:r>
          </w:p>
        </w:tc>
        <w:tc>
          <w:tcPr>
            <w:tcW w:w="3969" w:type="dxa"/>
            <w:tcBorders>
              <w:top w:val="double" w:sz="2" w:space="0" w:color="000001"/>
              <w:left w:val="double" w:sz="2" w:space="0" w:color="000001"/>
              <w:bottom w:val="double" w:sz="2" w:space="0" w:color="000001"/>
              <w:right w:val="double" w:sz="2" w:space="0" w:color="000001"/>
            </w:tcBorders>
          </w:tcPr>
          <w:p w14:paraId="6454D2DE" w14:textId="77777777" w:rsidR="00791868" w:rsidRPr="00DA5FE1" w:rsidRDefault="00791868" w:rsidP="00791868">
            <w:pPr>
              <w:spacing w:after="0" w:line="240" w:lineRule="auto"/>
              <w:ind w:left="3"/>
              <w:rPr>
                <w:rFonts w:ascii="Times New Roman" w:hAnsi="Times New Roman" w:cs="Times New Roman"/>
                <w:sz w:val="20"/>
                <w:szCs w:val="20"/>
              </w:rPr>
            </w:pPr>
            <w:r w:rsidRPr="00DA5FE1">
              <w:rPr>
                <w:rFonts w:ascii="Times New Roman" w:hAnsi="Times New Roman" w:cs="Times New Roman"/>
                <w:sz w:val="20"/>
                <w:szCs w:val="20"/>
              </w:rPr>
              <w:t>Сенсорный Монтессори -материал, бумага, картон, конструкторы, бросовый материал, скрепки, клей, степлер, скотч.</w:t>
            </w:r>
          </w:p>
        </w:tc>
      </w:tr>
      <w:tr w:rsidR="00791868" w:rsidRPr="00791868" w14:paraId="55F31F89" w14:textId="77777777" w:rsidTr="0034264D">
        <w:tblPrEx>
          <w:tblCellMar>
            <w:top w:w="0" w:type="dxa"/>
            <w:bottom w:w="0" w:type="dxa"/>
          </w:tblCellMar>
        </w:tblPrEx>
        <w:trPr>
          <w:trHeight w:val="1708"/>
        </w:trPr>
        <w:tc>
          <w:tcPr>
            <w:tcW w:w="6663" w:type="dxa"/>
            <w:tcBorders>
              <w:top w:val="double" w:sz="2" w:space="0" w:color="000001"/>
              <w:left w:val="double" w:sz="2" w:space="0" w:color="000001"/>
              <w:bottom w:val="double" w:sz="2" w:space="0" w:color="000001"/>
              <w:right w:val="double" w:sz="2" w:space="0" w:color="000001"/>
            </w:tcBorders>
            <w:vAlign w:val="center"/>
          </w:tcPr>
          <w:p w14:paraId="6A97CB4F" w14:textId="77777777" w:rsidR="00791868" w:rsidRPr="00DA5FE1" w:rsidRDefault="00791868" w:rsidP="00791868">
            <w:pPr>
              <w:spacing w:after="0" w:line="240" w:lineRule="auto"/>
              <w:ind w:right="2"/>
              <w:rPr>
                <w:rFonts w:ascii="Times New Roman" w:hAnsi="Times New Roman" w:cs="Times New Roman"/>
                <w:sz w:val="20"/>
                <w:szCs w:val="20"/>
              </w:rPr>
            </w:pPr>
            <w:r w:rsidRPr="00DA5FE1">
              <w:rPr>
                <w:rFonts w:ascii="Times New Roman" w:eastAsia="Times New Roman" w:hAnsi="Times New Roman" w:cs="Times New Roman"/>
                <w:sz w:val="20"/>
                <w:szCs w:val="20"/>
              </w:rPr>
              <w:t xml:space="preserve">Склеивание, аппликация </w:t>
            </w:r>
            <w:r w:rsidRPr="00DA5FE1">
              <w:rPr>
                <w:rFonts w:ascii="Times New Roman" w:hAnsi="Times New Roman" w:cs="Times New Roman"/>
                <w:sz w:val="20"/>
                <w:szCs w:val="20"/>
              </w:rPr>
              <w:t>вводные упражнения (приклеивание заготовленных форм, фигур из бумаги на основу — например, на ватман или альбомный лист); склеивание бумажной полоски в кольцо, склеивание двух форм, украшение предметов заготовленными формами; создание коллажей; создание аппликаций из разных материалов: бумаги, ткани, природного материала (крупы, листья, семена, ракушки...</w:t>
            </w:r>
          </w:p>
        </w:tc>
        <w:tc>
          <w:tcPr>
            <w:tcW w:w="3969" w:type="dxa"/>
            <w:tcBorders>
              <w:top w:val="double" w:sz="2" w:space="0" w:color="000001"/>
              <w:left w:val="double" w:sz="2" w:space="0" w:color="000001"/>
              <w:bottom w:val="double" w:sz="2" w:space="0" w:color="000001"/>
              <w:right w:val="double" w:sz="2" w:space="0" w:color="000001"/>
            </w:tcBorders>
          </w:tcPr>
          <w:p w14:paraId="5C5F7AB3" w14:textId="77777777" w:rsidR="00791868" w:rsidRPr="00DA5FE1" w:rsidRDefault="00791868" w:rsidP="00791868">
            <w:pPr>
              <w:spacing w:after="0" w:line="240" w:lineRule="auto"/>
              <w:ind w:left="3" w:right="2"/>
              <w:rPr>
                <w:rFonts w:ascii="Times New Roman" w:hAnsi="Times New Roman" w:cs="Times New Roman"/>
                <w:sz w:val="20"/>
                <w:szCs w:val="20"/>
              </w:rPr>
            </w:pPr>
            <w:r w:rsidRPr="00DA5FE1">
              <w:rPr>
                <w:rFonts w:ascii="Times New Roman" w:hAnsi="Times New Roman" w:cs="Times New Roman"/>
                <w:sz w:val="20"/>
                <w:szCs w:val="20"/>
              </w:rPr>
              <w:t xml:space="preserve">Бумажные полотенца, небольшие чашки для клея, клей ПВА, кисточки для клея, ватман, цветная бумага, клеевой карандаш, скотч, природный </w:t>
            </w:r>
            <w:proofErr w:type="gramStart"/>
            <w:r w:rsidRPr="00DA5FE1">
              <w:rPr>
                <w:rFonts w:ascii="Times New Roman" w:hAnsi="Times New Roman" w:cs="Times New Roman"/>
                <w:sz w:val="20"/>
                <w:szCs w:val="20"/>
              </w:rPr>
              <w:t>материал..</w:t>
            </w:r>
            <w:proofErr w:type="gramEnd"/>
          </w:p>
        </w:tc>
      </w:tr>
      <w:tr w:rsidR="00791868" w:rsidRPr="00791868" w14:paraId="74F360B1" w14:textId="77777777" w:rsidTr="0034264D">
        <w:tblPrEx>
          <w:tblCellMar>
            <w:top w:w="0" w:type="dxa"/>
            <w:bottom w:w="0" w:type="dxa"/>
          </w:tblCellMar>
        </w:tblPrEx>
        <w:trPr>
          <w:trHeight w:val="1264"/>
        </w:trPr>
        <w:tc>
          <w:tcPr>
            <w:tcW w:w="6663" w:type="dxa"/>
            <w:tcBorders>
              <w:top w:val="double" w:sz="2" w:space="0" w:color="000001"/>
              <w:left w:val="double" w:sz="2" w:space="0" w:color="000001"/>
              <w:bottom w:val="double" w:sz="2" w:space="0" w:color="000001"/>
              <w:right w:val="double" w:sz="2" w:space="0" w:color="000001"/>
            </w:tcBorders>
            <w:vAlign w:val="center"/>
          </w:tcPr>
          <w:p w14:paraId="6B0DA3EF" w14:textId="77777777" w:rsidR="00791868" w:rsidRPr="00DA5FE1" w:rsidRDefault="00791868" w:rsidP="00791868">
            <w:pPr>
              <w:spacing w:after="0" w:line="240" w:lineRule="auto"/>
              <w:rPr>
                <w:rFonts w:ascii="Times New Roman" w:hAnsi="Times New Roman" w:cs="Times New Roman"/>
                <w:sz w:val="20"/>
                <w:szCs w:val="20"/>
              </w:rPr>
            </w:pPr>
            <w:r w:rsidRPr="00DA5FE1">
              <w:rPr>
                <w:rFonts w:ascii="Times New Roman" w:eastAsia="Times New Roman" w:hAnsi="Times New Roman" w:cs="Times New Roman"/>
                <w:sz w:val="20"/>
                <w:szCs w:val="20"/>
              </w:rPr>
              <w:t>Знакомство с народным искусством</w:t>
            </w:r>
          </w:p>
          <w:p w14:paraId="0556E783" w14:textId="77777777" w:rsidR="00791868" w:rsidRPr="00DA5FE1" w:rsidRDefault="00791868" w:rsidP="00791868">
            <w:pPr>
              <w:spacing w:after="0" w:line="240" w:lineRule="auto"/>
              <w:ind w:right="3"/>
              <w:rPr>
                <w:rFonts w:ascii="Times New Roman" w:hAnsi="Times New Roman" w:cs="Times New Roman"/>
                <w:sz w:val="20"/>
                <w:szCs w:val="20"/>
              </w:rPr>
            </w:pPr>
            <w:r w:rsidRPr="00DA5FE1">
              <w:rPr>
                <w:rFonts w:ascii="Times New Roman" w:hAnsi="Times New Roman" w:cs="Times New Roman"/>
                <w:sz w:val="20"/>
                <w:szCs w:val="20"/>
              </w:rPr>
              <w:t>знакомство с народными промыслами (</w:t>
            </w:r>
            <w:proofErr w:type="spellStart"/>
            <w:r w:rsidRPr="00DA5FE1">
              <w:rPr>
                <w:rFonts w:ascii="Times New Roman" w:hAnsi="Times New Roman" w:cs="Times New Roman"/>
                <w:sz w:val="20"/>
                <w:szCs w:val="20"/>
              </w:rPr>
              <w:t>жостовские</w:t>
            </w:r>
            <w:proofErr w:type="spellEnd"/>
            <w:r w:rsidRPr="00DA5FE1">
              <w:rPr>
                <w:rFonts w:ascii="Times New Roman" w:hAnsi="Times New Roman" w:cs="Times New Roman"/>
                <w:sz w:val="20"/>
                <w:szCs w:val="20"/>
              </w:rPr>
              <w:t xml:space="preserve"> подносы, дымковская, </w:t>
            </w:r>
            <w:proofErr w:type="spellStart"/>
            <w:r w:rsidRPr="00DA5FE1">
              <w:rPr>
                <w:rFonts w:ascii="Times New Roman" w:hAnsi="Times New Roman" w:cs="Times New Roman"/>
                <w:sz w:val="20"/>
                <w:szCs w:val="20"/>
              </w:rPr>
              <w:t>филимоновская</w:t>
            </w:r>
            <w:proofErr w:type="spellEnd"/>
            <w:r w:rsidRPr="00DA5FE1">
              <w:rPr>
                <w:rFonts w:ascii="Times New Roman" w:hAnsi="Times New Roman" w:cs="Times New Roman"/>
                <w:sz w:val="20"/>
                <w:szCs w:val="20"/>
              </w:rPr>
              <w:t xml:space="preserve"> игрушки, хохломская, городецкая роспись); посещение выставок: оформление музеев; продуктивная деятельность (применение в собственной деятельности элементов народного творчества.</w:t>
            </w:r>
          </w:p>
        </w:tc>
        <w:tc>
          <w:tcPr>
            <w:tcW w:w="3969" w:type="dxa"/>
            <w:tcBorders>
              <w:top w:val="double" w:sz="2" w:space="0" w:color="000001"/>
              <w:left w:val="double" w:sz="2" w:space="0" w:color="000001"/>
              <w:bottom w:val="double" w:sz="2" w:space="0" w:color="000001"/>
              <w:right w:val="double" w:sz="2" w:space="0" w:color="000001"/>
            </w:tcBorders>
          </w:tcPr>
          <w:p w14:paraId="71FC3E6A" w14:textId="77777777" w:rsidR="00791868" w:rsidRPr="00DA5FE1" w:rsidRDefault="00791868" w:rsidP="00791868">
            <w:pPr>
              <w:spacing w:after="0" w:line="240" w:lineRule="auto"/>
              <w:ind w:left="3"/>
              <w:rPr>
                <w:rFonts w:ascii="Times New Roman" w:hAnsi="Times New Roman" w:cs="Times New Roman"/>
                <w:sz w:val="20"/>
                <w:szCs w:val="20"/>
              </w:rPr>
            </w:pPr>
            <w:proofErr w:type="spellStart"/>
            <w:r w:rsidRPr="00DA5FE1">
              <w:rPr>
                <w:rFonts w:ascii="Times New Roman" w:hAnsi="Times New Roman" w:cs="Times New Roman"/>
                <w:sz w:val="20"/>
                <w:szCs w:val="20"/>
              </w:rPr>
              <w:t>Жостовские</w:t>
            </w:r>
            <w:proofErr w:type="spellEnd"/>
            <w:r w:rsidRPr="00DA5FE1">
              <w:rPr>
                <w:rFonts w:ascii="Times New Roman" w:hAnsi="Times New Roman" w:cs="Times New Roman"/>
                <w:sz w:val="20"/>
                <w:szCs w:val="20"/>
              </w:rPr>
              <w:t xml:space="preserve"> подносы, дымковские, </w:t>
            </w:r>
            <w:proofErr w:type="spellStart"/>
            <w:r w:rsidRPr="00DA5FE1">
              <w:rPr>
                <w:rFonts w:ascii="Times New Roman" w:hAnsi="Times New Roman" w:cs="Times New Roman"/>
                <w:sz w:val="20"/>
                <w:szCs w:val="20"/>
              </w:rPr>
              <w:t>филимоновские</w:t>
            </w:r>
            <w:proofErr w:type="spellEnd"/>
            <w:r w:rsidRPr="00DA5FE1">
              <w:rPr>
                <w:rFonts w:ascii="Times New Roman" w:hAnsi="Times New Roman" w:cs="Times New Roman"/>
                <w:sz w:val="20"/>
                <w:szCs w:val="20"/>
              </w:rPr>
              <w:t xml:space="preserve"> игрушки, предметы, расписанные в стиле «хохлома», «</w:t>
            </w:r>
            <w:proofErr w:type="spellStart"/>
            <w:r w:rsidRPr="00DA5FE1">
              <w:rPr>
                <w:rFonts w:ascii="Times New Roman" w:hAnsi="Times New Roman" w:cs="Times New Roman"/>
                <w:sz w:val="20"/>
                <w:szCs w:val="20"/>
              </w:rPr>
              <w:t>городец</w:t>
            </w:r>
            <w:proofErr w:type="spellEnd"/>
            <w:r w:rsidRPr="00DA5FE1">
              <w:rPr>
                <w:rFonts w:ascii="Times New Roman" w:hAnsi="Times New Roman" w:cs="Times New Roman"/>
                <w:sz w:val="20"/>
                <w:szCs w:val="20"/>
              </w:rPr>
              <w:t>», «гжель».</w:t>
            </w:r>
          </w:p>
        </w:tc>
      </w:tr>
      <w:tr w:rsidR="00791868" w:rsidRPr="00791868" w14:paraId="3CBB7CA5" w14:textId="77777777" w:rsidTr="0034264D">
        <w:tblPrEx>
          <w:tblCellMar>
            <w:top w:w="0" w:type="dxa"/>
            <w:bottom w:w="0" w:type="dxa"/>
          </w:tblCellMar>
        </w:tblPrEx>
        <w:trPr>
          <w:trHeight w:val="1852"/>
        </w:trPr>
        <w:tc>
          <w:tcPr>
            <w:tcW w:w="6663" w:type="dxa"/>
            <w:tcBorders>
              <w:top w:val="double" w:sz="2" w:space="0" w:color="000001"/>
              <w:left w:val="double" w:sz="2" w:space="0" w:color="000001"/>
              <w:bottom w:val="double" w:sz="2" w:space="0" w:color="000001"/>
              <w:right w:val="double" w:sz="2" w:space="0" w:color="000001"/>
            </w:tcBorders>
          </w:tcPr>
          <w:p w14:paraId="37D14DA1" w14:textId="77777777" w:rsidR="00791868" w:rsidRPr="00DA5FE1" w:rsidRDefault="00791868" w:rsidP="00791868">
            <w:pPr>
              <w:spacing w:after="0" w:line="240" w:lineRule="auto"/>
              <w:rPr>
                <w:rFonts w:ascii="Times New Roman" w:hAnsi="Times New Roman" w:cs="Times New Roman"/>
                <w:sz w:val="20"/>
                <w:szCs w:val="20"/>
              </w:rPr>
            </w:pPr>
            <w:r w:rsidRPr="00DA5FE1">
              <w:rPr>
                <w:rFonts w:ascii="Times New Roman" w:eastAsia="Times New Roman" w:hAnsi="Times New Roman" w:cs="Times New Roman"/>
                <w:sz w:val="20"/>
                <w:szCs w:val="20"/>
              </w:rPr>
              <w:t>Знакомство с классическим искусством</w:t>
            </w:r>
          </w:p>
          <w:p w14:paraId="739BDF8B" w14:textId="77777777" w:rsidR="00791868" w:rsidRPr="00DA5FE1" w:rsidRDefault="00791868" w:rsidP="00791868">
            <w:pPr>
              <w:spacing w:after="0" w:line="240" w:lineRule="auto"/>
              <w:ind w:right="1"/>
              <w:rPr>
                <w:rFonts w:ascii="Times New Roman" w:hAnsi="Times New Roman" w:cs="Times New Roman"/>
                <w:sz w:val="20"/>
                <w:szCs w:val="20"/>
              </w:rPr>
            </w:pPr>
            <w:r w:rsidRPr="00DA5FE1">
              <w:rPr>
                <w:rFonts w:ascii="Times New Roman" w:hAnsi="Times New Roman" w:cs="Times New Roman"/>
                <w:sz w:val="20"/>
                <w:szCs w:val="20"/>
              </w:rPr>
              <w:t>знакомство с художниками-пейзажистами, портретистами, иллюстраторами; оформление тематических выставок; посещение художественных выставок.</w:t>
            </w:r>
          </w:p>
        </w:tc>
        <w:tc>
          <w:tcPr>
            <w:tcW w:w="3969" w:type="dxa"/>
            <w:tcBorders>
              <w:top w:val="double" w:sz="2" w:space="0" w:color="000001"/>
              <w:left w:val="double" w:sz="2" w:space="0" w:color="000001"/>
              <w:bottom w:val="double" w:sz="2" w:space="0" w:color="000001"/>
              <w:right w:val="double" w:sz="2" w:space="0" w:color="000001"/>
            </w:tcBorders>
            <w:vAlign w:val="center"/>
          </w:tcPr>
          <w:p w14:paraId="3DDBD154" w14:textId="77777777" w:rsidR="00791868" w:rsidRPr="00DA5FE1" w:rsidRDefault="00791868" w:rsidP="00791868">
            <w:pPr>
              <w:spacing w:after="0" w:line="240" w:lineRule="auto"/>
              <w:ind w:left="3"/>
              <w:rPr>
                <w:rFonts w:ascii="Times New Roman" w:hAnsi="Times New Roman" w:cs="Times New Roman"/>
                <w:sz w:val="20"/>
                <w:szCs w:val="20"/>
              </w:rPr>
            </w:pPr>
            <w:r w:rsidRPr="00DA5FE1">
              <w:rPr>
                <w:rFonts w:ascii="Times New Roman" w:hAnsi="Times New Roman" w:cs="Times New Roman"/>
                <w:sz w:val="20"/>
                <w:szCs w:val="20"/>
              </w:rPr>
              <w:t>Репродукции картин классических художников, портреты художников, детские книги, иллюстрированные В. В.</w:t>
            </w:r>
          </w:p>
          <w:p w14:paraId="34FA6AD8" w14:textId="77777777" w:rsidR="00791868" w:rsidRPr="00DA5FE1" w:rsidRDefault="00791868" w:rsidP="00791868">
            <w:pPr>
              <w:spacing w:after="0" w:line="240" w:lineRule="auto"/>
              <w:ind w:left="3"/>
              <w:rPr>
                <w:rFonts w:ascii="Times New Roman" w:hAnsi="Times New Roman" w:cs="Times New Roman"/>
                <w:sz w:val="20"/>
                <w:szCs w:val="20"/>
              </w:rPr>
            </w:pPr>
            <w:r w:rsidRPr="00DA5FE1">
              <w:rPr>
                <w:rFonts w:ascii="Times New Roman" w:hAnsi="Times New Roman" w:cs="Times New Roman"/>
                <w:sz w:val="20"/>
                <w:szCs w:val="20"/>
              </w:rPr>
              <w:t>Васнецовым, В. М. Конашевичем,</w:t>
            </w:r>
          </w:p>
          <w:p w14:paraId="05E1A675" w14:textId="5C5D72D4" w:rsidR="00791868" w:rsidRPr="00DA5FE1" w:rsidRDefault="00791868" w:rsidP="00791868">
            <w:pPr>
              <w:spacing w:after="0" w:line="240" w:lineRule="auto"/>
              <w:ind w:left="3"/>
              <w:rPr>
                <w:rFonts w:ascii="Times New Roman" w:hAnsi="Times New Roman" w:cs="Times New Roman"/>
                <w:sz w:val="20"/>
                <w:szCs w:val="20"/>
              </w:rPr>
            </w:pPr>
            <w:r w:rsidRPr="00DA5FE1">
              <w:rPr>
                <w:rFonts w:ascii="Times New Roman" w:hAnsi="Times New Roman" w:cs="Times New Roman"/>
                <w:sz w:val="20"/>
                <w:szCs w:val="20"/>
              </w:rPr>
              <w:t>В .Г. Сутеевым, Е. И. Чарушиным</w:t>
            </w:r>
            <w:r w:rsidR="00DA5FE1" w:rsidRPr="00DA5FE1">
              <w:rPr>
                <w:rFonts w:ascii="Times New Roman" w:hAnsi="Times New Roman" w:cs="Times New Roman"/>
                <w:sz w:val="20"/>
                <w:szCs w:val="20"/>
              </w:rPr>
              <w:t xml:space="preserve"> и др.</w:t>
            </w:r>
          </w:p>
        </w:tc>
      </w:tr>
    </w:tbl>
    <w:p w14:paraId="3B5BC1AB" w14:textId="77777777" w:rsidR="00DA5FE1" w:rsidRPr="00B8479A" w:rsidRDefault="00DA5FE1" w:rsidP="00DA5FE1">
      <w:pPr>
        <w:pStyle w:val="a3"/>
        <w:ind w:right="-1"/>
        <w:contextualSpacing/>
        <w:jc w:val="center"/>
        <w:rPr>
          <w:rFonts w:ascii="Times New Roman" w:hAnsi="Times New Roman"/>
          <w:b/>
          <w:sz w:val="24"/>
          <w:szCs w:val="24"/>
        </w:rPr>
      </w:pPr>
      <w:r w:rsidRPr="00B8479A">
        <w:rPr>
          <w:rFonts w:ascii="Times New Roman" w:hAnsi="Times New Roman"/>
          <w:b/>
          <w:sz w:val="24"/>
          <w:szCs w:val="24"/>
        </w:rPr>
        <w:t>Возможные формы и приемы организации детской изобразительной деятельности</w:t>
      </w:r>
    </w:p>
    <w:tbl>
      <w:tblPr>
        <w:tblW w:w="5153" w:type="pct"/>
        <w:tblInd w:w="-570" w:type="dxa"/>
        <w:tblLayout w:type="fixed"/>
        <w:tblCellMar>
          <w:top w:w="28" w:type="dxa"/>
          <w:left w:w="28" w:type="dxa"/>
          <w:bottom w:w="28" w:type="dxa"/>
          <w:right w:w="28" w:type="dxa"/>
        </w:tblCellMar>
        <w:tblLook w:val="04A0" w:firstRow="1" w:lastRow="0" w:firstColumn="1" w:lastColumn="0" w:noHBand="0" w:noVBand="1"/>
      </w:tblPr>
      <w:tblGrid>
        <w:gridCol w:w="2777"/>
        <w:gridCol w:w="3743"/>
        <w:gridCol w:w="2268"/>
        <w:gridCol w:w="2126"/>
      </w:tblGrid>
      <w:tr w:rsidR="00DA5FE1" w:rsidRPr="00B8479A" w14:paraId="2CDF4E35" w14:textId="77777777" w:rsidTr="0034264D">
        <w:tc>
          <w:tcPr>
            <w:tcW w:w="6521" w:type="dxa"/>
            <w:gridSpan w:val="2"/>
            <w:tcBorders>
              <w:top w:val="single" w:sz="2" w:space="0" w:color="808080"/>
              <w:left w:val="single" w:sz="2" w:space="0" w:color="808080"/>
              <w:bottom w:val="single" w:sz="8" w:space="0" w:color="808080"/>
              <w:right w:val="nil"/>
            </w:tcBorders>
            <w:vAlign w:val="center"/>
            <w:hideMark/>
          </w:tcPr>
          <w:p w14:paraId="04673B87" w14:textId="77777777" w:rsidR="00DA5FE1" w:rsidRPr="00B8479A" w:rsidRDefault="00DA5FE1" w:rsidP="002C3D0D">
            <w:pPr>
              <w:tabs>
                <w:tab w:val="left" w:pos="114"/>
              </w:tabs>
              <w:spacing w:line="240" w:lineRule="auto"/>
              <w:ind w:left="391" w:hanging="391"/>
              <w:contextualSpacing/>
              <w:jc w:val="center"/>
              <w:rPr>
                <w:rFonts w:ascii="Times New Roman" w:hAnsi="Times New Roman" w:cs="Times New Roman"/>
                <w:b/>
                <w:kern w:val="2"/>
                <w:sz w:val="24"/>
                <w:szCs w:val="24"/>
                <w:lang w:eastAsia="hi-IN" w:bidi="hi-IN"/>
              </w:rPr>
            </w:pPr>
            <w:r w:rsidRPr="00B8479A">
              <w:rPr>
                <w:rFonts w:ascii="Times New Roman" w:hAnsi="Times New Roman" w:cs="Times New Roman"/>
                <w:b/>
                <w:sz w:val="24"/>
                <w:szCs w:val="24"/>
              </w:rPr>
              <w:t>Совместная образовательная деятельность педагогов и детей</w:t>
            </w:r>
          </w:p>
        </w:tc>
        <w:tc>
          <w:tcPr>
            <w:tcW w:w="2268" w:type="dxa"/>
            <w:vMerge w:val="restart"/>
            <w:tcBorders>
              <w:top w:val="single" w:sz="2" w:space="0" w:color="808080"/>
              <w:left w:val="single" w:sz="8" w:space="0" w:color="808080"/>
              <w:bottom w:val="single" w:sz="8" w:space="0" w:color="808080"/>
              <w:right w:val="nil"/>
            </w:tcBorders>
            <w:vAlign w:val="center"/>
            <w:hideMark/>
          </w:tcPr>
          <w:p w14:paraId="07635E46" w14:textId="77777777" w:rsidR="00DA5FE1" w:rsidRPr="00B8479A" w:rsidRDefault="00DA5FE1" w:rsidP="002C3D0D">
            <w:pPr>
              <w:tabs>
                <w:tab w:val="left" w:pos="114"/>
              </w:tabs>
              <w:spacing w:line="240" w:lineRule="auto"/>
              <w:contextualSpacing/>
              <w:jc w:val="center"/>
              <w:rPr>
                <w:rFonts w:ascii="Times New Roman" w:hAnsi="Times New Roman" w:cs="Times New Roman"/>
                <w:b/>
                <w:kern w:val="2"/>
                <w:sz w:val="24"/>
                <w:szCs w:val="24"/>
                <w:lang w:eastAsia="hi-IN" w:bidi="hi-IN"/>
              </w:rPr>
            </w:pPr>
            <w:r w:rsidRPr="00B8479A">
              <w:rPr>
                <w:rFonts w:ascii="Times New Roman" w:hAnsi="Times New Roman" w:cs="Times New Roman"/>
                <w:b/>
                <w:sz w:val="24"/>
                <w:szCs w:val="24"/>
              </w:rPr>
              <w:t>Самостоятельная деятельность детей</w:t>
            </w:r>
          </w:p>
        </w:tc>
        <w:tc>
          <w:tcPr>
            <w:tcW w:w="2126" w:type="dxa"/>
            <w:vMerge w:val="restart"/>
            <w:tcBorders>
              <w:top w:val="single" w:sz="2" w:space="0" w:color="808080"/>
              <w:left w:val="single" w:sz="8" w:space="0" w:color="808080"/>
              <w:bottom w:val="single" w:sz="8" w:space="0" w:color="808080"/>
              <w:right w:val="single" w:sz="2" w:space="0" w:color="808080"/>
            </w:tcBorders>
            <w:vAlign w:val="center"/>
            <w:hideMark/>
          </w:tcPr>
          <w:p w14:paraId="0A2447B3" w14:textId="77777777" w:rsidR="00DA5FE1" w:rsidRPr="00B8479A" w:rsidRDefault="00DA5FE1" w:rsidP="002C3D0D">
            <w:pPr>
              <w:tabs>
                <w:tab w:val="left" w:pos="114"/>
              </w:tabs>
              <w:spacing w:line="240" w:lineRule="auto"/>
              <w:contextualSpacing/>
              <w:jc w:val="center"/>
              <w:rPr>
                <w:rFonts w:ascii="Times New Roman" w:hAnsi="Times New Roman" w:cs="Times New Roman"/>
                <w:b/>
                <w:kern w:val="2"/>
                <w:sz w:val="24"/>
                <w:szCs w:val="24"/>
                <w:lang w:eastAsia="hi-IN" w:bidi="hi-IN"/>
              </w:rPr>
            </w:pPr>
            <w:r w:rsidRPr="00B8479A">
              <w:rPr>
                <w:rFonts w:ascii="Times New Roman" w:hAnsi="Times New Roman" w:cs="Times New Roman"/>
                <w:b/>
                <w:sz w:val="24"/>
                <w:szCs w:val="24"/>
              </w:rPr>
              <w:t>Образовательная деятельность в семье</w:t>
            </w:r>
          </w:p>
        </w:tc>
      </w:tr>
      <w:tr w:rsidR="00DA5FE1" w:rsidRPr="00B8479A" w14:paraId="1D0FA58D" w14:textId="77777777" w:rsidTr="0034264D">
        <w:tc>
          <w:tcPr>
            <w:tcW w:w="2778" w:type="dxa"/>
            <w:tcBorders>
              <w:top w:val="nil"/>
              <w:left w:val="single" w:sz="2" w:space="0" w:color="808080"/>
              <w:bottom w:val="single" w:sz="8" w:space="0" w:color="808080"/>
              <w:right w:val="nil"/>
            </w:tcBorders>
            <w:vAlign w:val="center"/>
            <w:hideMark/>
          </w:tcPr>
          <w:p w14:paraId="0DC8193B" w14:textId="77777777" w:rsidR="00DA5FE1" w:rsidRPr="00B8479A" w:rsidRDefault="00DA5FE1" w:rsidP="002C3D0D">
            <w:pPr>
              <w:tabs>
                <w:tab w:val="left" w:pos="114"/>
              </w:tabs>
              <w:spacing w:line="240" w:lineRule="auto"/>
              <w:contextualSpacing/>
              <w:jc w:val="center"/>
              <w:rPr>
                <w:rFonts w:ascii="Times New Roman" w:hAnsi="Times New Roman" w:cs="Times New Roman"/>
                <w:b/>
                <w:kern w:val="2"/>
                <w:sz w:val="24"/>
                <w:szCs w:val="24"/>
                <w:lang w:eastAsia="hi-IN" w:bidi="hi-IN"/>
              </w:rPr>
            </w:pPr>
            <w:r w:rsidRPr="00B8479A">
              <w:rPr>
                <w:rFonts w:ascii="Times New Roman" w:hAnsi="Times New Roman" w:cs="Times New Roman"/>
                <w:b/>
                <w:sz w:val="24"/>
                <w:szCs w:val="24"/>
              </w:rPr>
              <w:t>Непосредственно образовательная деятельность</w:t>
            </w:r>
          </w:p>
        </w:tc>
        <w:tc>
          <w:tcPr>
            <w:tcW w:w="3743" w:type="dxa"/>
            <w:tcBorders>
              <w:top w:val="nil"/>
              <w:left w:val="single" w:sz="8" w:space="0" w:color="808080"/>
              <w:bottom w:val="single" w:sz="8" w:space="0" w:color="808080"/>
              <w:right w:val="nil"/>
            </w:tcBorders>
            <w:vAlign w:val="center"/>
            <w:hideMark/>
          </w:tcPr>
          <w:p w14:paraId="507C94F8" w14:textId="77777777" w:rsidR="00DA5FE1" w:rsidRPr="00B8479A" w:rsidRDefault="00DA5FE1" w:rsidP="002C3D0D">
            <w:pPr>
              <w:tabs>
                <w:tab w:val="left" w:pos="114"/>
              </w:tabs>
              <w:spacing w:line="240" w:lineRule="auto"/>
              <w:contextualSpacing/>
              <w:jc w:val="center"/>
              <w:rPr>
                <w:rFonts w:ascii="Times New Roman" w:hAnsi="Times New Roman" w:cs="Times New Roman"/>
                <w:b/>
                <w:kern w:val="2"/>
                <w:sz w:val="24"/>
                <w:szCs w:val="24"/>
                <w:lang w:eastAsia="hi-IN" w:bidi="hi-IN"/>
              </w:rPr>
            </w:pPr>
            <w:r w:rsidRPr="00B8479A">
              <w:rPr>
                <w:rFonts w:ascii="Times New Roman" w:hAnsi="Times New Roman" w:cs="Times New Roman"/>
                <w:b/>
                <w:sz w:val="24"/>
                <w:szCs w:val="24"/>
              </w:rPr>
              <w:t>Образовательная деятельность в режимных моментах</w:t>
            </w:r>
          </w:p>
        </w:tc>
        <w:tc>
          <w:tcPr>
            <w:tcW w:w="2268" w:type="dxa"/>
            <w:vMerge/>
            <w:tcBorders>
              <w:top w:val="single" w:sz="2" w:space="0" w:color="808080"/>
              <w:left w:val="single" w:sz="8" w:space="0" w:color="808080"/>
              <w:bottom w:val="single" w:sz="8" w:space="0" w:color="808080"/>
              <w:right w:val="nil"/>
            </w:tcBorders>
            <w:vAlign w:val="center"/>
            <w:hideMark/>
          </w:tcPr>
          <w:p w14:paraId="566BD232" w14:textId="77777777" w:rsidR="00DA5FE1" w:rsidRPr="00B8479A" w:rsidRDefault="00DA5FE1" w:rsidP="002C3D0D">
            <w:pPr>
              <w:widowControl/>
              <w:tabs>
                <w:tab w:val="left" w:pos="114"/>
              </w:tabs>
              <w:suppressAutoHyphens w:val="0"/>
              <w:spacing w:line="240" w:lineRule="auto"/>
              <w:contextualSpacing/>
              <w:jc w:val="center"/>
              <w:rPr>
                <w:rFonts w:ascii="Times New Roman" w:hAnsi="Times New Roman" w:cs="Times New Roman"/>
                <w:kern w:val="2"/>
                <w:sz w:val="24"/>
                <w:szCs w:val="24"/>
                <w:lang w:eastAsia="hi-IN" w:bidi="hi-IN"/>
              </w:rPr>
            </w:pPr>
          </w:p>
        </w:tc>
        <w:tc>
          <w:tcPr>
            <w:tcW w:w="2126" w:type="dxa"/>
            <w:vMerge/>
            <w:tcBorders>
              <w:top w:val="single" w:sz="2" w:space="0" w:color="808080"/>
              <w:left w:val="single" w:sz="8" w:space="0" w:color="808080"/>
              <w:bottom w:val="single" w:sz="8" w:space="0" w:color="808080"/>
              <w:right w:val="single" w:sz="2" w:space="0" w:color="808080"/>
            </w:tcBorders>
            <w:vAlign w:val="center"/>
            <w:hideMark/>
          </w:tcPr>
          <w:p w14:paraId="016BBBC8" w14:textId="77777777" w:rsidR="00DA5FE1" w:rsidRPr="00B8479A" w:rsidRDefault="00DA5FE1" w:rsidP="002C3D0D">
            <w:pPr>
              <w:widowControl/>
              <w:tabs>
                <w:tab w:val="left" w:pos="114"/>
              </w:tabs>
              <w:suppressAutoHyphens w:val="0"/>
              <w:spacing w:line="240" w:lineRule="auto"/>
              <w:contextualSpacing/>
              <w:jc w:val="center"/>
              <w:rPr>
                <w:rFonts w:ascii="Times New Roman" w:hAnsi="Times New Roman" w:cs="Times New Roman"/>
                <w:kern w:val="2"/>
                <w:sz w:val="24"/>
                <w:szCs w:val="24"/>
                <w:lang w:eastAsia="hi-IN" w:bidi="hi-IN"/>
              </w:rPr>
            </w:pPr>
          </w:p>
        </w:tc>
      </w:tr>
      <w:tr w:rsidR="00DA5FE1" w:rsidRPr="00B8479A" w14:paraId="4D18E52E" w14:textId="77777777" w:rsidTr="0034264D">
        <w:tc>
          <w:tcPr>
            <w:tcW w:w="2778" w:type="dxa"/>
            <w:tcBorders>
              <w:top w:val="nil"/>
              <w:left w:val="single" w:sz="2" w:space="0" w:color="808080"/>
              <w:bottom w:val="single" w:sz="2" w:space="0" w:color="808080"/>
              <w:right w:val="nil"/>
            </w:tcBorders>
            <w:hideMark/>
          </w:tcPr>
          <w:p w14:paraId="7C4EC70C" w14:textId="77777777" w:rsidR="00DA5FE1" w:rsidRPr="00DA5FE1" w:rsidRDefault="00DA5FE1" w:rsidP="0096337B">
            <w:pPr>
              <w:pStyle w:val="ab"/>
              <w:numPr>
                <w:ilvl w:val="0"/>
                <w:numId w:val="154"/>
              </w:numPr>
              <w:tabs>
                <w:tab w:val="left" w:pos="114"/>
              </w:tabs>
              <w:spacing w:after="0" w:line="240" w:lineRule="auto"/>
              <w:ind w:left="0" w:firstLine="0"/>
              <w:textAlignment w:val="baseline"/>
              <w:rPr>
                <w:kern w:val="2"/>
                <w:sz w:val="20"/>
                <w:szCs w:val="20"/>
                <w:lang w:eastAsia="hi-IN" w:bidi="hi-IN"/>
              </w:rPr>
            </w:pPr>
            <w:r w:rsidRPr="00DA5FE1">
              <w:rPr>
                <w:sz w:val="20"/>
                <w:szCs w:val="20"/>
              </w:rPr>
              <w:t xml:space="preserve">Занятие </w:t>
            </w:r>
          </w:p>
          <w:p w14:paraId="7536FEDF" w14:textId="77777777" w:rsidR="00DA5FE1" w:rsidRPr="00DA5FE1" w:rsidRDefault="00DA5FE1" w:rsidP="0096337B">
            <w:pPr>
              <w:pStyle w:val="ab"/>
              <w:numPr>
                <w:ilvl w:val="0"/>
                <w:numId w:val="154"/>
              </w:numPr>
              <w:tabs>
                <w:tab w:val="left" w:pos="114"/>
              </w:tabs>
              <w:spacing w:after="0" w:line="240" w:lineRule="auto"/>
              <w:ind w:left="0" w:firstLine="0"/>
              <w:textAlignment w:val="baseline"/>
              <w:rPr>
                <w:sz w:val="20"/>
                <w:szCs w:val="20"/>
              </w:rPr>
            </w:pPr>
            <w:r w:rsidRPr="00DA5FE1">
              <w:rPr>
                <w:sz w:val="20"/>
                <w:szCs w:val="20"/>
              </w:rPr>
              <w:t>Дидактические игры</w:t>
            </w:r>
          </w:p>
          <w:p w14:paraId="59DC9BA2" w14:textId="77777777" w:rsidR="00DA5FE1" w:rsidRPr="00DA5FE1" w:rsidRDefault="00DA5FE1" w:rsidP="0096337B">
            <w:pPr>
              <w:pStyle w:val="ab"/>
              <w:numPr>
                <w:ilvl w:val="0"/>
                <w:numId w:val="154"/>
              </w:numPr>
              <w:tabs>
                <w:tab w:val="left" w:pos="114"/>
              </w:tabs>
              <w:spacing w:after="0" w:line="240" w:lineRule="auto"/>
              <w:ind w:left="0" w:firstLine="0"/>
              <w:textAlignment w:val="baseline"/>
              <w:rPr>
                <w:sz w:val="20"/>
                <w:szCs w:val="20"/>
              </w:rPr>
            </w:pPr>
            <w:r w:rsidRPr="00DA5FE1">
              <w:rPr>
                <w:sz w:val="20"/>
                <w:szCs w:val="20"/>
              </w:rPr>
              <w:t>Наблюдение</w:t>
            </w:r>
          </w:p>
          <w:p w14:paraId="7F4B81F8" w14:textId="77777777" w:rsidR="00DA5FE1" w:rsidRPr="00DA5FE1" w:rsidRDefault="00DA5FE1" w:rsidP="0096337B">
            <w:pPr>
              <w:pStyle w:val="ab"/>
              <w:numPr>
                <w:ilvl w:val="0"/>
                <w:numId w:val="154"/>
              </w:numPr>
              <w:tabs>
                <w:tab w:val="left" w:pos="114"/>
              </w:tabs>
              <w:spacing w:after="0" w:line="240" w:lineRule="auto"/>
              <w:ind w:left="0" w:firstLine="0"/>
              <w:textAlignment w:val="baseline"/>
              <w:rPr>
                <w:sz w:val="20"/>
                <w:szCs w:val="20"/>
              </w:rPr>
            </w:pPr>
            <w:r w:rsidRPr="00DA5FE1">
              <w:rPr>
                <w:sz w:val="20"/>
                <w:szCs w:val="20"/>
              </w:rPr>
              <w:t>Рассматривание</w:t>
            </w:r>
          </w:p>
          <w:p w14:paraId="0EC60B6C" w14:textId="77777777" w:rsidR="00DA5FE1" w:rsidRPr="00DA5FE1" w:rsidRDefault="00DA5FE1" w:rsidP="0096337B">
            <w:pPr>
              <w:pStyle w:val="ab"/>
              <w:numPr>
                <w:ilvl w:val="0"/>
                <w:numId w:val="154"/>
              </w:numPr>
              <w:tabs>
                <w:tab w:val="left" w:pos="114"/>
              </w:tabs>
              <w:spacing w:after="0" w:line="240" w:lineRule="auto"/>
              <w:ind w:left="0" w:firstLine="0"/>
              <w:textAlignment w:val="baseline"/>
              <w:rPr>
                <w:sz w:val="20"/>
                <w:szCs w:val="20"/>
              </w:rPr>
            </w:pPr>
            <w:r w:rsidRPr="00DA5FE1">
              <w:rPr>
                <w:sz w:val="20"/>
                <w:szCs w:val="20"/>
              </w:rPr>
              <w:t>Чтение</w:t>
            </w:r>
          </w:p>
          <w:p w14:paraId="5EB0D951" w14:textId="77777777" w:rsidR="00DA5FE1" w:rsidRPr="00DA5FE1" w:rsidRDefault="00DA5FE1" w:rsidP="006361C3">
            <w:pPr>
              <w:pStyle w:val="ab"/>
              <w:numPr>
                <w:ilvl w:val="0"/>
                <w:numId w:val="154"/>
              </w:numPr>
              <w:tabs>
                <w:tab w:val="left" w:pos="114"/>
              </w:tabs>
              <w:spacing w:after="0" w:line="240" w:lineRule="auto"/>
              <w:ind w:left="251" w:hanging="251"/>
              <w:textAlignment w:val="baseline"/>
              <w:rPr>
                <w:sz w:val="20"/>
                <w:szCs w:val="20"/>
              </w:rPr>
            </w:pPr>
            <w:r w:rsidRPr="00DA5FE1">
              <w:rPr>
                <w:sz w:val="20"/>
                <w:szCs w:val="20"/>
              </w:rPr>
              <w:t xml:space="preserve">Обыгрывание незавершённого рисунка </w:t>
            </w:r>
          </w:p>
          <w:p w14:paraId="418DE346" w14:textId="77777777" w:rsidR="00DA5FE1" w:rsidRPr="00DA5FE1" w:rsidRDefault="00DA5FE1" w:rsidP="0096337B">
            <w:pPr>
              <w:pStyle w:val="ab"/>
              <w:numPr>
                <w:ilvl w:val="0"/>
                <w:numId w:val="154"/>
              </w:numPr>
              <w:tabs>
                <w:tab w:val="left" w:pos="114"/>
              </w:tabs>
              <w:spacing w:after="0" w:line="240" w:lineRule="auto"/>
              <w:ind w:left="0" w:firstLine="0"/>
              <w:textAlignment w:val="baseline"/>
              <w:rPr>
                <w:sz w:val="20"/>
                <w:szCs w:val="20"/>
              </w:rPr>
            </w:pPr>
            <w:r w:rsidRPr="00DA5FE1">
              <w:rPr>
                <w:sz w:val="20"/>
                <w:szCs w:val="20"/>
              </w:rPr>
              <w:t xml:space="preserve">Коллективная работа </w:t>
            </w:r>
          </w:p>
          <w:p w14:paraId="7B54CF04" w14:textId="77777777" w:rsidR="00DA5FE1" w:rsidRPr="00DA5FE1" w:rsidRDefault="00DA5FE1" w:rsidP="0096337B">
            <w:pPr>
              <w:pStyle w:val="ab"/>
              <w:numPr>
                <w:ilvl w:val="0"/>
                <w:numId w:val="154"/>
              </w:numPr>
              <w:tabs>
                <w:tab w:val="left" w:pos="114"/>
              </w:tabs>
              <w:spacing w:after="0" w:line="240" w:lineRule="auto"/>
              <w:ind w:left="0" w:firstLine="0"/>
              <w:textAlignment w:val="baseline"/>
              <w:rPr>
                <w:sz w:val="20"/>
                <w:szCs w:val="20"/>
              </w:rPr>
            </w:pPr>
            <w:r w:rsidRPr="00DA5FE1">
              <w:rPr>
                <w:sz w:val="20"/>
                <w:szCs w:val="20"/>
              </w:rPr>
              <w:t>Обучение</w:t>
            </w:r>
          </w:p>
          <w:p w14:paraId="7F96BD71" w14:textId="77777777" w:rsidR="00DA5FE1" w:rsidRPr="00DA5FE1" w:rsidRDefault="00DA5FE1" w:rsidP="0096337B">
            <w:pPr>
              <w:pStyle w:val="ab"/>
              <w:numPr>
                <w:ilvl w:val="0"/>
                <w:numId w:val="154"/>
              </w:numPr>
              <w:tabs>
                <w:tab w:val="left" w:pos="114"/>
              </w:tabs>
              <w:spacing w:after="0" w:line="240" w:lineRule="auto"/>
              <w:ind w:left="0" w:firstLine="0"/>
              <w:textAlignment w:val="baseline"/>
              <w:rPr>
                <w:sz w:val="20"/>
                <w:szCs w:val="20"/>
              </w:rPr>
            </w:pPr>
            <w:r w:rsidRPr="00DA5FE1">
              <w:rPr>
                <w:sz w:val="20"/>
                <w:szCs w:val="20"/>
              </w:rPr>
              <w:t>Создание условий для выбора</w:t>
            </w:r>
          </w:p>
          <w:p w14:paraId="54EE94F5" w14:textId="77777777" w:rsidR="00DA5FE1" w:rsidRPr="00DA5FE1" w:rsidRDefault="00DA5FE1" w:rsidP="0096337B">
            <w:pPr>
              <w:pStyle w:val="ab"/>
              <w:numPr>
                <w:ilvl w:val="0"/>
                <w:numId w:val="154"/>
              </w:numPr>
              <w:tabs>
                <w:tab w:val="left" w:pos="114"/>
              </w:tabs>
              <w:spacing w:after="0" w:line="240" w:lineRule="auto"/>
              <w:ind w:left="0" w:firstLine="0"/>
              <w:textAlignment w:val="baseline"/>
              <w:rPr>
                <w:sz w:val="20"/>
                <w:szCs w:val="20"/>
              </w:rPr>
            </w:pPr>
            <w:r w:rsidRPr="00DA5FE1">
              <w:rPr>
                <w:sz w:val="20"/>
                <w:szCs w:val="20"/>
              </w:rPr>
              <w:t>Опытно-экспериментальная деятельность</w:t>
            </w:r>
          </w:p>
          <w:p w14:paraId="5FD54D0C" w14:textId="77777777" w:rsidR="00DA5FE1" w:rsidRPr="00DA5FE1" w:rsidRDefault="00DA5FE1" w:rsidP="0096337B">
            <w:pPr>
              <w:pStyle w:val="ab"/>
              <w:numPr>
                <w:ilvl w:val="0"/>
                <w:numId w:val="154"/>
              </w:numPr>
              <w:tabs>
                <w:tab w:val="left" w:pos="114"/>
              </w:tabs>
              <w:spacing w:after="0" w:line="240" w:lineRule="auto"/>
              <w:ind w:left="0" w:firstLine="0"/>
              <w:textAlignment w:val="baseline"/>
              <w:rPr>
                <w:sz w:val="20"/>
                <w:szCs w:val="20"/>
              </w:rPr>
            </w:pPr>
            <w:r w:rsidRPr="00DA5FE1">
              <w:rPr>
                <w:sz w:val="20"/>
                <w:szCs w:val="20"/>
              </w:rPr>
              <w:t>Беседа</w:t>
            </w:r>
          </w:p>
          <w:p w14:paraId="14F9C198" w14:textId="77777777" w:rsidR="00DA5FE1" w:rsidRPr="00DA5FE1" w:rsidRDefault="00DA5FE1" w:rsidP="0096337B">
            <w:pPr>
              <w:pStyle w:val="ab"/>
              <w:numPr>
                <w:ilvl w:val="0"/>
                <w:numId w:val="154"/>
              </w:numPr>
              <w:tabs>
                <w:tab w:val="left" w:pos="114"/>
              </w:tabs>
              <w:spacing w:after="0" w:line="240" w:lineRule="auto"/>
              <w:ind w:left="0" w:firstLine="0"/>
              <w:textAlignment w:val="baseline"/>
              <w:rPr>
                <w:kern w:val="2"/>
                <w:sz w:val="20"/>
                <w:szCs w:val="20"/>
                <w:lang w:eastAsia="hi-IN" w:bidi="hi-IN"/>
              </w:rPr>
            </w:pPr>
            <w:r w:rsidRPr="00DA5FE1">
              <w:rPr>
                <w:sz w:val="20"/>
                <w:szCs w:val="20"/>
              </w:rPr>
              <w:t>Творческие задания</w:t>
            </w:r>
          </w:p>
        </w:tc>
        <w:tc>
          <w:tcPr>
            <w:tcW w:w="3743" w:type="dxa"/>
            <w:tcBorders>
              <w:top w:val="nil"/>
              <w:left w:val="single" w:sz="8" w:space="0" w:color="808080"/>
              <w:bottom w:val="single" w:sz="2" w:space="0" w:color="808080"/>
              <w:right w:val="nil"/>
            </w:tcBorders>
            <w:hideMark/>
          </w:tcPr>
          <w:p w14:paraId="4C849DD7" w14:textId="77777777" w:rsidR="00DA5FE1" w:rsidRPr="00DA5FE1" w:rsidRDefault="00DA5FE1" w:rsidP="0096337B">
            <w:pPr>
              <w:pStyle w:val="ab"/>
              <w:numPr>
                <w:ilvl w:val="0"/>
                <w:numId w:val="154"/>
              </w:numPr>
              <w:tabs>
                <w:tab w:val="left" w:pos="114"/>
              </w:tabs>
              <w:spacing w:after="0" w:line="240" w:lineRule="auto"/>
              <w:ind w:left="0" w:firstLine="0"/>
              <w:textAlignment w:val="baseline"/>
              <w:rPr>
                <w:kern w:val="2"/>
                <w:sz w:val="20"/>
                <w:szCs w:val="20"/>
                <w:lang w:eastAsia="hi-IN" w:bidi="hi-IN"/>
              </w:rPr>
            </w:pPr>
            <w:r w:rsidRPr="00DA5FE1">
              <w:rPr>
                <w:sz w:val="20"/>
                <w:szCs w:val="20"/>
              </w:rPr>
              <w:t>Наблюдение</w:t>
            </w:r>
          </w:p>
          <w:p w14:paraId="16A80EBC" w14:textId="77777777" w:rsidR="00DA5FE1" w:rsidRPr="00DA5FE1" w:rsidRDefault="00DA5FE1" w:rsidP="0096337B">
            <w:pPr>
              <w:pStyle w:val="ab"/>
              <w:numPr>
                <w:ilvl w:val="0"/>
                <w:numId w:val="154"/>
              </w:numPr>
              <w:tabs>
                <w:tab w:val="left" w:pos="114"/>
              </w:tabs>
              <w:spacing w:after="0" w:line="240" w:lineRule="auto"/>
              <w:ind w:left="0" w:firstLine="0"/>
              <w:textAlignment w:val="baseline"/>
              <w:rPr>
                <w:sz w:val="20"/>
                <w:szCs w:val="20"/>
              </w:rPr>
            </w:pPr>
            <w:r w:rsidRPr="00DA5FE1">
              <w:rPr>
                <w:sz w:val="20"/>
                <w:szCs w:val="20"/>
              </w:rPr>
              <w:t>Рассматривание</w:t>
            </w:r>
          </w:p>
          <w:p w14:paraId="4849FCAA" w14:textId="77777777" w:rsidR="00DA5FE1" w:rsidRPr="00DA5FE1" w:rsidRDefault="00DA5FE1" w:rsidP="0096337B">
            <w:pPr>
              <w:pStyle w:val="ab"/>
              <w:numPr>
                <w:ilvl w:val="0"/>
                <w:numId w:val="154"/>
              </w:numPr>
              <w:tabs>
                <w:tab w:val="left" w:pos="114"/>
              </w:tabs>
              <w:spacing w:after="0" w:line="240" w:lineRule="auto"/>
              <w:ind w:left="0" w:firstLine="0"/>
              <w:textAlignment w:val="baseline"/>
              <w:rPr>
                <w:sz w:val="20"/>
                <w:szCs w:val="20"/>
              </w:rPr>
            </w:pPr>
            <w:r w:rsidRPr="00DA5FE1">
              <w:rPr>
                <w:sz w:val="20"/>
                <w:szCs w:val="20"/>
              </w:rPr>
              <w:t xml:space="preserve">Беседа </w:t>
            </w:r>
          </w:p>
          <w:p w14:paraId="596EF2B4" w14:textId="77777777" w:rsidR="00DA5FE1" w:rsidRPr="00DA5FE1" w:rsidRDefault="00DA5FE1" w:rsidP="0096337B">
            <w:pPr>
              <w:pStyle w:val="ab"/>
              <w:numPr>
                <w:ilvl w:val="0"/>
                <w:numId w:val="154"/>
              </w:numPr>
              <w:tabs>
                <w:tab w:val="left" w:pos="114"/>
              </w:tabs>
              <w:spacing w:after="0" w:line="240" w:lineRule="auto"/>
              <w:ind w:left="0" w:firstLine="0"/>
              <w:textAlignment w:val="baseline"/>
              <w:rPr>
                <w:sz w:val="20"/>
                <w:szCs w:val="20"/>
              </w:rPr>
            </w:pPr>
            <w:r w:rsidRPr="00DA5FE1">
              <w:rPr>
                <w:sz w:val="20"/>
                <w:szCs w:val="20"/>
              </w:rPr>
              <w:t xml:space="preserve">Рассматривание интерьера </w:t>
            </w:r>
          </w:p>
          <w:p w14:paraId="1061C147" w14:textId="77777777" w:rsidR="00DA5FE1" w:rsidRPr="00DA5FE1" w:rsidRDefault="00DA5FE1" w:rsidP="0096337B">
            <w:pPr>
              <w:pStyle w:val="ab"/>
              <w:numPr>
                <w:ilvl w:val="0"/>
                <w:numId w:val="154"/>
              </w:numPr>
              <w:tabs>
                <w:tab w:val="left" w:pos="114"/>
              </w:tabs>
              <w:spacing w:after="0" w:line="240" w:lineRule="auto"/>
              <w:ind w:left="0" w:firstLine="0"/>
              <w:textAlignment w:val="baseline"/>
              <w:rPr>
                <w:sz w:val="20"/>
                <w:szCs w:val="20"/>
              </w:rPr>
            </w:pPr>
            <w:r w:rsidRPr="00DA5FE1">
              <w:rPr>
                <w:sz w:val="20"/>
                <w:szCs w:val="20"/>
              </w:rPr>
              <w:t xml:space="preserve">Проблемные ситуации </w:t>
            </w:r>
          </w:p>
          <w:p w14:paraId="11408B20" w14:textId="77777777" w:rsidR="00DA5FE1" w:rsidRPr="00DA5FE1" w:rsidRDefault="00DA5FE1" w:rsidP="0096337B">
            <w:pPr>
              <w:pStyle w:val="ab"/>
              <w:numPr>
                <w:ilvl w:val="0"/>
                <w:numId w:val="154"/>
              </w:numPr>
              <w:tabs>
                <w:tab w:val="left" w:pos="114"/>
              </w:tabs>
              <w:spacing w:after="0" w:line="240" w:lineRule="auto"/>
              <w:ind w:left="0" w:firstLine="0"/>
              <w:textAlignment w:val="baseline"/>
              <w:rPr>
                <w:sz w:val="20"/>
                <w:szCs w:val="20"/>
              </w:rPr>
            </w:pPr>
            <w:r w:rsidRPr="00DA5FE1">
              <w:rPr>
                <w:sz w:val="20"/>
                <w:szCs w:val="20"/>
              </w:rPr>
              <w:t>Обсуждение</w:t>
            </w:r>
          </w:p>
          <w:p w14:paraId="7426054A" w14:textId="77777777" w:rsidR="00DA5FE1" w:rsidRPr="00DA5FE1" w:rsidRDefault="00DA5FE1" w:rsidP="0096337B">
            <w:pPr>
              <w:pStyle w:val="ab"/>
              <w:numPr>
                <w:ilvl w:val="0"/>
                <w:numId w:val="154"/>
              </w:numPr>
              <w:tabs>
                <w:tab w:val="left" w:pos="114"/>
              </w:tabs>
              <w:spacing w:after="0" w:line="240" w:lineRule="auto"/>
              <w:ind w:left="0" w:firstLine="0"/>
              <w:textAlignment w:val="baseline"/>
              <w:rPr>
                <w:sz w:val="20"/>
                <w:szCs w:val="20"/>
              </w:rPr>
            </w:pPr>
            <w:r w:rsidRPr="00DA5FE1">
              <w:rPr>
                <w:sz w:val="20"/>
                <w:szCs w:val="20"/>
              </w:rPr>
              <w:t>Проектная деятельность</w:t>
            </w:r>
          </w:p>
          <w:p w14:paraId="71A5F0B3" w14:textId="77777777" w:rsidR="00DA5FE1" w:rsidRPr="00DA5FE1" w:rsidRDefault="00DA5FE1" w:rsidP="0096337B">
            <w:pPr>
              <w:pStyle w:val="ab"/>
              <w:numPr>
                <w:ilvl w:val="0"/>
                <w:numId w:val="154"/>
              </w:numPr>
              <w:tabs>
                <w:tab w:val="left" w:pos="114"/>
              </w:tabs>
              <w:spacing w:after="0" w:line="240" w:lineRule="auto"/>
              <w:ind w:left="0" w:firstLine="0"/>
              <w:textAlignment w:val="baseline"/>
              <w:rPr>
                <w:sz w:val="20"/>
                <w:szCs w:val="20"/>
              </w:rPr>
            </w:pPr>
            <w:r w:rsidRPr="00DA5FE1">
              <w:rPr>
                <w:sz w:val="20"/>
                <w:szCs w:val="20"/>
              </w:rPr>
              <w:t xml:space="preserve">Дизайн </w:t>
            </w:r>
          </w:p>
          <w:p w14:paraId="060FF6F2" w14:textId="77777777" w:rsidR="00DA5FE1" w:rsidRPr="00DA5FE1" w:rsidRDefault="00DA5FE1" w:rsidP="0096337B">
            <w:pPr>
              <w:pStyle w:val="ab"/>
              <w:numPr>
                <w:ilvl w:val="0"/>
                <w:numId w:val="154"/>
              </w:numPr>
              <w:tabs>
                <w:tab w:val="left" w:pos="114"/>
              </w:tabs>
              <w:spacing w:after="0" w:line="240" w:lineRule="auto"/>
              <w:ind w:left="0" w:firstLine="0"/>
              <w:textAlignment w:val="baseline"/>
              <w:rPr>
                <w:sz w:val="20"/>
                <w:szCs w:val="20"/>
              </w:rPr>
            </w:pPr>
            <w:r w:rsidRPr="00DA5FE1">
              <w:rPr>
                <w:sz w:val="20"/>
                <w:szCs w:val="20"/>
              </w:rPr>
              <w:t>Занимательные показы</w:t>
            </w:r>
          </w:p>
          <w:p w14:paraId="2D815564" w14:textId="77777777" w:rsidR="00DA5FE1" w:rsidRPr="00DA5FE1" w:rsidRDefault="00DA5FE1" w:rsidP="0096337B">
            <w:pPr>
              <w:pStyle w:val="ab"/>
              <w:numPr>
                <w:ilvl w:val="0"/>
                <w:numId w:val="154"/>
              </w:numPr>
              <w:tabs>
                <w:tab w:val="left" w:pos="114"/>
              </w:tabs>
              <w:spacing w:after="0" w:line="240" w:lineRule="auto"/>
              <w:ind w:left="0" w:firstLine="0"/>
              <w:textAlignment w:val="baseline"/>
              <w:rPr>
                <w:sz w:val="20"/>
                <w:szCs w:val="20"/>
              </w:rPr>
            </w:pPr>
            <w:r w:rsidRPr="00DA5FE1">
              <w:rPr>
                <w:sz w:val="20"/>
                <w:szCs w:val="20"/>
              </w:rPr>
              <w:t xml:space="preserve">Индивидуальная работа </w:t>
            </w:r>
          </w:p>
          <w:p w14:paraId="55B5AF00" w14:textId="77777777" w:rsidR="00DA5FE1" w:rsidRPr="00DA5FE1" w:rsidRDefault="00DA5FE1" w:rsidP="0096337B">
            <w:pPr>
              <w:pStyle w:val="ab"/>
              <w:numPr>
                <w:ilvl w:val="0"/>
                <w:numId w:val="154"/>
              </w:numPr>
              <w:tabs>
                <w:tab w:val="left" w:pos="114"/>
              </w:tabs>
              <w:spacing w:after="0" w:line="240" w:lineRule="auto"/>
              <w:ind w:left="0" w:firstLine="0"/>
              <w:textAlignment w:val="baseline"/>
              <w:rPr>
                <w:kern w:val="2"/>
                <w:sz w:val="20"/>
                <w:szCs w:val="20"/>
                <w:lang w:eastAsia="hi-IN" w:bidi="hi-IN"/>
              </w:rPr>
            </w:pPr>
            <w:r w:rsidRPr="00DA5FE1">
              <w:rPr>
                <w:sz w:val="20"/>
                <w:szCs w:val="20"/>
              </w:rPr>
              <w:t>Тематические праздники и развлечения</w:t>
            </w:r>
          </w:p>
        </w:tc>
        <w:tc>
          <w:tcPr>
            <w:tcW w:w="2268" w:type="dxa"/>
            <w:tcBorders>
              <w:top w:val="nil"/>
              <w:left w:val="single" w:sz="8" w:space="0" w:color="808080"/>
              <w:bottom w:val="single" w:sz="2" w:space="0" w:color="808080"/>
              <w:right w:val="nil"/>
            </w:tcBorders>
          </w:tcPr>
          <w:p w14:paraId="36076C64" w14:textId="77777777" w:rsidR="00DA5FE1" w:rsidRPr="00DA5FE1" w:rsidRDefault="00DA5FE1" w:rsidP="0096337B">
            <w:pPr>
              <w:pStyle w:val="ab"/>
              <w:numPr>
                <w:ilvl w:val="0"/>
                <w:numId w:val="154"/>
              </w:numPr>
              <w:tabs>
                <w:tab w:val="left" w:pos="114"/>
              </w:tabs>
              <w:spacing w:after="0" w:line="240" w:lineRule="auto"/>
              <w:ind w:left="0" w:firstLine="0"/>
              <w:textAlignment w:val="baseline"/>
              <w:rPr>
                <w:kern w:val="2"/>
                <w:sz w:val="20"/>
                <w:szCs w:val="20"/>
                <w:lang w:eastAsia="hi-IN" w:bidi="hi-IN"/>
              </w:rPr>
            </w:pPr>
            <w:r w:rsidRPr="00DA5FE1">
              <w:rPr>
                <w:sz w:val="20"/>
                <w:szCs w:val="20"/>
              </w:rPr>
              <w:t>Сюжетно-ролевые игры</w:t>
            </w:r>
          </w:p>
          <w:p w14:paraId="55D6068D" w14:textId="77777777" w:rsidR="00DA5FE1" w:rsidRPr="00DA5FE1" w:rsidRDefault="00DA5FE1" w:rsidP="0096337B">
            <w:pPr>
              <w:pStyle w:val="ab"/>
              <w:numPr>
                <w:ilvl w:val="0"/>
                <w:numId w:val="154"/>
              </w:numPr>
              <w:tabs>
                <w:tab w:val="left" w:pos="114"/>
              </w:tabs>
              <w:spacing w:after="0" w:line="240" w:lineRule="auto"/>
              <w:ind w:left="0" w:firstLine="0"/>
              <w:textAlignment w:val="baseline"/>
              <w:rPr>
                <w:sz w:val="20"/>
                <w:szCs w:val="20"/>
              </w:rPr>
            </w:pPr>
            <w:r w:rsidRPr="00DA5FE1">
              <w:rPr>
                <w:sz w:val="20"/>
                <w:szCs w:val="20"/>
              </w:rPr>
              <w:t>Наблюдение</w:t>
            </w:r>
          </w:p>
          <w:p w14:paraId="0EC64157" w14:textId="77777777" w:rsidR="00DA5FE1" w:rsidRPr="00DA5FE1" w:rsidRDefault="00DA5FE1" w:rsidP="0096337B">
            <w:pPr>
              <w:pStyle w:val="ab"/>
              <w:numPr>
                <w:ilvl w:val="0"/>
                <w:numId w:val="154"/>
              </w:numPr>
              <w:tabs>
                <w:tab w:val="left" w:pos="114"/>
              </w:tabs>
              <w:spacing w:after="0" w:line="240" w:lineRule="auto"/>
              <w:ind w:left="0" w:firstLine="0"/>
              <w:textAlignment w:val="baseline"/>
              <w:rPr>
                <w:sz w:val="20"/>
                <w:szCs w:val="20"/>
              </w:rPr>
            </w:pPr>
            <w:r w:rsidRPr="00DA5FE1">
              <w:rPr>
                <w:sz w:val="20"/>
                <w:szCs w:val="20"/>
              </w:rPr>
              <w:t>Рассматривание</w:t>
            </w:r>
          </w:p>
          <w:p w14:paraId="66C57295" w14:textId="77777777" w:rsidR="00DA5FE1" w:rsidRPr="00DA5FE1" w:rsidRDefault="00DA5FE1" w:rsidP="0096337B">
            <w:pPr>
              <w:pStyle w:val="ab"/>
              <w:numPr>
                <w:ilvl w:val="0"/>
                <w:numId w:val="154"/>
              </w:numPr>
              <w:tabs>
                <w:tab w:val="left" w:pos="114"/>
              </w:tabs>
              <w:spacing w:after="0" w:line="240" w:lineRule="auto"/>
              <w:ind w:left="0" w:firstLine="0"/>
              <w:textAlignment w:val="baseline"/>
              <w:rPr>
                <w:sz w:val="20"/>
                <w:szCs w:val="20"/>
              </w:rPr>
            </w:pPr>
            <w:r w:rsidRPr="00DA5FE1">
              <w:rPr>
                <w:sz w:val="20"/>
                <w:szCs w:val="20"/>
              </w:rPr>
              <w:t>Сбор материала для оформления</w:t>
            </w:r>
          </w:p>
          <w:p w14:paraId="3FC99F03" w14:textId="77777777" w:rsidR="00DA5FE1" w:rsidRPr="00DA5FE1" w:rsidRDefault="00DA5FE1" w:rsidP="0096337B">
            <w:pPr>
              <w:pStyle w:val="ab"/>
              <w:numPr>
                <w:ilvl w:val="0"/>
                <w:numId w:val="154"/>
              </w:numPr>
              <w:tabs>
                <w:tab w:val="left" w:pos="114"/>
              </w:tabs>
              <w:spacing w:after="0" w:line="240" w:lineRule="auto"/>
              <w:ind w:left="0" w:firstLine="0"/>
              <w:textAlignment w:val="baseline"/>
              <w:rPr>
                <w:sz w:val="20"/>
                <w:szCs w:val="20"/>
              </w:rPr>
            </w:pPr>
            <w:r w:rsidRPr="00DA5FE1">
              <w:rPr>
                <w:sz w:val="20"/>
                <w:szCs w:val="20"/>
              </w:rPr>
              <w:t>Экспериментирование с материалами</w:t>
            </w:r>
          </w:p>
          <w:p w14:paraId="34E60A9C" w14:textId="77777777" w:rsidR="00DA5FE1" w:rsidRPr="00DA5FE1" w:rsidRDefault="00DA5FE1" w:rsidP="0096337B">
            <w:pPr>
              <w:pStyle w:val="ab"/>
              <w:numPr>
                <w:ilvl w:val="0"/>
                <w:numId w:val="154"/>
              </w:numPr>
              <w:tabs>
                <w:tab w:val="left" w:pos="114"/>
              </w:tabs>
              <w:spacing w:after="0" w:line="240" w:lineRule="auto"/>
              <w:ind w:left="0" w:firstLine="0"/>
              <w:textAlignment w:val="baseline"/>
              <w:rPr>
                <w:sz w:val="20"/>
                <w:szCs w:val="20"/>
              </w:rPr>
            </w:pPr>
            <w:r w:rsidRPr="00DA5FE1">
              <w:rPr>
                <w:sz w:val="20"/>
                <w:szCs w:val="20"/>
              </w:rPr>
              <w:t>Рассматривание предметов искусства</w:t>
            </w:r>
          </w:p>
          <w:p w14:paraId="7831D850" w14:textId="77777777" w:rsidR="00DA5FE1" w:rsidRPr="00DA5FE1" w:rsidRDefault="00DA5FE1" w:rsidP="002C3D0D">
            <w:pPr>
              <w:tabs>
                <w:tab w:val="left" w:pos="114"/>
              </w:tabs>
              <w:spacing w:line="240" w:lineRule="auto"/>
              <w:contextualSpacing/>
              <w:rPr>
                <w:rFonts w:ascii="Times New Roman" w:hAnsi="Times New Roman" w:cs="Times New Roman"/>
                <w:kern w:val="2"/>
                <w:sz w:val="20"/>
                <w:szCs w:val="20"/>
                <w:lang w:eastAsia="hi-IN" w:bidi="hi-IN"/>
              </w:rPr>
            </w:pPr>
          </w:p>
        </w:tc>
        <w:tc>
          <w:tcPr>
            <w:tcW w:w="2126" w:type="dxa"/>
            <w:tcBorders>
              <w:top w:val="nil"/>
              <w:left w:val="single" w:sz="8" w:space="0" w:color="808080"/>
              <w:bottom w:val="single" w:sz="2" w:space="0" w:color="808080"/>
              <w:right w:val="single" w:sz="2" w:space="0" w:color="808080"/>
            </w:tcBorders>
            <w:hideMark/>
          </w:tcPr>
          <w:p w14:paraId="2B446681" w14:textId="77777777" w:rsidR="00DA5FE1" w:rsidRPr="00DA5FE1" w:rsidRDefault="00DA5FE1" w:rsidP="0096337B">
            <w:pPr>
              <w:pStyle w:val="ab"/>
              <w:numPr>
                <w:ilvl w:val="0"/>
                <w:numId w:val="154"/>
              </w:numPr>
              <w:tabs>
                <w:tab w:val="left" w:pos="114"/>
              </w:tabs>
              <w:spacing w:after="0" w:line="240" w:lineRule="auto"/>
              <w:ind w:left="0" w:firstLine="0"/>
              <w:textAlignment w:val="baseline"/>
              <w:rPr>
                <w:kern w:val="2"/>
                <w:sz w:val="20"/>
                <w:szCs w:val="20"/>
                <w:lang w:eastAsia="hi-IN" w:bidi="hi-IN"/>
              </w:rPr>
            </w:pPr>
            <w:r w:rsidRPr="00DA5FE1">
              <w:rPr>
                <w:sz w:val="20"/>
                <w:szCs w:val="20"/>
              </w:rPr>
              <w:t>Беседа</w:t>
            </w:r>
          </w:p>
          <w:p w14:paraId="7A1D3D00" w14:textId="77777777" w:rsidR="00DA5FE1" w:rsidRPr="00DA5FE1" w:rsidRDefault="00DA5FE1" w:rsidP="0096337B">
            <w:pPr>
              <w:pStyle w:val="ab"/>
              <w:numPr>
                <w:ilvl w:val="0"/>
                <w:numId w:val="154"/>
              </w:numPr>
              <w:tabs>
                <w:tab w:val="left" w:pos="114"/>
              </w:tabs>
              <w:spacing w:after="0" w:line="240" w:lineRule="auto"/>
              <w:ind w:left="0" w:firstLine="0"/>
              <w:textAlignment w:val="baseline"/>
              <w:rPr>
                <w:sz w:val="20"/>
                <w:szCs w:val="20"/>
              </w:rPr>
            </w:pPr>
            <w:r w:rsidRPr="00DA5FE1">
              <w:rPr>
                <w:sz w:val="20"/>
                <w:szCs w:val="20"/>
              </w:rPr>
              <w:t>Рассматривание</w:t>
            </w:r>
          </w:p>
          <w:p w14:paraId="4EBA168B" w14:textId="77777777" w:rsidR="00DA5FE1" w:rsidRPr="00DA5FE1" w:rsidRDefault="00DA5FE1" w:rsidP="0096337B">
            <w:pPr>
              <w:pStyle w:val="ab"/>
              <w:numPr>
                <w:ilvl w:val="0"/>
                <w:numId w:val="154"/>
              </w:numPr>
              <w:tabs>
                <w:tab w:val="left" w:pos="114"/>
              </w:tabs>
              <w:spacing w:after="0" w:line="240" w:lineRule="auto"/>
              <w:ind w:left="0" w:firstLine="0"/>
              <w:textAlignment w:val="baseline"/>
              <w:rPr>
                <w:sz w:val="20"/>
                <w:szCs w:val="20"/>
              </w:rPr>
            </w:pPr>
            <w:r w:rsidRPr="00DA5FE1">
              <w:rPr>
                <w:sz w:val="20"/>
                <w:szCs w:val="20"/>
              </w:rPr>
              <w:t xml:space="preserve">Наблюдение </w:t>
            </w:r>
          </w:p>
          <w:p w14:paraId="53FFC1EA" w14:textId="77777777" w:rsidR="00DA5FE1" w:rsidRPr="00DA5FE1" w:rsidRDefault="00DA5FE1" w:rsidP="0096337B">
            <w:pPr>
              <w:pStyle w:val="ab"/>
              <w:numPr>
                <w:ilvl w:val="0"/>
                <w:numId w:val="154"/>
              </w:numPr>
              <w:tabs>
                <w:tab w:val="left" w:pos="114"/>
              </w:tabs>
              <w:spacing w:after="0" w:line="240" w:lineRule="auto"/>
              <w:ind w:left="0" w:firstLine="0"/>
              <w:textAlignment w:val="baseline"/>
              <w:rPr>
                <w:sz w:val="20"/>
                <w:szCs w:val="20"/>
              </w:rPr>
            </w:pPr>
            <w:r w:rsidRPr="00DA5FE1">
              <w:rPr>
                <w:sz w:val="20"/>
                <w:szCs w:val="20"/>
              </w:rPr>
              <w:t>Рассказы</w:t>
            </w:r>
          </w:p>
          <w:p w14:paraId="15BF0BAC" w14:textId="77777777" w:rsidR="00DA5FE1" w:rsidRPr="00DA5FE1" w:rsidRDefault="00DA5FE1" w:rsidP="0096337B">
            <w:pPr>
              <w:pStyle w:val="ab"/>
              <w:numPr>
                <w:ilvl w:val="0"/>
                <w:numId w:val="154"/>
              </w:numPr>
              <w:tabs>
                <w:tab w:val="left" w:pos="114"/>
              </w:tabs>
              <w:spacing w:after="0" w:line="240" w:lineRule="auto"/>
              <w:ind w:left="0" w:firstLine="0"/>
              <w:textAlignment w:val="baseline"/>
              <w:rPr>
                <w:sz w:val="20"/>
                <w:szCs w:val="20"/>
              </w:rPr>
            </w:pPr>
            <w:r w:rsidRPr="00DA5FE1">
              <w:rPr>
                <w:sz w:val="20"/>
                <w:szCs w:val="20"/>
              </w:rPr>
              <w:t>Экскурсии</w:t>
            </w:r>
          </w:p>
          <w:p w14:paraId="5D2F7AE8" w14:textId="77777777" w:rsidR="00DA5FE1" w:rsidRPr="00DA5FE1" w:rsidRDefault="00DA5FE1" w:rsidP="0096337B">
            <w:pPr>
              <w:pStyle w:val="ab"/>
              <w:numPr>
                <w:ilvl w:val="0"/>
                <w:numId w:val="154"/>
              </w:numPr>
              <w:tabs>
                <w:tab w:val="left" w:pos="114"/>
              </w:tabs>
              <w:spacing w:after="0" w:line="240" w:lineRule="auto"/>
              <w:ind w:left="0" w:firstLine="0"/>
              <w:textAlignment w:val="baseline"/>
              <w:rPr>
                <w:sz w:val="20"/>
                <w:szCs w:val="20"/>
              </w:rPr>
            </w:pPr>
            <w:r w:rsidRPr="00DA5FE1">
              <w:rPr>
                <w:sz w:val="20"/>
                <w:szCs w:val="20"/>
              </w:rPr>
              <w:t>Чтение</w:t>
            </w:r>
          </w:p>
          <w:p w14:paraId="018B03AE" w14:textId="77777777" w:rsidR="00DA5FE1" w:rsidRPr="00DA5FE1" w:rsidRDefault="00DA5FE1" w:rsidP="0096337B">
            <w:pPr>
              <w:pStyle w:val="ab"/>
              <w:numPr>
                <w:ilvl w:val="0"/>
                <w:numId w:val="154"/>
              </w:numPr>
              <w:tabs>
                <w:tab w:val="left" w:pos="114"/>
              </w:tabs>
              <w:spacing w:after="0" w:line="240" w:lineRule="auto"/>
              <w:ind w:left="0" w:firstLine="0"/>
              <w:textAlignment w:val="baseline"/>
              <w:rPr>
                <w:kern w:val="2"/>
                <w:sz w:val="20"/>
                <w:szCs w:val="20"/>
                <w:lang w:eastAsia="hi-IN" w:bidi="hi-IN"/>
              </w:rPr>
            </w:pPr>
            <w:r w:rsidRPr="00DA5FE1">
              <w:rPr>
                <w:sz w:val="20"/>
                <w:szCs w:val="20"/>
              </w:rPr>
              <w:t>Детско-родительская проектная деятельность</w:t>
            </w:r>
          </w:p>
        </w:tc>
      </w:tr>
    </w:tbl>
    <w:p w14:paraId="4F1CEDAD" w14:textId="77777777" w:rsidR="00DA5FE1" w:rsidRPr="00B8479A" w:rsidRDefault="00DA5FE1" w:rsidP="00DA5FE1">
      <w:pPr>
        <w:pStyle w:val="a3"/>
        <w:tabs>
          <w:tab w:val="left" w:pos="1138"/>
        </w:tabs>
        <w:ind w:right="-1" w:firstLine="709"/>
        <w:contextualSpacing/>
        <w:jc w:val="both"/>
        <w:rPr>
          <w:rFonts w:ascii="Times New Roman" w:eastAsia="TimesNewRoman" w:hAnsi="Times New Roman"/>
          <w:bCs/>
          <w:color w:val="000000"/>
          <w:sz w:val="16"/>
          <w:szCs w:val="16"/>
        </w:rPr>
      </w:pPr>
    </w:p>
    <w:p w14:paraId="23D6F498" w14:textId="77777777" w:rsidR="00DA5FE1" w:rsidRPr="00AE0F98" w:rsidRDefault="00DA5FE1" w:rsidP="006361C3">
      <w:pPr>
        <w:pStyle w:val="a3"/>
        <w:tabs>
          <w:tab w:val="left" w:pos="1138"/>
        </w:tabs>
        <w:ind w:left="-426" w:right="-1"/>
        <w:contextualSpacing/>
        <w:jc w:val="both"/>
        <w:rPr>
          <w:rFonts w:ascii="Times New Roman" w:hAnsi="Times New Roman"/>
          <w:b/>
          <w:color w:val="000000"/>
          <w:sz w:val="24"/>
          <w:szCs w:val="24"/>
        </w:rPr>
      </w:pPr>
      <w:r w:rsidRPr="00AE0F98">
        <w:rPr>
          <w:rFonts w:ascii="Times New Roman" w:eastAsia="TimesNewRoman" w:hAnsi="Times New Roman"/>
          <w:bCs/>
          <w:color w:val="000000"/>
          <w:sz w:val="24"/>
          <w:szCs w:val="24"/>
        </w:rPr>
        <w:t>Описание материалов и с</w:t>
      </w:r>
      <w:r w:rsidRPr="00AE0F98">
        <w:rPr>
          <w:rFonts w:ascii="Times New Roman" w:eastAsia="TimesNewRoman" w:hAnsi="Times New Roman"/>
          <w:color w:val="000000"/>
          <w:sz w:val="24"/>
          <w:szCs w:val="24"/>
        </w:rPr>
        <w:t>одержани</w:t>
      </w:r>
      <w:r>
        <w:rPr>
          <w:rFonts w:ascii="Times New Roman" w:eastAsia="TimesNewRoman" w:hAnsi="Times New Roman"/>
          <w:color w:val="000000"/>
          <w:sz w:val="24"/>
          <w:szCs w:val="24"/>
        </w:rPr>
        <w:t>я</w:t>
      </w:r>
      <w:r w:rsidRPr="00AE0F98">
        <w:rPr>
          <w:rFonts w:ascii="Times New Roman" w:eastAsia="TimesNewRoman" w:hAnsi="Times New Roman"/>
          <w:color w:val="000000"/>
          <w:sz w:val="24"/>
          <w:szCs w:val="24"/>
        </w:rPr>
        <w:t xml:space="preserve"> работы по направлению </w:t>
      </w:r>
      <w:r w:rsidRPr="00AE0F98">
        <w:rPr>
          <w:rFonts w:ascii="Times New Roman" w:hAnsi="Times New Roman"/>
          <w:color w:val="000000"/>
          <w:sz w:val="24"/>
          <w:szCs w:val="24"/>
        </w:rPr>
        <w:t>«</w:t>
      </w:r>
      <w:r w:rsidRPr="00AE0F98">
        <w:rPr>
          <w:rFonts w:ascii="Times New Roman" w:eastAsia="TimesNewRoman" w:hAnsi="Times New Roman"/>
          <w:color w:val="000000"/>
          <w:sz w:val="24"/>
          <w:szCs w:val="24"/>
        </w:rPr>
        <w:t>Изобразительной деятельности</w:t>
      </w:r>
      <w:r w:rsidRPr="00AE0F98">
        <w:rPr>
          <w:rFonts w:ascii="Times New Roman" w:hAnsi="Times New Roman"/>
          <w:color w:val="000000"/>
          <w:sz w:val="24"/>
          <w:szCs w:val="24"/>
        </w:rPr>
        <w:t xml:space="preserve">» </w:t>
      </w:r>
      <w:r w:rsidRPr="00AE0F98">
        <w:rPr>
          <w:rFonts w:ascii="Times New Roman" w:eastAsia="TimesNewRoman" w:hAnsi="Times New Roman"/>
          <w:color w:val="000000"/>
          <w:sz w:val="24"/>
          <w:szCs w:val="24"/>
        </w:rPr>
        <w:t xml:space="preserve">представлены в </w:t>
      </w:r>
      <w:r w:rsidRPr="00AE0F98">
        <w:rPr>
          <w:rFonts w:ascii="Times New Roman" w:eastAsia="TimesNewRoman" w:hAnsi="Times New Roman"/>
          <w:b/>
          <w:color w:val="000000"/>
          <w:sz w:val="24"/>
          <w:szCs w:val="24"/>
        </w:rPr>
        <w:t xml:space="preserve">примерной основной образовательной программе </w:t>
      </w:r>
      <w:r w:rsidRPr="00AE0F98">
        <w:rPr>
          <w:rFonts w:ascii="Times New Roman" w:hAnsi="Times New Roman"/>
          <w:b/>
          <w:color w:val="000000"/>
          <w:sz w:val="24"/>
          <w:szCs w:val="24"/>
        </w:rPr>
        <w:t>«</w:t>
      </w:r>
      <w:r w:rsidRPr="00AE0F98">
        <w:rPr>
          <w:rFonts w:ascii="Times New Roman" w:eastAsia="TimesNewRoman" w:hAnsi="Times New Roman"/>
          <w:b/>
          <w:color w:val="000000"/>
          <w:sz w:val="24"/>
          <w:szCs w:val="24"/>
        </w:rPr>
        <w:t>Детский сад по системе Монтессори</w:t>
      </w:r>
      <w:r w:rsidRPr="00AE0F98">
        <w:rPr>
          <w:rFonts w:ascii="Times New Roman" w:hAnsi="Times New Roman"/>
          <w:b/>
          <w:color w:val="000000"/>
          <w:sz w:val="24"/>
          <w:szCs w:val="24"/>
        </w:rPr>
        <w:t xml:space="preserve">» </w:t>
      </w:r>
      <w:r w:rsidRPr="00AE0F98">
        <w:rPr>
          <w:rFonts w:ascii="Times New Roman" w:eastAsia="TimesNewRoman" w:hAnsi="Times New Roman"/>
          <w:b/>
          <w:color w:val="000000"/>
          <w:sz w:val="24"/>
          <w:szCs w:val="24"/>
        </w:rPr>
        <w:t>под ред</w:t>
      </w:r>
      <w:r w:rsidRPr="00AE0F98">
        <w:rPr>
          <w:rFonts w:ascii="Times New Roman" w:hAnsi="Times New Roman"/>
          <w:b/>
          <w:color w:val="000000"/>
          <w:sz w:val="24"/>
          <w:szCs w:val="24"/>
        </w:rPr>
        <w:t xml:space="preserve">. </w:t>
      </w:r>
      <w:proofErr w:type="spellStart"/>
      <w:r w:rsidRPr="00AE0F98">
        <w:rPr>
          <w:rFonts w:ascii="Times New Roman" w:eastAsia="TimesNewRoman" w:hAnsi="Times New Roman"/>
          <w:b/>
          <w:color w:val="000000"/>
          <w:sz w:val="24"/>
          <w:szCs w:val="24"/>
        </w:rPr>
        <w:t>Е</w:t>
      </w:r>
      <w:r w:rsidRPr="00AE0F98">
        <w:rPr>
          <w:rFonts w:ascii="Times New Roman" w:hAnsi="Times New Roman"/>
          <w:b/>
          <w:color w:val="000000"/>
          <w:sz w:val="24"/>
          <w:szCs w:val="24"/>
        </w:rPr>
        <w:t>.</w:t>
      </w:r>
      <w:r w:rsidRPr="00AE0F98">
        <w:rPr>
          <w:rFonts w:ascii="Times New Roman" w:eastAsia="TimesNewRoman" w:hAnsi="Times New Roman"/>
          <w:b/>
          <w:color w:val="000000"/>
          <w:sz w:val="24"/>
          <w:szCs w:val="24"/>
        </w:rPr>
        <w:t>А</w:t>
      </w:r>
      <w:r w:rsidRPr="00AE0F98">
        <w:rPr>
          <w:rFonts w:ascii="Times New Roman" w:hAnsi="Times New Roman"/>
          <w:b/>
          <w:color w:val="000000"/>
          <w:sz w:val="24"/>
          <w:szCs w:val="24"/>
        </w:rPr>
        <w:t>.</w:t>
      </w:r>
      <w:r w:rsidRPr="00AE0F98">
        <w:rPr>
          <w:rFonts w:ascii="Times New Roman" w:eastAsia="TimesNewRoman" w:hAnsi="Times New Roman"/>
          <w:b/>
          <w:color w:val="000000"/>
          <w:sz w:val="24"/>
          <w:szCs w:val="24"/>
        </w:rPr>
        <w:t>Хилтунен</w:t>
      </w:r>
      <w:proofErr w:type="spellEnd"/>
      <w:r w:rsidRPr="00AE0F98">
        <w:rPr>
          <w:rFonts w:ascii="Times New Roman" w:eastAsia="TimesNewRoman" w:hAnsi="Times New Roman"/>
          <w:b/>
          <w:color w:val="000000"/>
          <w:sz w:val="24"/>
          <w:szCs w:val="24"/>
        </w:rPr>
        <w:t xml:space="preserve"> </w:t>
      </w:r>
      <w:r w:rsidRPr="00AE0F98">
        <w:rPr>
          <w:rFonts w:ascii="Times New Roman" w:hAnsi="Times New Roman"/>
          <w:b/>
          <w:color w:val="000000"/>
          <w:sz w:val="24"/>
          <w:szCs w:val="24"/>
        </w:rPr>
        <w:t xml:space="preserve">на </w:t>
      </w:r>
      <w:r w:rsidRPr="00AE0F98">
        <w:rPr>
          <w:rFonts w:ascii="Times New Roman" w:eastAsia="TimesNewRoman" w:hAnsi="Times New Roman"/>
          <w:b/>
          <w:color w:val="000000"/>
          <w:sz w:val="24"/>
          <w:szCs w:val="24"/>
        </w:rPr>
        <w:t xml:space="preserve">стр. 46, 55-56, </w:t>
      </w:r>
      <w:r w:rsidRPr="00AE0F98">
        <w:rPr>
          <w:rFonts w:ascii="Times New Roman" w:hAnsi="Times New Roman"/>
          <w:b/>
          <w:color w:val="000000"/>
          <w:sz w:val="24"/>
          <w:szCs w:val="24"/>
        </w:rPr>
        <w:t>104-106</w:t>
      </w:r>
      <w:r>
        <w:rPr>
          <w:rFonts w:ascii="Times New Roman" w:hAnsi="Times New Roman"/>
          <w:b/>
          <w:color w:val="000000"/>
          <w:sz w:val="24"/>
          <w:szCs w:val="24"/>
        </w:rPr>
        <w:t xml:space="preserve"> (</w:t>
      </w:r>
      <w:r w:rsidRPr="00AE0F98">
        <w:rPr>
          <w:rFonts w:ascii="Times New Roman" w:hAnsi="Times New Roman"/>
          <w:b/>
          <w:color w:val="000000"/>
          <w:sz w:val="24"/>
          <w:szCs w:val="24"/>
        </w:rPr>
        <w:t>2015</w:t>
      </w:r>
      <w:r>
        <w:rPr>
          <w:rFonts w:ascii="Times New Roman" w:hAnsi="Times New Roman"/>
          <w:b/>
          <w:color w:val="000000"/>
          <w:sz w:val="24"/>
          <w:szCs w:val="24"/>
        </w:rPr>
        <w:t xml:space="preserve"> </w:t>
      </w:r>
      <w:r w:rsidRPr="00AE0F98">
        <w:rPr>
          <w:rFonts w:ascii="Times New Roman" w:eastAsia="TimesNewRoman" w:hAnsi="Times New Roman"/>
          <w:b/>
          <w:color w:val="000000"/>
          <w:sz w:val="24"/>
          <w:szCs w:val="24"/>
        </w:rPr>
        <w:t>г</w:t>
      </w:r>
      <w:r w:rsidRPr="00AE0F98">
        <w:rPr>
          <w:rFonts w:ascii="Times New Roman" w:hAnsi="Times New Roman"/>
          <w:b/>
          <w:color w:val="000000"/>
          <w:sz w:val="24"/>
          <w:szCs w:val="24"/>
        </w:rPr>
        <w:t>.</w:t>
      </w:r>
      <w:r>
        <w:rPr>
          <w:rFonts w:ascii="Times New Roman" w:hAnsi="Times New Roman"/>
          <w:b/>
          <w:color w:val="000000"/>
          <w:sz w:val="24"/>
          <w:szCs w:val="24"/>
        </w:rPr>
        <w:t>)</w:t>
      </w:r>
      <w:r w:rsidRPr="00AE0F98">
        <w:rPr>
          <w:rFonts w:ascii="Times New Roman" w:hAnsi="Times New Roman"/>
          <w:b/>
          <w:color w:val="000000"/>
          <w:sz w:val="24"/>
          <w:szCs w:val="24"/>
        </w:rPr>
        <w:t>.</w:t>
      </w:r>
    </w:p>
    <w:p w14:paraId="18BFA765" w14:textId="178F1C28" w:rsidR="00791868" w:rsidRPr="00DA5FE1" w:rsidRDefault="00791868" w:rsidP="006361C3">
      <w:pPr>
        <w:spacing w:after="0" w:line="240" w:lineRule="auto"/>
        <w:ind w:left="-426"/>
        <w:rPr>
          <w:rFonts w:ascii="Times New Roman" w:hAnsi="Times New Roman" w:cs="Times New Roman"/>
          <w:b/>
          <w:bCs/>
          <w:sz w:val="24"/>
          <w:szCs w:val="24"/>
        </w:rPr>
      </w:pPr>
      <w:r w:rsidRPr="00DA5FE1">
        <w:rPr>
          <w:rFonts w:ascii="Times New Roman" w:eastAsia="Times New Roman" w:hAnsi="Times New Roman" w:cs="Times New Roman"/>
          <w:b/>
          <w:bCs/>
          <w:sz w:val="24"/>
          <w:szCs w:val="24"/>
        </w:rPr>
        <w:t>3.4.2. Музыкальное развитие</w:t>
      </w:r>
    </w:p>
    <w:p w14:paraId="1400BBCB" w14:textId="77777777" w:rsidR="007541F4" w:rsidRPr="00B8479A" w:rsidRDefault="007541F4" w:rsidP="006361C3">
      <w:pPr>
        <w:spacing w:after="0" w:line="240" w:lineRule="auto"/>
        <w:ind w:left="-426" w:right="153"/>
        <w:rPr>
          <w:rFonts w:ascii="Times New Roman" w:hAnsi="Times New Roman" w:cs="Times New Roman"/>
          <w:sz w:val="24"/>
          <w:szCs w:val="24"/>
        </w:rPr>
      </w:pPr>
      <w:r w:rsidRPr="00B8479A">
        <w:rPr>
          <w:rFonts w:ascii="Times New Roman" w:hAnsi="Times New Roman" w:cs="Times New Roman"/>
          <w:sz w:val="24"/>
          <w:szCs w:val="24"/>
        </w:rPr>
        <w:t xml:space="preserve">Основная обязательная часть Программы музыкального развития детей реализуется в пространстве с материалами для развития музыкальных способностей. Восприятие детьми мира звуков происходит через чувственное сравнение абсолютной тишины покоя с музыкой и шумами, производимыми любым движением. Упражнения в этом сравнении способствует утончению слуха и помогают формированию музыкальной интуиции ребенка. Мария Монтессори называла их «упражнениями в тишине», и они являются одной из составляющих музыкального воспитания в детском саду. </w:t>
      </w:r>
    </w:p>
    <w:p w14:paraId="7B310993" w14:textId="77777777" w:rsidR="007541F4" w:rsidRPr="00B8479A" w:rsidRDefault="007541F4" w:rsidP="006361C3">
      <w:pPr>
        <w:spacing w:after="0" w:line="240" w:lineRule="auto"/>
        <w:ind w:left="-426" w:right="153"/>
        <w:rPr>
          <w:rFonts w:ascii="Times New Roman" w:hAnsi="Times New Roman" w:cs="Times New Roman"/>
          <w:sz w:val="24"/>
          <w:szCs w:val="24"/>
        </w:rPr>
      </w:pPr>
      <w:r w:rsidRPr="00B8479A">
        <w:rPr>
          <w:rFonts w:ascii="Times New Roman" w:hAnsi="Times New Roman" w:cs="Times New Roman"/>
          <w:sz w:val="24"/>
          <w:szCs w:val="24"/>
        </w:rPr>
        <w:t>Вторая составляющая музыкального воспитания заключается в пробуждении чувства ритма и «в поощрении к спокойным и координированным движениям тех мускулов, которые уже вибрируют в тишине неподвижности». «Движение по линии» в ритме и темпе музыки, «уроки тишины» и несложные песенки с движением, которые очень любят дети, являются обязательными ежедневными «музыкальными процедурами», которые проводятся педагогами группы.</w:t>
      </w:r>
    </w:p>
    <w:p w14:paraId="5F244877" w14:textId="77777777" w:rsidR="007133AF" w:rsidRDefault="007541F4" w:rsidP="006361C3">
      <w:pPr>
        <w:spacing w:after="0" w:line="240" w:lineRule="auto"/>
        <w:ind w:left="-426" w:right="153"/>
        <w:rPr>
          <w:rFonts w:ascii="Times New Roman" w:hAnsi="Times New Roman" w:cs="Times New Roman"/>
          <w:sz w:val="24"/>
          <w:szCs w:val="24"/>
        </w:rPr>
      </w:pPr>
      <w:r w:rsidRPr="00B8479A">
        <w:rPr>
          <w:rFonts w:ascii="Times New Roman" w:hAnsi="Times New Roman" w:cs="Times New Roman"/>
          <w:sz w:val="24"/>
          <w:szCs w:val="24"/>
        </w:rPr>
        <w:t xml:space="preserve">Два раза в неделю с детьми раннего и дошкольного возраста проводятся групповые музыкальные занятия, которые строятся на основе программы музыкального воспитания в детском саду </w:t>
      </w:r>
      <w:r>
        <w:rPr>
          <w:rFonts w:ascii="Times New Roman" w:hAnsi="Times New Roman" w:cs="Times New Roman"/>
          <w:sz w:val="24"/>
          <w:szCs w:val="24"/>
        </w:rPr>
        <w:t xml:space="preserve"> </w:t>
      </w:r>
    </w:p>
    <w:p w14:paraId="23493A66" w14:textId="0D78676C" w:rsidR="007541F4" w:rsidRPr="00B8479A" w:rsidRDefault="007541F4" w:rsidP="006361C3">
      <w:pPr>
        <w:spacing w:after="0" w:line="240" w:lineRule="auto"/>
        <w:ind w:left="-426" w:right="153"/>
        <w:rPr>
          <w:rFonts w:ascii="Times New Roman" w:hAnsi="Times New Roman" w:cs="Times New Roman"/>
          <w:sz w:val="24"/>
          <w:szCs w:val="24"/>
        </w:rPr>
      </w:pPr>
      <w:proofErr w:type="gramStart"/>
      <w:r w:rsidRPr="007541F4">
        <w:rPr>
          <w:rFonts w:ascii="Times New Roman" w:hAnsi="Times New Roman" w:cs="Times New Roman"/>
          <w:sz w:val="24"/>
          <w:szCs w:val="24"/>
          <w:highlight w:val="green"/>
        </w:rPr>
        <w:t>И.М</w:t>
      </w:r>
      <w:proofErr w:type="gramEnd"/>
      <w:r w:rsidRPr="007541F4">
        <w:rPr>
          <w:rFonts w:ascii="Times New Roman" w:hAnsi="Times New Roman" w:cs="Times New Roman"/>
          <w:sz w:val="24"/>
          <w:szCs w:val="24"/>
          <w:highlight w:val="green"/>
        </w:rPr>
        <w:t xml:space="preserve"> Каплуновой « Ладушки»</w:t>
      </w:r>
      <w:r>
        <w:rPr>
          <w:rFonts w:ascii="Times New Roman" w:hAnsi="Times New Roman" w:cs="Times New Roman"/>
          <w:sz w:val="24"/>
          <w:szCs w:val="24"/>
        </w:rPr>
        <w:t xml:space="preserve"> </w:t>
      </w:r>
    </w:p>
    <w:p w14:paraId="2E341917" w14:textId="77777777" w:rsidR="00791868" w:rsidRPr="00791868" w:rsidRDefault="00791868" w:rsidP="006361C3">
      <w:pPr>
        <w:spacing w:after="0" w:line="240" w:lineRule="auto"/>
        <w:ind w:left="-426"/>
        <w:rPr>
          <w:rFonts w:ascii="Times New Roman" w:hAnsi="Times New Roman" w:cs="Times New Roman"/>
          <w:sz w:val="24"/>
          <w:szCs w:val="24"/>
        </w:rPr>
      </w:pPr>
      <w:r w:rsidRPr="00791868">
        <w:rPr>
          <w:rFonts w:ascii="Times New Roman" w:hAnsi="Times New Roman" w:cs="Times New Roman"/>
          <w:sz w:val="24"/>
          <w:szCs w:val="24"/>
          <w:u w:val="single" w:color="000000"/>
        </w:rPr>
        <w:t>Подготовленная среда и содержание работы по музыкальному развитию</w:t>
      </w:r>
    </w:p>
    <w:tbl>
      <w:tblPr>
        <w:tblStyle w:val="TableGrid"/>
        <w:tblW w:w="10633" w:type="dxa"/>
        <w:tblInd w:w="-434" w:type="dxa"/>
        <w:tblCellMar>
          <w:top w:w="181" w:type="dxa"/>
          <w:left w:w="59" w:type="dxa"/>
          <w:right w:w="56" w:type="dxa"/>
        </w:tblCellMar>
        <w:tblLook w:val="04A0" w:firstRow="1" w:lastRow="0" w:firstColumn="1" w:lastColumn="0" w:noHBand="0" w:noVBand="1"/>
      </w:tblPr>
      <w:tblGrid>
        <w:gridCol w:w="6392"/>
        <w:gridCol w:w="4241"/>
      </w:tblGrid>
      <w:tr w:rsidR="00791868" w:rsidRPr="00791868" w14:paraId="328276D6" w14:textId="77777777" w:rsidTr="006361C3">
        <w:trPr>
          <w:trHeight w:val="638"/>
        </w:trPr>
        <w:tc>
          <w:tcPr>
            <w:tcW w:w="6392" w:type="dxa"/>
            <w:tcBorders>
              <w:top w:val="double" w:sz="2" w:space="0" w:color="000001"/>
              <w:left w:val="double" w:sz="2" w:space="0" w:color="000001"/>
              <w:bottom w:val="double" w:sz="2" w:space="0" w:color="000001"/>
              <w:right w:val="double" w:sz="2" w:space="0" w:color="000001"/>
            </w:tcBorders>
            <w:vAlign w:val="center"/>
          </w:tcPr>
          <w:p w14:paraId="1FB362C5" w14:textId="77777777" w:rsidR="00791868" w:rsidRPr="00791868" w:rsidRDefault="00791868" w:rsidP="00791868">
            <w:pPr>
              <w:spacing w:after="0" w:line="240" w:lineRule="auto"/>
              <w:rPr>
                <w:rFonts w:ascii="Times New Roman" w:hAnsi="Times New Roman" w:cs="Times New Roman"/>
                <w:sz w:val="24"/>
                <w:szCs w:val="24"/>
              </w:rPr>
            </w:pPr>
            <w:r w:rsidRPr="00791868">
              <w:rPr>
                <w:rFonts w:ascii="Times New Roman" w:hAnsi="Times New Roman" w:cs="Times New Roman"/>
                <w:sz w:val="24"/>
                <w:szCs w:val="24"/>
              </w:rPr>
              <w:t>Содержание</w:t>
            </w:r>
          </w:p>
        </w:tc>
        <w:tc>
          <w:tcPr>
            <w:tcW w:w="4241" w:type="dxa"/>
            <w:tcBorders>
              <w:top w:val="double" w:sz="2" w:space="0" w:color="000001"/>
              <w:left w:val="double" w:sz="2" w:space="0" w:color="000001"/>
              <w:bottom w:val="double" w:sz="2" w:space="0" w:color="000001"/>
              <w:right w:val="double" w:sz="2" w:space="0" w:color="000001"/>
            </w:tcBorders>
            <w:vAlign w:val="center"/>
          </w:tcPr>
          <w:p w14:paraId="3FE0EA1F" w14:textId="77777777" w:rsidR="00791868" w:rsidRPr="00791868" w:rsidRDefault="00791868" w:rsidP="00791868">
            <w:pPr>
              <w:spacing w:after="0" w:line="240" w:lineRule="auto"/>
              <w:ind w:left="3"/>
              <w:rPr>
                <w:rFonts w:ascii="Times New Roman" w:hAnsi="Times New Roman" w:cs="Times New Roman"/>
                <w:sz w:val="24"/>
                <w:szCs w:val="24"/>
              </w:rPr>
            </w:pPr>
            <w:r w:rsidRPr="00791868">
              <w:rPr>
                <w:rFonts w:ascii="Times New Roman" w:hAnsi="Times New Roman" w:cs="Times New Roman"/>
                <w:sz w:val="24"/>
                <w:szCs w:val="24"/>
              </w:rPr>
              <w:t>Оборудование и материалы</w:t>
            </w:r>
          </w:p>
        </w:tc>
      </w:tr>
      <w:tr w:rsidR="00791868" w:rsidRPr="00791868" w14:paraId="242D2555" w14:textId="77777777" w:rsidTr="006361C3">
        <w:trPr>
          <w:trHeight w:val="3948"/>
        </w:trPr>
        <w:tc>
          <w:tcPr>
            <w:tcW w:w="6392" w:type="dxa"/>
            <w:tcBorders>
              <w:top w:val="double" w:sz="2" w:space="0" w:color="000001"/>
              <w:left w:val="double" w:sz="2" w:space="0" w:color="000001"/>
              <w:bottom w:val="double" w:sz="2" w:space="0" w:color="000001"/>
              <w:right w:val="double" w:sz="2" w:space="0" w:color="000001"/>
            </w:tcBorders>
            <w:vAlign w:val="center"/>
          </w:tcPr>
          <w:p w14:paraId="5215C5D6" w14:textId="77777777" w:rsidR="00791868" w:rsidRPr="0034264D" w:rsidRDefault="00791868" w:rsidP="00791868">
            <w:pPr>
              <w:spacing w:after="0" w:line="240" w:lineRule="auto"/>
              <w:ind w:right="2"/>
              <w:rPr>
                <w:rFonts w:ascii="Times New Roman" w:hAnsi="Times New Roman" w:cs="Times New Roman"/>
              </w:rPr>
            </w:pPr>
            <w:r w:rsidRPr="0034264D">
              <w:rPr>
                <w:rFonts w:ascii="Times New Roman" w:hAnsi="Times New Roman" w:cs="Times New Roman"/>
              </w:rPr>
              <w:t xml:space="preserve">Слушание, пение, песенное творчество, музыкальное </w:t>
            </w:r>
            <w:proofErr w:type="spellStart"/>
            <w:r w:rsidRPr="0034264D">
              <w:rPr>
                <w:rFonts w:ascii="Times New Roman" w:hAnsi="Times New Roman" w:cs="Times New Roman"/>
              </w:rPr>
              <w:t>эксперименти-рование</w:t>
            </w:r>
            <w:proofErr w:type="spellEnd"/>
            <w:r w:rsidRPr="0034264D">
              <w:rPr>
                <w:rFonts w:ascii="Times New Roman" w:hAnsi="Times New Roman" w:cs="Times New Roman"/>
              </w:rPr>
              <w:t xml:space="preserve">, различение признаков </w:t>
            </w:r>
            <w:proofErr w:type="spellStart"/>
            <w:r w:rsidRPr="0034264D">
              <w:rPr>
                <w:rFonts w:ascii="Times New Roman" w:hAnsi="Times New Roman" w:cs="Times New Roman"/>
              </w:rPr>
              <w:t>программности</w:t>
            </w:r>
            <w:proofErr w:type="spellEnd"/>
            <w:r w:rsidRPr="0034264D">
              <w:rPr>
                <w:rFonts w:ascii="Times New Roman" w:hAnsi="Times New Roman" w:cs="Times New Roman"/>
              </w:rPr>
              <w:t xml:space="preserve"> в музыке: изобразительных средств, передающих звучание тембра различных инструментов. Работа над восприятием программной музыки, передающей образы стихий (ветер, море, дождь).Пение без сопровождения. Работа над ритмом мелодии: петь весело, легко, подвижно, точно передавая ритм; петь напевно, ласково, не спеша, в темпе вальса, выдерживая паузы; петь напевно, нежно, легко; петь бодро с подъемом; работа над навыками самостоятельной импровизации. Слушание музыкальных произведений, интонирование мелодии, подпевание, пение без напряжения в голосе, начинать и оканчивать пение вместе с воспитателем.</w:t>
            </w:r>
          </w:p>
        </w:tc>
        <w:tc>
          <w:tcPr>
            <w:tcW w:w="4241" w:type="dxa"/>
            <w:tcBorders>
              <w:top w:val="double" w:sz="2" w:space="0" w:color="000001"/>
              <w:left w:val="double" w:sz="2" w:space="0" w:color="000001"/>
              <w:bottom w:val="double" w:sz="2" w:space="0" w:color="000001"/>
              <w:right w:val="double" w:sz="2" w:space="0" w:color="000001"/>
            </w:tcBorders>
          </w:tcPr>
          <w:p w14:paraId="28537145" w14:textId="77777777" w:rsidR="00791868" w:rsidRPr="0034264D" w:rsidRDefault="00791868" w:rsidP="00791868">
            <w:pPr>
              <w:spacing w:after="0" w:line="240" w:lineRule="auto"/>
              <w:ind w:left="3"/>
              <w:rPr>
                <w:rFonts w:ascii="Times New Roman" w:hAnsi="Times New Roman" w:cs="Times New Roman"/>
              </w:rPr>
            </w:pPr>
            <w:r w:rsidRPr="0034264D">
              <w:rPr>
                <w:rFonts w:ascii="Times New Roman" w:hAnsi="Times New Roman" w:cs="Times New Roman"/>
              </w:rPr>
              <w:t>Музыкальные инструменты(фортепиано, металлофон);</w:t>
            </w:r>
            <w:proofErr w:type="spellStart"/>
            <w:r w:rsidRPr="0034264D">
              <w:rPr>
                <w:rFonts w:ascii="Times New Roman" w:hAnsi="Times New Roman" w:cs="Times New Roman"/>
              </w:rPr>
              <w:t>музыкальнодидактические</w:t>
            </w:r>
            <w:proofErr w:type="spellEnd"/>
            <w:r w:rsidRPr="0034264D">
              <w:rPr>
                <w:rFonts w:ascii="Times New Roman" w:hAnsi="Times New Roman" w:cs="Times New Roman"/>
              </w:rPr>
              <w:t xml:space="preserve"> игры.</w:t>
            </w:r>
          </w:p>
        </w:tc>
      </w:tr>
      <w:tr w:rsidR="00791868" w:rsidRPr="00791868" w14:paraId="3E4C2207" w14:textId="77777777" w:rsidTr="0034264D">
        <w:trPr>
          <w:trHeight w:val="3324"/>
        </w:trPr>
        <w:tc>
          <w:tcPr>
            <w:tcW w:w="6392" w:type="dxa"/>
            <w:tcBorders>
              <w:top w:val="double" w:sz="2" w:space="0" w:color="000001"/>
              <w:left w:val="double" w:sz="2" w:space="0" w:color="000001"/>
              <w:bottom w:val="double" w:sz="2" w:space="0" w:color="000001"/>
              <w:right w:val="double" w:sz="2" w:space="0" w:color="000001"/>
            </w:tcBorders>
            <w:vAlign w:val="center"/>
          </w:tcPr>
          <w:p w14:paraId="72FDE95F" w14:textId="77777777" w:rsidR="00791868" w:rsidRPr="0034264D" w:rsidRDefault="00791868" w:rsidP="00791868">
            <w:pPr>
              <w:spacing w:after="0" w:line="240" w:lineRule="auto"/>
              <w:ind w:right="2"/>
              <w:rPr>
                <w:rFonts w:ascii="Times New Roman" w:hAnsi="Times New Roman" w:cs="Times New Roman"/>
              </w:rPr>
            </w:pPr>
            <w:r w:rsidRPr="0034264D">
              <w:rPr>
                <w:rFonts w:ascii="Times New Roman" w:hAnsi="Times New Roman" w:cs="Times New Roman"/>
              </w:rPr>
              <w:t>Музыкально-ритмические движения и музыкально-игровое и танцевальное творчество. Работа над умениями передавать в движении образы животных (лошадка, кошка, петух и т. д.), упражнения в движениях:</w:t>
            </w:r>
          </w:p>
          <w:p w14:paraId="11EEC3E5" w14:textId="77777777" w:rsidR="00791868" w:rsidRPr="0034264D" w:rsidRDefault="00791868" w:rsidP="00791868">
            <w:pPr>
              <w:spacing w:after="0" w:line="240" w:lineRule="auto"/>
              <w:rPr>
                <w:rFonts w:ascii="Times New Roman" w:hAnsi="Times New Roman" w:cs="Times New Roman"/>
              </w:rPr>
            </w:pPr>
            <w:r w:rsidRPr="0034264D">
              <w:rPr>
                <w:rFonts w:ascii="Times New Roman" w:hAnsi="Times New Roman" w:cs="Times New Roman"/>
              </w:rPr>
              <w:t>• шаг с высоким подъемом ног; • сильный подскок.</w:t>
            </w:r>
          </w:p>
          <w:p w14:paraId="0FDDEEB4" w14:textId="77777777" w:rsidR="00791868" w:rsidRPr="0034264D" w:rsidRDefault="00791868" w:rsidP="00791868">
            <w:pPr>
              <w:spacing w:after="0" w:line="240" w:lineRule="auto"/>
              <w:ind w:right="2"/>
              <w:rPr>
                <w:rFonts w:ascii="Times New Roman" w:hAnsi="Times New Roman" w:cs="Times New Roman"/>
              </w:rPr>
            </w:pPr>
            <w:r w:rsidRPr="0034264D">
              <w:rPr>
                <w:rFonts w:ascii="Times New Roman" w:hAnsi="Times New Roman" w:cs="Times New Roman"/>
              </w:rPr>
              <w:t xml:space="preserve">Отработка плавных легких движений рук вверх и вниз на каждую музыкальную фразу. Работа над отдельными элементами народного танца (шаг и притоп, </w:t>
            </w:r>
            <w:proofErr w:type="spellStart"/>
            <w:r w:rsidRPr="0034264D">
              <w:rPr>
                <w:rFonts w:ascii="Times New Roman" w:hAnsi="Times New Roman" w:cs="Times New Roman"/>
              </w:rPr>
              <w:t>ковырялочка</w:t>
            </w:r>
            <w:proofErr w:type="spellEnd"/>
            <w:r w:rsidRPr="0034264D">
              <w:rPr>
                <w:rFonts w:ascii="Times New Roman" w:hAnsi="Times New Roman" w:cs="Times New Roman"/>
              </w:rPr>
              <w:t xml:space="preserve"> и т.</w:t>
            </w:r>
          </w:p>
          <w:p w14:paraId="501B1FF2" w14:textId="77777777" w:rsidR="00791868" w:rsidRPr="0034264D" w:rsidRDefault="00791868" w:rsidP="00791868">
            <w:pPr>
              <w:spacing w:after="0" w:line="240" w:lineRule="auto"/>
              <w:ind w:right="5"/>
              <w:rPr>
                <w:rFonts w:ascii="Times New Roman" w:hAnsi="Times New Roman" w:cs="Times New Roman"/>
              </w:rPr>
            </w:pPr>
            <w:r w:rsidRPr="0034264D">
              <w:rPr>
                <w:rFonts w:ascii="Times New Roman" w:hAnsi="Times New Roman" w:cs="Times New Roman"/>
              </w:rPr>
              <w:t>д.), работа над умением двигаться изящно, задорно, с легкими поскоками, отмечать сильные доли такта, фразы, части. Упражнения в импровизации музыкально-игровых образов разных персонажей (лыжник, конькобежец и пр.). Упражнения на импровизацию движений вальса.</w:t>
            </w:r>
          </w:p>
        </w:tc>
        <w:tc>
          <w:tcPr>
            <w:tcW w:w="4241" w:type="dxa"/>
            <w:tcBorders>
              <w:top w:val="double" w:sz="2" w:space="0" w:color="000001"/>
              <w:left w:val="double" w:sz="2" w:space="0" w:color="000001"/>
              <w:bottom w:val="double" w:sz="2" w:space="0" w:color="000001"/>
              <w:right w:val="double" w:sz="2" w:space="0" w:color="000001"/>
            </w:tcBorders>
          </w:tcPr>
          <w:p w14:paraId="3BA5555D" w14:textId="77777777" w:rsidR="00791868" w:rsidRPr="0034264D" w:rsidRDefault="00791868" w:rsidP="00791868">
            <w:pPr>
              <w:tabs>
                <w:tab w:val="center" w:pos="1757"/>
                <w:tab w:val="right" w:pos="3502"/>
              </w:tabs>
              <w:spacing w:after="0" w:line="240" w:lineRule="auto"/>
              <w:rPr>
                <w:rFonts w:ascii="Times New Roman" w:hAnsi="Times New Roman" w:cs="Times New Roman"/>
              </w:rPr>
            </w:pPr>
            <w:r w:rsidRPr="0034264D">
              <w:rPr>
                <w:rFonts w:ascii="Times New Roman" w:hAnsi="Times New Roman" w:cs="Times New Roman"/>
              </w:rPr>
              <w:t>Музыкальные</w:t>
            </w:r>
            <w:r w:rsidRPr="0034264D">
              <w:rPr>
                <w:rFonts w:ascii="Times New Roman" w:hAnsi="Times New Roman" w:cs="Times New Roman"/>
              </w:rPr>
              <w:tab/>
              <w:t xml:space="preserve"> </w:t>
            </w:r>
            <w:r w:rsidRPr="0034264D">
              <w:rPr>
                <w:rFonts w:ascii="Times New Roman" w:hAnsi="Times New Roman" w:cs="Times New Roman"/>
              </w:rPr>
              <w:tab/>
              <w:t>инструменты</w:t>
            </w:r>
          </w:p>
          <w:p w14:paraId="50C8B171" w14:textId="77777777" w:rsidR="00791868" w:rsidRPr="0034264D" w:rsidRDefault="00791868" w:rsidP="00791868">
            <w:pPr>
              <w:spacing w:after="0" w:line="240" w:lineRule="auto"/>
              <w:ind w:left="3" w:right="2"/>
              <w:rPr>
                <w:rFonts w:ascii="Times New Roman" w:hAnsi="Times New Roman" w:cs="Times New Roman"/>
              </w:rPr>
            </w:pPr>
            <w:r w:rsidRPr="0034264D">
              <w:rPr>
                <w:rFonts w:ascii="Times New Roman" w:hAnsi="Times New Roman" w:cs="Times New Roman"/>
              </w:rPr>
              <w:t>(бубен, барабан, треугольники, металлофон, колокольчики, ложки, ксилофон, треугольник, трещотка, погремушка, маракасы, колотушка); оборудование для художественно-театральной деятельности в детском саду; атрибуты и костюмы для игр.</w:t>
            </w:r>
          </w:p>
        </w:tc>
      </w:tr>
      <w:tr w:rsidR="00791868" w:rsidRPr="00791868" w14:paraId="598933C4" w14:textId="77777777" w:rsidTr="006361C3">
        <w:trPr>
          <w:trHeight w:val="2016"/>
        </w:trPr>
        <w:tc>
          <w:tcPr>
            <w:tcW w:w="6392" w:type="dxa"/>
            <w:tcBorders>
              <w:top w:val="double" w:sz="2" w:space="0" w:color="000001"/>
              <w:left w:val="double" w:sz="2" w:space="0" w:color="000001"/>
              <w:bottom w:val="double" w:sz="2" w:space="0" w:color="000001"/>
              <w:right w:val="double" w:sz="2" w:space="0" w:color="000001"/>
            </w:tcBorders>
            <w:vAlign w:val="center"/>
          </w:tcPr>
          <w:p w14:paraId="09C2488E" w14:textId="77777777" w:rsidR="00791868" w:rsidRPr="0034264D" w:rsidRDefault="00791868" w:rsidP="00791868">
            <w:pPr>
              <w:spacing w:after="0" w:line="240" w:lineRule="auto"/>
              <w:ind w:right="2"/>
              <w:rPr>
                <w:rFonts w:ascii="Times New Roman" w:hAnsi="Times New Roman" w:cs="Times New Roman"/>
              </w:rPr>
            </w:pPr>
            <w:r w:rsidRPr="0034264D">
              <w:rPr>
                <w:rFonts w:ascii="Times New Roman" w:hAnsi="Times New Roman" w:cs="Times New Roman"/>
              </w:rPr>
              <w:t xml:space="preserve">Игра на музыкальных инструментах, слушание и воспроизведение бодрого, торжественного характера музыки в исполнении ударных </w:t>
            </w:r>
            <w:proofErr w:type="spellStart"/>
            <w:r w:rsidRPr="0034264D">
              <w:rPr>
                <w:rFonts w:ascii="Times New Roman" w:hAnsi="Times New Roman" w:cs="Times New Roman"/>
              </w:rPr>
              <w:t>инструментов;слушание</w:t>
            </w:r>
            <w:proofErr w:type="spellEnd"/>
            <w:r w:rsidRPr="0034264D">
              <w:rPr>
                <w:rFonts w:ascii="Times New Roman" w:hAnsi="Times New Roman" w:cs="Times New Roman"/>
              </w:rPr>
              <w:t xml:space="preserve"> и воспроизведение ласковой напевной мелодии; индивидуальная (сольная) игра на металлофоне, на ударных инструментах (треугольник, бубен, барабан); игра в ансамбле.</w:t>
            </w:r>
          </w:p>
        </w:tc>
        <w:tc>
          <w:tcPr>
            <w:tcW w:w="4241" w:type="dxa"/>
            <w:tcBorders>
              <w:top w:val="double" w:sz="2" w:space="0" w:color="000001"/>
              <w:left w:val="double" w:sz="2" w:space="0" w:color="000001"/>
              <w:bottom w:val="double" w:sz="2" w:space="0" w:color="000001"/>
              <w:right w:val="double" w:sz="2" w:space="0" w:color="000001"/>
            </w:tcBorders>
            <w:vAlign w:val="center"/>
          </w:tcPr>
          <w:p w14:paraId="7D66132C" w14:textId="77777777" w:rsidR="00791868" w:rsidRPr="0034264D" w:rsidRDefault="00791868" w:rsidP="00791868">
            <w:pPr>
              <w:tabs>
                <w:tab w:val="center" w:pos="1757"/>
                <w:tab w:val="right" w:pos="3502"/>
              </w:tabs>
              <w:spacing w:after="0" w:line="240" w:lineRule="auto"/>
              <w:rPr>
                <w:rFonts w:ascii="Times New Roman" w:hAnsi="Times New Roman" w:cs="Times New Roman"/>
              </w:rPr>
            </w:pPr>
            <w:r w:rsidRPr="0034264D">
              <w:rPr>
                <w:rFonts w:ascii="Times New Roman" w:hAnsi="Times New Roman" w:cs="Times New Roman"/>
              </w:rPr>
              <w:t>Музыкальные</w:t>
            </w:r>
            <w:r w:rsidRPr="0034264D">
              <w:rPr>
                <w:rFonts w:ascii="Times New Roman" w:hAnsi="Times New Roman" w:cs="Times New Roman"/>
              </w:rPr>
              <w:tab/>
              <w:t xml:space="preserve"> </w:t>
            </w:r>
            <w:r w:rsidRPr="0034264D">
              <w:rPr>
                <w:rFonts w:ascii="Times New Roman" w:hAnsi="Times New Roman" w:cs="Times New Roman"/>
              </w:rPr>
              <w:tab/>
              <w:t>инструменты</w:t>
            </w:r>
          </w:p>
          <w:p w14:paraId="4FFA89E7" w14:textId="77777777" w:rsidR="00791868" w:rsidRPr="0034264D" w:rsidRDefault="00791868" w:rsidP="00791868">
            <w:pPr>
              <w:spacing w:after="0" w:line="240" w:lineRule="auto"/>
              <w:ind w:left="2"/>
              <w:rPr>
                <w:rFonts w:ascii="Times New Roman" w:hAnsi="Times New Roman" w:cs="Times New Roman"/>
              </w:rPr>
            </w:pPr>
            <w:r w:rsidRPr="0034264D">
              <w:rPr>
                <w:rFonts w:ascii="Times New Roman" w:hAnsi="Times New Roman" w:cs="Times New Roman"/>
              </w:rPr>
              <w:t xml:space="preserve">(бубен, барабан, треугольники, металлофон, колокольчики, ложки, </w:t>
            </w:r>
            <w:proofErr w:type="spellStart"/>
            <w:r w:rsidRPr="0034264D">
              <w:rPr>
                <w:rFonts w:ascii="Times New Roman" w:hAnsi="Times New Roman" w:cs="Times New Roman"/>
              </w:rPr>
              <w:t>ксилофон,трещотка</w:t>
            </w:r>
            <w:proofErr w:type="spellEnd"/>
            <w:r w:rsidRPr="0034264D">
              <w:rPr>
                <w:rFonts w:ascii="Times New Roman" w:hAnsi="Times New Roman" w:cs="Times New Roman"/>
              </w:rPr>
              <w:t>, погремушка, маракасы, колотушка).</w:t>
            </w:r>
          </w:p>
        </w:tc>
      </w:tr>
    </w:tbl>
    <w:p w14:paraId="7F93BFAA" w14:textId="77777777" w:rsidR="00791868" w:rsidRPr="00791868" w:rsidRDefault="00791868" w:rsidP="006361C3">
      <w:pPr>
        <w:spacing w:after="0" w:line="240" w:lineRule="auto"/>
        <w:ind w:left="-284"/>
        <w:rPr>
          <w:rFonts w:ascii="Times New Roman" w:hAnsi="Times New Roman" w:cs="Times New Roman"/>
          <w:sz w:val="24"/>
          <w:szCs w:val="24"/>
        </w:rPr>
      </w:pPr>
      <w:r w:rsidRPr="00791868">
        <w:rPr>
          <w:rFonts w:ascii="Times New Roman" w:eastAsia="Times New Roman" w:hAnsi="Times New Roman" w:cs="Times New Roman"/>
          <w:sz w:val="24"/>
          <w:szCs w:val="24"/>
        </w:rPr>
        <w:t>Музыкальные инструменты и инвентарь для музыкальных занятий</w:t>
      </w:r>
    </w:p>
    <w:p w14:paraId="622CD850" w14:textId="77777777" w:rsidR="00791868" w:rsidRPr="00791868" w:rsidRDefault="00791868" w:rsidP="006361C3">
      <w:pPr>
        <w:spacing w:after="0" w:line="240" w:lineRule="auto"/>
        <w:ind w:left="-284" w:right="156"/>
        <w:rPr>
          <w:rFonts w:ascii="Times New Roman" w:hAnsi="Times New Roman" w:cs="Times New Roman"/>
          <w:sz w:val="24"/>
          <w:szCs w:val="24"/>
        </w:rPr>
      </w:pPr>
      <w:r w:rsidRPr="00791868">
        <w:rPr>
          <w:rFonts w:ascii="Times New Roman" w:hAnsi="Times New Roman" w:cs="Times New Roman"/>
          <w:sz w:val="24"/>
          <w:szCs w:val="24"/>
        </w:rPr>
        <w:t>1. Набор музыкальных инструментов:</w:t>
      </w:r>
    </w:p>
    <w:p w14:paraId="6D736321" w14:textId="77777777" w:rsidR="00791868" w:rsidRPr="00791868" w:rsidRDefault="00791868" w:rsidP="006361C3">
      <w:pPr>
        <w:widowControl/>
        <w:numPr>
          <w:ilvl w:val="0"/>
          <w:numId w:val="147"/>
        </w:numPr>
        <w:suppressAutoHyphens w:val="0"/>
        <w:autoSpaceDN/>
        <w:spacing w:after="0" w:line="240" w:lineRule="auto"/>
        <w:ind w:left="-284" w:right="156" w:hanging="144"/>
        <w:jc w:val="both"/>
        <w:rPr>
          <w:rFonts w:ascii="Times New Roman" w:hAnsi="Times New Roman" w:cs="Times New Roman"/>
          <w:sz w:val="24"/>
          <w:szCs w:val="24"/>
        </w:rPr>
      </w:pPr>
      <w:r w:rsidRPr="00791868">
        <w:rPr>
          <w:rFonts w:ascii="Times New Roman" w:hAnsi="Times New Roman" w:cs="Times New Roman"/>
          <w:sz w:val="24"/>
          <w:szCs w:val="24"/>
        </w:rPr>
        <w:t xml:space="preserve">шумовые: барабан, бубен, трещотки, </w:t>
      </w:r>
      <w:proofErr w:type="spellStart"/>
      <w:r w:rsidRPr="00791868">
        <w:rPr>
          <w:rFonts w:ascii="Times New Roman" w:hAnsi="Times New Roman" w:cs="Times New Roman"/>
          <w:sz w:val="24"/>
          <w:szCs w:val="24"/>
        </w:rPr>
        <w:t>клавесы</w:t>
      </w:r>
      <w:proofErr w:type="spellEnd"/>
      <w:r w:rsidRPr="00791868">
        <w:rPr>
          <w:rFonts w:ascii="Times New Roman" w:hAnsi="Times New Roman" w:cs="Times New Roman"/>
          <w:sz w:val="24"/>
          <w:szCs w:val="24"/>
        </w:rPr>
        <w:t>, бубенчики, маракасы; треугольник;</w:t>
      </w:r>
    </w:p>
    <w:p w14:paraId="7EAEE2AB" w14:textId="77777777" w:rsidR="00791868" w:rsidRPr="00791868" w:rsidRDefault="00791868" w:rsidP="006361C3">
      <w:pPr>
        <w:widowControl/>
        <w:numPr>
          <w:ilvl w:val="0"/>
          <w:numId w:val="147"/>
        </w:numPr>
        <w:suppressAutoHyphens w:val="0"/>
        <w:autoSpaceDN/>
        <w:spacing w:after="0" w:line="240" w:lineRule="auto"/>
        <w:ind w:left="-284" w:right="156" w:hanging="144"/>
        <w:jc w:val="both"/>
        <w:rPr>
          <w:rFonts w:ascii="Times New Roman" w:hAnsi="Times New Roman" w:cs="Times New Roman"/>
          <w:sz w:val="24"/>
          <w:szCs w:val="24"/>
        </w:rPr>
      </w:pPr>
      <w:proofErr w:type="spellStart"/>
      <w:r w:rsidRPr="00791868">
        <w:rPr>
          <w:rFonts w:ascii="Times New Roman" w:hAnsi="Times New Roman" w:cs="Times New Roman"/>
          <w:sz w:val="24"/>
          <w:szCs w:val="24"/>
        </w:rPr>
        <w:t>звуковысотные</w:t>
      </w:r>
      <w:proofErr w:type="spellEnd"/>
      <w:r w:rsidRPr="00791868">
        <w:rPr>
          <w:rFonts w:ascii="Times New Roman" w:hAnsi="Times New Roman" w:cs="Times New Roman"/>
          <w:sz w:val="24"/>
          <w:szCs w:val="24"/>
        </w:rPr>
        <w:t xml:space="preserve"> ударные инструменты: металлофоны, ксилофоны; </w:t>
      </w:r>
    </w:p>
    <w:p w14:paraId="163AB9BA" w14:textId="77777777" w:rsidR="00791868" w:rsidRPr="00791868" w:rsidRDefault="00791868" w:rsidP="006361C3">
      <w:pPr>
        <w:widowControl/>
        <w:numPr>
          <w:ilvl w:val="0"/>
          <w:numId w:val="147"/>
        </w:numPr>
        <w:suppressAutoHyphens w:val="0"/>
        <w:autoSpaceDN/>
        <w:spacing w:after="0" w:line="240" w:lineRule="auto"/>
        <w:ind w:left="-284" w:right="156" w:hanging="144"/>
        <w:jc w:val="both"/>
        <w:rPr>
          <w:rFonts w:ascii="Times New Roman" w:hAnsi="Times New Roman" w:cs="Times New Roman"/>
          <w:sz w:val="24"/>
          <w:szCs w:val="24"/>
        </w:rPr>
      </w:pPr>
      <w:r w:rsidRPr="00791868">
        <w:rPr>
          <w:rFonts w:ascii="Times New Roman" w:hAnsi="Times New Roman" w:cs="Times New Roman"/>
          <w:sz w:val="24"/>
          <w:szCs w:val="24"/>
        </w:rPr>
        <w:t>духовые: свистульки.</w:t>
      </w:r>
    </w:p>
    <w:p w14:paraId="65F3D4EF" w14:textId="77777777" w:rsidR="00791868" w:rsidRPr="00791868" w:rsidRDefault="00791868" w:rsidP="006361C3">
      <w:pPr>
        <w:widowControl/>
        <w:numPr>
          <w:ilvl w:val="0"/>
          <w:numId w:val="148"/>
        </w:numPr>
        <w:suppressAutoHyphens w:val="0"/>
        <w:autoSpaceDN/>
        <w:spacing w:after="0" w:line="240" w:lineRule="auto"/>
        <w:ind w:left="-284" w:right="156" w:hanging="240"/>
        <w:jc w:val="both"/>
        <w:rPr>
          <w:rFonts w:ascii="Times New Roman" w:hAnsi="Times New Roman" w:cs="Times New Roman"/>
          <w:sz w:val="24"/>
          <w:szCs w:val="24"/>
        </w:rPr>
      </w:pPr>
      <w:r w:rsidRPr="00791868">
        <w:rPr>
          <w:rFonts w:ascii="Times New Roman" w:hAnsi="Times New Roman" w:cs="Times New Roman"/>
          <w:sz w:val="24"/>
          <w:szCs w:val="24"/>
        </w:rPr>
        <w:t>Фортепиано/синтезатор/ .</w:t>
      </w:r>
    </w:p>
    <w:p w14:paraId="563CAFC9" w14:textId="77777777" w:rsidR="00791868" w:rsidRPr="00791868" w:rsidRDefault="00791868" w:rsidP="006361C3">
      <w:pPr>
        <w:widowControl/>
        <w:numPr>
          <w:ilvl w:val="0"/>
          <w:numId w:val="148"/>
        </w:numPr>
        <w:suppressAutoHyphens w:val="0"/>
        <w:autoSpaceDN/>
        <w:spacing w:after="0" w:line="240" w:lineRule="auto"/>
        <w:ind w:left="-284" w:right="156" w:hanging="240"/>
        <w:jc w:val="both"/>
        <w:rPr>
          <w:rFonts w:ascii="Times New Roman" w:hAnsi="Times New Roman" w:cs="Times New Roman"/>
          <w:sz w:val="24"/>
          <w:szCs w:val="24"/>
        </w:rPr>
      </w:pPr>
      <w:r w:rsidRPr="00791868">
        <w:rPr>
          <w:rFonts w:ascii="Times New Roman" w:hAnsi="Times New Roman" w:cs="Times New Roman"/>
          <w:sz w:val="24"/>
          <w:szCs w:val="24"/>
        </w:rPr>
        <w:t>Музыкальный центр.</w:t>
      </w:r>
    </w:p>
    <w:p w14:paraId="71309F7D" w14:textId="77777777" w:rsidR="00791868" w:rsidRPr="00791868" w:rsidRDefault="00791868" w:rsidP="006361C3">
      <w:pPr>
        <w:widowControl/>
        <w:numPr>
          <w:ilvl w:val="0"/>
          <w:numId w:val="148"/>
        </w:numPr>
        <w:suppressAutoHyphens w:val="0"/>
        <w:autoSpaceDN/>
        <w:spacing w:after="0" w:line="240" w:lineRule="auto"/>
        <w:ind w:left="-284" w:right="156" w:hanging="240"/>
        <w:jc w:val="both"/>
        <w:rPr>
          <w:rFonts w:ascii="Times New Roman" w:hAnsi="Times New Roman" w:cs="Times New Roman"/>
          <w:sz w:val="24"/>
          <w:szCs w:val="24"/>
        </w:rPr>
      </w:pPr>
      <w:r w:rsidRPr="00791868">
        <w:rPr>
          <w:rFonts w:ascii="Times New Roman" w:hAnsi="Times New Roman" w:cs="Times New Roman"/>
          <w:sz w:val="24"/>
          <w:szCs w:val="24"/>
        </w:rPr>
        <w:t>Мультимедийная колонка.</w:t>
      </w:r>
    </w:p>
    <w:p w14:paraId="716366B5" w14:textId="77777777" w:rsidR="00791868" w:rsidRPr="00791868" w:rsidRDefault="00791868" w:rsidP="006361C3">
      <w:pPr>
        <w:widowControl/>
        <w:numPr>
          <w:ilvl w:val="0"/>
          <w:numId w:val="148"/>
        </w:numPr>
        <w:suppressAutoHyphens w:val="0"/>
        <w:autoSpaceDN/>
        <w:spacing w:after="0" w:line="240" w:lineRule="auto"/>
        <w:ind w:left="-284" w:right="156" w:hanging="240"/>
        <w:jc w:val="both"/>
        <w:rPr>
          <w:rFonts w:ascii="Times New Roman" w:hAnsi="Times New Roman" w:cs="Times New Roman"/>
          <w:sz w:val="24"/>
          <w:szCs w:val="24"/>
        </w:rPr>
      </w:pPr>
      <w:r w:rsidRPr="00791868">
        <w:rPr>
          <w:rFonts w:ascii="Times New Roman" w:hAnsi="Times New Roman" w:cs="Times New Roman"/>
          <w:sz w:val="24"/>
          <w:szCs w:val="24"/>
        </w:rPr>
        <w:t>Ноутбук.</w:t>
      </w:r>
    </w:p>
    <w:p w14:paraId="0D6827F7" w14:textId="77777777" w:rsidR="00791868" w:rsidRPr="00791868" w:rsidRDefault="00791868" w:rsidP="006361C3">
      <w:pPr>
        <w:widowControl/>
        <w:numPr>
          <w:ilvl w:val="0"/>
          <w:numId w:val="148"/>
        </w:numPr>
        <w:suppressAutoHyphens w:val="0"/>
        <w:autoSpaceDN/>
        <w:spacing w:after="0" w:line="240" w:lineRule="auto"/>
        <w:ind w:left="-284" w:right="156" w:hanging="240"/>
        <w:jc w:val="both"/>
        <w:rPr>
          <w:rFonts w:ascii="Times New Roman" w:hAnsi="Times New Roman" w:cs="Times New Roman"/>
          <w:sz w:val="24"/>
          <w:szCs w:val="24"/>
        </w:rPr>
      </w:pPr>
      <w:r w:rsidRPr="00791868">
        <w:rPr>
          <w:rFonts w:ascii="Times New Roman" w:hAnsi="Times New Roman" w:cs="Times New Roman"/>
          <w:sz w:val="24"/>
          <w:szCs w:val="24"/>
        </w:rPr>
        <w:t>CD с музыкальными произведениями для слушания, движения, музицирования.</w:t>
      </w:r>
    </w:p>
    <w:p w14:paraId="6FD1EC18" w14:textId="77777777" w:rsidR="00791868" w:rsidRPr="00791868" w:rsidRDefault="00791868" w:rsidP="006361C3">
      <w:pPr>
        <w:widowControl/>
        <w:numPr>
          <w:ilvl w:val="0"/>
          <w:numId w:val="148"/>
        </w:numPr>
        <w:suppressAutoHyphens w:val="0"/>
        <w:autoSpaceDN/>
        <w:spacing w:after="0" w:line="240" w:lineRule="auto"/>
        <w:ind w:left="-284" w:right="156" w:hanging="240"/>
        <w:jc w:val="both"/>
        <w:rPr>
          <w:rFonts w:ascii="Times New Roman" w:hAnsi="Times New Roman" w:cs="Times New Roman"/>
          <w:sz w:val="24"/>
          <w:szCs w:val="24"/>
        </w:rPr>
      </w:pPr>
      <w:r w:rsidRPr="00791868">
        <w:rPr>
          <w:rFonts w:ascii="Times New Roman" w:hAnsi="Times New Roman" w:cs="Times New Roman"/>
          <w:sz w:val="24"/>
          <w:szCs w:val="24"/>
        </w:rPr>
        <w:t>Наборы лент, платков.</w:t>
      </w:r>
    </w:p>
    <w:p w14:paraId="319AB337" w14:textId="77777777" w:rsidR="002C2F29" w:rsidRDefault="00791868" w:rsidP="006361C3">
      <w:pPr>
        <w:spacing w:after="0" w:line="240" w:lineRule="auto"/>
        <w:ind w:left="-284" w:right="156"/>
        <w:rPr>
          <w:rFonts w:ascii="Times New Roman" w:hAnsi="Times New Roman" w:cs="Times New Roman"/>
          <w:sz w:val="24"/>
          <w:szCs w:val="24"/>
        </w:rPr>
      </w:pPr>
      <w:r w:rsidRPr="00791868">
        <w:rPr>
          <w:rFonts w:ascii="Times New Roman" w:hAnsi="Times New Roman" w:cs="Times New Roman"/>
          <w:sz w:val="24"/>
          <w:szCs w:val="24"/>
        </w:rPr>
        <w:t>Занятия по музыкальному развитию организуются в соответствии с программой, разработанной с учетом дополните</w:t>
      </w:r>
      <w:r w:rsidR="002C2F29">
        <w:rPr>
          <w:rFonts w:ascii="Times New Roman" w:hAnsi="Times New Roman" w:cs="Times New Roman"/>
          <w:sz w:val="24"/>
          <w:szCs w:val="24"/>
        </w:rPr>
        <w:t>л</w:t>
      </w:r>
      <w:r w:rsidRPr="00791868">
        <w:rPr>
          <w:rFonts w:ascii="Times New Roman" w:hAnsi="Times New Roman" w:cs="Times New Roman"/>
          <w:sz w:val="24"/>
          <w:szCs w:val="24"/>
        </w:rPr>
        <w:t xml:space="preserve">ьной общеобразовательной программы по музыкальному воспитанию в детском саду </w:t>
      </w:r>
      <w:r w:rsidR="002C2F29">
        <w:rPr>
          <w:rFonts w:ascii="Times New Roman" w:hAnsi="Times New Roman" w:cs="Times New Roman"/>
          <w:sz w:val="24"/>
          <w:szCs w:val="24"/>
        </w:rPr>
        <w:t xml:space="preserve">ИМ Каплуновой </w:t>
      </w:r>
      <w:r w:rsidR="002C2F29" w:rsidRPr="007541F4">
        <w:rPr>
          <w:rFonts w:ascii="Times New Roman" w:hAnsi="Times New Roman" w:cs="Times New Roman"/>
          <w:sz w:val="24"/>
          <w:szCs w:val="24"/>
          <w:highlight w:val="green"/>
        </w:rPr>
        <w:t>« Ладушки»</w:t>
      </w:r>
      <w:r w:rsidR="002C2F29">
        <w:rPr>
          <w:rFonts w:ascii="Times New Roman" w:hAnsi="Times New Roman" w:cs="Times New Roman"/>
          <w:sz w:val="24"/>
          <w:szCs w:val="24"/>
        </w:rPr>
        <w:t xml:space="preserve"> </w:t>
      </w:r>
    </w:p>
    <w:p w14:paraId="3C7D90F4" w14:textId="7755CCB2" w:rsidR="00791868" w:rsidRPr="00791868" w:rsidRDefault="00791868" w:rsidP="006361C3">
      <w:pPr>
        <w:spacing w:after="0" w:line="240" w:lineRule="auto"/>
        <w:ind w:left="-284" w:right="156"/>
        <w:rPr>
          <w:rFonts w:ascii="Times New Roman" w:hAnsi="Times New Roman" w:cs="Times New Roman"/>
          <w:sz w:val="24"/>
          <w:szCs w:val="24"/>
        </w:rPr>
      </w:pPr>
      <w:r w:rsidRPr="00791868">
        <w:rPr>
          <w:rFonts w:ascii="Times New Roman" w:hAnsi="Times New Roman" w:cs="Times New Roman"/>
          <w:sz w:val="24"/>
          <w:szCs w:val="24"/>
        </w:rPr>
        <w:t xml:space="preserve"> Главная цель этой программы - развитие у ребенка общей музыкальности, овладение детьми действиями, навыками и умениями в области восприятия музыки, пения, движения и игры на музыкальных инструментах.</w:t>
      </w:r>
    </w:p>
    <w:p w14:paraId="382EBC34" w14:textId="77777777" w:rsidR="00791868" w:rsidRPr="002C2F29" w:rsidRDefault="00791868" w:rsidP="006361C3">
      <w:pPr>
        <w:spacing w:after="0" w:line="240" w:lineRule="auto"/>
        <w:ind w:left="-284"/>
        <w:rPr>
          <w:rFonts w:ascii="Times New Roman" w:hAnsi="Times New Roman" w:cs="Times New Roman"/>
          <w:b/>
          <w:bCs/>
          <w:sz w:val="24"/>
          <w:szCs w:val="24"/>
        </w:rPr>
      </w:pPr>
      <w:r w:rsidRPr="002C2F29">
        <w:rPr>
          <w:rFonts w:ascii="Times New Roman" w:eastAsia="Times New Roman" w:hAnsi="Times New Roman" w:cs="Times New Roman"/>
          <w:b/>
          <w:bCs/>
          <w:sz w:val="24"/>
          <w:szCs w:val="24"/>
        </w:rPr>
        <w:t xml:space="preserve">3.4.3. Театрализованная деятельность (вариативная часть) </w:t>
      </w:r>
    </w:p>
    <w:p w14:paraId="73F6EF61" w14:textId="77777777" w:rsidR="00791868" w:rsidRPr="00791868" w:rsidRDefault="00791868" w:rsidP="006361C3">
      <w:pPr>
        <w:spacing w:after="0" w:line="240" w:lineRule="auto"/>
        <w:ind w:left="-284" w:right="156"/>
        <w:rPr>
          <w:rFonts w:ascii="Times New Roman" w:hAnsi="Times New Roman" w:cs="Times New Roman"/>
          <w:sz w:val="24"/>
          <w:szCs w:val="24"/>
        </w:rPr>
      </w:pPr>
      <w:r w:rsidRPr="00791868">
        <w:rPr>
          <w:rFonts w:ascii="Times New Roman" w:hAnsi="Times New Roman" w:cs="Times New Roman"/>
          <w:sz w:val="24"/>
          <w:szCs w:val="24"/>
        </w:rPr>
        <w:t>Наряду  с  разделами  «Изобразительная  деятельность»  и  «Музыкальное  развитие»  задачи художественно-эстетического  развития  решаются  через  театрализованную  деятельность.  В  ДОУ функционирует театральная студия, в которой занимаются все желающие дети дошкольного возраста.</w:t>
      </w:r>
    </w:p>
    <w:p w14:paraId="634A49EE" w14:textId="77777777" w:rsidR="00791868" w:rsidRPr="00791868" w:rsidRDefault="00791868" w:rsidP="006361C3">
      <w:pPr>
        <w:spacing w:after="0" w:line="240" w:lineRule="auto"/>
        <w:ind w:left="-284" w:right="156"/>
        <w:rPr>
          <w:rFonts w:ascii="Times New Roman" w:hAnsi="Times New Roman" w:cs="Times New Roman"/>
          <w:sz w:val="24"/>
          <w:szCs w:val="24"/>
        </w:rPr>
      </w:pPr>
      <w:r w:rsidRPr="00791868">
        <w:rPr>
          <w:rFonts w:ascii="Times New Roman" w:hAnsi="Times New Roman" w:cs="Times New Roman"/>
          <w:sz w:val="24"/>
          <w:szCs w:val="24"/>
        </w:rPr>
        <w:t>Театр  как  один  из  самых  доступных  и  понятных  детям  видов  искусства  способствует повышению общей культуры ребенка и формированию правильной модели его поведения в современном мире.</w:t>
      </w:r>
    </w:p>
    <w:p w14:paraId="11D61AC3" w14:textId="2B6E722D" w:rsidR="002C2F29" w:rsidRPr="00791868" w:rsidRDefault="00791868" w:rsidP="006361C3">
      <w:pPr>
        <w:spacing w:after="0" w:line="240" w:lineRule="auto"/>
        <w:ind w:left="-284" w:right="156"/>
        <w:rPr>
          <w:rFonts w:ascii="Times New Roman" w:hAnsi="Times New Roman" w:cs="Times New Roman"/>
          <w:sz w:val="24"/>
          <w:szCs w:val="24"/>
        </w:rPr>
      </w:pPr>
      <w:r w:rsidRPr="00791868">
        <w:rPr>
          <w:rFonts w:ascii="Times New Roman" w:hAnsi="Times New Roman" w:cs="Times New Roman"/>
          <w:sz w:val="24"/>
          <w:szCs w:val="24"/>
        </w:rPr>
        <w:t xml:space="preserve">Театрализованная  деятельность  является  источником  развития  чувств,  глубоких  переживаний  и открытий  ребёнка,  приобщает  его  к  духовным  ценностям.  Театрализованные  занятия  развивают эмоциональную  сферу  ребёнка,  заставляют  его  сочувствовать  персонажам,  сопереживать разыгрываемые  события.  В  процессе  этого  сопереживания  создаются  определённые  отношения и моральные  оценки,  имеющие  несравненно  большую  принудительную  силу,  чем  оценки, просто сообщаемые  и  усваиваемые.  Также  театрализованная  деятельность  позволяет  решать многие педагогические задачи, касающиеся формирования выразительности речи ребёнка, интеллектуального и  художественно  –  эстетического  воспитания.  Она  –  неисчерпаемый источник  развития  чувств, переживаний и эмоциональных открытий, способ приобщения к духовному богатству. В результате ребёнок  познаёт  мир  умом  и  сердцем,  выражая  своё отношение  к  добру  и  злу;  познаёт  </w:t>
      </w:r>
      <w:proofErr w:type="gramStart"/>
      <w:r w:rsidRPr="00791868">
        <w:rPr>
          <w:rFonts w:ascii="Times New Roman" w:hAnsi="Times New Roman" w:cs="Times New Roman"/>
          <w:sz w:val="24"/>
          <w:szCs w:val="24"/>
        </w:rPr>
        <w:t>радость</w:t>
      </w:r>
      <w:proofErr w:type="gramEnd"/>
      <w:r w:rsidR="002C2F29" w:rsidRPr="002C2F29">
        <w:rPr>
          <w:rFonts w:ascii="Times New Roman" w:hAnsi="Times New Roman" w:cs="Times New Roman"/>
          <w:sz w:val="24"/>
          <w:szCs w:val="24"/>
        </w:rPr>
        <w:t xml:space="preserve"> </w:t>
      </w:r>
      <w:r w:rsidR="002C2F29" w:rsidRPr="00791868">
        <w:rPr>
          <w:rFonts w:ascii="Times New Roman" w:hAnsi="Times New Roman" w:cs="Times New Roman"/>
          <w:sz w:val="24"/>
          <w:szCs w:val="24"/>
        </w:rPr>
        <w:t>связанную с преодолением трудностей общения, неуверенности в себе. Занятия студии проходят 2 раза в  неделю  подгруппами  одной  возрастной  категории,  продолжительность  занятий соответствует требованиям действующих СанПиН .</w:t>
      </w:r>
    </w:p>
    <w:p w14:paraId="2911324B" w14:textId="77777777" w:rsidR="002C2F29" w:rsidRPr="00AE0F98" w:rsidRDefault="002C2F29" w:rsidP="006361C3">
      <w:pPr>
        <w:pStyle w:val="a3"/>
        <w:ind w:left="-284" w:right="-1"/>
        <w:contextualSpacing/>
        <w:jc w:val="both"/>
        <w:rPr>
          <w:rFonts w:ascii="Times New Roman" w:hAnsi="Times New Roman"/>
          <w:sz w:val="24"/>
          <w:szCs w:val="24"/>
        </w:rPr>
      </w:pPr>
      <w:r w:rsidRPr="00AE0F98">
        <w:rPr>
          <w:rFonts w:ascii="Times New Roman" w:hAnsi="Times New Roman"/>
          <w:sz w:val="24"/>
          <w:szCs w:val="24"/>
        </w:rPr>
        <w:t>Основная обязательная часть Программы музыкального развития детей реализуется в пространстве с материалами для развития музыкальных способностей.</w:t>
      </w:r>
    </w:p>
    <w:p w14:paraId="13C324D7" w14:textId="77777777" w:rsidR="002C2F29" w:rsidRPr="00AE0F98" w:rsidRDefault="002C2F29" w:rsidP="006361C3">
      <w:pPr>
        <w:pStyle w:val="a3"/>
        <w:tabs>
          <w:tab w:val="left" w:pos="1138"/>
        </w:tabs>
        <w:ind w:left="-284" w:right="-1"/>
        <w:contextualSpacing/>
        <w:jc w:val="both"/>
        <w:rPr>
          <w:rFonts w:ascii="Times New Roman" w:hAnsi="Times New Roman"/>
          <w:sz w:val="24"/>
          <w:szCs w:val="24"/>
        </w:rPr>
      </w:pPr>
      <w:r w:rsidRPr="00AE0F98">
        <w:rPr>
          <w:rFonts w:ascii="Times New Roman" w:hAnsi="Times New Roman"/>
          <w:sz w:val="24"/>
          <w:szCs w:val="24"/>
        </w:rPr>
        <w:t>Восприятие детьми мира звуков происходит через чувственное сравнение аб</w:t>
      </w:r>
      <w:r>
        <w:rPr>
          <w:rFonts w:ascii="Times New Roman" w:hAnsi="Times New Roman"/>
          <w:sz w:val="24"/>
          <w:szCs w:val="24"/>
        </w:rPr>
        <w:t>солютной тишины покоя с</w:t>
      </w:r>
      <w:r w:rsidRPr="00AE0F98">
        <w:rPr>
          <w:rFonts w:ascii="Times New Roman" w:hAnsi="Times New Roman"/>
          <w:sz w:val="24"/>
          <w:szCs w:val="24"/>
        </w:rPr>
        <w:t xml:space="preserve"> музыкой и шумами, производимыми любым движением. Упражнения в этом сравнении способствует утончению слуха и помогают формированию музыкальной интуиции ребенка.</w:t>
      </w:r>
    </w:p>
    <w:p w14:paraId="40690B6C" w14:textId="77777777" w:rsidR="002C2F29" w:rsidRPr="00AE0F98" w:rsidRDefault="002C2F29" w:rsidP="006361C3">
      <w:pPr>
        <w:pStyle w:val="a3"/>
        <w:ind w:left="-284" w:right="-1"/>
        <w:contextualSpacing/>
        <w:jc w:val="both"/>
        <w:rPr>
          <w:rFonts w:ascii="Times New Roman" w:hAnsi="Times New Roman"/>
          <w:sz w:val="24"/>
          <w:szCs w:val="24"/>
        </w:rPr>
      </w:pPr>
      <w:r w:rsidRPr="00AE0F98">
        <w:rPr>
          <w:rFonts w:ascii="Times New Roman" w:hAnsi="Times New Roman"/>
          <w:sz w:val="24"/>
          <w:szCs w:val="24"/>
        </w:rPr>
        <w:t>Вторая составляющая музыкального воспитания заключается в пробуждении чувства ритма и «в поощрении к спокойным и координированным движениям тех мускулов, которые уже вибрируют в тишине неподвижности». «Движение по линии» в ритме и темпе музыки, «уроки тишины» и несложные песенки с движением, которые очень любят дети – являются обязательными ежедневными «музыкальными процедурами», которые проводятся педагогами группы. А также звучание музыки может встречать детей по утрам, созывать на круг и использоваться, как фон, при рисовании и других видах спокойной деятельности.</w:t>
      </w:r>
    </w:p>
    <w:p w14:paraId="15969497" w14:textId="0B18D83B" w:rsidR="002C2F29" w:rsidRDefault="002C2F29" w:rsidP="002C2F29">
      <w:pPr>
        <w:pStyle w:val="a3"/>
        <w:ind w:right="-1"/>
        <w:contextualSpacing/>
        <w:jc w:val="center"/>
        <w:rPr>
          <w:rFonts w:ascii="Times New Roman" w:hAnsi="Times New Roman"/>
          <w:b/>
          <w:sz w:val="24"/>
          <w:szCs w:val="24"/>
        </w:rPr>
      </w:pPr>
      <w:r>
        <w:rPr>
          <w:rFonts w:ascii="Times New Roman" w:hAnsi="Times New Roman"/>
          <w:b/>
          <w:sz w:val="24"/>
          <w:szCs w:val="24"/>
        </w:rPr>
        <w:t xml:space="preserve">Возможные </w:t>
      </w:r>
      <w:r w:rsidRPr="00AE0F98">
        <w:rPr>
          <w:rFonts w:ascii="Times New Roman" w:hAnsi="Times New Roman"/>
          <w:b/>
          <w:sz w:val="24"/>
          <w:szCs w:val="24"/>
        </w:rPr>
        <w:t>формы</w:t>
      </w:r>
      <w:r>
        <w:rPr>
          <w:rFonts w:ascii="Times New Roman" w:hAnsi="Times New Roman"/>
          <w:b/>
          <w:sz w:val="24"/>
          <w:szCs w:val="24"/>
        </w:rPr>
        <w:t xml:space="preserve"> и</w:t>
      </w:r>
      <w:r w:rsidRPr="00AE0F98">
        <w:rPr>
          <w:rFonts w:ascii="Times New Roman" w:hAnsi="Times New Roman"/>
          <w:b/>
          <w:sz w:val="24"/>
          <w:szCs w:val="24"/>
        </w:rPr>
        <w:t xml:space="preserve"> приёмы организации образовательного процесса </w:t>
      </w:r>
    </w:p>
    <w:p w14:paraId="4CCF218C" w14:textId="77777777" w:rsidR="002C2F29" w:rsidRDefault="002C2F29" w:rsidP="002C2F29">
      <w:pPr>
        <w:pStyle w:val="a3"/>
        <w:ind w:right="-1"/>
        <w:contextualSpacing/>
        <w:jc w:val="center"/>
        <w:rPr>
          <w:rFonts w:ascii="Times New Roman" w:hAnsi="Times New Roman"/>
          <w:b/>
          <w:bCs/>
          <w:sz w:val="24"/>
          <w:szCs w:val="24"/>
        </w:rPr>
      </w:pPr>
      <w:r w:rsidRPr="00AE0F98">
        <w:rPr>
          <w:rFonts w:ascii="Times New Roman" w:hAnsi="Times New Roman"/>
          <w:b/>
          <w:bCs/>
          <w:sz w:val="24"/>
          <w:szCs w:val="24"/>
        </w:rPr>
        <w:t>музыкального развития</w:t>
      </w:r>
    </w:p>
    <w:p w14:paraId="4146D6A5" w14:textId="77777777" w:rsidR="002C2F29" w:rsidRPr="00B52E1A" w:rsidRDefault="002C2F29" w:rsidP="002C2F29">
      <w:pPr>
        <w:pStyle w:val="a3"/>
        <w:ind w:right="-1" w:firstLine="709"/>
        <w:contextualSpacing/>
        <w:jc w:val="center"/>
        <w:rPr>
          <w:rFonts w:ascii="Times New Roman" w:hAnsi="Times New Roman"/>
          <w:b/>
          <w:bCs/>
          <w:sz w:val="16"/>
          <w:szCs w:val="16"/>
        </w:rPr>
      </w:pPr>
    </w:p>
    <w:tbl>
      <w:tblPr>
        <w:tblW w:w="10207" w:type="dxa"/>
        <w:tblInd w:w="-145" w:type="dxa"/>
        <w:tblLayout w:type="fixed"/>
        <w:tblCellMar>
          <w:top w:w="28" w:type="dxa"/>
          <w:left w:w="28" w:type="dxa"/>
          <w:bottom w:w="28" w:type="dxa"/>
          <w:right w:w="28" w:type="dxa"/>
        </w:tblCellMar>
        <w:tblLook w:val="04A0" w:firstRow="1" w:lastRow="0" w:firstColumn="1" w:lastColumn="0" w:noHBand="0" w:noVBand="1"/>
      </w:tblPr>
      <w:tblGrid>
        <w:gridCol w:w="2977"/>
        <w:gridCol w:w="2410"/>
        <w:gridCol w:w="2693"/>
        <w:gridCol w:w="2127"/>
      </w:tblGrid>
      <w:tr w:rsidR="002C2F29" w:rsidRPr="00AE0F98" w14:paraId="76DC0D2F" w14:textId="77777777" w:rsidTr="006361C3">
        <w:tc>
          <w:tcPr>
            <w:tcW w:w="5387" w:type="dxa"/>
            <w:gridSpan w:val="2"/>
            <w:tcBorders>
              <w:top w:val="single" w:sz="2" w:space="0" w:color="808080"/>
              <w:left w:val="single" w:sz="2" w:space="0" w:color="808080"/>
              <w:bottom w:val="single" w:sz="8" w:space="0" w:color="808080"/>
              <w:right w:val="nil"/>
            </w:tcBorders>
            <w:vAlign w:val="center"/>
            <w:hideMark/>
          </w:tcPr>
          <w:p w14:paraId="55A5492A" w14:textId="77777777" w:rsidR="002C2F29" w:rsidRPr="00AE0F98" w:rsidRDefault="002C2F29" w:rsidP="002C3D0D">
            <w:pPr>
              <w:tabs>
                <w:tab w:val="left" w:pos="114"/>
              </w:tabs>
              <w:spacing w:line="240" w:lineRule="auto"/>
              <w:ind w:left="108" w:right="113"/>
              <w:contextualSpacing/>
              <w:jc w:val="center"/>
              <w:rPr>
                <w:rFonts w:ascii="Times New Roman" w:hAnsi="Times New Roman" w:cs="Times New Roman"/>
                <w:b/>
                <w:bCs/>
                <w:kern w:val="2"/>
                <w:sz w:val="24"/>
                <w:szCs w:val="24"/>
                <w:lang w:eastAsia="hi-IN" w:bidi="hi-IN"/>
              </w:rPr>
            </w:pPr>
            <w:r>
              <w:rPr>
                <w:rFonts w:ascii="Times New Roman" w:hAnsi="Times New Roman" w:cs="Times New Roman"/>
                <w:b/>
                <w:bCs/>
                <w:sz w:val="24"/>
                <w:szCs w:val="24"/>
              </w:rPr>
              <w:t>С</w:t>
            </w:r>
            <w:r w:rsidRPr="00AE0F98">
              <w:rPr>
                <w:rFonts w:ascii="Times New Roman" w:hAnsi="Times New Roman" w:cs="Times New Roman"/>
                <w:b/>
                <w:bCs/>
                <w:sz w:val="24"/>
                <w:szCs w:val="24"/>
              </w:rPr>
              <w:t>овместная образовательная деятельность педагогов и детей</w:t>
            </w:r>
          </w:p>
        </w:tc>
        <w:tc>
          <w:tcPr>
            <w:tcW w:w="2693" w:type="dxa"/>
            <w:vMerge w:val="restart"/>
            <w:tcBorders>
              <w:top w:val="single" w:sz="2" w:space="0" w:color="808080"/>
              <w:left w:val="single" w:sz="8" w:space="0" w:color="808080"/>
              <w:bottom w:val="single" w:sz="8" w:space="0" w:color="808080"/>
              <w:right w:val="nil"/>
            </w:tcBorders>
            <w:vAlign w:val="center"/>
            <w:hideMark/>
          </w:tcPr>
          <w:p w14:paraId="40F4A633" w14:textId="77777777" w:rsidR="002C2F29" w:rsidRPr="00AE0F98" w:rsidRDefault="002C2F29" w:rsidP="002C3D0D">
            <w:pPr>
              <w:tabs>
                <w:tab w:val="left" w:pos="114"/>
              </w:tabs>
              <w:spacing w:line="240" w:lineRule="auto"/>
              <w:ind w:right="113"/>
              <w:contextualSpacing/>
              <w:jc w:val="center"/>
              <w:rPr>
                <w:rFonts w:ascii="Times New Roman" w:hAnsi="Times New Roman" w:cs="Times New Roman"/>
                <w:b/>
                <w:bCs/>
                <w:kern w:val="2"/>
                <w:sz w:val="24"/>
                <w:szCs w:val="24"/>
                <w:lang w:eastAsia="hi-IN" w:bidi="hi-IN"/>
              </w:rPr>
            </w:pPr>
            <w:r>
              <w:rPr>
                <w:rFonts w:ascii="Times New Roman" w:hAnsi="Times New Roman" w:cs="Times New Roman"/>
                <w:b/>
                <w:bCs/>
                <w:sz w:val="24"/>
                <w:szCs w:val="24"/>
              </w:rPr>
              <w:t>С</w:t>
            </w:r>
            <w:r w:rsidRPr="00AE0F98">
              <w:rPr>
                <w:rFonts w:ascii="Times New Roman" w:hAnsi="Times New Roman" w:cs="Times New Roman"/>
                <w:b/>
                <w:bCs/>
                <w:sz w:val="24"/>
                <w:szCs w:val="24"/>
              </w:rPr>
              <w:t>амостоятельная деятельность детей</w:t>
            </w:r>
          </w:p>
        </w:tc>
        <w:tc>
          <w:tcPr>
            <w:tcW w:w="2127" w:type="dxa"/>
            <w:vMerge w:val="restart"/>
            <w:tcBorders>
              <w:top w:val="single" w:sz="2" w:space="0" w:color="808080"/>
              <w:left w:val="single" w:sz="8" w:space="0" w:color="808080"/>
              <w:bottom w:val="single" w:sz="8" w:space="0" w:color="808080"/>
              <w:right w:val="single" w:sz="2" w:space="0" w:color="808080"/>
            </w:tcBorders>
            <w:vAlign w:val="center"/>
            <w:hideMark/>
          </w:tcPr>
          <w:p w14:paraId="0498D97C" w14:textId="77777777" w:rsidR="002C2F29" w:rsidRPr="00AE0F98" w:rsidRDefault="002C2F29" w:rsidP="002C3D0D">
            <w:pPr>
              <w:tabs>
                <w:tab w:val="left" w:pos="114"/>
              </w:tabs>
              <w:spacing w:line="240" w:lineRule="auto"/>
              <w:ind w:right="113"/>
              <w:contextualSpacing/>
              <w:jc w:val="center"/>
              <w:rPr>
                <w:rFonts w:ascii="Times New Roman" w:hAnsi="Times New Roman" w:cs="Times New Roman"/>
                <w:kern w:val="2"/>
                <w:sz w:val="24"/>
                <w:szCs w:val="24"/>
                <w:lang w:eastAsia="hi-IN" w:bidi="hi-IN"/>
              </w:rPr>
            </w:pPr>
            <w:r>
              <w:rPr>
                <w:rFonts w:ascii="Times New Roman" w:hAnsi="Times New Roman" w:cs="Times New Roman"/>
                <w:b/>
                <w:bCs/>
                <w:sz w:val="24"/>
                <w:szCs w:val="24"/>
              </w:rPr>
              <w:t>О</w:t>
            </w:r>
            <w:r w:rsidRPr="00AE0F98">
              <w:rPr>
                <w:rFonts w:ascii="Times New Roman" w:hAnsi="Times New Roman" w:cs="Times New Roman"/>
                <w:b/>
                <w:bCs/>
                <w:sz w:val="24"/>
                <w:szCs w:val="24"/>
              </w:rPr>
              <w:t>бразовательная деятельность в семье</w:t>
            </w:r>
          </w:p>
        </w:tc>
      </w:tr>
      <w:tr w:rsidR="002C2F29" w:rsidRPr="00AE0F98" w14:paraId="6B17227E" w14:textId="77777777" w:rsidTr="006361C3">
        <w:tc>
          <w:tcPr>
            <w:tcW w:w="2977" w:type="dxa"/>
            <w:tcBorders>
              <w:top w:val="nil"/>
              <w:left w:val="single" w:sz="2" w:space="0" w:color="808080"/>
              <w:bottom w:val="single" w:sz="8" w:space="0" w:color="808080"/>
              <w:right w:val="nil"/>
            </w:tcBorders>
            <w:vAlign w:val="center"/>
            <w:hideMark/>
          </w:tcPr>
          <w:p w14:paraId="72F2CB8B" w14:textId="77777777" w:rsidR="002C2F29" w:rsidRPr="00AE0F98" w:rsidRDefault="002C2F29" w:rsidP="007133AF">
            <w:pPr>
              <w:tabs>
                <w:tab w:val="left" w:pos="114"/>
              </w:tabs>
              <w:spacing w:line="240" w:lineRule="auto"/>
              <w:ind w:left="-342" w:right="113" w:firstLine="342"/>
              <w:contextualSpacing/>
              <w:jc w:val="center"/>
              <w:rPr>
                <w:rFonts w:ascii="Times New Roman" w:hAnsi="Times New Roman" w:cs="Times New Roman"/>
                <w:b/>
                <w:kern w:val="2"/>
                <w:sz w:val="24"/>
                <w:szCs w:val="24"/>
                <w:lang w:eastAsia="hi-IN" w:bidi="hi-IN"/>
              </w:rPr>
            </w:pPr>
            <w:r>
              <w:rPr>
                <w:rFonts w:ascii="Times New Roman" w:hAnsi="Times New Roman" w:cs="Times New Roman"/>
                <w:b/>
                <w:sz w:val="24"/>
                <w:szCs w:val="24"/>
              </w:rPr>
              <w:t>Н</w:t>
            </w:r>
            <w:r w:rsidRPr="00AE0F98">
              <w:rPr>
                <w:rFonts w:ascii="Times New Roman" w:hAnsi="Times New Roman" w:cs="Times New Roman"/>
                <w:b/>
                <w:sz w:val="24"/>
                <w:szCs w:val="24"/>
              </w:rPr>
              <w:t>епосредственно образовательная деятельность</w:t>
            </w:r>
          </w:p>
        </w:tc>
        <w:tc>
          <w:tcPr>
            <w:tcW w:w="2410" w:type="dxa"/>
            <w:tcBorders>
              <w:top w:val="nil"/>
              <w:left w:val="single" w:sz="8" w:space="0" w:color="808080"/>
              <w:bottom w:val="single" w:sz="8" w:space="0" w:color="808080"/>
              <w:right w:val="nil"/>
            </w:tcBorders>
            <w:vAlign w:val="center"/>
            <w:hideMark/>
          </w:tcPr>
          <w:p w14:paraId="67777CEB" w14:textId="77777777" w:rsidR="002C2F29" w:rsidRPr="00AE0F98" w:rsidRDefault="002C2F29" w:rsidP="002C3D0D">
            <w:pPr>
              <w:tabs>
                <w:tab w:val="left" w:pos="114"/>
              </w:tabs>
              <w:spacing w:line="240" w:lineRule="auto"/>
              <w:ind w:right="113"/>
              <w:contextualSpacing/>
              <w:jc w:val="center"/>
              <w:rPr>
                <w:rFonts w:ascii="Times New Roman" w:hAnsi="Times New Roman" w:cs="Times New Roman"/>
                <w:b/>
                <w:kern w:val="2"/>
                <w:sz w:val="24"/>
                <w:szCs w:val="24"/>
                <w:lang w:eastAsia="hi-IN" w:bidi="hi-IN"/>
              </w:rPr>
            </w:pPr>
            <w:r>
              <w:rPr>
                <w:rFonts w:ascii="Times New Roman" w:hAnsi="Times New Roman" w:cs="Times New Roman"/>
                <w:b/>
                <w:sz w:val="24"/>
                <w:szCs w:val="24"/>
              </w:rPr>
              <w:t>О</w:t>
            </w:r>
            <w:r w:rsidRPr="00AE0F98">
              <w:rPr>
                <w:rFonts w:ascii="Times New Roman" w:hAnsi="Times New Roman" w:cs="Times New Roman"/>
                <w:b/>
                <w:sz w:val="24"/>
                <w:szCs w:val="24"/>
              </w:rPr>
              <w:t>бразовательная деятельность в режимных моментах</w:t>
            </w:r>
          </w:p>
        </w:tc>
        <w:tc>
          <w:tcPr>
            <w:tcW w:w="2693" w:type="dxa"/>
            <w:vMerge/>
            <w:tcBorders>
              <w:top w:val="single" w:sz="2" w:space="0" w:color="808080"/>
              <w:left w:val="single" w:sz="8" w:space="0" w:color="808080"/>
              <w:bottom w:val="single" w:sz="8" w:space="0" w:color="808080"/>
              <w:right w:val="nil"/>
            </w:tcBorders>
            <w:vAlign w:val="center"/>
            <w:hideMark/>
          </w:tcPr>
          <w:p w14:paraId="6E003316" w14:textId="77777777" w:rsidR="002C2F29" w:rsidRPr="00AE0F98" w:rsidRDefault="002C2F29" w:rsidP="002C3D0D">
            <w:pPr>
              <w:widowControl/>
              <w:tabs>
                <w:tab w:val="left" w:pos="114"/>
              </w:tabs>
              <w:suppressAutoHyphens w:val="0"/>
              <w:spacing w:line="240" w:lineRule="auto"/>
              <w:ind w:right="113"/>
              <w:contextualSpacing/>
              <w:jc w:val="both"/>
              <w:rPr>
                <w:rFonts w:ascii="Times New Roman" w:hAnsi="Times New Roman" w:cs="Times New Roman"/>
                <w:b/>
                <w:bCs/>
                <w:kern w:val="2"/>
                <w:sz w:val="24"/>
                <w:szCs w:val="24"/>
                <w:lang w:eastAsia="hi-IN" w:bidi="hi-IN"/>
              </w:rPr>
            </w:pPr>
          </w:p>
        </w:tc>
        <w:tc>
          <w:tcPr>
            <w:tcW w:w="2127" w:type="dxa"/>
            <w:vMerge/>
            <w:tcBorders>
              <w:top w:val="single" w:sz="2" w:space="0" w:color="808080"/>
              <w:left w:val="single" w:sz="8" w:space="0" w:color="808080"/>
              <w:bottom w:val="single" w:sz="8" w:space="0" w:color="808080"/>
              <w:right w:val="single" w:sz="2" w:space="0" w:color="808080"/>
            </w:tcBorders>
            <w:vAlign w:val="center"/>
            <w:hideMark/>
          </w:tcPr>
          <w:p w14:paraId="18B4CC87" w14:textId="77777777" w:rsidR="002C2F29" w:rsidRPr="00AE0F98" w:rsidRDefault="002C2F29" w:rsidP="002C3D0D">
            <w:pPr>
              <w:widowControl/>
              <w:tabs>
                <w:tab w:val="left" w:pos="114"/>
              </w:tabs>
              <w:suppressAutoHyphens w:val="0"/>
              <w:spacing w:line="240" w:lineRule="auto"/>
              <w:ind w:right="113"/>
              <w:contextualSpacing/>
              <w:jc w:val="both"/>
              <w:rPr>
                <w:rFonts w:ascii="Times New Roman" w:hAnsi="Times New Roman" w:cs="Times New Roman"/>
                <w:kern w:val="2"/>
                <w:sz w:val="24"/>
                <w:szCs w:val="24"/>
                <w:lang w:eastAsia="hi-IN" w:bidi="hi-IN"/>
              </w:rPr>
            </w:pPr>
          </w:p>
        </w:tc>
      </w:tr>
      <w:tr w:rsidR="002C2F29" w:rsidRPr="00AE0F98" w14:paraId="583C36DD" w14:textId="77777777" w:rsidTr="006361C3">
        <w:tc>
          <w:tcPr>
            <w:tcW w:w="2977" w:type="dxa"/>
            <w:tcBorders>
              <w:top w:val="nil"/>
              <w:left w:val="single" w:sz="2" w:space="0" w:color="808080"/>
              <w:bottom w:val="single" w:sz="2" w:space="0" w:color="808080"/>
              <w:right w:val="nil"/>
            </w:tcBorders>
          </w:tcPr>
          <w:p w14:paraId="7193389A" w14:textId="77777777" w:rsidR="002C2F29" w:rsidRPr="0096337B" w:rsidRDefault="002C2F29" w:rsidP="006361C3">
            <w:pPr>
              <w:pStyle w:val="ab"/>
              <w:numPr>
                <w:ilvl w:val="0"/>
                <w:numId w:val="155"/>
              </w:numPr>
              <w:tabs>
                <w:tab w:val="left" w:pos="255"/>
              </w:tabs>
              <w:spacing w:after="0" w:line="240" w:lineRule="auto"/>
              <w:ind w:left="114" w:right="113" w:hanging="5"/>
              <w:jc w:val="both"/>
              <w:textAlignment w:val="baseline"/>
              <w:rPr>
                <w:rFonts w:ascii="Times New Roman" w:hAnsi="Times New Roman" w:cs="Times New Roman"/>
                <w:kern w:val="2"/>
                <w:sz w:val="20"/>
                <w:szCs w:val="20"/>
                <w:lang w:eastAsia="hi-IN" w:bidi="hi-IN"/>
              </w:rPr>
            </w:pPr>
            <w:r w:rsidRPr="0096337B">
              <w:rPr>
                <w:rFonts w:ascii="Times New Roman" w:hAnsi="Times New Roman" w:cs="Times New Roman"/>
                <w:sz w:val="20"/>
                <w:szCs w:val="20"/>
              </w:rPr>
              <w:t xml:space="preserve">Занятия </w:t>
            </w:r>
          </w:p>
          <w:p w14:paraId="37EF5D76" w14:textId="77777777" w:rsidR="002C2F29" w:rsidRPr="0096337B" w:rsidRDefault="002C2F29" w:rsidP="0096337B">
            <w:pPr>
              <w:pStyle w:val="ab"/>
              <w:numPr>
                <w:ilvl w:val="0"/>
                <w:numId w:val="155"/>
              </w:numPr>
              <w:tabs>
                <w:tab w:val="left" w:pos="255"/>
              </w:tabs>
              <w:spacing w:after="0" w:line="240" w:lineRule="auto"/>
              <w:ind w:left="114" w:right="113" w:hanging="114"/>
              <w:jc w:val="both"/>
              <w:textAlignment w:val="baseline"/>
              <w:rPr>
                <w:rFonts w:ascii="Times New Roman" w:hAnsi="Times New Roman" w:cs="Times New Roman"/>
                <w:sz w:val="20"/>
                <w:szCs w:val="20"/>
              </w:rPr>
            </w:pPr>
            <w:r w:rsidRPr="0096337B">
              <w:rPr>
                <w:rFonts w:ascii="Times New Roman" w:hAnsi="Times New Roman" w:cs="Times New Roman"/>
                <w:sz w:val="20"/>
                <w:szCs w:val="20"/>
              </w:rPr>
              <w:t>Слушание (музыкальные сказки, инструментальная музыка)</w:t>
            </w:r>
          </w:p>
          <w:p w14:paraId="74E158E5" w14:textId="77777777" w:rsidR="002C2F29" w:rsidRPr="0096337B" w:rsidRDefault="002C2F29" w:rsidP="0096337B">
            <w:pPr>
              <w:pStyle w:val="ab"/>
              <w:numPr>
                <w:ilvl w:val="0"/>
                <w:numId w:val="155"/>
              </w:numPr>
              <w:tabs>
                <w:tab w:val="left" w:pos="255"/>
              </w:tabs>
              <w:spacing w:after="0" w:line="240" w:lineRule="auto"/>
              <w:ind w:left="114" w:right="113" w:hanging="114"/>
              <w:jc w:val="both"/>
              <w:textAlignment w:val="baseline"/>
              <w:rPr>
                <w:rFonts w:ascii="Times New Roman" w:hAnsi="Times New Roman" w:cs="Times New Roman"/>
                <w:sz w:val="20"/>
                <w:szCs w:val="20"/>
              </w:rPr>
            </w:pPr>
            <w:r w:rsidRPr="0096337B">
              <w:rPr>
                <w:rFonts w:ascii="Times New Roman" w:hAnsi="Times New Roman" w:cs="Times New Roman"/>
                <w:sz w:val="20"/>
                <w:szCs w:val="20"/>
              </w:rPr>
              <w:t>Беседы с детьми о музыке Музыкально-дидактическая игра</w:t>
            </w:r>
          </w:p>
          <w:p w14:paraId="041C5204" w14:textId="77777777" w:rsidR="002C2F29" w:rsidRPr="0096337B" w:rsidRDefault="002C2F29" w:rsidP="0096337B">
            <w:pPr>
              <w:pStyle w:val="ab"/>
              <w:numPr>
                <w:ilvl w:val="0"/>
                <w:numId w:val="155"/>
              </w:numPr>
              <w:tabs>
                <w:tab w:val="left" w:pos="255"/>
              </w:tabs>
              <w:spacing w:after="0" w:line="240" w:lineRule="auto"/>
              <w:ind w:left="114" w:right="113" w:hanging="114"/>
              <w:jc w:val="both"/>
              <w:textAlignment w:val="baseline"/>
              <w:rPr>
                <w:rFonts w:ascii="Times New Roman" w:hAnsi="Times New Roman" w:cs="Times New Roman"/>
                <w:sz w:val="20"/>
                <w:szCs w:val="20"/>
              </w:rPr>
            </w:pPr>
            <w:r w:rsidRPr="0096337B">
              <w:rPr>
                <w:rFonts w:ascii="Times New Roman" w:hAnsi="Times New Roman" w:cs="Times New Roman"/>
                <w:sz w:val="20"/>
                <w:szCs w:val="20"/>
              </w:rPr>
              <w:t>Театрализованная деятельность</w:t>
            </w:r>
          </w:p>
          <w:p w14:paraId="4D830AA4" w14:textId="77777777" w:rsidR="002C2F29" w:rsidRPr="0096337B" w:rsidRDefault="002C2F29" w:rsidP="0096337B">
            <w:pPr>
              <w:pStyle w:val="ab"/>
              <w:numPr>
                <w:ilvl w:val="0"/>
                <w:numId w:val="155"/>
              </w:numPr>
              <w:tabs>
                <w:tab w:val="left" w:pos="255"/>
              </w:tabs>
              <w:spacing w:after="0" w:line="240" w:lineRule="auto"/>
              <w:ind w:left="114" w:right="113" w:hanging="114"/>
              <w:jc w:val="both"/>
              <w:textAlignment w:val="baseline"/>
              <w:rPr>
                <w:rFonts w:ascii="Times New Roman" w:hAnsi="Times New Roman" w:cs="Times New Roman"/>
                <w:sz w:val="20"/>
                <w:szCs w:val="20"/>
              </w:rPr>
            </w:pPr>
            <w:r w:rsidRPr="0096337B">
              <w:rPr>
                <w:rFonts w:ascii="Times New Roman" w:hAnsi="Times New Roman" w:cs="Times New Roman"/>
                <w:sz w:val="20"/>
                <w:szCs w:val="20"/>
              </w:rPr>
              <w:t>Рассматривание иллюстраций в детских книгах, репродукций, предметов окружающей действительности</w:t>
            </w:r>
          </w:p>
          <w:p w14:paraId="373C0F58" w14:textId="77777777" w:rsidR="002C2F29" w:rsidRPr="0096337B" w:rsidRDefault="002C2F29" w:rsidP="0096337B">
            <w:pPr>
              <w:pStyle w:val="ab"/>
              <w:numPr>
                <w:ilvl w:val="0"/>
                <w:numId w:val="155"/>
              </w:numPr>
              <w:tabs>
                <w:tab w:val="left" w:pos="255"/>
              </w:tabs>
              <w:spacing w:after="0" w:line="240" w:lineRule="auto"/>
              <w:ind w:left="114" w:right="113" w:hanging="114"/>
              <w:jc w:val="both"/>
              <w:textAlignment w:val="baseline"/>
              <w:rPr>
                <w:rFonts w:ascii="Times New Roman" w:hAnsi="Times New Roman" w:cs="Times New Roman"/>
                <w:kern w:val="2"/>
                <w:sz w:val="20"/>
                <w:szCs w:val="20"/>
                <w:lang w:eastAsia="hi-IN" w:bidi="hi-IN"/>
              </w:rPr>
            </w:pPr>
            <w:r w:rsidRPr="0096337B">
              <w:rPr>
                <w:rFonts w:ascii="Times New Roman" w:hAnsi="Times New Roman" w:cs="Times New Roman"/>
                <w:sz w:val="20"/>
                <w:szCs w:val="20"/>
              </w:rPr>
              <w:t>Рассматривание портретов композиторов</w:t>
            </w:r>
          </w:p>
        </w:tc>
        <w:tc>
          <w:tcPr>
            <w:tcW w:w="2410" w:type="dxa"/>
            <w:tcBorders>
              <w:top w:val="nil"/>
              <w:left w:val="single" w:sz="8" w:space="0" w:color="808080"/>
              <w:bottom w:val="single" w:sz="2" w:space="0" w:color="808080"/>
              <w:right w:val="nil"/>
            </w:tcBorders>
          </w:tcPr>
          <w:p w14:paraId="16256DAD" w14:textId="77777777" w:rsidR="002C2F29" w:rsidRPr="0096337B" w:rsidRDefault="002C2F29" w:rsidP="0096337B">
            <w:pPr>
              <w:pStyle w:val="ab"/>
              <w:numPr>
                <w:ilvl w:val="0"/>
                <w:numId w:val="155"/>
              </w:numPr>
              <w:tabs>
                <w:tab w:val="left" w:pos="255"/>
              </w:tabs>
              <w:spacing w:after="0" w:line="240" w:lineRule="auto"/>
              <w:ind w:left="114" w:right="113" w:hanging="114"/>
              <w:jc w:val="both"/>
              <w:textAlignment w:val="baseline"/>
              <w:rPr>
                <w:rFonts w:ascii="Times New Roman" w:hAnsi="Times New Roman" w:cs="Times New Roman"/>
                <w:kern w:val="2"/>
                <w:sz w:val="20"/>
                <w:szCs w:val="20"/>
                <w:lang w:eastAsia="hi-IN" w:bidi="hi-IN"/>
              </w:rPr>
            </w:pPr>
            <w:r w:rsidRPr="0096337B">
              <w:rPr>
                <w:rFonts w:ascii="Times New Roman" w:hAnsi="Times New Roman" w:cs="Times New Roman"/>
                <w:sz w:val="20"/>
                <w:szCs w:val="20"/>
              </w:rPr>
              <w:t>Использование музыки:</w:t>
            </w:r>
          </w:p>
          <w:p w14:paraId="34ED3CFF" w14:textId="77777777" w:rsidR="002C2F29" w:rsidRPr="0096337B" w:rsidRDefault="002C2F29" w:rsidP="0096337B">
            <w:pPr>
              <w:pStyle w:val="ab"/>
              <w:numPr>
                <w:ilvl w:val="0"/>
                <w:numId w:val="155"/>
              </w:numPr>
              <w:tabs>
                <w:tab w:val="left" w:pos="255"/>
              </w:tabs>
              <w:spacing w:after="0" w:line="240" w:lineRule="auto"/>
              <w:ind w:left="114" w:right="113" w:hanging="114"/>
              <w:jc w:val="both"/>
              <w:textAlignment w:val="baseline"/>
              <w:rPr>
                <w:rFonts w:ascii="Times New Roman" w:hAnsi="Times New Roman" w:cs="Times New Roman"/>
                <w:sz w:val="20"/>
                <w:szCs w:val="20"/>
              </w:rPr>
            </w:pPr>
            <w:r w:rsidRPr="0096337B">
              <w:rPr>
                <w:rFonts w:ascii="Times New Roman" w:hAnsi="Times New Roman" w:cs="Times New Roman"/>
                <w:sz w:val="20"/>
                <w:szCs w:val="20"/>
              </w:rPr>
              <w:t xml:space="preserve">на утренней гимнастике </w:t>
            </w:r>
          </w:p>
          <w:p w14:paraId="0C49D07E" w14:textId="77777777" w:rsidR="002C2F29" w:rsidRPr="0096337B" w:rsidRDefault="002C2F29" w:rsidP="0096337B">
            <w:pPr>
              <w:pStyle w:val="ab"/>
              <w:numPr>
                <w:ilvl w:val="0"/>
                <w:numId w:val="155"/>
              </w:numPr>
              <w:tabs>
                <w:tab w:val="left" w:pos="255"/>
              </w:tabs>
              <w:spacing w:after="0" w:line="240" w:lineRule="auto"/>
              <w:ind w:left="114" w:right="113" w:hanging="114"/>
              <w:jc w:val="both"/>
              <w:textAlignment w:val="baseline"/>
              <w:rPr>
                <w:rFonts w:ascii="Times New Roman" w:hAnsi="Times New Roman" w:cs="Times New Roman"/>
                <w:sz w:val="20"/>
                <w:szCs w:val="20"/>
              </w:rPr>
            </w:pPr>
            <w:r w:rsidRPr="0096337B">
              <w:rPr>
                <w:rFonts w:ascii="Times New Roman" w:hAnsi="Times New Roman" w:cs="Times New Roman"/>
                <w:sz w:val="20"/>
                <w:szCs w:val="20"/>
              </w:rPr>
              <w:t>во время умывания</w:t>
            </w:r>
          </w:p>
          <w:p w14:paraId="06D01AB0" w14:textId="77777777" w:rsidR="002C2F29" w:rsidRPr="0096337B" w:rsidRDefault="002C2F29" w:rsidP="0096337B">
            <w:pPr>
              <w:pStyle w:val="ab"/>
              <w:numPr>
                <w:ilvl w:val="0"/>
                <w:numId w:val="155"/>
              </w:numPr>
              <w:tabs>
                <w:tab w:val="left" w:pos="255"/>
              </w:tabs>
              <w:spacing w:after="0" w:line="240" w:lineRule="auto"/>
              <w:ind w:left="114" w:right="113" w:hanging="114"/>
              <w:jc w:val="both"/>
              <w:textAlignment w:val="baseline"/>
              <w:rPr>
                <w:rFonts w:ascii="Times New Roman" w:hAnsi="Times New Roman" w:cs="Times New Roman"/>
                <w:sz w:val="20"/>
                <w:szCs w:val="20"/>
              </w:rPr>
            </w:pPr>
            <w:r w:rsidRPr="0096337B">
              <w:rPr>
                <w:rFonts w:ascii="Times New Roman" w:hAnsi="Times New Roman" w:cs="Times New Roman"/>
                <w:sz w:val="20"/>
                <w:szCs w:val="20"/>
              </w:rPr>
              <w:t>в сюжетно-ролевых играх</w:t>
            </w:r>
          </w:p>
          <w:p w14:paraId="789C8C27" w14:textId="77777777" w:rsidR="002C2F29" w:rsidRPr="0096337B" w:rsidRDefault="002C2F29" w:rsidP="0096337B">
            <w:pPr>
              <w:pStyle w:val="ab"/>
              <w:numPr>
                <w:ilvl w:val="0"/>
                <w:numId w:val="155"/>
              </w:numPr>
              <w:tabs>
                <w:tab w:val="left" w:pos="255"/>
              </w:tabs>
              <w:spacing w:after="0" w:line="240" w:lineRule="auto"/>
              <w:ind w:left="114" w:right="113" w:hanging="114"/>
              <w:jc w:val="both"/>
              <w:textAlignment w:val="baseline"/>
              <w:rPr>
                <w:rFonts w:ascii="Times New Roman" w:hAnsi="Times New Roman" w:cs="Times New Roman"/>
                <w:sz w:val="20"/>
                <w:szCs w:val="20"/>
              </w:rPr>
            </w:pPr>
            <w:r w:rsidRPr="0096337B">
              <w:rPr>
                <w:rFonts w:ascii="Times New Roman" w:hAnsi="Times New Roman" w:cs="Times New Roman"/>
                <w:sz w:val="20"/>
                <w:szCs w:val="20"/>
              </w:rPr>
              <w:t>в компьютерных играх</w:t>
            </w:r>
          </w:p>
          <w:p w14:paraId="28B9B98B" w14:textId="77777777" w:rsidR="002C2F29" w:rsidRPr="0096337B" w:rsidRDefault="002C2F29" w:rsidP="0096337B">
            <w:pPr>
              <w:pStyle w:val="ab"/>
              <w:numPr>
                <w:ilvl w:val="0"/>
                <w:numId w:val="155"/>
              </w:numPr>
              <w:tabs>
                <w:tab w:val="left" w:pos="255"/>
              </w:tabs>
              <w:spacing w:after="0" w:line="240" w:lineRule="auto"/>
              <w:ind w:left="114" w:right="113" w:hanging="114"/>
              <w:jc w:val="both"/>
              <w:textAlignment w:val="baseline"/>
              <w:rPr>
                <w:rFonts w:ascii="Times New Roman" w:hAnsi="Times New Roman" w:cs="Times New Roman"/>
                <w:sz w:val="20"/>
                <w:szCs w:val="20"/>
              </w:rPr>
            </w:pPr>
            <w:r w:rsidRPr="0096337B">
              <w:rPr>
                <w:rFonts w:ascii="Times New Roman" w:hAnsi="Times New Roman" w:cs="Times New Roman"/>
                <w:sz w:val="20"/>
                <w:szCs w:val="20"/>
              </w:rPr>
              <w:t>перед дневным сном</w:t>
            </w:r>
          </w:p>
          <w:p w14:paraId="780FC942" w14:textId="77777777" w:rsidR="002C2F29" w:rsidRPr="0096337B" w:rsidRDefault="002C2F29" w:rsidP="0096337B">
            <w:pPr>
              <w:pStyle w:val="ab"/>
              <w:numPr>
                <w:ilvl w:val="0"/>
                <w:numId w:val="155"/>
              </w:numPr>
              <w:tabs>
                <w:tab w:val="left" w:pos="255"/>
              </w:tabs>
              <w:spacing w:after="0" w:line="240" w:lineRule="auto"/>
              <w:ind w:left="114" w:right="113" w:hanging="114"/>
              <w:jc w:val="both"/>
              <w:textAlignment w:val="baseline"/>
              <w:rPr>
                <w:rFonts w:ascii="Times New Roman" w:hAnsi="Times New Roman" w:cs="Times New Roman"/>
                <w:sz w:val="20"/>
                <w:szCs w:val="20"/>
              </w:rPr>
            </w:pPr>
            <w:r w:rsidRPr="0096337B">
              <w:rPr>
                <w:rFonts w:ascii="Times New Roman" w:hAnsi="Times New Roman" w:cs="Times New Roman"/>
                <w:sz w:val="20"/>
                <w:szCs w:val="20"/>
              </w:rPr>
              <w:t>при пробуждении</w:t>
            </w:r>
          </w:p>
          <w:p w14:paraId="10A8D8EC" w14:textId="77777777" w:rsidR="002C2F29" w:rsidRPr="0096337B" w:rsidRDefault="002C2F29" w:rsidP="0096337B">
            <w:pPr>
              <w:pStyle w:val="ab"/>
              <w:numPr>
                <w:ilvl w:val="0"/>
                <w:numId w:val="155"/>
              </w:numPr>
              <w:tabs>
                <w:tab w:val="left" w:pos="255"/>
              </w:tabs>
              <w:spacing w:after="0" w:line="240" w:lineRule="auto"/>
              <w:ind w:left="114" w:right="113" w:hanging="114"/>
              <w:jc w:val="both"/>
              <w:textAlignment w:val="baseline"/>
              <w:rPr>
                <w:rFonts w:ascii="Times New Roman" w:hAnsi="Times New Roman" w:cs="Times New Roman"/>
                <w:sz w:val="20"/>
                <w:szCs w:val="20"/>
              </w:rPr>
            </w:pPr>
            <w:r w:rsidRPr="0096337B">
              <w:rPr>
                <w:rFonts w:ascii="Times New Roman" w:hAnsi="Times New Roman" w:cs="Times New Roman"/>
                <w:sz w:val="20"/>
                <w:szCs w:val="20"/>
              </w:rPr>
              <w:t>Музыкально-дидактическая игра</w:t>
            </w:r>
          </w:p>
          <w:p w14:paraId="38969799" w14:textId="77777777" w:rsidR="002C2F29" w:rsidRPr="0096337B" w:rsidRDefault="002C2F29" w:rsidP="0096337B">
            <w:pPr>
              <w:pStyle w:val="ab"/>
              <w:numPr>
                <w:ilvl w:val="0"/>
                <w:numId w:val="155"/>
              </w:numPr>
              <w:tabs>
                <w:tab w:val="left" w:pos="255"/>
              </w:tabs>
              <w:spacing w:after="0" w:line="240" w:lineRule="auto"/>
              <w:ind w:left="114" w:right="113" w:hanging="114"/>
              <w:jc w:val="both"/>
              <w:textAlignment w:val="baseline"/>
              <w:rPr>
                <w:rFonts w:ascii="Times New Roman" w:hAnsi="Times New Roman" w:cs="Times New Roman"/>
                <w:sz w:val="20"/>
                <w:szCs w:val="20"/>
              </w:rPr>
            </w:pPr>
            <w:r w:rsidRPr="0096337B">
              <w:rPr>
                <w:rFonts w:ascii="Times New Roman" w:hAnsi="Times New Roman" w:cs="Times New Roman"/>
                <w:sz w:val="20"/>
                <w:szCs w:val="20"/>
              </w:rPr>
              <w:t xml:space="preserve">Индивидуальная работа  </w:t>
            </w:r>
          </w:p>
          <w:p w14:paraId="04429576" w14:textId="77777777" w:rsidR="002C2F29" w:rsidRPr="0096337B" w:rsidRDefault="002C2F29" w:rsidP="0096337B">
            <w:pPr>
              <w:pStyle w:val="ab"/>
              <w:numPr>
                <w:ilvl w:val="0"/>
                <w:numId w:val="155"/>
              </w:numPr>
              <w:tabs>
                <w:tab w:val="left" w:pos="255"/>
              </w:tabs>
              <w:spacing w:after="0" w:line="240" w:lineRule="auto"/>
              <w:ind w:left="114" w:right="113" w:hanging="114"/>
              <w:jc w:val="both"/>
              <w:textAlignment w:val="baseline"/>
              <w:rPr>
                <w:rFonts w:ascii="Times New Roman" w:hAnsi="Times New Roman" w:cs="Times New Roman"/>
                <w:sz w:val="20"/>
                <w:szCs w:val="20"/>
              </w:rPr>
            </w:pPr>
            <w:r w:rsidRPr="0096337B">
              <w:rPr>
                <w:rFonts w:ascii="Times New Roman" w:hAnsi="Times New Roman" w:cs="Times New Roman"/>
                <w:sz w:val="20"/>
                <w:szCs w:val="20"/>
              </w:rPr>
              <w:t>Праздники</w:t>
            </w:r>
          </w:p>
          <w:p w14:paraId="096C9149" w14:textId="77777777" w:rsidR="002C2F29" w:rsidRPr="0096337B" w:rsidRDefault="002C2F29" w:rsidP="0096337B">
            <w:pPr>
              <w:pStyle w:val="ab"/>
              <w:numPr>
                <w:ilvl w:val="0"/>
                <w:numId w:val="155"/>
              </w:numPr>
              <w:tabs>
                <w:tab w:val="left" w:pos="255"/>
              </w:tabs>
              <w:spacing w:after="0" w:line="240" w:lineRule="auto"/>
              <w:ind w:left="114" w:right="113" w:hanging="114"/>
              <w:jc w:val="both"/>
              <w:textAlignment w:val="baseline"/>
              <w:rPr>
                <w:rFonts w:ascii="Times New Roman" w:hAnsi="Times New Roman" w:cs="Times New Roman"/>
                <w:sz w:val="20"/>
                <w:szCs w:val="20"/>
              </w:rPr>
            </w:pPr>
            <w:r w:rsidRPr="0096337B">
              <w:rPr>
                <w:rFonts w:ascii="Times New Roman" w:hAnsi="Times New Roman" w:cs="Times New Roman"/>
                <w:sz w:val="20"/>
                <w:szCs w:val="20"/>
              </w:rPr>
              <w:t xml:space="preserve">Развлечения </w:t>
            </w:r>
          </w:p>
          <w:p w14:paraId="250E4097" w14:textId="77777777" w:rsidR="002C2F29" w:rsidRPr="0096337B" w:rsidRDefault="002C2F29" w:rsidP="0096337B">
            <w:pPr>
              <w:pStyle w:val="ab"/>
              <w:numPr>
                <w:ilvl w:val="0"/>
                <w:numId w:val="155"/>
              </w:numPr>
              <w:tabs>
                <w:tab w:val="left" w:pos="255"/>
              </w:tabs>
              <w:spacing w:after="0" w:line="240" w:lineRule="auto"/>
              <w:ind w:left="114" w:right="113" w:hanging="114"/>
              <w:jc w:val="both"/>
              <w:textAlignment w:val="baseline"/>
              <w:rPr>
                <w:rFonts w:ascii="Times New Roman" w:hAnsi="Times New Roman" w:cs="Times New Roman"/>
                <w:kern w:val="2"/>
                <w:sz w:val="20"/>
                <w:szCs w:val="20"/>
                <w:lang w:eastAsia="hi-IN" w:bidi="hi-IN"/>
              </w:rPr>
            </w:pPr>
            <w:r w:rsidRPr="0096337B">
              <w:rPr>
                <w:rFonts w:ascii="Times New Roman" w:hAnsi="Times New Roman" w:cs="Times New Roman"/>
                <w:sz w:val="20"/>
                <w:szCs w:val="20"/>
              </w:rPr>
              <w:t>Просмотр мультфильмов, фрагментов детских музыкальных фильмов</w:t>
            </w:r>
          </w:p>
        </w:tc>
        <w:tc>
          <w:tcPr>
            <w:tcW w:w="2693" w:type="dxa"/>
            <w:tcBorders>
              <w:top w:val="nil"/>
              <w:left w:val="single" w:sz="8" w:space="0" w:color="808080"/>
              <w:bottom w:val="single" w:sz="2" w:space="0" w:color="808080"/>
              <w:right w:val="nil"/>
            </w:tcBorders>
            <w:hideMark/>
          </w:tcPr>
          <w:p w14:paraId="2ED094A2" w14:textId="77777777" w:rsidR="002C2F29" w:rsidRPr="0096337B" w:rsidRDefault="002C2F29" w:rsidP="0096337B">
            <w:pPr>
              <w:pStyle w:val="ab"/>
              <w:numPr>
                <w:ilvl w:val="0"/>
                <w:numId w:val="155"/>
              </w:numPr>
              <w:tabs>
                <w:tab w:val="left" w:pos="255"/>
              </w:tabs>
              <w:spacing w:after="0" w:line="240" w:lineRule="auto"/>
              <w:ind w:left="114" w:right="113" w:hanging="114"/>
              <w:jc w:val="both"/>
              <w:textAlignment w:val="baseline"/>
              <w:rPr>
                <w:rFonts w:ascii="Times New Roman" w:hAnsi="Times New Roman" w:cs="Times New Roman"/>
                <w:kern w:val="2"/>
                <w:sz w:val="20"/>
                <w:szCs w:val="20"/>
                <w:lang w:eastAsia="hi-IN" w:bidi="hi-IN"/>
              </w:rPr>
            </w:pPr>
            <w:r w:rsidRPr="0096337B">
              <w:rPr>
                <w:rFonts w:ascii="Times New Roman" w:hAnsi="Times New Roman" w:cs="Times New Roman"/>
                <w:sz w:val="20"/>
                <w:szCs w:val="20"/>
              </w:rPr>
              <w:t>Игры в «праздники», «концерт», «оркестр», «музыкальные занятия», «телевизор»</w:t>
            </w:r>
          </w:p>
          <w:p w14:paraId="12E2D209" w14:textId="77777777" w:rsidR="002C2F29" w:rsidRPr="0096337B" w:rsidRDefault="002C2F29" w:rsidP="0096337B">
            <w:pPr>
              <w:pStyle w:val="ab"/>
              <w:numPr>
                <w:ilvl w:val="0"/>
                <w:numId w:val="155"/>
              </w:numPr>
              <w:tabs>
                <w:tab w:val="left" w:pos="255"/>
              </w:tabs>
              <w:spacing w:after="0" w:line="240" w:lineRule="auto"/>
              <w:ind w:left="114" w:right="113" w:hanging="114"/>
              <w:jc w:val="both"/>
              <w:textAlignment w:val="baseline"/>
              <w:rPr>
                <w:rFonts w:ascii="Times New Roman" w:hAnsi="Times New Roman" w:cs="Times New Roman"/>
                <w:sz w:val="20"/>
                <w:szCs w:val="20"/>
              </w:rPr>
            </w:pPr>
            <w:r w:rsidRPr="0096337B">
              <w:rPr>
                <w:rFonts w:ascii="Times New Roman" w:hAnsi="Times New Roman" w:cs="Times New Roman"/>
                <w:sz w:val="20"/>
                <w:szCs w:val="20"/>
              </w:rPr>
              <w:t>Сюжетно-ролевые игры</w:t>
            </w:r>
          </w:p>
          <w:p w14:paraId="22A06C2D" w14:textId="77777777" w:rsidR="002C2F29" w:rsidRPr="0096337B" w:rsidRDefault="002C2F29" w:rsidP="0096337B">
            <w:pPr>
              <w:pStyle w:val="ab"/>
              <w:numPr>
                <w:ilvl w:val="0"/>
                <w:numId w:val="155"/>
              </w:numPr>
              <w:tabs>
                <w:tab w:val="left" w:pos="255"/>
              </w:tabs>
              <w:spacing w:after="0" w:line="240" w:lineRule="auto"/>
              <w:ind w:left="114" w:right="113" w:hanging="114"/>
              <w:jc w:val="both"/>
              <w:textAlignment w:val="baseline"/>
              <w:rPr>
                <w:rFonts w:ascii="Times New Roman" w:hAnsi="Times New Roman" w:cs="Times New Roman"/>
                <w:sz w:val="20"/>
                <w:szCs w:val="20"/>
              </w:rPr>
            </w:pPr>
            <w:r w:rsidRPr="0096337B">
              <w:rPr>
                <w:rFonts w:ascii="Times New Roman" w:hAnsi="Times New Roman" w:cs="Times New Roman"/>
                <w:sz w:val="20"/>
                <w:szCs w:val="20"/>
              </w:rPr>
              <w:t>Импровизация мелодий на собственные слова, придумывание песенок</w:t>
            </w:r>
          </w:p>
          <w:p w14:paraId="7F62CA11" w14:textId="77777777" w:rsidR="002C2F29" w:rsidRPr="0096337B" w:rsidRDefault="002C2F29" w:rsidP="0096337B">
            <w:pPr>
              <w:pStyle w:val="ab"/>
              <w:numPr>
                <w:ilvl w:val="0"/>
                <w:numId w:val="155"/>
              </w:numPr>
              <w:tabs>
                <w:tab w:val="left" w:pos="255"/>
              </w:tabs>
              <w:spacing w:after="0" w:line="240" w:lineRule="auto"/>
              <w:ind w:left="114" w:right="113" w:hanging="114"/>
              <w:jc w:val="both"/>
              <w:textAlignment w:val="baseline"/>
              <w:rPr>
                <w:rFonts w:ascii="Times New Roman" w:hAnsi="Times New Roman" w:cs="Times New Roman"/>
                <w:sz w:val="20"/>
                <w:szCs w:val="20"/>
              </w:rPr>
            </w:pPr>
            <w:r w:rsidRPr="0096337B">
              <w:rPr>
                <w:rFonts w:ascii="Times New Roman" w:hAnsi="Times New Roman" w:cs="Times New Roman"/>
                <w:sz w:val="20"/>
                <w:szCs w:val="20"/>
              </w:rPr>
              <w:t>Придумывание простейших танцевальных движений.</w:t>
            </w:r>
          </w:p>
          <w:p w14:paraId="0BEEF892" w14:textId="77777777" w:rsidR="002C2F29" w:rsidRPr="0096337B" w:rsidRDefault="002C2F29" w:rsidP="0096337B">
            <w:pPr>
              <w:pStyle w:val="ab"/>
              <w:numPr>
                <w:ilvl w:val="0"/>
                <w:numId w:val="155"/>
              </w:numPr>
              <w:tabs>
                <w:tab w:val="left" w:pos="255"/>
              </w:tabs>
              <w:spacing w:after="0" w:line="240" w:lineRule="auto"/>
              <w:ind w:left="114" w:right="113" w:hanging="114"/>
              <w:jc w:val="both"/>
              <w:textAlignment w:val="baseline"/>
              <w:rPr>
                <w:rFonts w:ascii="Times New Roman" w:hAnsi="Times New Roman" w:cs="Times New Roman"/>
                <w:sz w:val="20"/>
                <w:szCs w:val="20"/>
              </w:rPr>
            </w:pPr>
            <w:r w:rsidRPr="0096337B">
              <w:rPr>
                <w:rFonts w:ascii="Times New Roman" w:hAnsi="Times New Roman" w:cs="Times New Roman"/>
                <w:sz w:val="20"/>
                <w:szCs w:val="20"/>
              </w:rPr>
              <w:t>Инсценирование содержания песен, хороводов</w:t>
            </w:r>
          </w:p>
          <w:p w14:paraId="69C2BF65" w14:textId="77777777" w:rsidR="002C2F29" w:rsidRPr="0096337B" w:rsidRDefault="002C2F29" w:rsidP="0096337B">
            <w:pPr>
              <w:pStyle w:val="ab"/>
              <w:numPr>
                <w:ilvl w:val="0"/>
                <w:numId w:val="155"/>
              </w:numPr>
              <w:tabs>
                <w:tab w:val="left" w:pos="255"/>
              </w:tabs>
              <w:spacing w:after="0" w:line="240" w:lineRule="auto"/>
              <w:ind w:left="114" w:right="113" w:hanging="114"/>
              <w:jc w:val="both"/>
              <w:textAlignment w:val="baseline"/>
              <w:rPr>
                <w:rFonts w:ascii="Times New Roman" w:hAnsi="Times New Roman" w:cs="Times New Roman"/>
                <w:sz w:val="20"/>
                <w:szCs w:val="20"/>
              </w:rPr>
            </w:pPr>
            <w:r w:rsidRPr="0096337B">
              <w:rPr>
                <w:rFonts w:ascii="Times New Roman" w:hAnsi="Times New Roman" w:cs="Times New Roman"/>
                <w:sz w:val="20"/>
                <w:szCs w:val="20"/>
              </w:rPr>
              <w:t>Составление композиций танца</w:t>
            </w:r>
          </w:p>
          <w:p w14:paraId="6F357508" w14:textId="77777777" w:rsidR="002C2F29" w:rsidRPr="0096337B" w:rsidRDefault="002C2F29" w:rsidP="0096337B">
            <w:pPr>
              <w:pStyle w:val="ab"/>
              <w:numPr>
                <w:ilvl w:val="0"/>
                <w:numId w:val="155"/>
              </w:numPr>
              <w:tabs>
                <w:tab w:val="left" w:pos="255"/>
              </w:tabs>
              <w:spacing w:after="0" w:line="240" w:lineRule="auto"/>
              <w:ind w:left="114" w:right="113" w:hanging="114"/>
              <w:jc w:val="both"/>
              <w:textAlignment w:val="baseline"/>
              <w:rPr>
                <w:rFonts w:ascii="Times New Roman" w:hAnsi="Times New Roman" w:cs="Times New Roman"/>
                <w:sz w:val="20"/>
                <w:szCs w:val="20"/>
              </w:rPr>
            </w:pPr>
            <w:r w:rsidRPr="0096337B">
              <w:rPr>
                <w:rFonts w:ascii="Times New Roman" w:hAnsi="Times New Roman" w:cs="Times New Roman"/>
                <w:sz w:val="20"/>
                <w:szCs w:val="20"/>
              </w:rPr>
              <w:t>Импровизация на инструментах</w:t>
            </w:r>
          </w:p>
          <w:p w14:paraId="70D7B0F5" w14:textId="77777777" w:rsidR="002C2F29" w:rsidRPr="0096337B" w:rsidRDefault="002C2F29" w:rsidP="0096337B">
            <w:pPr>
              <w:pStyle w:val="ab"/>
              <w:numPr>
                <w:ilvl w:val="0"/>
                <w:numId w:val="155"/>
              </w:numPr>
              <w:tabs>
                <w:tab w:val="left" w:pos="255"/>
              </w:tabs>
              <w:spacing w:after="0" w:line="240" w:lineRule="auto"/>
              <w:ind w:left="114" w:right="113" w:hanging="114"/>
              <w:jc w:val="both"/>
              <w:textAlignment w:val="baseline"/>
              <w:rPr>
                <w:rFonts w:ascii="Times New Roman" w:hAnsi="Times New Roman" w:cs="Times New Roman"/>
                <w:sz w:val="20"/>
                <w:szCs w:val="20"/>
              </w:rPr>
            </w:pPr>
            <w:r w:rsidRPr="0096337B">
              <w:rPr>
                <w:rFonts w:ascii="Times New Roman" w:hAnsi="Times New Roman" w:cs="Times New Roman"/>
                <w:sz w:val="20"/>
                <w:szCs w:val="20"/>
              </w:rPr>
              <w:t>Музыкально-дидактические игры</w:t>
            </w:r>
          </w:p>
          <w:p w14:paraId="1DACAD5A" w14:textId="77777777" w:rsidR="002C2F29" w:rsidRPr="0096337B" w:rsidRDefault="002C2F29" w:rsidP="0096337B">
            <w:pPr>
              <w:pStyle w:val="ab"/>
              <w:numPr>
                <w:ilvl w:val="0"/>
                <w:numId w:val="155"/>
              </w:numPr>
              <w:tabs>
                <w:tab w:val="left" w:pos="255"/>
              </w:tabs>
              <w:spacing w:after="0" w:line="240" w:lineRule="auto"/>
              <w:ind w:left="114" w:right="113" w:hanging="114"/>
              <w:jc w:val="both"/>
              <w:textAlignment w:val="baseline"/>
              <w:rPr>
                <w:rFonts w:ascii="Times New Roman" w:hAnsi="Times New Roman" w:cs="Times New Roman"/>
                <w:sz w:val="20"/>
                <w:szCs w:val="20"/>
              </w:rPr>
            </w:pPr>
            <w:r w:rsidRPr="0096337B">
              <w:rPr>
                <w:rFonts w:ascii="Times New Roman" w:hAnsi="Times New Roman" w:cs="Times New Roman"/>
                <w:sz w:val="20"/>
                <w:szCs w:val="20"/>
              </w:rPr>
              <w:t>Игры-драматизации</w:t>
            </w:r>
          </w:p>
          <w:p w14:paraId="04832366" w14:textId="77777777" w:rsidR="002C2F29" w:rsidRPr="0096337B" w:rsidRDefault="002C2F29" w:rsidP="0096337B">
            <w:pPr>
              <w:pStyle w:val="ab"/>
              <w:numPr>
                <w:ilvl w:val="0"/>
                <w:numId w:val="155"/>
              </w:numPr>
              <w:tabs>
                <w:tab w:val="left" w:pos="255"/>
              </w:tabs>
              <w:spacing w:after="0" w:line="240" w:lineRule="auto"/>
              <w:ind w:left="114" w:right="113" w:hanging="114"/>
              <w:jc w:val="both"/>
              <w:textAlignment w:val="baseline"/>
              <w:rPr>
                <w:rFonts w:ascii="Times New Roman" w:hAnsi="Times New Roman" w:cs="Times New Roman"/>
                <w:sz w:val="20"/>
                <w:szCs w:val="20"/>
              </w:rPr>
            </w:pPr>
            <w:r w:rsidRPr="0096337B">
              <w:rPr>
                <w:rFonts w:ascii="Times New Roman" w:hAnsi="Times New Roman" w:cs="Times New Roman"/>
                <w:sz w:val="20"/>
                <w:szCs w:val="20"/>
              </w:rPr>
              <w:t>Аккомпанемент в пении, танце и др.</w:t>
            </w:r>
          </w:p>
          <w:p w14:paraId="35F1C165" w14:textId="77777777" w:rsidR="002C2F29" w:rsidRPr="0096337B" w:rsidRDefault="002C2F29" w:rsidP="0096337B">
            <w:pPr>
              <w:pStyle w:val="ab"/>
              <w:numPr>
                <w:ilvl w:val="0"/>
                <w:numId w:val="155"/>
              </w:numPr>
              <w:tabs>
                <w:tab w:val="left" w:pos="255"/>
              </w:tabs>
              <w:spacing w:after="0" w:line="240" w:lineRule="auto"/>
              <w:ind w:left="114" w:right="113" w:hanging="114"/>
              <w:jc w:val="both"/>
              <w:textAlignment w:val="baseline"/>
              <w:rPr>
                <w:rFonts w:ascii="Times New Roman" w:hAnsi="Times New Roman" w:cs="Times New Roman"/>
                <w:kern w:val="2"/>
                <w:sz w:val="20"/>
                <w:szCs w:val="20"/>
                <w:lang w:eastAsia="hi-IN" w:bidi="hi-IN"/>
              </w:rPr>
            </w:pPr>
            <w:r w:rsidRPr="0096337B">
              <w:rPr>
                <w:rFonts w:ascii="Times New Roman" w:hAnsi="Times New Roman" w:cs="Times New Roman"/>
                <w:sz w:val="20"/>
                <w:szCs w:val="20"/>
              </w:rPr>
              <w:t>Детский ансамбль, оркестр</w:t>
            </w:r>
          </w:p>
        </w:tc>
        <w:tc>
          <w:tcPr>
            <w:tcW w:w="2127" w:type="dxa"/>
            <w:tcBorders>
              <w:top w:val="nil"/>
              <w:left w:val="single" w:sz="8" w:space="0" w:color="808080"/>
              <w:bottom w:val="single" w:sz="2" w:space="0" w:color="808080"/>
              <w:right w:val="single" w:sz="2" w:space="0" w:color="808080"/>
            </w:tcBorders>
            <w:hideMark/>
          </w:tcPr>
          <w:p w14:paraId="16950228" w14:textId="77777777" w:rsidR="002C2F29" w:rsidRPr="0096337B" w:rsidRDefault="002C2F29" w:rsidP="0096337B">
            <w:pPr>
              <w:pStyle w:val="ab"/>
              <w:numPr>
                <w:ilvl w:val="0"/>
                <w:numId w:val="155"/>
              </w:numPr>
              <w:tabs>
                <w:tab w:val="left" w:pos="255"/>
              </w:tabs>
              <w:spacing w:after="0" w:line="240" w:lineRule="auto"/>
              <w:ind w:left="114" w:right="113" w:hanging="114"/>
              <w:jc w:val="both"/>
              <w:textAlignment w:val="baseline"/>
              <w:rPr>
                <w:rFonts w:ascii="Times New Roman" w:hAnsi="Times New Roman" w:cs="Times New Roman"/>
                <w:kern w:val="2"/>
                <w:sz w:val="20"/>
                <w:szCs w:val="20"/>
                <w:lang w:eastAsia="hi-IN" w:bidi="hi-IN"/>
              </w:rPr>
            </w:pPr>
            <w:r w:rsidRPr="0096337B">
              <w:rPr>
                <w:rFonts w:ascii="Times New Roman" w:hAnsi="Times New Roman" w:cs="Times New Roman"/>
                <w:sz w:val="20"/>
                <w:szCs w:val="20"/>
              </w:rPr>
              <w:t>Посещения музеев, выставок, детских музыкальных театров</w:t>
            </w:r>
          </w:p>
          <w:p w14:paraId="6D80706D" w14:textId="77777777" w:rsidR="002C2F29" w:rsidRPr="0096337B" w:rsidRDefault="002C2F29" w:rsidP="0096337B">
            <w:pPr>
              <w:pStyle w:val="ab"/>
              <w:numPr>
                <w:ilvl w:val="0"/>
                <w:numId w:val="155"/>
              </w:numPr>
              <w:tabs>
                <w:tab w:val="left" w:pos="255"/>
              </w:tabs>
              <w:spacing w:after="0" w:line="240" w:lineRule="auto"/>
              <w:ind w:left="114" w:right="113" w:hanging="114"/>
              <w:jc w:val="both"/>
              <w:textAlignment w:val="baseline"/>
              <w:rPr>
                <w:rFonts w:ascii="Times New Roman" w:hAnsi="Times New Roman" w:cs="Times New Roman"/>
                <w:sz w:val="20"/>
                <w:szCs w:val="20"/>
              </w:rPr>
            </w:pPr>
            <w:r w:rsidRPr="0096337B">
              <w:rPr>
                <w:rFonts w:ascii="Times New Roman" w:hAnsi="Times New Roman" w:cs="Times New Roman"/>
                <w:sz w:val="20"/>
                <w:szCs w:val="20"/>
              </w:rPr>
              <w:t>Прослушивание аудиозаписей.</w:t>
            </w:r>
          </w:p>
          <w:p w14:paraId="7365F2C4" w14:textId="77777777" w:rsidR="002C2F29" w:rsidRPr="0096337B" w:rsidRDefault="002C2F29" w:rsidP="0096337B">
            <w:pPr>
              <w:pStyle w:val="ab"/>
              <w:numPr>
                <w:ilvl w:val="0"/>
                <w:numId w:val="155"/>
              </w:numPr>
              <w:tabs>
                <w:tab w:val="left" w:pos="255"/>
              </w:tabs>
              <w:spacing w:after="0" w:line="240" w:lineRule="auto"/>
              <w:ind w:left="114" w:right="113" w:hanging="114"/>
              <w:jc w:val="both"/>
              <w:textAlignment w:val="baseline"/>
              <w:rPr>
                <w:rFonts w:ascii="Times New Roman" w:hAnsi="Times New Roman" w:cs="Times New Roman"/>
                <w:sz w:val="20"/>
                <w:szCs w:val="20"/>
              </w:rPr>
            </w:pPr>
            <w:r w:rsidRPr="0096337B">
              <w:rPr>
                <w:rFonts w:ascii="Times New Roman" w:hAnsi="Times New Roman" w:cs="Times New Roman"/>
                <w:sz w:val="20"/>
                <w:szCs w:val="20"/>
              </w:rPr>
              <w:t>Просмотр иллюстраций, репродукций картин, портретов композиторов</w:t>
            </w:r>
          </w:p>
          <w:p w14:paraId="291F3C12" w14:textId="77777777" w:rsidR="002C2F29" w:rsidRPr="0096337B" w:rsidRDefault="002C2F29" w:rsidP="0096337B">
            <w:pPr>
              <w:pStyle w:val="ab"/>
              <w:numPr>
                <w:ilvl w:val="0"/>
                <w:numId w:val="155"/>
              </w:numPr>
              <w:tabs>
                <w:tab w:val="left" w:pos="255"/>
              </w:tabs>
              <w:spacing w:after="0" w:line="240" w:lineRule="auto"/>
              <w:ind w:left="114" w:right="113" w:hanging="114"/>
              <w:jc w:val="both"/>
              <w:textAlignment w:val="baseline"/>
              <w:rPr>
                <w:rFonts w:ascii="Times New Roman" w:hAnsi="Times New Roman" w:cs="Times New Roman"/>
                <w:sz w:val="20"/>
                <w:szCs w:val="20"/>
              </w:rPr>
            </w:pPr>
            <w:r w:rsidRPr="0096337B">
              <w:rPr>
                <w:rFonts w:ascii="Times New Roman" w:hAnsi="Times New Roman" w:cs="Times New Roman"/>
                <w:sz w:val="20"/>
                <w:szCs w:val="20"/>
              </w:rPr>
              <w:t>Просмотр видеофильмов</w:t>
            </w:r>
          </w:p>
          <w:p w14:paraId="2E50438D" w14:textId="77777777" w:rsidR="002C2F29" w:rsidRPr="0096337B" w:rsidRDefault="002C2F29" w:rsidP="0096337B">
            <w:pPr>
              <w:pStyle w:val="ab"/>
              <w:numPr>
                <w:ilvl w:val="0"/>
                <w:numId w:val="155"/>
              </w:numPr>
              <w:tabs>
                <w:tab w:val="left" w:pos="255"/>
              </w:tabs>
              <w:spacing w:after="0" w:line="240" w:lineRule="auto"/>
              <w:ind w:left="114" w:right="113" w:hanging="114"/>
              <w:jc w:val="both"/>
              <w:textAlignment w:val="baseline"/>
              <w:rPr>
                <w:rFonts w:ascii="Times New Roman" w:hAnsi="Times New Roman" w:cs="Times New Roman"/>
                <w:kern w:val="2"/>
                <w:sz w:val="20"/>
                <w:szCs w:val="20"/>
                <w:lang w:eastAsia="hi-IN" w:bidi="hi-IN"/>
              </w:rPr>
            </w:pPr>
            <w:r w:rsidRPr="0096337B">
              <w:rPr>
                <w:rFonts w:ascii="Times New Roman" w:hAnsi="Times New Roman" w:cs="Times New Roman"/>
                <w:sz w:val="20"/>
                <w:szCs w:val="20"/>
              </w:rPr>
              <w:t>Обучение игре на музыкальных инструментах</w:t>
            </w:r>
          </w:p>
        </w:tc>
      </w:tr>
    </w:tbl>
    <w:p w14:paraId="1911906F" w14:textId="77777777" w:rsidR="002C2F29" w:rsidRPr="00B52E1A" w:rsidRDefault="002C2F29" w:rsidP="002C2F29">
      <w:pPr>
        <w:pStyle w:val="a3"/>
        <w:tabs>
          <w:tab w:val="left" w:pos="1138"/>
        </w:tabs>
        <w:ind w:right="-1" w:firstLine="709"/>
        <w:contextualSpacing/>
        <w:jc w:val="both"/>
        <w:rPr>
          <w:rFonts w:ascii="Times New Roman" w:eastAsia="TimesNewRoman" w:hAnsi="Times New Roman"/>
          <w:color w:val="000000"/>
          <w:sz w:val="16"/>
          <w:szCs w:val="16"/>
        </w:rPr>
      </w:pPr>
    </w:p>
    <w:p w14:paraId="5FA132CE" w14:textId="77777777" w:rsidR="007133AF" w:rsidRPr="006361C3" w:rsidRDefault="002C2F29" w:rsidP="006361C3">
      <w:pPr>
        <w:pStyle w:val="a3"/>
        <w:tabs>
          <w:tab w:val="left" w:pos="1138"/>
        </w:tabs>
        <w:ind w:left="-426" w:right="-1"/>
        <w:contextualSpacing/>
        <w:jc w:val="both"/>
        <w:rPr>
          <w:rFonts w:ascii="Times New Roman" w:hAnsi="Times New Roman"/>
          <w:b/>
          <w:color w:val="000000"/>
          <w:sz w:val="24"/>
          <w:szCs w:val="24"/>
        </w:rPr>
      </w:pPr>
      <w:r w:rsidRPr="006361C3">
        <w:rPr>
          <w:rFonts w:ascii="Times New Roman" w:eastAsia="TimesNewRoman" w:hAnsi="Times New Roman"/>
          <w:color w:val="000000"/>
          <w:sz w:val="24"/>
          <w:szCs w:val="24"/>
        </w:rPr>
        <w:t>Формы и</w:t>
      </w:r>
      <w:r w:rsidRPr="006361C3">
        <w:rPr>
          <w:rFonts w:ascii="Times New Roman" w:hAnsi="Times New Roman"/>
          <w:color w:val="000000"/>
          <w:sz w:val="24"/>
          <w:szCs w:val="24"/>
        </w:rPr>
        <w:t xml:space="preserve"> </w:t>
      </w:r>
      <w:r w:rsidRPr="006361C3">
        <w:rPr>
          <w:rFonts w:ascii="Times New Roman" w:eastAsia="TimesNewRoman" w:hAnsi="Times New Roman"/>
          <w:color w:val="000000"/>
          <w:sz w:val="24"/>
          <w:szCs w:val="24"/>
        </w:rPr>
        <w:t xml:space="preserve">приёмы организации музыкального развития представлены в </w:t>
      </w:r>
      <w:r w:rsidRPr="006361C3">
        <w:rPr>
          <w:rFonts w:ascii="Times New Roman" w:eastAsia="TimesNewRoman" w:hAnsi="Times New Roman"/>
          <w:b/>
          <w:color w:val="000000"/>
          <w:sz w:val="24"/>
          <w:szCs w:val="24"/>
        </w:rPr>
        <w:t xml:space="preserve">примерной основной образовательной программе </w:t>
      </w:r>
      <w:r w:rsidRPr="006361C3">
        <w:rPr>
          <w:rFonts w:ascii="Times New Roman" w:hAnsi="Times New Roman"/>
          <w:b/>
          <w:color w:val="000000"/>
          <w:sz w:val="24"/>
          <w:szCs w:val="24"/>
        </w:rPr>
        <w:t>«</w:t>
      </w:r>
      <w:r w:rsidRPr="006361C3">
        <w:rPr>
          <w:rFonts w:ascii="Times New Roman" w:eastAsia="TimesNewRoman" w:hAnsi="Times New Roman"/>
          <w:b/>
          <w:color w:val="000000"/>
          <w:sz w:val="24"/>
          <w:szCs w:val="24"/>
        </w:rPr>
        <w:t>Детский сад по системе Монтессори</w:t>
      </w:r>
      <w:r w:rsidRPr="006361C3">
        <w:rPr>
          <w:rFonts w:ascii="Times New Roman" w:hAnsi="Times New Roman"/>
          <w:b/>
          <w:color w:val="000000"/>
          <w:sz w:val="24"/>
          <w:szCs w:val="24"/>
        </w:rPr>
        <w:t xml:space="preserve">» </w:t>
      </w:r>
      <w:r w:rsidRPr="006361C3">
        <w:rPr>
          <w:rFonts w:ascii="Times New Roman" w:eastAsia="TimesNewRoman" w:hAnsi="Times New Roman"/>
          <w:b/>
          <w:color w:val="000000"/>
          <w:sz w:val="24"/>
          <w:szCs w:val="24"/>
        </w:rPr>
        <w:t>под ред</w:t>
      </w:r>
      <w:r w:rsidRPr="006361C3">
        <w:rPr>
          <w:rFonts w:ascii="Times New Roman" w:hAnsi="Times New Roman"/>
          <w:b/>
          <w:color w:val="000000"/>
          <w:sz w:val="24"/>
          <w:szCs w:val="24"/>
        </w:rPr>
        <w:t xml:space="preserve">. </w:t>
      </w:r>
      <w:proofErr w:type="spellStart"/>
      <w:r w:rsidRPr="006361C3">
        <w:rPr>
          <w:rFonts w:ascii="Times New Roman" w:eastAsia="TimesNewRoman" w:hAnsi="Times New Roman"/>
          <w:b/>
          <w:color w:val="000000"/>
          <w:sz w:val="24"/>
          <w:szCs w:val="24"/>
        </w:rPr>
        <w:t>Е</w:t>
      </w:r>
      <w:r w:rsidRPr="006361C3">
        <w:rPr>
          <w:rFonts w:ascii="Times New Roman" w:hAnsi="Times New Roman"/>
          <w:b/>
          <w:color w:val="000000"/>
          <w:sz w:val="24"/>
          <w:szCs w:val="24"/>
        </w:rPr>
        <w:t>.</w:t>
      </w:r>
      <w:r w:rsidRPr="006361C3">
        <w:rPr>
          <w:rFonts w:ascii="Times New Roman" w:eastAsia="TimesNewRoman" w:hAnsi="Times New Roman"/>
          <w:b/>
          <w:color w:val="000000"/>
          <w:sz w:val="24"/>
          <w:szCs w:val="24"/>
        </w:rPr>
        <w:t>А</w:t>
      </w:r>
      <w:r w:rsidRPr="006361C3">
        <w:rPr>
          <w:rFonts w:ascii="Times New Roman" w:hAnsi="Times New Roman"/>
          <w:b/>
          <w:color w:val="000000"/>
          <w:sz w:val="24"/>
          <w:szCs w:val="24"/>
        </w:rPr>
        <w:t>.</w:t>
      </w:r>
      <w:r w:rsidRPr="006361C3">
        <w:rPr>
          <w:rFonts w:ascii="Times New Roman" w:eastAsia="TimesNewRoman" w:hAnsi="Times New Roman"/>
          <w:b/>
          <w:color w:val="000000"/>
          <w:sz w:val="24"/>
          <w:szCs w:val="24"/>
        </w:rPr>
        <w:t>Хилтунен</w:t>
      </w:r>
      <w:proofErr w:type="spellEnd"/>
      <w:r w:rsidRPr="006361C3">
        <w:rPr>
          <w:rFonts w:ascii="Times New Roman" w:eastAsia="TimesNewRoman" w:hAnsi="Times New Roman"/>
          <w:b/>
          <w:color w:val="000000"/>
          <w:sz w:val="24"/>
          <w:szCs w:val="24"/>
        </w:rPr>
        <w:t xml:space="preserve"> </w:t>
      </w:r>
      <w:r w:rsidRPr="006361C3">
        <w:rPr>
          <w:rFonts w:ascii="Times New Roman" w:hAnsi="Times New Roman"/>
          <w:b/>
          <w:color w:val="000000"/>
          <w:sz w:val="24"/>
          <w:szCs w:val="24"/>
        </w:rPr>
        <w:t xml:space="preserve">на </w:t>
      </w:r>
      <w:r w:rsidRPr="006361C3">
        <w:rPr>
          <w:rFonts w:ascii="Times New Roman" w:eastAsia="TimesNewRoman" w:hAnsi="Times New Roman"/>
          <w:b/>
          <w:color w:val="000000"/>
          <w:sz w:val="24"/>
          <w:szCs w:val="24"/>
        </w:rPr>
        <w:t>стр</w:t>
      </w:r>
      <w:r w:rsidRPr="006361C3">
        <w:rPr>
          <w:rFonts w:ascii="Times New Roman" w:hAnsi="Times New Roman"/>
          <w:b/>
          <w:color w:val="000000"/>
          <w:sz w:val="24"/>
          <w:szCs w:val="24"/>
        </w:rPr>
        <w:t xml:space="preserve">. 56, 109 (2015 </w:t>
      </w:r>
      <w:r w:rsidRPr="006361C3">
        <w:rPr>
          <w:rFonts w:ascii="Times New Roman" w:eastAsia="TimesNewRoman" w:hAnsi="Times New Roman"/>
          <w:b/>
          <w:color w:val="000000"/>
          <w:sz w:val="24"/>
          <w:szCs w:val="24"/>
        </w:rPr>
        <w:t>г</w:t>
      </w:r>
      <w:r w:rsidRPr="006361C3">
        <w:rPr>
          <w:rFonts w:ascii="Times New Roman" w:hAnsi="Times New Roman"/>
          <w:b/>
          <w:color w:val="000000"/>
          <w:sz w:val="24"/>
          <w:szCs w:val="24"/>
        </w:rPr>
        <w:t xml:space="preserve">.). </w:t>
      </w:r>
    </w:p>
    <w:p w14:paraId="2FAF592F" w14:textId="6DF0BE6A" w:rsidR="0096337B" w:rsidRPr="006361C3" w:rsidRDefault="007133AF" w:rsidP="006361C3">
      <w:pPr>
        <w:pStyle w:val="a3"/>
        <w:tabs>
          <w:tab w:val="left" w:pos="1138"/>
        </w:tabs>
        <w:ind w:left="-426" w:right="-1"/>
        <w:contextualSpacing/>
        <w:jc w:val="both"/>
        <w:rPr>
          <w:rFonts w:ascii="Times New Roman" w:hAnsi="Times New Roman"/>
          <w:b/>
          <w:color w:val="000000"/>
          <w:sz w:val="24"/>
          <w:szCs w:val="24"/>
        </w:rPr>
      </w:pPr>
      <w:r w:rsidRPr="006361C3">
        <w:rPr>
          <w:rFonts w:ascii="Times New Roman" w:hAnsi="Times New Roman"/>
          <w:b/>
          <w:color w:val="000000"/>
          <w:sz w:val="24"/>
          <w:szCs w:val="24"/>
          <w:lang w:val="ru-RU"/>
        </w:rPr>
        <w:t>3.5.</w:t>
      </w:r>
      <w:r w:rsidR="0096337B" w:rsidRPr="006361C3">
        <w:rPr>
          <w:rFonts w:ascii="Times New Roman" w:hAnsi="Times New Roman"/>
          <w:b/>
          <w:bCs/>
          <w:sz w:val="24"/>
          <w:szCs w:val="24"/>
          <w:highlight w:val="green"/>
        </w:rPr>
        <w:t>Физическое развитие</w:t>
      </w:r>
    </w:p>
    <w:p w14:paraId="4B4A6602" w14:textId="77777777" w:rsidR="0096337B" w:rsidRPr="006361C3" w:rsidRDefault="0096337B" w:rsidP="006361C3">
      <w:pPr>
        <w:spacing w:after="0" w:line="240" w:lineRule="auto"/>
        <w:ind w:left="-426" w:right="152"/>
        <w:rPr>
          <w:rFonts w:ascii="Times New Roman" w:hAnsi="Times New Roman" w:cs="Times New Roman"/>
          <w:sz w:val="24"/>
          <w:szCs w:val="24"/>
        </w:rPr>
      </w:pPr>
      <w:r w:rsidRPr="006361C3">
        <w:rPr>
          <w:rFonts w:ascii="Times New Roman" w:hAnsi="Times New Roman" w:cs="Times New Roman"/>
          <w:i/>
          <w:sz w:val="24"/>
          <w:szCs w:val="24"/>
        </w:rPr>
        <w:t xml:space="preserve">Цель: </w:t>
      </w:r>
      <w:r w:rsidRPr="006361C3">
        <w:rPr>
          <w:rFonts w:ascii="Times New Roman" w:hAnsi="Times New Roman" w:cs="Times New Roman"/>
          <w:sz w:val="24"/>
          <w:szCs w:val="24"/>
        </w:rPr>
        <w:t xml:space="preserve">формирование у детей интереса и ценностного отношения к занятиям физической культурой, становление ценностей здорового образа жизни, гармоничное физическое развитие через решение следующих специфических </w:t>
      </w:r>
    </w:p>
    <w:p w14:paraId="00382702" w14:textId="77777777" w:rsidR="0096337B" w:rsidRPr="006361C3" w:rsidRDefault="0096337B" w:rsidP="006361C3">
      <w:pPr>
        <w:spacing w:after="0" w:line="240" w:lineRule="auto"/>
        <w:ind w:left="-426" w:right="152"/>
        <w:rPr>
          <w:rFonts w:ascii="Times New Roman" w:hAnsi="Times New Roman" w:cs="Times New Roman"/>
          <w:sz w:val="24"/>
          <w:szCs w:val="24"/>
        </w:rPr>
      </w:pPr>
      <w:r w:rsidRPr="006361C3">
        <w:rPr>
          <w:rFonts w:ascii="Times New Roman" w:hAnsi="Times New Roman" w:cs="Times New Roman"/>
          <w:i/>
          <w:sz w:val="24"/>
          <w:szCs w:val="24"/>
        </w:rPr>
        <w:t>задач</w:t>
      </w:r>
      <w:r w:rsidRPr="006361C3">
        <w:rPr>
          <w:rFonts w:ascii="Times New Roman" w:hAnsi="Times New Roman" w:cs="Times New Roman"/>
          <w:sz w:val="24"/>
          <w:szCs w:val="24"/>
        </w:rPr>
        <w:t>:</w:t>
      </w:r>
    </w:p>
    <w:p w14:paraId="053D27C2" w14:textId="77777777" w:rsidR="0096337B" w:rsidRPr="006361C3" w:rsidRDefault="0096337B" w:rsidP="006361C3">
      <w:pPr>
        <w:widowControl/>
        <w:numPr>
          <w:ilvl w:val="0"/>
          <w:numId w:val="156"/>
        </w:numPr>
        <w:suppressAutoHyphens w:val="0"/>
        <w:autoSpaceDN/>
        <w:spacing w:after="0" w:line="240" w:lineRule="auto"/>
        <w:ind w:left="-426" w:right="152" w:hanging="360"/>
        <w:jc w:val="both"/>
        <w:rPr>
          <w:rFonts w:ascii="Times New Roman" w:hAnsi="Times New Roman" w:cs="Times New Roman"/>
          <w:sz w:val="24"/>
          <w:szCs w:val="24"/>
        </w:rPr>
      </w:pPr>
      <w:r w:rsidRPr="006361C3">
        <w:rPr>
          <w:rFonts w:ascii="Times New Roman" w:hAnsi="Times New Roman" w:cs="Times New Roman"/>
          <w:sz w:val="24"/>
          <w:szCs w:val="24"/>
        </w:rPr>
        <w:t>развитие физических качеств: гибкости, равновесия, координации движений, крупной и мелкой моторики обеих рук;</w:t>
      </w:r>
    </w:p>
    <w:p w14:paraId="162B0184" w14:textId="77777777" w:rsidR="0096337B" w:rsidRPr="006361C3" w:rsidRDefault="0096337B" w:rsidP="006361C3">
      <w:pPr>
        <w:widowControl/>
        <w:numPr>
          <w:ilvl w:val="0"/>
          <w:numId w:val="156"/>
        </w:numPr>
        <w:suppressAutoHyphens w:val="0"/>
        <w:autoSpaceDN/>
        <w:spacing w:after="0" w:line="240" w:lineRule="auto"/>
        <w:ind w:left="-426" w:right="152" w:hanging="360"/>
        <w:jc w:val="both"/>
        <w:rPr>
          <w:rFonts w:ascii="Times New Roman" w:hAnsi="Times New Roman" w:cs="Times New Roman"/>
          <w:sz w:val="24"/>
          <w:szCs w:val="24"/>
        </w:rPr>
      </w:pPr>
      <w:r w:rsidRPr="006361C3">
        <w:rPr>
          <w:rFonts w:ascii="Times New Roman" w:hAnsi="Times New Roman" w:cs="Times New Roman"/>
          <w:sz w:val="24"/>
          <w:szCs w:val="24"/>
        </w:rPr>
        <w:t xml:space="preserve">освоение основных движений (ходьба, бег, мягкие прыжки, повороты в обе стороны), </w:t>
      </w:r>
      <w:proofErr w:type="spellStart"/>
      <w:r w:rsidRPr="006361C3">
        <w:rPr>
          <w:rFonts w:ascii="Times New Roman" w:hAnsi="Times New Roman" w:cs="Times New Roman"/>
          <w:sz w:val="24"/>
          <w:szCs w:val="24"/>
        </w:rPr>
        <w:t>справильным</w:t>
      </w:r>
      <w:proofErr w:type="spellEnd"/>
      <w:r w:rsidRPr="006361C3">
        <w:rPr>
          <w:rFonts w:ascii="Times New Roman" w:hAnsi="Times New Roman" w:cs="Times New Roman"/>
          <w:sz w:val="24"/>
          <w:szCs w:val="24"/>
        </w:rPr>
        <w:t>, не наносящим ущерба организму выполнением;</w:t>
      </w:r>
    </w:p>
    <w:p w14:paraId="0AE5E41B" w14:textId="77777777" w:rsidR="0096337B" w:rsidRPr="006361C3" w:rsidRDefault="0096337B" w:rsidP="006361C3">
      <w:pPr>
        <w:widowControl/>
        <w:numPr>
          <w:ilvl w:val="0"/>
          <w:numId w:val="156"/>
        </w:numPr>
        <w:suppressAutoHyphens w:val="0"/>
        <w:autoSpaceDN/>
        <w:spacing w:after="0" w:line="240" w:lineRule="auto"/>
        <w:ind w:left="-426" w:right="152" w:hanging="360"/>
        <w:jc w:val="both"/>
        <w:rPr>
          <w:rFonts w:ascii="Times New Roman" w:hAnsi="Times New Roman" w:cs="Times New Roman"/>
          <w:sz w:val="24"/>
          <w:szCs w:val="24"/>
        </w:rPr>
      </w:pPr>
      <w:r w:rsidRPr="006361C3">
        <w:rPr>
          <w:rFonts w:ascii="Times New Roman" w:hAnsi="Times New Roman" w:cs="Times New Roman"/>
          <w:sz w:val="24"/>
          <w:szCs w:val="24"/>
        </w:rPr>
        <w:t>формирование начальных представлений о некоторых видах спорта;</w:t>
      </w:r>
    </w:p>
    <w:p w14:paraId="306CA77B" w14:textId="77777777" w:rsidR="0096337B" w:rsidRPr="006361C3" w:rsidRDefault="0096337B" w:rsidP="006361C3">
      <w:pPr>
        <w:widowControl/>
        <w:numPr>
          <w:ilvl w:val="0"/>
          <w:numId w:val="156"/>
        </w:numPr>
        <w:suppressAutoHyphens w:val="0"/>
        <w:autoSpaceDN/>
        <w:spacing w:after="0" w:line="240" w:lineRule="auto"/>
        <w:ind w:left="-426" w:right="152" w:hanging="360"/>
        <w:jc w:val="both"/>
        <w:rPr>
          <w:rFonts w:ascii="Times New Roman" w:hAnsi="Times New Roman" w:cs="Times New Roman"/>
          <w:sz w:val="24"/>
          <w:szCs w:val="24"/>
        </w:rPr>
      </w:pPr>
      <w:r w:rsidRPr="006361C3">
        <w:rPr>
          <w:rFonts w:ascii="Times New Roman" w:hAnsi="Times New Roman" w:cs="Times New Roman"/>
          <w:sz w:val="24"/>
          <w:szCs w:val="24"/>
        </w:rPr>
        <w:t>овладение подвижными играми с правилами;</w:t>
      </w:r>
    </w:p>
    <w:p w14:paraId="5361D656" w14:textId="77777777" w:rsidR="0096337B" w:rsidRPr="006361C3" w:rsidRDefault="0096337B" w:rsidP="006361C3">
      <w:pPr>
        <w:widowControl/>
        <w:numPr>
          <w:ilvl w:val="0"/>
          <w:numId w:val="156"/>
        </w:numPr>
        <w:suppressAutoHyphens w:val="0"/>
        <w:autoSpaceDN/>
        <w:spacing w:after="0" w:line="240" w:lineRule="auto"/>
        <w:ind w:left="-426" w:right="152" w:hanging="360"/>
        <w:jc w:val="both"/>
        <w:rPr>
          <w:rFonts w:ascii="Times New Roman" w:hAnsi="Times New Roman" w:cs="Times New Roman"/>
          <w:sz w:val="24"/>
          <w:szCs w:val="24"/>
        </w:rPr>
      </w:pPr>
      <w:r w:rsidRPr="006361C3">
        <w:rPr>
          <w:rFonts w:ascii="Times New Roman" w:hAnsi="Times New Roman" w:cs="Times New Roman"/>
          <w:sz w:val="24"/>
          <w:szCs w:val="24"/>
        </w:rPr>
        <w:t>становление целенаправленности и саморегуляции в двигательной сфере;</w:t>
      </w:r>
    </w:p>
    <w:p w14:paraId="6B688FB9" w14:textId="77777777" w:rsidR="0096337B" w:rsidRPr="006361C3" w:rsidRDefault="0096337B" w:rsidP="006361C3">
      <w:pPr>
        <w:widowControl/>
        <w:numPr>
          <w:ilvl w:val="0"/>
          <w:numId w:val="156"/>
        </w:numPr>
        <w:suppressAutoHyphens w:val="0"/>
        <w:autoSpaceDN/>
        <w:spacing w:after="0" w:line="240" w:lineRule="auto"/>
        <w:ind w:left="-426" w:right="152" w:hanging="360"/>
        <w:jc w:val="both"/>
        <w:rPr>
          <w:rFonts w:ascii="Times New Roman" w:hAnsi="Times New Roman" w:cs="Times New Roman"/>
          <w:sz w:val="24"/>
          <w:szCs w:val="24"/>
        </w:rPr>
      </w:pPr>
      <w:r w:rsidRPr="006361C3">
        <w:rPr>
          <w:rFonts w:ascii="Times New Roman" w:hAnsi="Times New Roman" w:cs="Times New Roman"/>
          <w:sz w:val="24"/>
          <w:szCs w:val="24"/>
        </w:rPr>
        <w:t xml:space="preserve">овладение элементарными нормами и правилами питания, двигательного режима, </w:t>
      </w:r>
      <w:proofErr w:type="spellStart"/>
      <w:r w:rsidRPr="006361C3">
        <w:rPr>
          <w:rFonts w:ascii="Times New Roman" w:hAnsi="Times New Roman" w:cs="Times New Roman"/>
          <w:sz w:val="24"/>
          <w:szCs w:val="24"/>
        </w:rPr>
        <w:t>закаливания,при</w:t>
      </w:r>
      <w:proofErr w:type="spellEnd"/>
      <w:r w:rsidRPr="006361C3">
        <w:rPr>
          <w:rFonts w:ascii="Times New Roman" w:hAnsi="Times New Roman" w:cs="Times New Roman"/>
          <w:sz w:val="24"/>
          <w:szCs w:val="24"/>
        </w:rPr>
        <w:t xml:space="preserve"> формировании полезных привычек. </w:t>
      </w:r>
    </w:p>
    <w:p w14:paraId="255E92B6" w14:textId="77777777" w:rsidR="0096337B" w:rsidRPr="006361C3" w:rsidRDefault="0096337B" w:rsidP="006361C3">
      <w:pPr>
        <w:spacing w:after="0" w:line="240" w:lineRule="auto"/>
        <w:ind w:left="-426" w:right="152"/>
        <w:rPr>
          <w:rFonts w:ascii="Times New Roman" w:hAnsi="Times New Roman" w:cs="Times New Roman"/>
          <w:sz w:val="24"/>
          <w:szCs w:val="24"/>
        </w:rPr>
      </w:pPr>
      <w:r w:rsidRPr="006361C3">
        <w:rPr>
          <w:rFonts w:ascii="Times New Roman" w:hAnsi="Times New Roman" w:cs="Times New Roman"/>
          <w:sz w:val="24"/>
          <w:szCs w:val="24"/>
        </w:rPr>
        <w:t>Организация образовательного процесса по методу Марии Монтессори включает принцип свободы движения. В течение всего занятия дети находятся в постоянном движении при работе с Монтессори-материалами; например, упражнения в практической жизни, работа с сенсорным, математическим, языковым материалом предполагают двигательную активность ребенка.</w:t>
      </w:r>
    </w:p>
    <w:p w14:paraId="382F162D" w14:textId="77777777" w:rsidR="0096337B" w:rsidRPr="006361C3" w:rsidRDefault="0096337B" w:rsidP="006361C3">
      <w:pPr>
        <w:spacing w:after="0" w:line="240" w:lineRule="auto"/>
        <w:ind w:left="-426" w:right="152"/>
        <w:rPr>
          <w:rFonts w:ascii="Times New Roman" w:hAnsi="Times New Roman" w:cs="Times New Roman"/>
          <w:sz w:val="24"/>
          <w:szCs w:val="24"/>
        </w:rPr>
      </w:pPr>
      <w:r w:rsidRPr="006361C3">
        <w:rPr>
          <w:rFonts w:ascii="Times New Roman" w:hAnsi="Times New Roman" w:cs="Times New Roman"/>
          <w:sz w:val="24"/>
          <w:szCs w:val="24"/>
        </w:rPr>
        <w:t xml:space="preserve">Свобода выбора места работы позволяет ребенку выполнять задания как сидя за столом, так и сидя или лежа на коврике. </w:t>
      </w:r>
    </w:p>
    <w:p w14:paraId="01728FD2" w14:textId="77777777" w:rsidR="0096337B" w:rsidRPr="006361C3" w:rsidRDefault="0096337B" w:rsidP="006361C3">
      <w:pPr>
        <w:spacing w:after="0" w:line="240" w:lineRule="auto"/>
        <w:ind w:left="-426" w:right="152"/>
        <w:rPr>
          <w:rFonts w:ascii="Times New Roman" w:hAnsi="Times New Roman" w:cs="Times New Roman"/>
          <w:sz w:val="24"/>
          <w:szCs w:val="24"/>
        </w:rPr>
      </w:pPr>
      <w:r w:rsidRPr="006361C3">
        <w:rPr>
          <w:rFonts w:ascii="Times New Roman" w:hAnsi="Times New Roman" w:cs="Times New Roman"/>
          <w:sz w:val="24"/>
          <w:szCs w:val="24"/>
        </w:rPr>
        <w:t>Свобода выбора деятельности позволяет ребенку в любое время выбирать двигательную активность, предполагает возможность посещения спортивного уголка в зависимости от собственной потребности.</w:t>
      </w:r>
    </w:p>
    <w:p w14:paraId="23042C1B" w14:textId="77777777" w:rsidR="0096337B" w:rsidRPr="006361C3" w:rsidRDefault="0096337B" w:rsidP="006361C3">
      <w:pPr>
        <w:spacing w:after="0" w:line="240" w:lineRule="auto"/>
        <w:ind w:left="-426" w:right="152"/>
        <w:rPr>
          <w:rFonts w:ascii="Times New Roman" w:hAnsi="Times New Roman" w:cs="Times New Roman"/>
          <w:sz w:val="24"/>
          <w:szCs w:val="24"/>
        </w:rPr>
      </w:pPr>
      <w:r w:rsidRPr="006361C3">
        <w:rPr>
          <w:rFonts w:ascii="Times New Roman" w:hAnsi="Times New Roman" w:cs="Times New Roman"/>
          <w:sz w:val="24"/>
          <w:szCs w:val="24"/>
        </w:rPr>
        <w:t>Свобода выбора времени занятия позволяет ребенку заниматься той или иной деятельностью, в том числе и двигательной, столько времени, сколько ребенок ощущает потребность в ней.</w:t>
      </w:r>
    </w:p>
    <w:p w14:paraId="721CBFDA" w14:textId="77777777" w:rsidR="0096337B" w:rsidRPr="006361C3" w:rsidRDefault="0096337B" w:rsidP="006361C3">
      <w:pPr>
        <w:spacing w:after="0" w:line="240" w:lineRule="auto"/>
        <w:ind w:left="-426" w:right="152"/>
        <w:rPr>
          <w:rFonts w:ascii="Times New Roman" w:hAnsi="Times New Roman" w:cs="Times New Roman"/>
        </w:rPr>
      </w:pPr>
      <w:r w:rsidRPr="006361C3">
        <w:rPr>
          <w:rFonts w:ascii="Times New Roman" w:hAnsi="Times New Roman" w:cs="Times New Roman"/>
          <w:sz w:val="24"/>
          <w:szCs w:val="24"/>
        </w:rPr>
        <w:t>Помимо двигательной активности во время свободной деятельности в Монтессори-классе, в ходе</w:t>
      </w:r>
      <w:r w:rsidRPr="006361C3">
        <w:rPr>
          <w:rFonts w:ascii="Times New Roman" w:hAnsi="Times New Roman" w:cs="Times New Roman"/>
        </w:rPr>
        <w:t xml:space="preserve"> режимных моментов и самостоятельной двигательной активности предполагается организация непосредственной образовательной деятельности по физкультуре. </w:t>
      </w:r>
    </w:p>
    <w:p w14:paraId="3E5BF3A2" w14:textId="77777777" w:rsidR="007133AF" w:rsidRPr="006361C3" w:rsidRDefault="0096337B" w:rsidP="006361C3">
      <w:pPr>
        <w:spacing w:after="0" w:line="240" w:lineRule="auto"/>
        <w:ind w:left="-426" w:right="152"/>
        <w:rPr>
          <w:rFonts w:ascii="Times New Roman" w:hAnsi="Times New Roman" w:cs="Times New Roman"/>
        </w:rPr>
      </w:pPr>
      <w:r w:rsidRPr="006361C3">
        <w:rPr>
          <w:rFonts w:ascii="Times New Roman" w:hAnsi="Times New Roman" w:cs="Times New Roman"/>
        </w:rPr>
        <w:t>С детьми дошкольного возраста занятия строятся на основе программы, разработанной в соответствии с Федеральным Государственным Образовательным Стандартом Дошкольного Образования и с учетом программ</w:t>
      </w:r>
      <w:r w:rsidRPr="006361C3">
        <w:rPr>
          <w:rFonts w:ascii="Times New Roman" w:hAnsi="Times New Roman" w:cs="Times New Roman"/>
          <w:color w:val="000000"/>
          <w:sz w:val="24"/>
          <w:szCs w:val="24"/>
        </w:rPr>
        <w:t xml:space="preserve">. </w:t>
      </w:r>
      <w:proofErr w:type="spellStart"/>
      <w:r w:rsidR="007133AF" w:rsidRPr="006361C3">
        <w:rPr>
          <w:rFonts w:ascii="Times New Roman" w:hAnsi="Times New Roman" w:cs="Times New Roman"/>
          <w:color w:val="000000"/>
          <w:sz w:val="24"/>
          <w:szCs w:val="24"/>
        </w:rPr>
        <w:t>Л.И.Пензулаева</w:t>
      </w:r>
      <w:proofErr w:type="spellEnd"/>
      <w:r w:rsidR="007133AF" w:rsidRPr="006361C3">
        <w:rPr>
          <w:rFonts w:ascii="Times New Roman" w:hAnsi="Times New Roman" w:cs="Times New Roman"/>
          <w:color w:val="000000"/>
          <w:sz w:val="24"/>
          <w:szCs w:val="24"/>
        </w:rPr>
        <w:t xml:space="preserve"> Физическая культура в детском саду  (младшая, средняя, старшая и подготовительная группы) </w:t>
      </w:r>
      <w:r w:rsidR="007133AF" w:rsidRPr="006361C3">
        <w:rPr>
          <w:rFonts w:ascii="Times New Roman" w:hAnsi="Times New Roman" w:cs="Times New Roman"/>
          <w:sz w:val="24"/>
          <w:szCs w:val="24"/>
        </w:rPr>
        <w:t>Токаева  «Азбука здоровья»</w:t>
      </w:r>
      <w:r w:rsidRPr="006361C3">
        <w:rPr>
          <w:rFonts w:ascii="Times New Roman" w:hAnsi="Times New Roman" w:cs="Times New Roman"/>
        </w:rPr>
        <w:t>, а также в соответствии с СанПиН.</w:t>
      </w:r>
    </w:p>
    <w:p w14:paraId="53F914CE" w14:textId="2C972B11" w:rsidR="0096337B" w:rsidRPr="006361C3" w:rsidRDefault="0096337B" w:rsidP="006361C3">
      <w:pPr>
        <w:spacing w:after="0" w:line="240" w:lineRule="auto"/>
        <w:ind w:left="-426" w:right="152"/>
        <w:rPr>
          <w:rFonts w:ascii="Times New Roman" w:hAnsi="Times New Roman" w:cs="Times New Roman"/>
        </w:rPr>
      </w:pPr>
      <w:r w:rsidRPr="006361C3">
        <w:rPr>
          <w:rFonts w:ascii="Times New Roman" w:hAnsi="Times New Roman" w:cs="Times New Roman"/>
        </w:rPr>
        <w:t xml:space="preserve"> Занятия проводятся три раза в неделю: два раза — в спортивном зале, один раз — на улице.</w:t>
      </w:r>
    </w:p>
    <w:p w14:paraId="159FF5C9" w14:textId="77777777" w:rsidR="0096337B" w:rsidRPr="006361C3" w:rsidRDefault="0096337B" w:rsidP="006361C3">
      <w:pPr>
        <w:pStyle w:val="3"/>
        <w:spacing w:before="0" w:line="240" w:lineRule="auto"/>
        <w:ind w:left="-426"/>
        <w:rPr>
          <w:rFonts w:ascii="Times New Roman" w:hAnsi="Times New Roman"/>
          <w:color w:val="auto"/>
          <w:sz w:val="24"/>
          <w:szCs w:val="24"/>
        </w:rPr>
      </w:pPr>
      <w:r w:rsidRPr="006361C3">
        <w:rPr>
          <w:rFonts w:ascii="Times New Roman" w:hAnsi="Times New Roman"/>
          <w:color w:val="auto"/>
          <w:sz w:val="24"/>
          <w:szCs w:val="24"/>
        </w:rPr>
        <w:t>Подготовленная среда и содержание работы по физическому развитию</w:t>
      </w:r>
    </w:p>
    <w:tbl>
      <w:tblPr>
        <w:tblW w:w="10672" w:type="dxa"/>
        <w:tblInd w:w="-150" w:type="dxa"/>
        <w:tblCellMar>
          <w:top w:w="178" w:type="dxa"/>
          <w:left w:w="62" w:type="dxa"/>
          <w:right w:w="60" w:type="dxa"/>
        </w:tblCellMar>
        <w:tblLook w:val="04A0" w:firstRow="1" w:lastRow="0" w:firstColumn="1" w:lastColumn="0" w:noHBand="0" w:noVBand="1"/>
      </w:tblPr>
      <w:tblGrid>
        <w:gridCol w:w="6805"/>
        <w:gridCol w:w="3867"/>
      </w:tblGrid>
      <w:tr w:rsidR="0096337B" w:rsidRPr="006361C3" w14:paraId="6EDE8052" w14:textId="77777777" w:rsidTr="006361C3">
        <w:trPr>
          <w:trHeight w:val="614"/>
        </w:trPr>
        <w:tc>
          <w:tcPr>
            <w:tcW w:w="6805" w:type="dxa"/>
            <w:tcBorders>
              <w:top w:val="double" w:sz="2" w:space="0" w:color="000001"/>
              <w:left w:val="double" w:sz="2" w:space="0" w:color="000001"/>
              <w:bottom w:val="double" w:sz="2" w:space="0" w:color="000001"/>
              <w:right w:val="double" w:sz="2" w:space="0" w:color="000001"/>
            </w:tcBorders>
            <w:shd w:val="clear" w:color="auto" w:fill="auto"/>
            <w:vAlign w:val="center"/>
          </w:tcPr>
          <w:p w14:paraId="34A4D66B" w14:textId="77777777" w:rsidR="0096337B" w:rsidRPr="006361C3" w:rsidRDefault="0096337B" w:rsidP="002C3D0D">
            <w:pPr>
              <w:spacing w:after="0" w:line="240" w:lineRule="auto"/>
              <w:rPr>
                <w:rFonts w:ascii="Times New Roman" w:hAnsi="Times New Roman" w:cs="Times New Roman"/>
                <w:sz w:val="20"/>
                <w:szCs w:val="20"/>
              </w:rPr>
            </w:pPr>
            <w:r w:rsidRPr="006361C3">
              <w:rPr>
                <w:rFonts w:ascii="Times New Roman" w:hAnsi="Times New Roman" w:cs="Times New Roman"/>
                <w:sz w:val="20"/>
                <w:szCs w:val="20"/>
              </w:rPr>
              <w:t>Содержание</w:t>
            </w:r>
          </w:p>
        </w:tc>
        <w:tc>
          <w:tcPr>
            <w:tcW w:w="3867" w:type="dxa"/>
            <w:tcBorders>
              <w:top w:val="double" w:sz="2" w:space="0" w:color="000001"/>
              <w:left w:val="double" w:sz="2" w:space="0" w:color="000001"/>
              <w:bottom w:val="double" w:sz="2" w:space="0" w:color="000001"/>
              <w:right w:val="double" w:sz="2" w:space="0" w:color="000001"/>
            </w:tcBorders>
            <w:shd w:val="clear" w:color="auto" w:fill="auto"/>
            <w:vAlign w:val="center"/>
          </w:tcPr>
          <w:p w14:paraId="32C29BC4" w14:textId="77777777" w:rsidR="0096337B" w:rsidRPr="006361C3" w:rsidRDefault="0096337B" w:rsidP="002C3D0D">
            <w:pPr>
              <w:spacing w:after="0" w:line="240" w:lineRule="auto"/>
              <w:rPr>
                <w:rFonts w:ascii="Times New Roman" w:hAnsi="Times New Roman" w:cs="Times New Roman"/>
                <w:sz w:val="20"/>
                <w:szCs w:val="20"/>
              </w:rPr>
            </w:pPr>
            <w:r w:rsidRPr="006361C3">
              <w:rPr>
                <w:rFonts w:ascii="Times New Roman" w:hAnsi="Times New Roman" w:cs="Times New Roman"/>
                <w:sz w:val="20"/>
                <w:szCs w:val="20"/>
              </w:rPr>
              <w:t>Оборудование и материалы</w:t>
            </w:r>
          </w:p>
        </w:tc>
      </w:tr>
      <w:tr w:rsidR="0096337B" w:rsidRPr="006361C3" w14:paraId="394EE652" w14:textId="77777777" w:rsidTr="006361C3">
        <w:trPr>
          <w:trHeight w:val="2431"/>
        </w:trPr>
        <w:tc>
          <w:tcPr>
            <w:tcW w:w="6805" w:type="dxa"/>
            <w:tcBorders>
              <w:top w:val="double" w:sz="2" w:space="0" w:color="000001"/>
              <w:left w:val="double" w:sz="2" w:space="0" w:color="000001"/>
              <w:bottom w:val="double" w:sz="2" w:space="0" w:color="000001"/>
              <w:right w:val="double" w:sz="2" w:space="0" w:color="000001"/>
            </w:tcBorders>
            <w:shd w:val="clear" w:color="auto" w:fill="auto"/>
          </w:tcPr>
          <w:p w14:paraId="68EDCCFD" w14:textId="77777777" w:rsidR="0096337B" w:rsidRPr="006361C3" w:rsidRDefault="0096337B" w:rsidP="002C3D0D">
            <w:pPr>
              <w:spacing w:after="0" w:line="240" w:lineRule="auto"/>
              <w:rPr>
                <w:rFonts w:ascii="Times New Roman" w:hAnsi="Times New Roman" w:cs="Times New Roman"/>
                <w:sz w:val="20"/>
                <w:szCs w:val="20"/>
              </w:rPr>
            </w:pPr>
            <w:r w:rsidRPr="006361C3">
              <w:rPr>
                <w:rFonts w:ascii="Times New Roman" w:hAnsi="Times New Roman" w:cs="Times New Roman"/>
                <w:b/>
                <w:sz w:val="20"/>
                <w:szCs w:val="20"/>
              </w:rPr>
              <w:t xml:space="preserve">Ходьба, построение, перестроение, бег </w:t>
            </w:r>
            <w:r w:rsidRPr="006361C3">
              <w:rPr>
                <w:rFonts w:ascii="Times New Roman" w:hAnsi="Times New Roman" w:cs="Times New Roman"/>
                <w:sz w:val="20"/>
                <w:szCs w:val="20"/>
              </w:rPr>
              <w:t xml:space="preserve">ходьба (бег): на месте, с продвижением вперед, по прямой траектории, по сложной траектории, с построением в колонну, в шеренгу, в две колонны, с поворотом, переступая на месте, в колонне, сохраняя интервал, меняя направление, между двух начерченных линий, не наступая на них, меняя движения по сигналу, убегая от того, кто ловит; догоняя того, кто убегает; за предметом (обруч, мяч), высоко поднимая колени, мелким и широким шагом, меняя темп, с преодолением препятствий, с переноской предметов, с </w:t>
            </w:r>
            <w:proofErr w:type="spellStart"/>
            <w:r w:rsidRPr="006361C3">
              <w:rPr>
                <w:rFonts w:ascii="Times New Roman" w:hAnsi="Times New Roman" w:cs="Times New Roman"/>
                <w:sz w:val="20"/>
                <w:szCs w:val="20"/>
              </w:rPr>
              <w:t>наступанием</w:t>
            </w:r>
            <w:proofErr w:type="spellEnd"/>
            <w:r w:rsidRPr="006361C3">
              <w:rPr>
                <w:rFonts w:ascii="Times New Roman" w:hAnsi="Times New Roman" w:cs="Times New Roman"/>
                <w:sz w:val="20"/>
                <w:szCs w:val="20"/>
              </w:rPr>
              <w:t xml:space="preserve"> на предметы, приставным шагом в правую и левую сторону, в полуприседе, в полном приседе, по кругу, не держась за руки; бег челночный, по пересеченной местности, чередуя </w:t>
            </w:r>
            <w:r w:rsidRPr="006361C3">
              <w:rPr>
                <w:rFonts w:ascii="Times New Roman" w:eastAsia="Calibri" w:hAnsi="Times New Roman" w:cs="Times New Roman"/>
                <w:sz w:val="20"/>
                <w:szCs w:val="20"/>
              </w:rPr>
              <w:t>с прыжками; ходьба на</w:t>
            </w:r>
          </w:p>
          <w:p w14:paraId="05DDE1DA" w14:textId="77777777" w:rsidR="0096337B" w:rsidRPr="006361C3" w:rsidRDefault="0096337B" w:rsidP="002C3D0D">
            <w:pPr>
              <w:spacing w:after="0" w:line="240" w:lineRule="auto"/>
              <w:rPr>
                <w:rFonts w:ascii="Times New Roman" w:hAnsi="Times New Roman" w:cs="Times New Roman"/>
                <w:sz w:val="20"/>
                <w:szCs w:val="20"/>
              </w:rPr>
            </w:pPr>
            <w:r w:rsidRPr="006361C3">
              <w:rPr>
                <w:rFonts w:ascii="Times New Roman" w:eastAsia="Calibri" w:hAnsi="Times New Roman" w:cs="Times New Roman"/>
                <w:sz w:val="20"/>
                <w:szCs w:val="20"/>
              </w:rPr>
              <w:t>носках, на пятках, на внешней стороне ступни</w:t>
            </w:r>
          </w:p>
        </w:tc>
        <w:tc>
          <w:tcPr>
            <w:tcW w:w="3867" w:type="dxa"/>
            <w:tcBorders>
              <w:top w:val="double" w:sz="2" w:space="0" w:color="000001"/>
              <w:left w:val="double" w:sz="2" w:space="0" w:color="000001"/>
              <w:bottom w:val="double" w:sz="2" w:space="0" w:color="000001"/>
              <w:right w:val="double" w:sz="2" w:space="0" w:color="000001"/>
            </w:tcBorders>
            <w:shd w:val="clear" w:color="auto" w:fill="auto"/>
          </w:tcPr>
          <w:p w14:paraId="2C2E16CD" w14:textId="77777777" w:rsidR="0096337B" w:rsidRPr="006361C3" w:rsidRDefault="0096337B" w:rsidP="0096337B">
            <w:pPr>
              <w:spacing w:after="0" w:line="240" w:lineRule="auto"/>
              <w:rPr>
                <w:rFonts w:ascii="Times New Roman" w:hAnsi="Times New Roman" w:cs="Times New Roman"/>
                <w:sz w:val="20"/>
                <w:szCs w:val="20"/>
              </w:rPr>
            </w:pPr>
            <w:r w:rsidRPr="006361C3">
              <w:rPr>
                <w:rFonts w:ascii="Times New Roman" w:hAnsi="Times New Roman" w:cs="Times New Roman"/>
                <w:sz w:val="20"/>
                <w:szCs w:val="20"/>
              </w:rPr>
              <w:t>Без</w:t>
            </w:r>
            <w:r w:rsidRPr="006361C3">
              <w:rPr>
                <w:rFonts w:ascii="Times New Roman" w:hAnsi="Times New Roman" w:cs="Times New Roman"/>
                <w:sz w:val="20"/>
                <w:szCs w:val="20"/>
              </w:rPr>
              <w:tab/>
              <w:t xml:space="preserve"> </w:t>
            </w:r>
            <w:r w:rsidRPr="006361C3">
              <w:rPr>
                <w:rFonts w:ascii="Times New Roman" w:hAnsi="Times New Roman" w:cs="Times New Roman"/>
                <w:sz w:val="20"/>
                <w:szCs w:val="20"/>
              </w:rPr>
              <w:tab/>
              <w:t>дополнительных материалов.</w:t>
            </w:r>
          </w:p>
          <w:p w14:paraId="7F2D8F8F" w14:textId="77777777" w:rsidR="0096337B" w:rsidRPr="006361C3" w:rsidRDefault="0096337B" w:rsidP="0096337B">
            <w:pPr>
              <w:spacing w:after="0" w:line="240" w:lineRule="auto"/>
              <w:rPr>
                <w:rFonts w:ascii="Times New Roman" w:hAnsi="Times New Roman" w:cs="Times New Roman"/>
                <w:sz w:val="20"/>
                <w:szCs w:val="20"/>
              </w:rPr>
            </w:pPr>
            <w:r w:rsidRPr="006361C3">
              <w:rPr>
                <w:rFonts w:ascii="Times New Roman" w:hAnsi="Times New Roman" w:cs="Times New Roman"/>
                <w:sz w:val="20"/>
                <w:szCs w:val="20"/>
              </w:rPr>
              <w:t>С</w:t>
            </w:r>
            <w:r w:rsidRPr="006361C3">
              <w:rPr>
                <w:rFonts w:ascii="Times New Roman" w:hAnsi="Times New Roman" w:cs="Times New Roman"/>
                <w:sz w:val="20"/>
                <w:szCs w:val="20"/>
              </w:rPr>
              <w:tab/>
              <w:t xml:space="preserve"> </w:t>
            </w:r>
            <w:r w:rsidRPr="006361C3">
              <w:rPr>
                <w:rFonts w:ascii="Times New Roman" w:hAnsi="Times New Roman" w:cs="Times New Roman"/>
                <w:sz w:val="20"/>
                <w:szCs w:val="20"/>
              </w:rPr>
              <w:tab/>
              <w:t xml:space="preserve">дополнительными материалами: </w:t>
            </w:r>
          </w:p>
          <w:p w14:paraId="11E96008" w14:textId="77777777" w:rsidR="0096337B" w:rsidRPr="006361C3" w:rsidRDefault="0096337B" w:rsidP="0096337B">
            <w:pPr>
              <w:spacing w:after="0" w:line="240" w:lineRule="auto"/>
              <w:rPr>
                <w:rFonts w:ascii="Times New Roman" w:hAnsi="Times New Roman" w:cs="Times New Roman"/>
                <w:sz w:val="20"/>
                <w:szCs w:val="20"/>
              </w:rPr>
            </w:pPr>
            <w:r w:rsidRPr="006361C3">
              <w:rPr>
                <w:rFonts w:ascii="Times New Roman" w:hAnsi="Times New Roman" w:cs="Times New Roman"/>
                <w:sz w:val="20"/>
                <w:szCs w:val="20"/>
              </w:rPr>
              <w:t>флажки, гимнастические палки, ленты, султанчики, кубики,</w:t>
            </w:r>
          </w:p>
          <w:p w14:paraId="4115C8C8" w14:textId="77777777" w:rsidR="0096337B" w:rsidRPr="006361C3" w:rsidRDefault="0096337B" w:rsidP="0096337B">
            <w:pPr>
              <w:spacing w:after="0" w:line="240" w:lineRule="auto"/>
              <w:rPr>
                <w:rFonts w:ascii="Times New Roman" w:hAnsi="Times New Roman" w:cs="Times New Roman"/>
                <w:sz w:val="20"/>
                <w:szCs w:val="20"/>
              </w:rPr>
            </w:pPr>
            <w:r w:rsidRPr="006361C3">
              <w:rPr>
                <w:rFonts w:ascii="Times New Roman" w:hAnsi="Times New Roman" w:cs="Times New Roman"/>
                <w:sz w:val="20"/>
                <w:szCs w:val="20"/>
              </w:rPr>
              <w:t>обручи,</w:t>
            </w:r>
            <w:r w:rsidRPr="006361C3">
              <w:rPr>
                <w:rFonts w:ascii="Times New Roman" w:hAnsi="Times New Roman" w:cs="Times New Roman"/>
                <w:sz w:val="20"/>
                <w:szCs w:val="20"/>
              </w:rPr>
              <w:tab/>
              <w:t xml:space="preserve"> </w:t>
            </w:r>
            <w:r w:rsidRPr="006361C3">
              <w:rPr>
                <w:rFonts w:ascii="Times New Roman" w:hAnsi="Times New Roman" w:cs="Times New Roman"/>
                <w:sz w:val="20"/>
                <w:szCs w:val="20"/>
              </w:rPr>
              <w:tab/>
              <w:t>предметные ориентиры.</w:t>
            </w:r>
          </w:p>
          <w:p w14:paraId="7BC46B22" w14:textId="77777777" w:rsidR="0096337B" w:rsidRPr="006361C3" w:rsidRDefault="0096337B" w:rsidP="0096337B">
            <w:pPr>
              <w:spacing w:after="0" w:line="240" w:lineRule="auto"/>
              <w:rPr>
                <w:rFonts w:ascii="Times New Roman" w:hAnsi="Times New Roman" w:cs="Times New Roman"/>
                <w:sz w:val="20"/>
                <w:szCs w:val="20"/>
              </w:rPr>
            </w:pPr>
            <w:r w:rsidRPr="006361C3">
              <w:rPr>
                <w:rFonts w:ascii="Times New Roman" w:hAnsi="Times New Roman" w:cs="Times New Roman"/>
                <w:sz w:val="20"/>
                <w:szCs w:val="20"/>
              </w:rPr>
              <w:t>массажная дорожка</w:t>
            </w:r>
          </w:p>
        </w:tc>
      </w:tr>
      <w:tr w:rsidR="0096337B" w:rsidRPr="006361C3" w14:paraId="46F15CF6" w14:textId="77777777" w:rsidTr="006361C3">
        <w:trPr>
          <w:trHeight w:val="900"/>
        </w:trPr>
        <w:tc>
          <w:tcPr>
            <w:tcW w:w="6805" w:type="dxa"/>
            <w:tcBorders>
              <w:top w:val="double" w:sz="2" w:space="0" w:color="000001"/>
              <w:left w:val="double" w:sz="2" w:space="0" w:color="000001"/>
              <w:bottom w:val="double" w:sz="2" w:space="0" w:color="000001"/>
              <w:right w:val="double" w:sz="2" w:space="0" w:color="000001"/>
            </w:tcBorders>
            <w:shd w:val="clear" w:color="auto" w:fill="auto"/>
          </w:tcPr>
          <w:p w14:paraId="22E6B214" w14:textId="77777777" w:rsidR="0096337B" w:rsidRPr="006361C3" w:rsidRDefault="0096337B" w:rsidP="002C3D0D">
            <w:pPr>
              <w:spacing w:after="0" w:line="240" w:lineRule="auto"/>
              <w:rPr>
                <w:rFonts w:ascii="Times New Roman" w:hAnsi="Times New Roman" w:cs="Times New Roman"/>
                <w:sz w:val="20"/>
                <w:szCs w:val="20"/>
              </w:rPr>
            </w:pPr>
            <w:r w:rsidRPr="006361C3">
              <w:rPr>
                <w:rFonts w:ascii="Times New Roman" w:hAnsi="Times New Roman" w:cs="Times New Roman"/>
                <w:b/>
                <w:sz w:val="20"/>
                <w:szCs w:val="20"/>
              </w:rPr>
              <w:t>Общеразвивающие упражнения</w:t>
            </w:r>
          </w:p>
        </w:tc>
        <w:tc>
          <w:tcPr>
            <w:tcW w:w="3867" w:type="dxa"/>
            <w:tcBorders>
              <w:top w:val="double" w:sz="2" w:space="0" w:color="000001"/>
              <w:left w:val="double" w:sz="2" w:space="0" w:color="000001"/>
              <w:bottom w:val="double" w:sz="2" w:space="0" w:color="000001"/>
              <w:right w:val="double" w:sz="2" w:space="0" w:color="000001"/>
            </w:tcBorders>
            <w:shd w:val="clear" w:color="auto" w:fill="auto"/>
          </w:tcPr>
          <w:p w14:paraId="074A7E63" w14:textId="77777777" w:rsidR="0096337B" w:rsidRPr="006361C3" w:rsidRDefault="0096337B" w:rsidP="0096337B">
            <w:pPr>
              <w:spacing w:after="0" w:line="240" w:lineRule="auto"/>
              <w:rPr>
                <w:rFonts w:ascii="Times New Roman" w:hAnsi="Times New Roman" w:cs="Times New Roman"/>
                <w:sz w:val="20"/>
                <w:szCs w:val="20"/>
              </w:rPr>
            </w:pPr>
            <w:r w:rsidRPr="006361C3">
              <w:rPr>
                <w:rFonts w:ascii="Times New Roman" w:hAnsi="Times New Roman" w:cs="Times New Roman"/>
                <w:sz w:val="20"/>
                <w:szCs w:val="20"/>
              </w:rPr>
              <w:t>Без</w:t>
            </w:r>
            <w:r w:rsidRPr="006361C3">
              <w:rPr>
                <w:rFonts w:ascii="Times New Roman" w:hAnsi="Times New Roman" w:cs="Times New Roman"/>
                <w:sz w:val="20"/>
                <w:szCs w:val="20"/>
              </w:rPr>
              <w:tab/>
              <w:t xml:space="preserve"> </w:t>
            </w:r>
            <w:r w:rsidRPr="006361C3">
              <w:rPr>
                <w:rFonts w:ascii="Times New Roman" w:hAnsi="Times New Roman" w:cs="Times New Roman"/>
                <w:sz w:val="20"/>
                <w:szCs w:val="20"/>
              </w:rPr>
              <w:tab/>
              <w:t>дополнительных материалов.</w:t>
            </w:r>
          </w:p>
          <w:p w14:paraId="4FDF5CA1" w14:textId="77777777" w:rsidR="0096337B" w:rsidRPr="006361C3" w:rsidRDefault="0096337B" w:rsidP="0096337B">
            <w:pPr>
              <w:spacing w:after="0" w:line="240" w:lineRule="auto"/>
              <w:rPr>
                <w:rFonts w:ascii="Times New Roman" w:hAnsi="Times New Roman" w:cs="Times New Roman"/>
                <w:sz w:val="20"/>
                <w:szCs w:val="20"/>
              </w:rPr>
            </w:pPr>
            <w:r w:rsidRPr="006361C3">
              <w:rPr>
                <w:rFonts w:ascii="Times New Roman" w:hAnsi="Times New Roman" w:cs="Times New Roman"/>
                <w:sz w:val="20"/>
                <w:szCs w:val="20"/>
              </w:rPr>
              <w:t>С</w:t>
            </w:r>
            <w:r w:rsidRPr="006361C3">
              <w:rPr>
                <w:rFonts w:ascii="Times New Roman" w:hAnsi="Times New Roman" w:cs="Times New Roman"/>
                <w:sz w:val="20"/>
                <w:szCs w:val="20"/>
              </w:rPr>
              <w:tab/>
              <w:t xml:space="preserve"> </w:t>
            </w:r>
            <w:r w:rsidRPr="006361C3">
              <w:rPr>
                <w:rFonts w:ascii="Times New Roman" w:hAnsi="Times New Roman" w:cs="Times New Roman"/>
                <w:sz w:val="20"/>
                <w:szCs w:val="20"/>
              </w:rPr>
              <w:tab/>
              <w:t>дополнительными материалами: ленты, флажки, султанчики, гимнастическая скамейка,</w:t>
            </w:r>
            <w:r w:rsidRPr="006361C3">
              <w:rPr>
                <w:rFonts w:ascii="Times New Roman" w:hAnsi="Times New Roman" w:cs="Times New Roman"/>
                <w:sz w:val="20"/>
                <w:szCs w:val="20"/>
              </w:rPr>
              <w:tab/>
              <w:t xml:space="preserve"> </w:t>
            </w:r>
            <w:r w:rsidRPr="006361C3">
              <w:rPr>
                <w:rFonts w:ascii="Times New Roman" w:hAnsi="Times New Roman" w:cs="Times New Roman"/>
                <w:sz w:val="20"/>
                <w:szCs w:val="20"/>
              </w:rPr>
              <w:tab/>
              <w:t>погремушки, кубики,</w:t>
            </w:r>
            <w:r w:rsidRPr="006361C3">
              <w:rPr>
                <w:rFonts w:ascii="Times New Roman" w:hAnsi="Times New Roman" w:cs="Times New Roman"/>
                <w:sz w:val="20"/>
                <w:szCs w:val="20"/>
              </w:rPr>
              <w:tab/>
              <w:t xml:space="preserve"> </w:t>
            </w:r>
            <w:r w:rsidRPr="006361C3">
              <w:rPr>
                <w:rFonts w:ascii="Times New Roman" w:hAnsi="Times New Roman" w:cs="Times New Roman"/>
                <w:sz w:val="20"/>
                <w:szCs w:val="20"/>
              </w:rPr>
              <w:tab/>
              <w:t>гимнастические палки.</w:t>
            </w:r>
            <w:r w:rsidRPr="006361C3">
              <w:rPr>
                <w:rFonts w:ascii="Times New Roman" w:eastAsia="Calibri" w:hAnsi="Times New Roman" w:cs="Times New Roman"/>
                <w:sz w:val="20"/>
                <w:szCs w:val="20"/>
              </w:rPr>
              <w:t xml:space="preserve"> </w:t>
            </w:r>
          </w:p>
        </w:tc>
      </w:tr>
      <w:tr w:rsidR="0096337B" w:rsidRPr="006361C3" w14:paraId="5926B59D" w14:textId="77777777" w:rsidTr="006361C3">
        <w:trPr>
          <w:trHeight w:val="22"/>
        </w:trPr>
        <w:tc>
          <w:tcPr>
            <w:tcW w:w="6805" w:type="dxa"/>
            <w:tcBorders>
              <w:top w:val="double" w:sz="2" w:space="0" w:color="000001"/>
              <w:left w:val="double" w:sz="2" w:space="0" w:color="000001"/>
              <w:bottom w:val="double" w:sz="2" w:space="0" w:color="000001"/>
              <w:right w:val="double" w:sz="2" w:space="0" w:color="000001"/>
            </w:tcBorders>
            <w:shd w:val="clear" w:color="auto" w:fill="auto"/>
          </w:tcPr>
          <w:p w14:paraId="3488265B" w14:textId="77777777" w:rsidR="0096337B" w:rsidRPr="006361C3" w:rsidRDefault="0096337B" w:rsidP="002C3D0D">
            <w:pPr>
              <w:spacing w:after="0" w:line="240" w:lineRule="auto"/>
              <w:rPr>
                <w:rFonts w:ascii="Times New Roman" w:hAnsi="Times New Roman" w:cs="Times New Roman"/>
                <w:sz w:val="20"/>
                <w:szCs w:val="20"/>
              </w:rPr>
            </w:pPr>
            <w:r w:rsidRPr="006361C3">
              <w:rPr>
                <w:rFonts w:ascii="Times New Roman" w:hAnsi="Times New Roman" w:cs="Times New Roman"/>
                <w:b/>
                <w:sz w:val="20"/>
                <w:szCs w:val="20"/>
              </w:rPr>
              <w:t>Прыжки</w:t>
            </w:r>
          </w:p>
          <w:p w14:paraId="6634347E" w14:textId="754372C0" w:rsidR="0096337B" w:rsidRPr="006361C3" w:rsidRDefault="0096337B" w:rsidP="002C3D0D">
            <w:pPr>
              <w:spacing w:after="0" w:line="240" w:lineRule="auto"/>
              <w:ind w:right="1"/>
              <w:rPr>
                <w:rFonts w:ascii="Times New Roman" w:hAnsi="Times New Roman" w:cs="Times New Roman"/>
                <w:sz w:val="20"/>
                <w:szCs w:val="20"/>
              </w:rPr>
            </w:pPr>
            <w:r w:rsidRPr="006361C3">
              <w:rPr>
                <w:rFonts w:ascii="Times New Roman" w:hAnsi="Times New Roman" w:cs="Times New Roman"/>
                <w:sz w:val="20"/>
                <w:szCs w:val="20"/>
              </w:rPr>
              <w:t>через шнур; в обруч, который лежит на полу; на месте; вверх, дотрагиваясь до предмета, подвешенного выше поднятых рук ребенка; через ленточку, лежащую на полу; на носках; высоко поднимая колени; друг за другом; по заданию (с остановками); через длинную скакалку, вращая ее вперед; через обруч; с</w:t>
            </w:r>
            <w:r w:rsidR="007133AF" w:rsidRPr="006361C3">
              <w:rPr>
                <w:rFonts w:ascii="Times New Roman" w:hAnsi="Times New Roman" w:cs="Times New Roman"/>
                <w:sz w:val="20"/>
                <w:szCs w:val="20"/>
              </w:rPr>
              <w:t xml:space="preserve"> продвижением вперед</w:t>
            </w:r>
          </w:p>
        </w:tc>
        <w:tc>
          <w:tcPr>
            <w:tcW w:w="3867" w:type="dxa"/>
            <w:tcBorders>
              <w:top w:val="double" w:sz="2" w:space="0" w:color="000001"/>
              <w:left w:val="double" w:sz="2" w:space="0" w:color="000001"/>
              <w:bottom w:val="double" w:sz="2" w:space="0" w:color="000001"/>
              <w:right w:val="double" w:sz="2" w:space="0" w:color="000001"/>
            </w:tcBorders>
            <w:shd w:val="clear" w:color="auto" w:fill="auto"/>
          </w:tcPr>
          <w:p w14:paraId="7BCEB1E4" w14:textId="77777777" w:rsidR="0096337B" w:rsidRPr="006361C3" w:rsidRDefault="0096337B" w:rsidP="0096337B">
            <w:pPr>
              <w:spacing w:after="0" w:line="240" w:lineRule="auto"/>
              <w:rPr>
                <w:rFonts w:ascii="Times New Roman" w:hAnsi="Times New Roman" w:cs="Times New Roman"/>
                <w:sz w:val="20"/>
                <w:szCs w:val="20"/>
              </w:rPr>
            </w:pPr>
            <w:r w:rsidRPr="006361C3">
              <w:rPr>
                <w:rFonts w:ascii="Times New Roman" w:hAnsi="Times New Roman" w:cs="Times New Roman"/>
                <w:sz w:val="20"/>
                <w:szCs w:val="20"/>
              </w:rPr>
              <w:t>Без</w:t>
            </w:r>
            <w:r w:rsidRPr="006361C3">
              <w:rPr>
                <w:rFonts w:ascii="Times New Roman" w:hAnsi="Times New Roman" w:cs="Times New Roman"/>
                <w:sz w:val="20"/>
                <w:szCs w:val="20"/>
              </w:rPr>
              <w:tab/>
              <w:t xml:space="preserve"> </w:t>
            </w:r>
            <w:r w:rsidRPr="006361C3">
              <w:rPr>
                <w:rFonts w:ascii="Times New Roman" w:hAnsi="Times New Roman" w:cs="Times New Roman"/>
                <w:sz w:val="20"/>
                <w:szCs w:val="20"/>
              </w:rPr>
              <w:tab/>
              <w:t>дополнительных материалов.</w:t>
            </w:r>
          </w:p>
          <w:p w14:paraId="7A3D3CEC" w14:textId="1CF38DBC" w:rsidR="007133AF" w:rsidRPr="006361C3" w:rsidRDefault="0096337B" w:rsidP="007133AF">
            <w:pPr>
              <w:spacing w:after="0" w:line="240" w:lineRule="auto"/>
              <w:rPr>
                <w:rFonts w:ascii="Times New Roman" w:hAnsi="Times New Roman" w:cs="Times New Roman"/>
                <w:sz w:val="20"/>
                <w:szCs w:val="20"/>
              </w:rPr>
            </w:pPr>
            <w:r w:rsidRPr="006361C3">
              <w:rPr>
                <w:rFonts w:ascii="Times New Roman" w:hAnsi="Times New Roman" w:cs="Times New Roman"/>
                <w:sz w:val="20"/>
                <w:szCs w:val="20"/>
              </w:rPr>
              <w:t>С дополнительными материалами: маты, скакалки, ленточки, шнуры, обручи</w:t>
            </w:r>
            <w:r w:rsidR="007133AF" w:rsidRPr="006361C3">
              <w:rPr>
                <w:rFonts w:ascii="Times New Roman" w:hAnsi="Times New Roman" w:cs="Times New Roman"/>
                <w:sz w:val="20"/>
                <w:szCs w:val="20"/>
              </w:rPr>
              <w:t xml:space="preserve"> подвешенные</w:t>
            </w:r>
            <w:r w:rsidR="007133AF" w:rsidRPr="006361C3">
              <w:rPr>
                <w:rFonts w:ascii="Times New Roman" w:hAnsi="Times New Roman" w:cs="Times New Roman"/>
                <w:sz w:val="20"/>
                <w:szCs w:val="20"/>
              </w:rPr>
              <w:tab/>
              <w:t xml:space="preserve"> </w:t>
            </w:r>
            <w:r w:rsidR="007133AF" w:rsidRPr="006361C3">
              <w:rPr>
                <w:rFonts w:ascii="Times New Roman" w:hAnsi="Times New Roman" w:cs="Times New Roman"/>
                <w:sz w:val="20"/>
                <w:szCs w:val="20"/>
              </w:rPr>
              <w:tab/>
              <w:t>предметы, мягкий модуль «куб», стойки для перепрыгивания.</w:t>
            </w:r>
          </w:p>
          <w:p w14:paraId="438B7C27" w14:textId="1A572A04" w:rsidR="0096337B" w:rsidRPr="006361C3" w:rsidRDefault="007133AF" w:rsidP="007133AF">
            <w:pPr>
              <w:spacing w:after="0" w:line="240" w:lineRule="auto"/>
              <w:ind w:right="1"/>
              <w:rPr>
                <w:rFonts w:ascii="Times New Roman" w:hAnsi="Times New Roman" w:cs="Times New Roman"/>
                <w:sz w:val="20"/>
                <w:szCs w:val="20"/>
              </w:rPr>
            </w:pPr>
            <w:r w:rsidRPr="006361C3">
              <w:rPr>
                <w:rFonts w:ascii="Times New Roman" w:eastAsia="Calibri" w:hAnsi="Times New Roman" w:cs="Times New Roman"/>
                <w:sz w:val="20"/>
                <w:szCs w:val="20"/>
              </w:rPr>
              <w:t>Тренажеры: батут</w:t>
            </w:r>
            <w:r w:rsidR="0096337B" w:rsidRPr="006361C3">
              <w:rPr>
                <w:rFonts w:ascii="Times New Roman" w:hAnsi="Times New Roman" w:cs="Times New Roman"/>
                <w:sz w:val="20"/>
                <w:szCs w:val="20"/>
              </w:rPr>
              <w:t xml:space="preserve">, </w:t>
            </w:r>
          </w:p>
        </w:tc>
      </w:tr>
      <w:tr w:rsidR="0096337B" w:rsidRPr="006361C3" w14:paraId="1AE4BA2F" w14:textId="77777777" w:rsidTr="006361C3">
        <w:trPr>
          <w:trHeight w:val="1400"/>
        </w:trPr>
        <w:tc>
          <w:tcPr>
            <w:tcW w:w="6805" w:type="dxa"/>
            <w:tcBorders>
              <w:top w:val="double" w:sz="2" w:space="0" w:color="000001"/>
              <w:left w:val="double" w:sz="2" w:space="0" w:color="000001"/>
              <w:bottom w:val="double" w:sz="2" w:space="0" w:color="000001"/>
              <w:right w:val="double" w:sz="2" w:space="0" w:color="000001"/>
            </w:tcBorders>
            <w:shd w:val="clear" w:color="auto" w:fill="auto"/>
          </w:tcPr>
          <w:p w14:paraId="54620F55" w14:textId="77777777" w:rsidR="0096337B" w:rsidRPr="006361C3" w:rsidRDefault="0096337B" w:rsidP="002C3D0D">
            <w:pPr>
              <w:spacing w:after="0" w:line="240" w:lineRule="auto"/>
              <w:ind w:right="1"/>
              <w:rPr>
                <w:rFonts w:ascii="Times New Roman" w:hAnsi="Times New Roman" w:cs="Times New Roman"/>
                <w:sz w:val="20"/>
                <w:szCs w:val="20"/>
              </w:rPr>
            </w:pPr>
            <w:r w:rsidRPr="006361C3">
              <w:rPr>
                <w:rFonts w:ascii="Times New Roman" w:hAnsi="Times New Roman" w:cs="Times New Roman"/>
                <w:b/>
                <w:sz w:val="20"/>
                <w:szCs w:val="20"/>
              </w:rPr>
              <w:t xml:space="preserve">Бросание </w:t>
            </w:r>
            <w:r w:rsidRPr="006361C3">
              <w:rPr>
                <w:rFonts w:ascii="Times New Roman" w:hAnsi="Times New Roman" w:cs="Times New Roman"/>
                <w:sz w:val="20"/>
                <w:szCs w:val="20"/>
              </w:rPr>
              <w:t xml:space="preserve">катать мяч друг другу (расстояние 1–1,5 м); прокатывать мяч между предметами; бросать мяч взрослому, ловить мяч, брошенный взрослым; подбросить мяч вверх с ударом об пол, поймать; перебрасывать с одной руки в другую; подбрасывать и ловить с хлопком; в горизонтальную цель; в вертикальную цель; на расстояние с места; на расстояние с разбега; в баскетбольное кольцо (одной рукой, двумя </w:t>
            </w:r>
            <w:r w:rsidRPr="006361C3">
              <w:rPr>
                <w:rFonts w:ascii="Times New Roman" w:eastAsia="Calibri" w:hAnsi="Times New Roman" w:cs="Times New Roman"/>
                <w:sz w:val="20"/>
                <w:szCs w:val="20"/>
              </w:rPr>
              <w:t>руками снизу и из-за головы)</w:t>
            </w:r>
          </w:p>
        </w:tc>
        <w:tc>
          <w:tcPr>
            <w:tcW w:w="3867" w:type="dxa"/>
            <w:tcBorders>
              <w:top w:val="double" w:sz="2" w:space="0" w:color="000001"/>
              <w:left w:val="double" w:sz="2" w:space="0" w:color="000001"/>
              <w:bottom w:val="double" w:sz="2" w:space="0" w:color="000001"/>
              <w:right w:val="double" w:sz="2" w:space="0" w:color="000001"/>
            </w:tcBorders>
            <w:shd w:val="clear" w:color="auto" w:fill="auto"/>
          </w:tcPr>
          <w:p w14:paraId="50F32524" w14:textId="77777777" w:rsidR="0096337B" w:rsidRPr="006361C3" w:rsidRDefault="0096337B" w:rsidP="002C3D0D">
            <w:pPr>
              <w:spacing w:after="0" w:line="240" w:lineRule="auto"/>
              <w:ind w:right="532"/>
              <w:rPr>
                <w:rFonts w:ascii="Times New Roman" w:hAnsi="Times New Roman" w:cs="Times New Roman"/>
                <w:sz w:val="20"/>
                <w:szCs w:val="20"/>
              </w:rPr>
            </w:pPr>
            <w:r w:rsidRPr="006361C3">
              <w:rPr>
                <w:rFonts w:ascii="Times New Roman" w:hAnsi="Times New Roman" w:cs="Times New Roman"/>
                <w:sz w:val="20"/>
                <w:szCs w:val="20"/>
              </w:rPr>
              <w:t xml:space="preserve">Мячи, вертикальная цель, горизонтальная цель, </w:t>
            </w:r>
            <w:r w:rsidRPr="006361C3">
              <w:rPr>
                <w:rFonts w:ascii="Times New Roman" w:eastAsia="Calibri" w:hAnsi="Times New Roman" w:cs="Times New Roman"/>
                <w:sz w:val="20"/>
                <w:szCs w:val="20"/>
              </w:rPr>
              <w:t>баскетбольное кольцо</w:t>
            </w:r>
          </w:p>
        </w:tc>
      </w:tr>
      <w:tr w:rsidR="0096337B" w:rsidRPr="006361C3" w14:paraId="1EC2BC1C" w14:textId="77777777" w:rsidTr="006361C3">
        <w:trPr>
          <w:trHeight w:val="887"/>
        </w:trPr>
        <w:tc>
          <w:tcPr>
            <w:tcW w:w="6805" w:type="dxa"/>
            <w:tcBorders>
              <w:top w:val="double" w:sz="2" w:space="0" w:color="000001"/>
              <w:left w:val="double" w:sz="2" w:space="0" w:color="000001"/>
              <w:bottom w:val="double" w:sz="2" w:space="0" w:color="000001"/>
              <w:right w:val="double" w:sz="2" w:space="0" w:color="000001"/>
            </w:tcBorders>
            <w:shd w:val="clear" w:color="auto" w:fill="auto"/>
          </w:tcPr>
          <w:p w14:paraId="53C76A53" w14:textId="77777777" w:rsidR="0096337B" w:rsidRPr="006361C3" w:rsidRDefault="0096337B" w:rsidP="002C3D0D">
            <w:pPr>
              <w:spacing w:after="0" w:line="240" w:lineRule="auto"/>
              <w:ind w:right="4"/>
              <w:rPr>
                <w:rFonts w:ascii="Times New Roman" w:hAnsi="Times New Roman" w:cs="Times New Roman"/>
                <w:sz w:val="20"/>
                <w:szCs w:val="20"/>
              </w:rPr>
            </w:pPr>
            <w:r w:rsidRPr="006361C3">
              <w:rPr>
                <w:rFonts w:ascii="Times New Roman" w:hAnsi="Times New Roman" w:cs="Times New Roman"/>
                <w:b/>
                <w:sz w:val="20"/>
                <w:szCs w:val="20"/>
              </w:rPr>
              <w:t xml:space="preserve">Лазанье </w:t>
            </w:r>
            <w:proofErr w:type="spellStart"/>
            <w:r w:rsidRPr="006361C3">
              <w:rPr>
                <w:rFonts w:ascii="Times New Roman" w:hAnsi="Times New Roman" w:cs="Times New Roman"/>
                <w:sz w:val="20"/>
                <w:szCs w:val="20"/>
              </w:rPr>
              <w:t>подлезание</w:t>
            </w:r>
            <w:proofErr w:type="spellEnd"/>
            <w:r w:rsidRPr="006361C3">
              <w:rPr>
                <w:rFonts w:ascii="Times New Roman" w:hAnsi="Times New Roman" w:cs="Times New Roman"/>
                <w:sz w:val="20"/>
                <w:szCs w:val="20"/>
              </w:rPr>
              <w:t xml:space="preserve"> на четвереньках под дугу, веревку; ползание на четвереньках между расставленными предметами, по канату, по веревочной лестнице, по гимнастической стенке, ползание </w:t>
            </w:r>
            <w:proofErr w:type="spellStart"/>
            <w:r w:rsidRPr="006361C3">
              <w:rPr>
                <w:rFonts w:ascii="Times New Roman" w:hAnsi="Times New Roman" w:cs="Times New Roman"/>
                <w:sz w:val="20"/>
                <w:szCs w:val="20"/>
              </w:rPr>
              <w:t>попластунски</w:t>
            </w:r>
            <w:proofErr w:type="spellEnd"/>
            <w:r w:rsidRPr="006361C3">
              <w:rPr>
                <w:rFonts w:ascii="Times New Roman" w:hAnsi="Times New Roman" w:cs="Times New Roman"/>
                <w:sz w:val="20"/>
                <w:szCs w:val="20"/>
              </w:rPr>
              <w:t>, залезание на гимнастическую стенку приставным и переменным шагом, залезание на наклонную лестницу приставным и переменным шагом</w:t>
            </w:r>
          </w:p>
        </w:tc>
        <w:tc>
          <w:tcPr>
            <w:tcW w:w="3867" w:type="dxa"/>
            <w:tcBorders>
              <w:top w:val="double" w:sz="2" w:space="0" w:color="000001"/>
              <w:left w:val="double" w:sz="2" w:space="0" w:color="000001"/>
              <w:bottom w:val="double" w:sz="2" w:space="0" w:color="000001"/>
              <w:right w:val="double" w:sz="2" w:space="0" w:color="000001"/>
            </w:tcBorders>
            <w:shd w:val="clear" w:color="auto" w:fill="auto"/>
          </w:tcPr>
          <w:p w14:paraId="2446D669" w14:textId="77777777" w:rsidR="0096337B" w:rsidRPr="006361C3" w:rsidRDefault="0096337B" w:rsidP="002C3D0D">
            <w:pPr>
              <w:spacing w:after="0" w:line="240" w:lineRule="auto"/>
              <w:ind w:right="2"/>
              <w:rPr>
                <w:rFonts w:ascii="Times New Roman" w:hAnsi="Times New Roman" w:cs="Times New Roman"/>
                <w:sz w:val="20"/>
                <w:szCs w:val="20"/>
              </w:rPr>
            </w:pPr>
            <w:r w:rsidRPr="006361C3">
              <w:rPr>
                <w:rFonts w:ascii="Times New Roman" w:hAnsi="Times New Roman" w:cs="Times New Roman"/>
                <w:sz w:val="20"/>
                <w:szCs w:val="20"/>
              </w:rPr>
              <w:t>Дуги, предметы-ориентиры (мягкие модули, кегли и пр.), гимнастическая стенка,</w:t>
            </w:r>
          </w:p>
          <w:p w14:paraId="4C9C2EF8" w14:textId="77777777" w:rsidR="0096337B" w:rsidRPr="006361C3" w:rsidRDefault="0096337B" w:rsidP="002C3D0D">
            <w:pPr>
              <w:spacing w:after="0" w:line="240" w:lineRule="auto"/>
              <w:rPr>
                <w:rFonts w:ascii="Times New Roman" w:hAnsi="Times New Roman" w:cs="Times New Roman"/>
                <w:sz w:val="20"/>
                <w:szCs w:val="20"/>
              </w:rPr>
            </w:pPr>
            <w:r w:rsidRPr="006361C3">
              <w:rPr>
                <w:rFonts w:ascii="Times New Roman" w:hAnsi="Times New Roman" w:cs="Times New Roman"/>
                <w:sz w:val="20"/>
                <w:szCs w:val="20"/>
              </w:rPr>
              <w:t xml:space="preserve">веревочная </w:t>
            </w:r>
            <w:r w:rsidRPr="006361C3">
              <w:rPr>
                <w:rFonts w:ascii="Times New Roman" w:eastAsia="Calibri" w:hAnsi="Times New Roman" w:cs="Times New Roman"/>
                <w:sz w:val="20"/>
                <w:szCs w:val="20"/>
              </w:rPr>
              <w:t>лестница, канат</w:t>
            </w:r>
          </w:p>
        </w:tc>
      </w:tr>
      <w:tr w:rsidR="0096337B" w:rsidRPr="006361C3" w14:paraId="73B5A984" w14:textId="77777777" w:rsidTr="006361C3">
        <w:trPr>
          <w:trHeight w:val="793"/>
        </w:trPr>
        <w:tc>
          <w:tcPr>
            <w:tcW w:w="6805" w:type="dxa"/>
            <w:tcBorders>
              <w:top w:val="double" w:sz="2" w:space="0" w:color="000001"/>
              <w:left w:val="double" w:sz="2" w:space="0" w:color="000001"/>
              <w:bottom w:val="double" w:sz="2" w:space="0" w:color="000001"/>
              <w:right w:val="double" w:sz="2" w:space="0" w:color="000001"/>
            </w:tcBorders>
            <w:shd w:val="clear" w:color="auto" w:fill="auto"/>
          </w:tcPr>
          <w:p w14:paraId="2FB733BF" w14:textId="77777777" w:rsidR="0096337B" w:rsidRPr="006361C3" w:rsidRDefault="0096337B" w:rsidP="002C3D0D">
            <w:pPr>
              <w:spacing w:after="0" w:line="240" w:lineRule="auto"/>
              <w:ind w:right="6"/>
              <w:rPr>
                <w:rFonts w:ascii="Times New Roman" w:hAnsi="Times New Roman" w:cs="Times New Roman"/>
                <w:sz w:val="20"/>
                <w:szCs w:val="20"/>
              </w:rPr>
            </w:pPr>
            <w:r w:rsidRPr="006361C3">
              <w:rPr>
                <w:rFonts w:ascii="Times New Roman" w:hAnsi="Times New Roman" w:cs="Times New Roman"/>
                <w:b/>
                <w:sz w:val="20"/>
                <w:szCs w:val="20"/>
              </w:rPr>
              <w:t xml:space="preserve">Равновесие </w:t>
            </w:r>
            <w:r w:rsidRPr="006361C3">
              <w:rPr>
                <w:rFonts w:ascii="Times New Roman" w:hAnsi="Times New Roman" w:cs="Times New Roman"/>
                <w:sz w:val="20"/>
                <w:szCs w:val="20"/>
              </w:rPr>
              <w:t>ходьба по гимнастической скамейке: приседая на середине, приставляя пятку одной ноги к носку другой, поднимаясь на носки, опускаясь на всю ступню; кружение парами, «ласточка»</w:t>
            </w:r>
          </w:p>
        </w:tc>
        <w:tc>
          <w:tcPr>
            <w:tcW w:w="3867" w:type="dxa"/>
            <w:tcBorders>
              <w:top w:val="double" w:sz="2" w:space="0" w:color="000001"/>
              <w:left w:val="double" w:sz="2" w:space="0" w:color="000001"/>
              <w:bottom w:val="double" w:sz="2" w:space="0" w:color="000001"/>
              <w:right w:val="double" w:sz="2" w:space="0" w:color="000001"/>
            </w:tcBorders>
            <w:shd w:val="clear" w:color="auto" w:fill="auto"/>
          </w:tcPr>
          <w:p w14:paraId="2248FB5C" w14:textId="77777777" w:rsidR="0096337B" w:rsidRPr="006361C3" w:rsidRDefault="0096337B" w:rsidP="002C3D0D">
            <w:pPr>
              <w:spacing w:after="0" w:line="240" w:lineRule="auto"/>
              <w:ind w:right="1"/>
              <w:rPr>
                <w:rFonts w:ascii="Times New Roman" w:hAnsi="Times New Roman" w:cs="Times New Roman"/>
                <w:sz w:val="20"/>
                <w:szCs w:val="20"/>
              </w:rPr>
            </w:pPr>
            <w:r w:rsidRPr="006361C3">
              <w:rPr>
                <w:rFonts w:ascii="Times New Roman" w:hAnsi="Times New Roman" w:cs="Times New Roman"/>
                <w:color w:val="333333"/>
                <w:sz w:val="20"/>
                <w:szCs w:val="20"/>
              </w:rPr>
              <w:t xml:space="preserve">Гимнастическая скамейка </w:t>
            </w:r>
            <w:r w:rsidRPr="006361C3">
              <w:rPr>
                <w:rFonts w:ascii="Times New Roman" w:hAnsi="Times New Roman" w:cs="Times New Roman"/>
                <w:sz w:val="20"/>
                <w:szCs w:val="20"/>
              </w:rPr>
              <w:t xml:space="preserve">ребристая доска, мешочки с песком </w:t>
            </w:r>
            <w:r w:rsidRPr="006361C3">
              <w:rPr>
                <w:rFonts w:ascii="Times New Roman" w:hAnsi="Times New Roman" w:cs="Times New Roman"/>
                <w:color w:val="0070C0"/>
                <w:sz w:val="20"/>
                <w:szCs w:val="20"/>
              </w:rPr>
              <w:t xml:space="preserve">, </w:t>
            </w:r>
            <w:r w:rsidRPr="006361C3">
              <w:rPr>
                <w:rFonts w:ascii="Times New Roman" w:hAnsi="Times New Roman" w:cs="Times New Roman"/>
                <w:sz w:val="20"/>
                <w:szCs w:val="20"/>
              </w:rPr>
              <w:t>мягкие дорожки. Тренажеры: качающаяся</w:t>
            </w:r>
          </w:p>
          <w:p w14:paraId="64DFAB25" w14:textId="77777777" w:rsidR="0096337B" w:rsidRPr="006361C3" w:rsidRDefault="0096337B" w:rsidP="002C3D0D">
            <w:pPr>
              <w:spacing w:after="0" w:line="240" w:lineRule="auto"/>
              <w:rPr>
                <w:rFonts w:ascii="Times New Roman" w:hAnsi="Times New Roman" w:cs="Times New Roman"/>
                <w:sz w:val="20"/>
                <w:szCs w:val="20"/>
              </w:rPr>
            </w:pPr>
            <w:r w:rsidRPr="006361C3">
              <w:rPr>
                <w:rFonts w:ascii="Times New Roman" w:hAnsi="Times New Roman" w:cs="Times New Roman"/>
                <w:sz w:val="20"/>
                <w:szCs w:val="20"/>
              </w:rPr>
              <w:t>поверхность</w:t>
            </w:r>
          </w:p>
        </w:tc>
      </w:tr>
      <w:tr w:rsidR="0096337B" w:rsidRPr="006361C3" w14:paraId="3693A5A7" w14:textId="77777777" w:rsidTr="006361C3">
        <w:trPr>
          <w:trHeight w:val="115"/>
        </w:trPr>
        <w:tc>
          <w:tcPr>
            <w:tcW w:w="6805" w:type="dxa"/>
            <w:tcBorders>
              <w:top w:val="double" w:sz="2" w:space="0" w:color="000001"/>
              <w:left w:val="double" w:sz="2" w:space="0" w:color="000001"/>
              <w:bottom w:val="double" w:sz="2" w:space="0" w:color="000001"/>
              <w:right w:val="double" w:sz="2" w:space="0" w:color="000001"/>
            </w:tcBorders>
            <w:shd w:val="clear" w:color="auto" w:fill="auto"/>
          </w:tcPr>
          <w:p w14:paraId="1B352F8E" w14:textId="77777777" w:rsidR="0096337B" w:rsidRPr="006361C3" w:rsidRDefault="0096337B" w:rsidP="002C3D0D">
            <w:pPr>
              <w:spacing w:after="0" w:line="240" w:lineRule="auto"/>
              <w:rPr>
                <w:rFonts w:ascii="Times New Roman" w:hAnsi="Times New Roman" w:cs="Times New Roman"/>
                <w:sz w:val="20"/>
                <w:szCs w:val="20"/>
              </w:rPr>
            </w:pPr>
            <w:r w:rsidRPr="006361C3">
              <w:rPr>
                <w:rFonts w:ascii="Times New Roman" w:hAnsi="Times New Roman" w:cs="Times New Roman"/>
                <w:b/>
                <w:sz w:val="20"/>
                <w:szCs w:val="20"/>
              </w:rPr>
              <w:t>Подвижные игры</w:t>
            </w:r>
          </w:p>
        </w:tc>
        <w:tc>
          <w:tcPr>
            <w:tcW w:w="3867" w:type="dxa"/>
            <w:tcBorders>
              <w:top w:val="double" w:sz="2" w:space="0" w:color="000001"/>
              <w:left w:val="double" w:sz="2" w:space="0" w:color="000001"/>
              <w:bottom w:val="double" w:sz="2" w:space="0" w:color="000001"/>
              <w:right w:val="double" w:sz="2" w:space="0" w:color="000001"/>
            </w:tcBorders>
            <w:shd w:val="clear" w:color="auto" w:fill="auto"/>
          </w:tcPr>
          <w:p w14:paraId="626E2523" w14:textId="77777777" w:rsidR="0096337B" w:rsidRPr="006361C3" w:rsidRDefault="0096337B" w:rsidP="002C3D0D">
            <w:pPr>
              <w:spacing w:after="0" w:line="240" w:lineRule="auto"/>
              <w:rPr>
                <w:rFonts w:ascii="Times New Roman" w:hAnsi="Times New Roman" w:cs="Times New Roman"/>
                <w:sz w:val="20"/>
                <w:szCs w:val="20"/>
              </w:rPr>
            </w:pPr>
          </w:p>
        </w:tc>
      </w:tr>
      <w:tr w:rsidR="0096337B" w:rsidRPr="006361C3" w14:paraId="0759576A" w14:textId="77777777" w:rsidTr="006361C3">
        <w:trPr>
          <w:trHeight w:val="636"/>
        </w:trPr>
        <w:tc>
          <w:tcPr>
            <w:tcW w:w="6805" w:type="dxa"/>
            <w:tcBorders>
              <w:top w:val="double" w:sz="2" w:space="0" w:color="000001"/>
              <w:left w:val="double" w:sz="2" w:space="0" w:color="000001"/>
              <w:bottom w:val="double" w:sz="2" w:space="0" w:color="000001"/>
              <w:right w:val="double" w:sz="2" w:space="0" w:color="000001"/>
            </w:tcBorders>
            <w:shd w:val="clear" w:color="auto" w:fill="auto"/>
          </w:tcPr>
          <w:p w14:paraId="5946CDC2" w14:textId="77777777" w:rsidR="0096337B" w:rsidRPr="006361C3" w:rsidRDefault="0096337B" w:rsidP="002C3D0D">
            <w:pPr>
              <w:spacing w:after="0" w:line="240" w:lineRule="auto"/>
              <w:rPr>
                <w:rFonts w:ascii="Times New Roman" w:hAnsi="Times New Roman" w:cs="Times New Roman"/>
                <w:sz w:val="20"/>
                <w:szCs w:val="20"/>
              </w:rPr>
            </w:pPr>
            <w:r w:rsidRPr="006361C3">
              <w:rPr>
                <w:rFonts w:ascii="Times New Roman" w:hAnsi="Times New Roman" w:cs="Times New Roman"/>
                <w:b/>
                <w:sz w:val="20"/>
                <w:szCs w:val="20"/>
              </w:rPr>
              <w:t xml:space="preserve">Пальчиковые игры </w:t>
            </w:r>
          </w:p>
        </w:tc>
        <w:tc>
          <w:tcPr>
            <w:tcW w:w="3867" w:type="dxa"/>
            <w:tcBorders>
              <w:top w:val="double" w:sz="2" w:space="0" w:color="000001"/>
              <w:left w:val="double" w:sz="2" w:space="0" w:color="000001"/>
              <w:bottom w:val="double" w:sz="2" w:space="0" w:color="000001"/>
              <w:right w:val="double" w:sz="2" w:space="0" w:color="000001"/>
            </w:tcBorders>
            <w:shd w:val="clear" w:color="auto" w:fill="auto"/>
          </w:tcPr>
          <w:p w14:paraId="0C50805E" w14:textId="77777777" w:rsidR="0096337B" w:rsidRPr="006361C3" w:rsidRDefault="0096337B" w:rsidP="002C3D0D">
            <w:pPr>
              <w:spacing w:after="0" w:line="240" w:lineRule="auto"/>
              <w:rPr>
                <w:rFonts w:ascii="Times New Roman" w:hAnsi="Times New Roman" w:cs="Times New Roman"/>
                <w:sz w:val="20"/>
                <w:szCs w:val="20"/>
              </w:rPr>
            </w:pPr>
          </w:p>
        </w:tc>
      </w:tr>
    </w:tbl>
    <w:p w14:paraId="097B3901" w14:textId="77777777" w:rsidR="0096337B" w:rsidRPr="006361C3" w:rsidRDefault="0096337B" w:rsidP="0096337B">
      <w:pPr>
        <w:pStyle w:val="a3"/>
        <w:ind w:right="-1"/>
        <w:contextualSpacing/>
        <w:jc w:val="center"/>
        <w:rPr>
          <w:rFonts w:ascii="Times New Roman" w:hAnsi="Times New Roman"/>
          <w:b/>
          <w:sz w:val="24"/>
          <w:szCs w:val="24"/>
        </w:rPr>
      </w:pPr>
      <w:r w:rsidRPr="006361C3">
        <w:rPr>
          <w:rFonts w:ascii="Times New Roman" w:hAnsi="Times New Roman"/>
          <w:b/>
          <w:sz w:val="24"/>
          <w:szCs w:val="24"/>
        </w:rPr>
        <w:t xml:space="preserve">Возможные формы и приемы организации образовательного процесса </w:t>
      </w:r>
    </w:p>
    <w:p w14:paraId="57469761" w14:textId="77777777" w:rsidR="0096337B" w:rsidRPr="006361C3" w:rsidRDefault="0096337B" w:rsidP="0096337B">
      <w:pPr>
        <w:pStyle w:val="a3"/>
        <w:ind w:right="-1"/>
        <w:contextualSpacing/>
        <w:jc w:val="center"/>
        <w:rPr>
          <w:rFonts w:ascii="Times New Roman" w:hAnsi="Times New Roman"/>
          <w:b/>
          <w:sz w:val="24"/>
          <w:szCs w:val="24"/>
        </w:rPr>
      </w:pPr>
      <w:r w:rsidRPr="006361C3">
        <w:rPr>
          <w:rFonts w:ascii="Times New Roman" w:hAnsi="Times New Roman"/>
          <w:b/>
          <w:sz w:val="24"/>
          <w:szCs w:val="24"/>
        </w:rPr>
        <w:t xml:space="preserve"> физического развития детей</w:t>
      </w:r>
    </w:p>
    <w:tbl>
      <w:tblPr>
        <w:tblW w:w="9781" w:type="dxa"/>
        <w:tblInd w:w="-145" w:type="dxa"/>
        <w:tblLayout w:type="fixed"/>
        <w:tblCellMar>
          <w:top w:w="28" w:type="dxa"/>
          <w:left w:w="28" w:type="dxa"/>
          <w:bottom w:w="28" w:type="dxa"/>
          <w:right w:w="28" w:type="dxa"/>
        </w:tblCellMar>
        <w:tblLook w:val="04A0" w:firstRow="1" w:lastRow="0" w:firstColumn="1" w:lastColumn="0" w:noHBand="0" w:noVBand="1"/>
      </w:tblPr>
      <w:tblGrid>
        <w:gridCol w:w="2302"/>
        <w:gridCol w:w="3652"/>
        <w:gridCol w:w="1559"/>
        <w:gridCol w:w="2268"/>
      </w:tblGrid>
      <w:tr w:rsidR="0096337B" w:rsidRPr="006361C3" w14:paraId="653FE174" w14:textId="77777777" w:rsidTr="006361C3">
        <w:tc>
          <w:tcPr>
            <w:tcW w:w="5954" w:type="dxa"/>
            <w:gridSpan w:val="2"/>
            <w:tcBorders>
              <w:top w:val="single" w:sz="2" w:space="0" w:color="808080"/>
              <w:left w:val="single" w:sz="2" w:space="0" w:color="808080"/>
              <w:bottom w:val="single" w:sz="8" w:space="0" w:color="808080"/>
              <w:right w:val="nil"/>
            </w:tcBorders>
            <w:vAlign w:val="center"/>
            <w:hideMark/>
          </w:tcPr>
          <w:p w14:paraId="4A2A5109" w14:textId="77777777" w:rsidR="0096337B" w:rsidRPr="006361C3" w:rsidRDefault="0096337B" w:rsidP="002C3D0D">
            <w:pPr>
              <w:spacing w:line="240" w:lineRule="auto"/>
              <w:ind w:left="339" w:right="26"/>
              <w:contextualSpacing/>
              <w:jc w:val="center"/>
              <w:rPr>
                <w:rFonts w:ascii="Times New Roman" w:hAnsi="Times New Roman" w:cs="Times New Roman"/>
                <w:b/>
                <w:sz w:val="18"/>
                <w:szCs w:val="18"/>
              </w:rPr>
            </w:pPr>
            <w:r w:rsidRPr="006361C3">
              <w:rPr>
                <w:rFonts w:ascii="Times New Roman" w:hAnsi="Times New Roman" w:cs="Times New Roman"/>
                <w:b/>
                <w:sz w:val="18"/>
                <w:szCs w:val="18"/>
              </w:rPr>
              <w:t xml:space="preserve">Совместная образовательная деятельность </w:t>
            </w:r>
          </w:p>
          <w:p w14:paraId="54739638" w14:textId="77777777" w:rsidR="0096337B" w:rsidRPr="006361C3" w:rsidRDefault="0096337B" w:rsidP="002C3D0D">
            <w:pPr>
              <w:spacing w:line="240" w:lineRule="auto"/>
              <w:ind w:left="60" w:right="26" w:hanging="60"/>
              <w:contextualSpacing/>
              <w:jc w:val="center"/>
              <w:rPr>
                <w:rFonts w:ascii="Times New Roman" w:hAnsi="Times New Roman" w:cs="Times New Roman"/>
                <w:b/>
                <w:kern w:val="2"/>
                <w:sz w:val="18"/>
                <w:szCs w:val="18"/>
                <w:lang w:eastAsia="hi-IN" w:bidi="hi-IN"/>
              </w:rPr>
            </w:pPr>
            <w:r w:rsidRPr="006361C3">
              <w:rPr>
                <w:rFonts w:ascii="Times New Roman" w:hAnsi="Times New Roman" w:cs="Times New Roman"/>
                <w:b/>
                <w:sz w:val="18"/>
                <w:szCs w:val="18"/>
              </w:rPr>
              <w:t>педагогов и детей</w:t>
            </w:r>
          </w:p>
        </w:tc>
        <w:tc>
          <w:tcPr>
            <w:tcW w:w="1559" w:type="dxa"/>
            <w:vMerge w:val="restart"/>
            <w:tcBorders>
              <w:top w:val="single" w:sz="2" w:space="0" w:color="808080"/>
              <w:left w:val="single" w:sz="8" w:space="0" w:color="808080"/>
              <w:bottom w:val="single" w:sz="8" w:space="0" w:color="808080"/>
              <w:right w:val="nil"/>
            </w:tcBorders>
            <w:vAlign w:val="center"/>
            <w:hideMark/>
          </w:tcPr>
          <w:p w14:paraId="7156B4E9" w14:textId="77777777" w:rsidR="0096337B" w:rsidRPr="006361C3" w:rsidRDefault="0096337B" w:rsidP="002C3D0D">
            <w:pPr>
              <w:spacing w:line="240" w:lineRule="auto"/>
              <w:ind w:left="60" w:right="26" w:hanging="60"/>
              <w:contextualSpacing/>
              <w:jc w:val="center"/>
              <w:rPr>
                <w:rFonts w:ascii="Times New Roman" w:hAnsi="Times New Roman" w:cs="Times New Roman"/>
                <w:b/>
                <w:kern w:val="2"/>
                <w:sz w:val="18"/>
                <w:szCs w:val="18"/>
                <w:lang w:eastAsia="hi-IN" w:bidi="hi-IN"/>
              </w:rPr>
            </w:pPr>
            <w:r w:rsidRPr="006361C3">
              <w:rPr>
                <w:rFonts w:ascii="Times New Roman" w:hAnsi="Times New Roman" w:cs="Times New Roman"/>
                <w:b/>
                <w:sz w:val="18"/>
                <w:szCs w:val="18"/>
              </w:rPr>
              <w:t>Самостоятельная деятельность детей</w:t>
            </w:r>
          </w:p>
        </w:tc>
        <w:tc>
          <w:tcPr>
            <w:tcW w:w="2268" w:type="dxa"/>
            <w:vMerge w:val="restart"/>
            <w:tcBorders>
              <w:top w:val="single" w:sz="2" w:space="0" w:color="808080"/>
              <w:left w:val="single" w:sz="8" w:space="0" w:color="808080"/>
              <w:bottom w:val="single" w:sz="8" w:space="0" w:color="808080"/>
              <w:right w:val="single" w:sz="2" w:space="0" w:color="808080"/>
            </w:tcBorders>
            <w:vAlign w:val="center"/>
            <w:hideMark/>
          </w:tcPr>
          <w:p w14:paraId="2667554B" w14:textId="77777777" w:rsidR="0096337B" w:rsidRPr="006361C3" w:rsidRDefault="0096337B" w:rsidP="002C3D0D">
            <w:pPr>
              <w:spacing w:line="240" w:lineRule="auto"/>
              <w:ind w:left="60" w:right="26" w:hanging="60"/>
              <w:contextualSpacing/>
              <w:jc w:val="center"/>
              <w:rPr>
                <w:rFonts w:ascii="Times New Roman" w:hAnsi="Times New Roman" w:cs="Times New Roman"/>
                <w:b/>
                <w:kern w:val="2"/>
                <w:sz w:val="18"/>
                <w:szCs w:val="18"/>
                <w:lang w:eastAsia="hi-IN" w:bidi="hi-IN"/>
              </w:rPr>
            </w:pPr>
            <w:r w:rsidRPr="006361C3">
              <w:rPr>
                <w:rFonts w:ascii="Times New Roman" w:hAnsi="Times New Roman" w:cs="Times New Roman"/>
                <w:b/>
                <w:sz w:val="18"/>
                <w:szCs w:val="18"/>
              </w:rPr>
              <w:t>Образовательная деятельность в семье</w:t>
            </w:r>
          </w:p>
        </w:tc>
      </w:tr>
      <w:tr w:rsidR="0096337B" w:rsidRPr="006361C3" w14:paraId="601B9B5E" w14:textId="77777777" w:rsidTr="006361C3">
        <w:tc>
          <w:tcPr>
            <w:tcW w:w="2302" w:type="dxa"/>
            <w:tcBorders>
              <w:top w:val="nil"/>
              <w:left w:val="single" w:sz="2" w:space="0" w:color="808080"/>
              <w:bottom w:val="single" w:sz="8" w:space="0" w:color="808080"/>
              <w:right w:val="nil"/>
            </w:tcBorders>
            <w:vAlign w:val="center"/>
            <w:hideMark/>
          </w:tcPr>
          <w:p w14:paraId="5EB91CB8" w14:textId="77777777" w:rsidR="0096337B" w:rsidRPr="006361C3" w:rsidRDefault="0096337B" w:rsidP="002C3D0D">
            <w:pPr>
              <w:spacing w:line="240" w:lineRule="auto"/>
              <w:ind w:left="60" w:right="26" w:hanging="60"/>
              <w:contextualSpacing/>
              <w:jc w:val="center"/>
              <w:rPr>
                <w:rFonts w:ascii="Times New Roman" w:hAnsi="Times New Roman" w:cs="Times New Roman"/>
                <w:b/>
                <w:kern w:val="2"/>
                <w:sz w:val="20"/>
                <w:szCs w:val="20"/>
                <w:lang w:eastAsia="hi-IN" w:bidi="hi-IN"/>
              </w:rPr>
            </w:pPr>
            <w:r w:rsidRPr="006361C3">
              <w:rPr>
                <w:rFonts w:ascii="Times New Roman" w:hAnsi="Times New Roman" w:cs="Times New Roman"/>
                <w:b/>
                <w:sz w:val="20"/>
                <w:szCs w:val="20"/>
              </w:rPr>
              <w:t>Непосредственно образовательная деятельность</w:t>
            </w:r>
          </w:p>
        </w:tc>
        <w:tc>
          <w:tcPr>
            <w:tcW w:w="3652" w:type="dxa"/>
            <w:tcBorders>
              <w:top w:val="nil"/>
              <w:left w:val="single" w:sz="8" w:space="0" w:color="808080"/>
              <w:bottom w:val="single" w:sz="8" w:space="0" w:color="808080"/>
              <w:right w:val="nil"/>
            </w:tcBorders>
            <w:vAlign w:val="center"/>
            <w:hideMark/>
          </w:tcPr>
          <w:p w14:paraId="7E8FA92A" w14:textId="77777777" w:rsidR="0096337B" w:rsidRPr="006361C3" w:rsidRDefault="0096337B" w:rsidP="002C3D0D">
            <w:pPr>
              <w:spacing w:line="240" w:lineRule="auto"/>
              <w:ind w:left="60" w:right="26" w:hanging="60"/>
              <w:contextualSpacing/>
              <w:jc w:val="center"/>
              <w:rPr>
                <w:rFonts w:ascii="Times New Roman" w:hAnsi="Times New Roman" w:cs="Times New Roman"/>
                <w:b/>
                <w:kern w:val="2"/>
                <w:sz w:val="18"/>
                <w:szCs w:val="18"/>
                <w:lang w:eastAsia="hi-IN" w:bidi="hi-IN"/>
              </w:rPr>
            </w:pPr>
            <w:r w:rsidRPr="006361C3">
              <w:rPr>
                <w:rFonts w:ascii="Times New Roman" w:hAnsi="Times New Roman" w:cs="Times New Roman"/>
                <w:b/>
                <w:sz w:val="18"/>
                <w:szCs w:val="18"/>
              </w:rPr>
              <w:t>Образовательная деятельность в режимных моментах</w:t>
            </w:r>
          </w:p>
        </w:tc>
        <w:tc>
          <w:tcPr>
            <w:tcW w:w="1559" w:type="dxa"/>
            <w:vMerge/>
            <w:tcBorders>
              <w:top w:val="single" w:sz="2" w:space="0" w:color="808080"/>
              <w:left w:val="single" w:sz="8" w:space="0" w:color="808080"/>
              <w:bottom w:val="single" w:sz="8" w:space="0" w:color="808080"/>
              <w:right w:val="nil"/>
            </w:tcBorders>
            <w:vAlign w:val="center"/>
            <w:hideMark/>
          </w:tcPr>
          <w:p w14:paraId="6859A6CB" w14:textId="77777777" w:rsidR="0096337B" w:rsidRPr="006361C3" w:rsidRDefault="0096337B" w:rsidP="002C3D0D">
            <w:pPr>
              <w:widowControl/>
              <w:suppressAutoHyphens w:val="0"/>
              <w:spacing w:line="240" w:lineRule="auto"/>
              <w:ind w:left="60" w:right="26" w:hanging="60"/>
              <w:contextualSpacing/>
              <w:jc w:val="center"/>
              <w:rPr>
                <w:rFonts w:ascii="Times New Roman" w:hAnsi="Times New Roman" w:cs="Times New Roman"/>
                <w:b/>
                <w:kern w:val="2"/>
                <w:sz w:val="18"/>
                <w:szCs w:val="18"/>
                <w:lang w:eastAsia="hi-IN" w:bidi="hi-IN"/>
              </w:rPr>
            </w:pPr>
          </w:p>
        </w:tc>
        <w:tc>
          <w:tcPr>
            <w:tcW w:w="2268" w:type="dxa"/>
            <w:vMerge/>
            <w:tcBorders>
              <w:top w:val="single" w:sz="2" w:space="0" w:color="808080"/>
              <w:left w:val="single" w:sz="8" w:space="0" w:color="808080"/>
              <w:bottom w:val="single" w:sz="8" w:space="0" w:color="808080"/>
              <w:right w:val="single" w:sz="2" w:space="0" w:color="808080"/>
            </w:tcBorders>
            <w:vAlign w:val="center"/>
            <w:hideMark/>
          </w:tcPr>
          <w:p w14:paraId="5260A15F" w14:textId="77777777" w:rsidR="0096337B" w:rsidRPr="006361C3" w:rsidRDefault="0096337B" w:rsidP="002C3D0D">
            <w:pPr>
              <w:widowControl/>
              <w:suppressAutoHyphens w:val="0"/>
              <w:spacing w:line="240" w:lineRule="auto"/>
              <w:ind w:left="60" w:right="26" w:hanging="60"/>
              <w:contextualSpacing/>
              <w:jc w:val="center"/>
              <w:rPr>
                <w:rFonts w:ascii="Times New Roman" w:hAnsi="Times New Roman" w:cs="Times New Roman"/>
                <w:b/>
                <w:kern w:val="2"/>
                <w:sz w:val="18"/>
                <w:szCs w:val="18"/>
                <w:lang w:eastAsia="hi-IN" w:bidi="hi-IN"/>
              </w:rPr>
            </w:pPr>
          </w:p>
        </w:tc>
      </w:tr>
    </w:tbl>
    <w:p w14:paraId="1E244788" w14:textId="77777777" w:rsidR="0096337B" w:rsidRPr="006361C3" w:rsidRDefault="0096337B" w:rsidP="0096337B">
      <w:pPr>
        <w:pStyle w:val="a3"/>
        <w:tabs>
          <w:tab w:val="left" w:pos="1138"/>
        </w:tabs>
        <w:ind w:right="-1" w:firstLine="709"/>
        <w:contextualSpacing/>
        <w:jc w:val="both"/>
        <w:rPr>
          <w:rFonts w:ascii="Times New Roman" w:eastAsia="TimesNewRoman" w:hAnsi="Times New Roman"/>
          <w:color w:val="000000"/>
          <w:sz w:val="16"/>
          <w:szCs w:val="16"/>
        </w:rPr>
      </w:pPr>
    </w:p>
    <w:p w14:paraId="70D8F2D6" w14:textId="77777777" w:rsidR="0096337B" w:rsidRPr="006361C3" w:rsidRDefault="0096337B" w:rsidP="006361C3">
      <w:pPr>
        <w:pStyle w:val="a3"/>
        <w:tabs>
          <w:tab w:val="left" w:pos="1138"/>
        </w:tabs>
        <w:ind w:left="-142" w:right="-1"/>
        <w:contextualSpacing/>
        <w:jc w:val="both"/>
        <w:rPr>
          <w:rFonts w:ascii="Times New Roman" w:hAnsi="Times New Roman"/>
          <w:b/>
          <w:color w:val="000000"/>
          <w:sz w:val="24"/>
          <w:szCs w:val="24"/>
        </w:rPr>
      </w:pPr>
      <w:r w:rsidRPr="006361C3">
        <w:rPr>
          <w:rFonts w:ascii="Times New Roman" w:eastAsia="TimesNewRoman" w:hAnsi="Times New Roman"/>
          <w:color w:val="000000"/>
          <w:sz w:val="24"/>
          <w:szCs w:val="24"/>
        </w:rPr>
        <w:t>Оборудование, формы и</w:t>
      </w:r>
      <w:r w:rsidRPr="006361C3">
        <w:rPr>
          <w:rFonts w:ascii="Times New Roman" w:hAnsi="Times New Roman"/>
          <w:color w:val="000000"/>
          <w:sz w:val="24"/>
          <w:szCs w:val="24"/>
        </w:rPr>
        <w:t xml:space="preserve"> </w:t>
      </w:r>
      <w:r w:rsidRPr="006361C3">
        <w:rPr>
          <w:rFonts w:ascii="Times New Roman" w:eastAsia="TimesNewRoman" w:hAnsi="Times New Roman"/>
          <w:color w:val="000000"/>
          <w:sz w:val="24"/>
          <w:szCs w:val="24"/>
        </w:rPr>
        <w:t xml:space="preserve">приёмы организации физического развития представлены в </w:t>
      </w:r>
      <w:r w:rsidRPr="006361C3">
        <w:rPr>
          <w:rFonts w:ascii="Times New Roman" w:eastAsia="TimesNewRoman" w:hAnsi="Times New Roman"/>
          <w:b/>
          <w:color w:val="000000"/>
          <w:sz w:val="24"/>
          <w:szCs w:val="24"/>
        </w:rPr>
        <w:t xml:space="preserve">примерной основной образовательной программе </w:t>
      </w:r>
      <w:r w:rsidRPr="006361C3">
        <w:rPr>
          <w:rFonts w:ascii="Times New Roman" w:hAnsi="Times New Roman"/>
          <w:b/>
          <w:color w:val="000000"/>
          <w:sz w:val="24"/>
          <w:szCs w:val="24"/>
        </w:rPr>
        <w:t>«</w:t>
      </w:r>
      <w:r w:rsidRPr="006361C3">
        <w:rPr>
          <w:rFonts w:ascii="Times New Roman" w:eastAsia="TimesNewRoman" w:hAnsi="Times New Roman"/>
          <w:b/>
          <w:color w:val="000000"/>
          <w:sz w:val="24"/>
          <w:szCs w:val="24"/>
        </w:rPr>
        <w:t>Детский сад по системе Монтессори</w:t>
      </w:r>
      <w:r w:rsidRPr="006361C3">
        <w:rPr>
          <w:rFonts w:ascii="Times New Roman" w:hAnsi="Times New Roman"/>
          <w:b/>
          <w:color w:val="000000"/>
          <w:sz w:val="24"/>
          <w:szCs w:val="24"/>
        </w:rPr>
        <w:t xml:space="preserve">» </w:t>
      </w:r>
      <w:r w:rsidRPr="006361C3">
        <w:rPr>
          <w:rFonts w:ascii="Times New Roman" w:eastAsia="TimesNewRoman" w:hAnsi="Times New Roman"/>
          <w:b/>
          <w:color w:val="000000"/>
          <w:sz w:val="24"/>
          <w:szCs w:val="24"/>
        </w:rPr>
        <w:t>под ред</w:t>
      </w:r>
      <w:r w:rsidRPr="006361C3">
        <w:rPr>
          <w:rFonts w:ascii="Times New Roman" w:hAnsi="Times New Roman"/>
          <w:b/>
          <w:color w:val="000000"/>
          <w:sz w:val="24"/>
          <w:szCs w:val="24"/>
        </w:rPr>
        <w:t xml:space="preserve">. </w:t>
      </w:r>
      <w:proofErr w:type="spellStart"/>
      <w:r w:rsidRPr="006361C3">
        <w:rPr>
          <w:rFonts w:ascii="Times New Roman" w:eastAsia="TimesNewRoman" w:hAnsi="Times New Roman"/>
          <w:b/>
          <w:color w:val="000000"/>
          <w:sz w:val="24"/>
          <w:szCs w:val="24"/>
        </w:rPr>
        <w:t>Е</w:t>
      </w:r>
      <w:r w:rsidRPr="006361C3">
        <w:rPr>
          <w:rFonts w:ascii="Times New Roman" w:hAnsi="Times New Roman"/>
          <w:b/>
          <w:color w:val="000000"/>
          <w:sz w:val="24"/>
          <w:szCs w:val="24"/>
        </w:rPr>
        <w:t>.</w:t>
      </w:r>
      <w:r w:rsidRPr="006361C3">
        <w:rPr>
          <w:rFonts w:ascii="Times New Roman" w:eastAsia="TimesNewRoman" w:hAnsi="Times New Roman"/>
          <w:b/>
          <w:color w:val="000000"/>
          <w:sz w:val="24"/>
          <w:szCs w:val="24"/>
        </w:rPr>
        <w:t>А</w:t>
      </w:r>
      <w:r w:rsidRPr="006361C3">
        <w:rPr>
          <w:rFonts w:ascii="Times New Roman" w:hAnsi="Times New Roman"/>
          <w:b/>
          <w:color w:val="000000"/>
          <w:sz w:val="24"/>
          <w:szCs w:val="24"/>
        </w:rPr>
        <w:t>.</w:t>
      </w:r>
      <w:r w:rsidRPr="006361C3">
        <w:rPr>
          <w:rFonts w:ascii="Times New Roman" w:eastAsia="TimesNewRoman" w:hAnsi="Times New Roman"/>
          <w:b/>
          <w:color w:val="000000"/>
          <w:sz w:val="24"/>
          <w:szCs w:val="24"/>
        </w:rPr>
        <w:t>Хилтунен</w:t>
      </w:r>
      <w:proofErr w:type="spellEnd"/>
      <w:r w:rsidRPr="006361C3">
        <w:rPr>
          <w:rFonts w:ascii="Times New Roman" w:eastAsia="TimesNewRoman" w:hAnsi="Times New Roman"/>
          <w:b/>
          <w:color w:val="000000"/>
          <w:sz w:val="24"/>
          <w:szCs w:val="24"/>
        </w:rPr>
        <w:t xml:space="preserve"> </w:t>
      </w:r>
      <w:r w:rsidRPr="006361C3">
        <w:rPr>
          <w:rFonts w:ascii="Times New Roman" w:hAnsi="Times New Roman"/>
          <w:b/>
          <w:color w:val="000000"/>
          <w:sz w:val="24"/>
          <w:szCs w:val="24"/>
        </w:rPr>
        <w:t xml:space="preserve">на </w:t>
      </w:r>
      <w:r w:rsidRPr="006361C3">
        <w:rPr>
          <w:rFonts w:ascii="Times New Roman" w:eastAsia="TimesNewRoman" w:hAnsi="Times New Roman"/>
          <w:b/>
          <w:color w:val="000000"/>
          <w:sz w:val="24"/>
          <w:szCs w:val="24"/>
        </w:rPr>
        <w:t>стр</w:t>
      </w:r>
      <w:r w:rsidRPr="006361C3">
        <w:rPr>
          <w:rFonts w:ascii="Times New Roman" w:hAnsi="Times New Roman"/>
          <w:b/>
          <w:color w:val="000000"/>
          <w:sz w:val="24"/>
          <w:szCs w:val="24"/>
        </w:rPr>
        <w:t xml:space="preserve">. 42-43, 56-57, 110-113 (2015 </w:t>
      </w:r>
      <w:r w:rsidRPr="006361C3">
        <w:rPr>
          <w:rFonts w:ascii="Times New Roman" w:eastAsia="TimesNewRoman" w:hAnsi="Times New Roman"/>
          <w:b/>
          <w:color w:val="000000"/>
          <w:sz w:val="24"/>
          <w:szCs w:val="24"/>
        </w:rPr>
        <w:t>г</w:t>
      </w:r>
      <w:r w:rsidRPr="006361C3">
        <w:rPr>
          <w:rFonts w:ascii="Times New Roman" w:hAnsi="Times New Roman"/>
          <w:b/>
          <w:color w:val="000000"/>
          <w:sz w:val="24"/>
          <w:szCs w:val="24"/>
        </w:rPr>
        <w:t xml:space="preserve">.). </w:t>
      </w:r>
    </w:p>
    <w:p w14:paraId="62CD3B0C" w14:textId="77777777" w:rsidR="006342C0" w:rsidRPr="006361C3" w:rsidRDefault="006342C0" w:rsidP="006342C0">
      <w:pPr>
        <w:pStyle w:val="a3"/>
        <w:spacing w:after="0"/>
        <w:ind w:right="-1" w:firstLine="709"/>
        <w:contextualSpacing/>
        <w:jc w:val="center"/>
        <w:rPr>
          <w:rFonts w:ascii="Times New Roman" w:hAnsi="Times New Roman"/>
          <w:b/>
          <w:caps/>
          <w:sz w:val="24"/>
          <w:szCs w:val="24"/>
        </w:rPr>
      </w:pPr>
    </w:p>
    <w:p w14:paraId="372C20BC" w14:textId="77777777" w:rsidR="006361C3" w:rsidRDefault="006361C3" w:rsidP="006342C0">
      <w:pPr>
        <w:pStyle w:val="a3"/>
        <w:spacing w:after="0"/>
        <w:ind w:right="-1" w:firstLine="709"/>
        <w:contextualSpacing/>
        <w:jc w:val="center"/>
        <w:rPr>
          <w:rFonts w:ascii="Times New Roman" w:hAnsi="Times New Roman"/>
          <w:b/>
          <w:caps/>
          <w:sz w:val="24"/>
          <w:szCs w:val="24"/>
        </w:rPr>
      </w:pPr>
      <w:bookmarkStart w:id="4" w:name="_Hlk118234878"/>
    </w:p>
    <w:p w14:paraId="533C943E" w14:textId="1A7EE538" w:rsidR="006361C3" w:rsidRDefault="006361C3" w:rsidP="006342C0">
      <w:pPr>
        <w:pStyle w:val="a3"/>
        <w:spacing w:after="0"/>
        <w:ind w:right="-1" w:firstLine="709"/>
        <w:contextualSpacing/>
        <w:jc w:val="center"/>
        <w:rPr>
          <w:rFonts w:ascii="Times New Roman" w:hAnsi="Times New Roman"/>
          <w:b/>
          <w:caps/>
          <w:sz w:val="24"/>
          <w:szCs w:val="24"/>
        </w:rPr>
      </w:pPr>
    </w:p>
    <w:p w14:paraId="112C4706" w14:textId="6AAD7510" w:rsidR="0034264D" w:rsidRDefault="0034264D" w:rsidP="006342C0">
      <w:pPr>
        <w:pStyle w:val="a3"/>
        <w:spacing w:after="0"/>
        <w:ind w:right="-1" w:firstLine="709"/>
        <w:contextualSpacing/>
        <w:jc w:val="center"/>
        <w:rPr>
          <w:rFonts w:ascii="Times New Roman" w:hAnsi="Times New Roman"/>
          <w:b/>
          <w:caps/>
          <w:sz w:val="24"/>
          <w:szCs w:val="24"/>
        </w:rPr>
      </w:pPr>
    </w:p>
    <w:p w14:paraId="1B70D662" w14:textId="52DD32D6" w:rsidR="0034264D" w:rsidRDefault="0034264D" w:rsidP="006342C0">
      <w:pPr>
        <w:pStyle w:val="a3"/>
        <w:spacing w:after="0"/>
        <w:ind w:right="-1" w:firstLine="709"/>
        <w:contextualSpacing/>
        <w:jc w:val="center"/>
        <w:rPr>
          <w:rFonts w:ascii="Times New Roman" w:hAnsi="Times New Roman"/>
          <w:b/>
          <w:caps/>
          <w:sz w:val="24"/>
          <w:szCs w:val="24"/>
        </w:rPr>
      </w:pPr>
    </w:p>
    <w:p w14:paraId="0AF40F4A" w14:textId="77777777" w:rsidR="0034264D" w:rsidRDefault="0034264D" w:rsidP="006342C0">
      <w:pPr>
        <w:pStyle w:val="a3"/>
        <w:spacing w:after="0"/>
        <w:ind w:right="-1" w:firstLine="709"/>
        <w:contextualSpacing/>
        <w:jc w:val="center"/>
        <w:rPr>
          <w:rFonts w:ascii="Times New Roman" w:hAnsi="Times New Roman"/>
          <w:b/>
          <w:caps/>
          <w:sz w:val="24"/>
          <w:szCs w:val="24"/>
        </w:rPr>
      </w:pPr>
    </w:p>
    <w:p w14:paraId="3C23E004" w14:textId="77777777" w:rsidR="006361C3" w:rsidRDefault="006361C3" w:rsidP="006342C0">
      <w:pPr>
        <w:pStyle w:val="a3"/>
        <w:spacing w:after="0"/>
        <w:ind w:right="-1" w:firstLine="709"/>
        <w:contextualSpacing/>
        <w:jc w:val="center"/>
        <w:rPr>
          <w:rFonts w:ascii="Times New Roman" w:hAnsi="Times New Roman"/>
          <w:b/>
          <w:caps/>
          <w:sz w:val="24"/>
          <w:szCs w:val="24"/>
        </w:rPr>
      </w:pPr>
    </w:p>
    <w:p w14:paraId="436F4C38" w14:textId="77777777" w:rsidR="006361C3" w:rsidRDefault="006361C3" w:rsidP="006342C0">
      <w:pPr>
        <w:pStyle w:val="a3"/>
        <w:spacing w:after="0"/>
        <w:ind w:right="-1" w:firstLine="709"/>
        <w:contextualSpacing/>
        <w:jc w:val="center"/>
        <w:rPr>
          <w:rFonts w:ascii="Times New Roman" w:hAnsi="Times New Roman"/>
          <w:b/>
          <w:caps/>
          <w:sz w:val="24"/>
          <w:szCs w:val="24"/>
        </w:rPr>
      </w:pPr>
    </w:p>
    <w:p w14:paraId="6A197345" w14:textId="77777777" w:rsidR="006361C3" w:rsidRDefault="006361C3" w:rsidP="006342C0">
      <w:pPr>
        <w:pStyle w:val="a3"/>
        <w:spacing w:after="0"/>
        <w:ind w:right="-1" w:firstLine="709"/>
        <w:contextualSpacing/>
        <w:jc w:val="center"/>
        <w:rPr>
          <w:rFonts w:ascii="Times New Roman" w:hAnsi="Times New Roman"/>
          <w:b/>
          <w:caps/>
          <w:sz w:val="24"/>
          <w:szCs w:val="24"/>
        </w:rPr>
      </w:pPr>
    </w:p>
    <w:p w14:paraId="4CEB3F6C" w14:textId="77777777" w:rsidR="006361C3" w:rsidRDefault="006361C3" w:rsidP="006342C0">
      <w:pPr>
        <w:pStyle w:val="a3"/>
        <w:spacing w:after="0"/>
        <w:ind w:right="-1" w:firstLine="709"/>
        <w:contextualSpacing/>
        <w:jc w:val="center"/>
        <w:rPr>
          <w:rFonts w:ascii="Times New Roman" w:hAnsi="Times New Roman"/>
          <w:b/>
          <w:caps/>
          <w:sz w:val="24"/>
          <w:szCs w:val="24"/>
        </w:rPr>
      </w:pPr>
    </w:p>
    <w:p w14:paraId="1504FD14" w14:textId="50DA42BF" w:rsidR="006342C0" w:rsidRPr="006B7229" w:rsidRDefault="0034264D" w:rsidP="006361C3">
      <w:pPr>
        <w:pStyle w:val="a3"/>
        <w:spacing w:after="0"/>
        <w:ind w:left="142" w:right="-1" w:firstLine="567"/>
        <w:contextualSpacing/>
        <w:jc w:val="center"/>
        <w:rPr>
          <w:rFonts w:ascii="Times New Roman" w:hAnsi="Times New Roman"/>
          <w:b/>
          <w:caps/>
          <w:sz w:val="24"/>
          <w:szCs w:val="24"/>
          <w:lang w:val="ru-RU"/>
        </w:rPr>
      </w:pPr>
      <w:r>
        <w:rPr>
          <w:rFonts w:ascii="Times New Roman" w:hAnsi="Times New Roman"/>
          <w:b/>
          <w:caps/>
          <w:sz w:val="24"/>
          <w:szCs w:val="24"/>
          <w:lang w:val="ru-RU"/>
        </w:rPr>
        <w:t>3.6.</w:t>
      </w:r>
      <w:r w:rsidR="006342C0" w:rsidRPr="00AE0F98">
        <w:rPr>
          <w:rFonts w:ascii="Times New Roman" w:hAnsi="Times New Roman"/>
          <w:b/>
          <w:caps/>
          <w:sz w:val="24"/>
          <w:szCs w:val="24"/>
        </w:rPr>
        <w:t>Способы  и  направления  поддержки  детской  инициативы,  становления  личностного  своеобразия  детей</w:t>
      </w:r>
    </w:p>
    <w:bookmarkEnd w:id="4"/>
    <w:p w14:paraId="7B6DA75A" w14:textId="77777777" w:rsidR="006342C0" w:rsidRPr="00AE0F98" w:rsidRDefault="006342C0" w:rsidP="006361C3">
      <w:pPr>
        <w:pStyle w:val="a3"/>
        <w:spacing w:after="0" w:line="240" w:lineRule="auto"/>
        <w:ind w:left="142" w:firstLine="567"/>
        <w:contextualSpacing/>
        <w:jc w:val="both"/>
        <w:rPr>
          <w:rFonts w:ascii="Times New Roman" w:hAnsi="Times New Roman"/>
          <w:sz w:val="24"/>
          <w:szCs w:val="24"/>
        </w:rPr>
      </w:pPr>
      <w:r w:rsidRPr="00AE0F98">
        <w:rPr>
          <w:rFonts w:ascii="Times New Roman" w:hAnsi="Times New Roman"/>
          <w:sz w:val="24"/>
          <w:szCs w:val="24"/>
        </w:rPr>
        <w:t>«Общие наблюдения и индивидуальное обучение с точным объяснением материала – вот два способа, которые педагог использует</w:t>
      </w:r>
      <w:r>
        <w:rPr>
          <w:rFonts w:ascii="Times New Roman" w:hAnsi="Times New Roman"/>
          <w:sz w:val="24"/>
          <w:szCs w:val="24"/>
        </w:rPr>
        <w:t>,</w:t>
      </w:r>
      <w:r w:rsidRPr="00AE0F98">
        <w:rPr>
          <w:rFonts w:ascii="Times New Roman" w:hAnsi="Times New Roman"/>
          <w:sz w:val="24"/>
          <w:szCs w:val="24"/>
        </w:rPr>
        <w:t xml:space="preserve"> помогая развитию ребенка»</w:t>
      </w:r>
      <w:r>
        <w:rPr>
          <w:rFonts w:ascii="Times New Roman" w:hAnsi="Times New Roman"/>
          <w:sz w:val="24"/>
          <w:szCs w:val="24"/>
        </w:rPr>
        <w:t>, писала</w:t>
      </w:r>
      <w:r w:rsidRPr="00AE0F98">
        <w:rPr>
          <w:rFonts w:ascii="Times New Roman" w:hAnsi="Times New Roman"/>
          <w:sz w:val="24"/>
          <w:szCs w:val="24"/>
        </w:rPr>
        <w:t xml:space="preserve"> М. Монтессори</w:t>
      </w:r>
      <w:r>
        <w:rPr>
          <w:rFonts w:ascii="Times New Roman" w:hAnsi="Times New Roman"/>
          <w:sz w:val="24"/>
          <w:szCs w:val="24"/>
        </w:rPr>
        <w:t xml:space="preserve"> о главных</w:t>
      </w:r>
      <w:r w:rsidRPr="00AE0F98">
        <w:rPr>
          <w:rFonts w:ascii="Times New Roman" w:hAnsi="Times New Roman"/>
          <w:sz w:val="24"/>
          <w:szCs w:val="24"/>
        </w:rPr>
        <w:t xml:space="preserve"> способ</w:t>
      </w:r>
      <w:r>
        <w:rPr>
          <w:rFonts w:ascii="Times New Roman" w:hAnsi="Times New Roman"/>
          <w:sz w:val="24"/>
          <w:szCs w:val="24"/>
        </w:rPr>
        <w:t>ах</w:t>
      </w:r>
      <w:r w:rsidRPr="00AE0F98">
        <w:rPr>
          <w:rFonts w:ascii="Times New Roman" w:hAnsi="Times New Roman"/>
          <w:sz w:val="24"/>
          <w:szCs w:val="24"/>
        </w:rPr>
        <w:t xml:space="preserve"> поддержки становления личностного своеобразия детей.</w:t>
      </w:r>
    </w:p>
    <w:p w14:paraId="38BA25A7" w14:textId="77777777" w:rsidR="006342C0" w:rsidRPr="00AE0F98" w:rsidRDefault="006342C0" w:rsidP="006361C3">
      <w:pPr>
        <w:pStyle w:val="a3"/>
        <w:spacing w:after="0" w:line="240" w:lineRule="auto"/>
        <w:ind w:left="142" w:firstLine="567"/>
        <w:contextualSpacing/>
        <w:jc w:val="both"/>
        <w:rPr>
          <w:rFonts w:ascii="Times New Roman" w:hAnsi="Times New Roman"/>
          <w:sz w:val="24"/>
          <w:szCs w:val="24"/>
        </w:rPr>
      </w:pPr>
      <w:r w:rsidRPr="00AE0F98">
        <w:rPr>
          <w:rFonts w:ascii="Times New Roman" w:hAnsi="Times New Roman"/>
          <w:sz w:val="24"/>
          <w:szCs w:val="24"/>
        </w:rPr>
        <w:t xml:space="preserve">Попадая в специально-подготовленную среду детского сада, ребенок постоянно стоит перед выбором, чем бы заняться, на каком предмете сосредоточит свое внимание. Он действует при этом самостоятельно, в своем собственном темпе и занимается столько времени, сколько пожелает, т.е. он свободен. </w:t>
      </w:r>
    </w:p>
    <w:p w14:paraId="5843382E" w14:textId="77777777" w:rsidR="006342C0" w:rsidRPr="00A554F2" w:rsidRDefault="006342C0" w:rsidP="006361C3">
      <w:pPr>
        <w:pStyle w:val="a3"/>
        <w:spacing w:after="0" w:line="240" w:lineRule="auto"/>
        <w:ind w:left="142" w:firstLine="567"/>
        <w:contextualSpacing/>
        <w:jc w:val="both"/>
        <w:rPr>
          <w:rFonts w:ascii="Times New Roman" w:hAnsi="Times New Roman"/>
          <w:sz w:val="24"/>
          <w:szCs w:val="24"/>
        </w:rPr>
      </w:pPr>
      <w:r w:rsidRPr="00AE0F98">
        <w:rPr>
          <w:rFonts w:ascii="Times New Roman" w:hAnsi="Times New Roman"/>
          <w:sz w:val="24"/>
          <w:szCs w:val="24"/>
        </w:rPr>
        <w:t xml:space="preserve">Единственное ограничение этой свободе  носит социальный оттенок. Ребенок, как и любой другой человек, не может быть полностью свободен, если он мешает жить другим людям, другим детям в группе. Не мешать другим можно только в ситуации, когда ВСЕ действия направлены к определенным целям и сопровождаются внутренней концентрацией. М. Монтессори называла это состояние </w:t>
      </w:r>
      <w:r w:rsidRPr="00AE0F98">
        <w:rPr>
          <w:rFonts w:ascii="Times New Roman" w:hAnsi="Times New Roman"/>
          <w:i/>
          <w:sz w:val="24"/>
          <w:szCs w:val="24"/>
        </w:rPr>
        <w:t>«нормализацией»</w:t>
      </w:r>
      <w:r w:rsidRPr="00AE0F98">
        <w:rPr>
          <w:rFonts w:ascii="Times New Roman" w:hAnsi="Times New Roman"/>
          <w:sz w:val="24"/>
          <w:szCs w:val="24"/>
        </w:rPr>
        <w:t xml:space="preserve">. Обучение точному обращению с предметами окружающей среды, использование их по назначению и есть гарантия свободы. В конце адаптационного периода мы наблюдаем нормализованных, а </w:t>
      </w:r>
      <w:r w:rsidRPr="00A554F2">
        <w:rPr>
          <w:rFonts w:ascii="Times New Roman" w:hAnsi="Times New Roman"/>
          <w:sz w:val="24"/>
          <w:szCs w:val="24"/>
        </w:rPr>
        <w:t>потому свободных детей.</w:t>
      </w:r>
    </w:p>
    <w:p w14:paraId="25CF259D" w14:textId="77777777" w:rsidR="006342C0" w:rsidRPr="00AE0F98" w:rsidRDefault="006342C0" w:rsidP="006361C3">
      <w:pPr>
        <w:pStyle w:val="a3"/>
        <w:spacing w:after="0" w:line="240" w:lineRule="auto"/>
        <w:ind w:left="142" w:firstLine="567"/>
        <w:contextualSpacing/>
        <w:jc w:val="both"/>
        <w:rPr>
          <w:rFonts w:ascii="Times New Roman" w:hAnsi="Times New Roman"/>
          <w:b/>
          <w:sz w:val="24"/>
          <w:szCs w:val="24"/>
        </w:rPr>
      </w:pPr>
      <w:r w:rsidRPr="00A554F2">
        <w:rPr>
          <w:rFonts w:ascii="Times New Roman" w:hAnsi="Times New Roman"/>
          <w:sz w:val="24"/>
          <w:szCs w:val="24"/>
        </w:rPr>
        <w:t>Реализуя Программу, в которой инициатива в выборе занятия принадлежит самим детям, педагог направляет свои силы на отбор тех материалов – предметов для исследования, которые  могут привлечь внимание любого из его воспитанников. Он без устали вдохновляет детей разными способами (упражнениями) с этими материалами, а когда «точка контакта»  между ребенком и предметом окружающей среды установлена, отступает на второй план и дает каждому из детей  необходимое время и возможность для свободной самостоятельной деятельности. «</w:t>
      </w:r>
      <w:r w:rsidRPr="00AE0F98">
        <w:rPr>
          <w:rFonts w:ascii="Times New Roman" w:hAnsi="Times New Roman"/>
          <w:sz w:val="24"/>
          <w:szCs w:val="24"/>
        </w:rPr>
        <w:t>Прежде чем удастся достичь такого внимания и концентрации детей,  руководительница должна научиться контролировать себя, чтобы дух ребенка был свободен для роста и мог показать свои силы. Суть ее обязанности – не прерывать усилия ребенка»</w:t>
      </w:r>
      <w:r>
        <w:rPr>
          <w:rFonts w:ascii="Times New Roman" w:hAnsi="Times New Roman"/>
          <w:sz w:val="24"/>
          <w:szCs w:val="24"/>
        </w:rPr>
        <w:t xml:space="preserve"> - писала </w:t>
      </w:r>
      <w:r w:rsidRPr="00AE0F98">
        <w:rPr>
          <w:rFonts w:ascii="Times New Roman" w:hAnsi="Times New Roman"/>
          <w:sz w:val="24"/>
          <w:szCs w:val="24"/>
        </w:rPr>
        <w:t>М. Монтессори.</w:t>
      </w:r>
    </w:p>
    <w:p w14:paraId="16E2B6E7" w14:textId="77777777" w:rsidR="006342C0" w:rsidRDefault="006342C0" w:rsidP="006361C3">
      <w:pPr>
        <w:pStyle w:val="a3"/>
        <w:spacing w:after="0" w:line="240" w:lineRule="auto"/>
        <w:ind w:left="142" w:firstLine="567"/>
        <w:contextualSpacing/>
        <w:jc w:val="center"/>
        <w:rPr>
          <w:rFonts w:ascii="Times New Roman" w:hAnsi="Times New Roman"/>
          <w:b/>
          <w:caps/>
          <w:sz w:val="24"/>
          <w:szCs w:val="24"/>
        </w:rPr>
      </w:pPr>
    </w:p>
    <w:p w14:paraId="128F7E9B" w14:textId="1DE50622" w:rsidR="006342C0" w:rsidRDefault="0034264D" w:rsidP="006361C3">
      <w:pPr>
        <w:pStyle w:val="a3"/>
        <w:spacing w:after="0" w:line="240" w:lineRule="auto"/>
        <w:ind w:left="142" w:firstLine="567"/>
        <w:contextualSpacing/>
        <w:jc w:val="center"/>
        <w:rPr>
          <w:rFonts w:ascii="Times New Roman" w:hAnsi="Times New Roman"/>
          <w:b/>
          <w:caps/>
          <w:sz w:val="24"/>
          <w:szCs w:val="24"/>
        </w:rPr>
      </w:pPr>
      <w:r>
        <w:rPr>
          <w:rFonts w:ascii="Times New Roman" w:hAnsi="Times New Roman"/>
          <w:b/>
          <w:caps/>
          <w:sz w:val="24"/>
          <w:szCs w:val="24"/>
          <w:lang w:val="ru-RU"/>
        </w:rPr>
        <w:t>3.7.</w:t>
      </w:r>
      <w:r w:rsidR="006342C0" w:rsidRPr="00AE0F98">
        <w:rPr>
          <w:rFonts w:ascii="Times New Roman" w:hAnsi="Times New Roman"/>
          <w:b/>
          <w:caps/>
          <w:sz w:val="24"/>
          <w:szCs w:val="24"/>
        </w:rPr>
        <w:t xml:space="preserve">Методы  адаптации  ребенка  </w:t>
      </w:r>
      <w:r w:rsidR="006342C0">
        <w:rPr>
          <w:rFonts w:ascii="Times New Roman" w:hAnsi="Times New Roman"/>
          <w:b/>
          <w:caps/>
          <w:sz w:val="24"/>
          <w:szCs w:val="24"/>
          <w:lang w:val="ru-RU"/>
        </w:rPr>
        <w:t>в</w:t>
      </w:r>
      <w:r w:rsidR="006342C0" w:rsidRPr="00AE0F98">
        <w:rPr>
          <w:rFonts w:ascii="Times New Roman" w:hAnsi="Times New Roman"/>
          <w:b/>
          <w:caps/>
          <w:sz w:val="24"/>
          <w:szCs w:val="24"/>
        </w:rPr>
        <w:t xml:space="preserve">  разновозрастной  группе</w:t>
      </w:r>
    </w:p>
    <w:p w14:paraId="25F8CD1D" w14:textId="77777777" w:rsidR="006342C0" w:rsidRPr="00AE0F98" w:rsidRDefault="006342C0" w:rsidP="006361C3">
      <w:pPr>
        <w:pStyle w:val="Standard"/>
        <w:spacing w:after="0" w:line="240" w:lineRule="auto"/>
        <w:ind w:left="142" w:firstLine="567"/>
        <w:contextualSpacing/>
        <w:jc w:val="both"/>
        <w:rPr>
          <w:rFonts w:ascii="Times New Roman" w:hAnsi="Times New Roman" w:cs="Times New Roman"/>
          <w:sz w:val="24"/>
          <w:szCs w:val="24"/>
        </w:rPr>
      </w:pPr>
      <w:r w:rsidRPr="00AE0F98">
        <w:rPr>
          <w:rFonts w:ascii="Times New Roman" w:hAnsi="Times New Roman" w:cs="Times New Roman"/>
          <w:sz w:val="24"/>
          <w:szCs w:val="24"/>
        </w:rPr>
        <w:t>Вновь пришедшие в Монтессори-детский сад дети в течение одного-двух месяцев проходят адаптационный период, по окончании которого начинаются занятия в соответствии с учебным планом детского сада. Чтобы помочь  ребенку войти в большой коллектив уже работающей группы, педагог обращает отдельное внимание на его знакомство с другими детьми. Коммуникативные игры на знакомство, которые  проводятся в начале года, можно повторять, если приходят новые дети в течение года.</w:t>
      </w:r>
    </w:p>
    <w:p w14:paraId="54E18BFA" w14:textId="77777777" w:rsidR="006342C0" w:rsidRPr="00AE0F98" w:rsidRDefault="006342C0" w:rsidP="006361C3">
      <w:pPr>
        <w:pStyle w:val="Standard"/>
        <w:spacing w:after="0" w:line="240" w:lineRule="auto"/>
        <w:ind w:left="142" w:firstLine="567"/>
        <w:contextualSpacing/>
        <w:jc w:val="both"/>
        <w:rPr>
          <w:rFonts w:ascii="Times New Roman" w:hAnsi="Times New Roman" w:cs="Times New Roman"/>
          <w:sz w:val="24"/>
          <w:szCs w:val="24"/>
        </w:rPr>
      </w:pPr>
      <w:r w:rsidRPr="00AE0F98">
        <w:rPr>
          <w:rFonts w:ascii="Times New Roman" w:hAnsi="Times New Roman" w:cs="Times New Roman"/>
          <w:sz w:val="24"/>
          <w:szCs w:val="24"/>
        </w:rPr>
        <w:t xml:space="preserve">В адаптационный период происходит не только спонтанное, но и впервые осознанное ребенком освоение нового жизненного пространства, приспособленного для его углубленной, самостоятельной работы. Именно в это время рождается первый навык такой работы в условиях группы. Под руководством педагога дети учатся ориентироваться в окружающей их среде, упражняются в подготовке своего рабочего места, учатся тихо ставить стул, разворачивать коврик, переставлять стул, переносить различные предметы на рабочее место и ставить их после работы назад. Дети учатся спокойно ходить по группе, не задевая стол, стулья и коврики, на которых работают другие, уважать чужой труд. Их приучают к вежливому и доброжелательному отношению друг к другу и к взрослым. </w:t>
      </w:r>
    </w:p>
    <w:p w14:paraId="6BC3E9BB" w14:textId="77777777" w:rsidR="006342C0" w:rsidRPr="00AE0F98" w:rsidRDefault="006342C0" w:rsidP="006361C3">
      <w:pPr>
        <w:pStyle w:val="Standard"/>
        <w:spacing w:after="0" w:line="240" w:lineRule="auto"/>
        <w:ind w:left="142" w:firstLine="567"/>
        <w:contextualSpacing/>
        <w:jc w:val="both"/>
        <w:rPr>
          <w:rFonts w:ascii="Times New Roman" w:hAnsi="Times New Roman" w:cs="Times New Roman"/>
          <w:sz w:val="24"/>
          <w:szCs w:val="24"/>
        </w:rPr>
      </w:pPr>
      <w:r w:rsidRPr="00AE0F98">
        <w:rPr>
          <w:rFonts w:ascii="Times New Roman" w:hAnsi="Times New Roman" w:cs="Times New Roman"/>
          <w:sz w:val="24"/>
          <w:szCs w:val="24"/>
        </w:rPr>
        <w:t>Игры-занятия с дидактическим материалом проводятся в этот период преимущественно через совместную, совместно-разделенную дозированную деятельность в предметно-пространственной развивающей среде. Постепенно дети включаются в общий ритм жизни группы, в свободную работу с материалом.</w:t>
      </w:r>
      <w:r>
        <w:rPr>
          <w:rFonts w:ascii="Times New Roman" w:hAnsi="Times New Roman" w:cs="Times New Roman"/>
          <w:sz w:val="24"/>
          <w:szCs w:val="24"/>
        </w:rPr>
        <w:t xml:space="preserve"> </w:t>
      </w:r>
      <w:r w:rsidRPr="00AE0F98">
        <w:rPr>
          <w:rFonts w:ascii="Times New Roman" w:hAnsi="Times New Roman" w:cs="Times New Roman"/>
          <w:sz w:val="24"/>
          <w:szCs w:val="24"/>
        </w:rPr>
        <w:t>Старшие ребята становятся опорой педагога во включении «новичка» в жизнь группы.</w:t>
      </w:r>
    </w:p>
    <w:p w14:paraId="55EAAB0F" w14:textId="302C7EFA" w:rsidR="006342C0" w:rsidRDefault="006342C0" w:rsidP="006361C3">
      <w:pPr>
        <w:spacing w:after="0" w:line="240" w:lineRule="auto"/>
        <w:ind w:left="142" w:firstLine="567"/>
        <w:contextualSpacing/>
        <w:jc w:val="both"/>
        <w:rPr>
          <w:rFonts w:ascii="Times New Roman" w:hAnsi="Times New Roman" w:cs="Times New Roman"/>
          <w:b/>
          <w:bCs/>
          <w:kern w:val="0"/>
          <w:sz w:val="24"/>
          <w:szCs w:val="24"/>
        </w:rPr>
      </w:pPr>
    </w:p>
    <w:p w14:paraId="360FFB29" w14:textId="1E233288" w:rsidR="006361C3" w:rsidRDefault="006361C3" w:rsidP="006361C3">
      <w:pPr>
        <w:spacing w:after="0" w:line="240" w:lineRule="auto"/>
        <w:ind w:left="142" w:firstLine="567"/>
        <w:contextualSpacing/>
        <w:jc w:val="both"/>
        <w:rPr>
          <w:rFonts w:ascii="Times New Roman" w:hAnsi="Times New Roman" w:cs="Times New Roman"/>
          <w:b/>
          <w:bCs/>
          <w:kern w:val="0"/>
          <w:sz w:val="24"/>
          <w:szCs w:val="24"/>
        </w:rPr>
      </w:pPr>
    </w:p>
    <w:p w14:paraId="47564EB1" w14:textId="5515BA7C" w:rsidR="006361C3" w:rsidRDefault="006361C3" w:rsidP="006361C3">
      <w:pPr>
        <w:spacing w:after="0" w:line="240" w:lineRule="auto"/>
        <w:ind w:left="142" w:firstLine="567"/>
        <w:contextualSpacing/>
        <w:jc w:val="both"/>
        <w:rPr>
          <w:rFonts w:ascii="Times New Roman" w:hAnsi="Times New Roman" w:cs="Times New Roman"/>
          <w:b/>
          <w:bCs/>
          <w:kern w:val="0"/>
          <w:sz w:val="24"/>
          <w:szCs w:val="24"/>
        </w:rPr>
      </w:pPr>
    </w:p>
    <w:p w14:paraId="3DA00D40" w14:textId="402920CC" w:rsidR="006361C3" w:rsidRDefault="006361C3" w:rsidP="006361C3">
      <w:pPr>
        <w:spacing w:after="0" w:line="240" w:lineRule="auto"/>
        <w:ind w:left="142" w:firstLine="567"/>
        <w:contextualSpacing/>
        <w:jc w:val="both"/>
        <w:rPr>
          <w:rFonts w:ascii="Times New Roman" w:hAnsi="Times New Roman" w:cs="Times New Roman"/>
          <w:b/>
          <w:bCs/>
          <w:kern w:val="0"/>
          <w:sz w:val="24"/>
          <w:szCs w:val="24"/>
        </w:rPr>
      </w:pPr>
    </w:p>
    <w:p w14:paraId="04DC1611" w14:textId="0A47497E" w:rsidR="006361C3" w:rsidRDefault="006361C3" w:rsidP="006361C3">
      <w:pPr>
        <w:spacing w:after="0" w:line="240" w:lineRule="auto"/>
        <w:ind w:left="142" w:firstLine="567"/>
        <w:contextualSpacing/>
        <w:jc w:val="both"/>
        <w:rPr>
          <w:rFonts w:ascii="Times New Roman" w:hAnsi="Times New Roman" w:cs="Times New Roman"/>
          <w:b/>
          <w:bCs/>
          <w:kern w:val="0"/>
          <w:sz w:val="24"/>
          <w:szCs w:val="24"/>
        </w:rPr>
      </w:pPr>
    </w:p>
    <w:p w14:paraId="6BDB2CE7" w14:textId="52569AB8" w:rsidR="006361C3" w:rsidRDefault="006361C3" w:rsidP="006361C3">
      <w:pPr>
        <w:spacing w:after="0" w:line="240" w:lineRule="auto"/>
        <w:ind w:left="142" w:firstLine="567"/>
        <w:contextualSpacing/>
        <w:jc w:val="both"/>
        <w:rPr>
          <w:rFonts w:ascii="Times New Roman" w:hAnsi="Times New Roman" w:cs="Times New Roman"/>
          <w:b/>
          <w:bCs/>
          <w:kern w:val="0"/>
          <w:sz w:val="24"/>
          <w:szCs w:val="24"/>
        </w:rPr>
      </w:pPr>
    </w:p>
    <w:p w14:paraId="5F7A67F9" w14:textId="75F3A135" w:rsidR="006361C3" w:rsidRDefault="006361C3" w:rsidP="006361C3">
      <w:pPr>
        <w:spacing w:after="0" w:line="240" w:lineRule="auto"/>
        <w:ind w:left="142" w:firstLine="567"/>
        <w:contextualSpacing/>
        <w:jc w:val="both"/>
        <w:rPr>
          <w:rFonts w:ascii="Times New Roman" w:hAnsi="Times New Roman" w:cs="Times New Roman"/>
          <w:b/>
          <w:bCs/>
          <w:kern w:val="0"/>
          <w:sz w:val="24"/>
          <w:szCs w:val="24"/>
        </w:rPr>
      </w:pPr>
    </w:p>
    <w:p w14:paraId="3FF98C37" w14:textId="5BF1C25C" w:rsidR="007133AF" w:rsidRPr="0034264D" w:rsidRDefault="006342C0" w:rsidP="0034264D">
      <w:pPr>
        <w:spacing w:after="0" w:line="240" w:lineRule="auto"/>
        <w:ind w:left="142" w:right="-1" w:firstLine="142"/>
        <w:contextualSpacing/>
        <w:jc w:val="both"/>
        <w:rPr>
          <w:rFonts w:ascii="Times New Roman" w:hAnsi="Times New Roman" w:cs="Times New Roman"/>
          <w:b/>
          <w:bCs/>
          <w:caps/>
          <w:color w:val="000000"/>
          <w:kern w:val="0"/>
          <w:sz w:val="24"/>
          <w:szCs w:val="24"/>
        </w:rPr>
      </w:pPr>
      <w:r w:rsidRPr="0034264D">
        <w:rPr>
          <w:rFonts w:ascii="Times New Roman" w:hAnsi="Times New Roman" w:cs="Times New Roman"/>
          <w:b/>
          <w:bCs/>
          <w:caps/>
          <w:color w:val="000000"/>
          <w:kern w:val="0"/>
          <w:sz w:val="24"/>
          <w:szCs w:val="24"/>
        </w:rPr>
        <w:t>3.</w:t>
      </w:r>
      <w:r w:rsidR="0034264D" w:rsidRPr="0034264D">
        <w:rPr>
          <w:rFonts w:ascii="Times New Roman" w:hAnsi="Times New Roman" w:cs="Times New Roman"/>
          <w:b/>
          <w:bCs/>
          <w:caps/>
          <w:color w:val="000000"/>
          <w:kern w:val="0"/>
          <w:sz w:val="24"/>
          <w:szCs w:val="24"/>
        </w:rPr>
        <w:t>8</w:t>
      </w:r>
      <w:r w:rsidRPr="0034264D">
        <w:rPr>
          <w:rFonts w:ascii="Times New Roman" w:hAnsi="Times New Roman" w:cs="Times New Roman"/>
          <w:b/>
          <w:bCs/>
          <w:caps/>
          <w:color w:val="000000"/>
          <w:kern w:val="0"/>
          <w:sz w:val="24"/>
          <w:szCs w:val="24"/>
        </w:rPr>
        <w:t>.</w:t>
      </w:r>
      <w:r w:rsidR="00932661" w:rsidRPr="0034264D">
        <w:rPr>
          <w:rFonts w:ascii="Times New Roman" w:hAnsi="Times New Roman" w:cs="Times New Roman"/>
          <w:b/>
          <w:bCs/>
          <w:caps/>
          <w:color w:val="000000"/>
          <w:kern w:val="0"/>
          <w:sz w:val="24"/>
          <w:szCs w:val="24"/>
        </w:rPr>
        <w:t xml:space="preserve">региональный компонент </w:t>
      </w:r>
    </w:p>
    <w:p w14:paraId="2BB52A2D" w14:textId="370A51A6" w:rsidR="006342C0" w:rsidRDefault="00932661" w:rsidP="0034264D">
      <w:pPr>
        <w:spacing w:after="0" w:line="240" w:lineRule="auto"/>
        <w:ind w:left="284" w:right="-1"/>
        <w:contextualSpacing/>
        <w:jc w:val="both"/>
        <w:rPr>
          <w:rFonts w:ascii="Times New Roman" w:hAnsi="Times New Roman" w:cs="Times New Roman"/>
          <w:b/>
          <w:bCs/>
          <w:caps/>
          <w:color w:val="000000"/>
          <w:kern w:val="0"/>
          <w:sz w:val="24"/>
          <w:szCs w:val="24"/>
        </w:rPr>
      </w:pPr>
      <w:r w:rsidRPr="0034264D">
        <w:rPr>
          <w:rFonts w:ascii="Times New Roman" w:hAnsi="Times New Roman" w:cs="Times New Roman"/>
          <w:b/>
          <w:bCs/>
          <w:caps/>
          <w:color w:val="000000"/>
          <w:kern w:val="0"/>
          <w:sz w:val="24"/>
          <w:szCs w:val="24"/>
        </w:rPr>
        <w:t>(</w:t>
      </w:r>
      <w:r w:rsidR="006342C0" w:rsidRPr="0034264D">
        <w:rPr>
          <w:rFonts w:ascii="Times New Roman" w:hAnsi="Times New Roman" w:cs="Times New Roman"/>
          <w:b/>
          <w:bCs/>
          <w:caps/>
          <w:color w:val="000000"/>
          <w:kern w:val="0"/>
          <w:sz w:val="24"/>
          <w:szCs w:val="24"/>
        </w:rPr>
        <w:t>ВАРИАТИВНАЯ Часть,  формируемая  участниками  образовательных  отношений</w:t>
      </w:r>
      <w:r w:rsidRPr="0034264D">
        <w:rPr>
          <w:rFonts w:ascii="Times New Roman" w:hAnsi="Times New Roman" w:cs="Times New Roman"/>
          <w:b/>
          <w:bCs/>
          <w:caps/>
          <w:color w:val="000000"/>
          <w:kern w:val="0"/>
          <w:sz w:val="24"/>
          <w:szCs w:val="24"/>
        </w:rPr>
        <w:t>)</w:t>
      </w:r>
    </w:p>
    <w:p w14:paraId="30C45B1F" w14:textId="7A62855E" w:rsidR="00932661" w:rsidRPr="004361B2" w:rsidRDefault="00932661" w:rsidP="006361C3">
      <w:pPr>
        <w:widowControl/>
        <w:suppressAutoHyphens w:val="0"/>
        <w:autoSpaceDE w:val="0"/>
        <w:adjustRightInd w:val="0"/>
        <w:spacing w:after="0" w:line="240" w:lineRule="auto"/>
        <w:ind w:left="284" w:right="-1" w:firstLine="567"/>
        <w:contextualSpacing/>
        <w:jc w:val="both"/>
        <w:rPr>
          <w:rFonts w:ascii="Times New Roman" w:hAnsi="Times New Roman" w:cs="Times New Roman"/>
          <w:kern w:val="0"/>
          <w:sz w:val="24"/>
          <w:szCs w:val="24"/>
        </w:rPr>
      </w:pPr>
      <w:r w:rsidRPr="004361B2">
        <w:rPr>
          <w:rFonts w:ascii="Times New Roman" w:eastAsia="Times New Roman" w:hAnsi="Times New Roman" w:cs="Times New Roman"/>
          <w:sz w:val="24"/>
          <w:szCs w:val="24"/>
        </w:rPr>
        <w:t>При разработке данной части Программы</w:t>
      </w:r>
      <w:r w:rsidRPr="004361B2">
        <w:rPr>
          <w:rFonts w:ascii="Times New Roman" w:hAnsi="Times New Roman" w:cs="Times New Roman"/>
          <w:sz w:val="24"/>
          <w:szCs w:val="24"/>
        </w:rPr>
        <w:t xml:space="preserve"> </w:t>
      </w:r>
      <w:r w:rsidRPr="004361B2">
        <w:rPr>
          <w:rFonts w:ascii="Times New Roman" w:hAnsi="Times New Roman" w:cs="Times New Roman"/>
          <w:kern w:val="0"/>
          <w:sz w:val="24"/>
          <w:szCs w:val="24"/>
        </w:rPr>
        <w:t>учитывались:</w:t>
      </w:r>
    </w:p>
    <w:p w14:paraId="77E8754C" w14:textId="77777777" w:rsidR="00932661" w:rsidRPr="004361B2" w:rsidRDefault="00932661" w:rsidP="006361C3">
      <w:pPr>
        <w:widowControl/>
        <w:suppressAutoHyphens w:val="0"/>
        <w:autoSpaceDE w:val="0"/>
        <w:adjustRightInd w:val="0"/>
        <w:spacing w:after="0" w:line="240" w:lineRule="auto"/>
        <w:ind w:left="284" w:right="-1" w:firstLine="567"/>
        <w:contextualSpacing/>
        <w:jc w:val="both"/>
        <w:rPr>
          <w:rFonts w:ascii="Times New Roman" w:hAnsi="Times New Roman" w:cs="Times New Roman"/>
          <w:kern w:val="0"/>
          <w:sz w:val="24"/>
          <w:szCs w:val="24"/>
        </w:rPr>
      </w:pPr>
      <w:r w:rsidRPr="004361B2">
        <w:rPr>
          <w:rFonts w:ascii="Times New Roman" w:hAnsi="Times New Roman" w:cs="Times New Roman"/>
          <w:sz w:val="24"/>
          <w:szCs w:val="24"/>
        </w:rPr>
        <w:t>- региональные особенности территории</w:t>
      </w:r>
      <w:r w:rsidRPr="004361B2">
        <w:rPr>
          <w:rFonts w:ascii="Times New Roman" w:hAnsi="Times New Roman" w:cs="Times New Roman"/>
          <w:kern w:val="0"/>
          <w:sz w:val="24"/>
          <w:szCs w:val="24"/>
        </w:rPr>
        <w:t xml:space="preserve"> (</w:t>
      </w:r>
      <w:r w:rsidRPr="004361B2">
        <w:rPr>
          <w:rFonts w:ascii="Times New Roman" w:eastAsia="Times New Roman" w:hAnsi="Times New Roman" w:cs="Times New Roman"/>
          <w:sz w:val="24"/>
          <w:szCs w:val="24"/>
        </w:rPr>
        <w:t>специфика природных, национальных, социокультурных условий, в которых осуществляется образовательная деятельность),</w:t>
      </w:r>
    </w:p>
    <w:p w14:paraId="2BE8D7ED" w14:textId="6367D11D" w:rsidR="00932661" w:rsidRPr="004361B2" w:rsidRDefault="00932661" w:rsidP="006361C3">
      <w:pPr>
        <w:widowControl/>
        <w:suppressAutoHyphens w:val="0"/>
        <w:autoSpaceDE w:val="0"/>
        <w:adjustRightInd w:val="0"/>
        <w:spacing w:after="0" w:line="240" w:lineRule="auto"/>
        <w:ind w:left="284" w:right="-1" w:firstLine="567"/>
        <w:contextualSpacing/>
        <w:jc w:val="both"/>
        <w:rPr>
          <w:rFonts w:ascii="Times New Roman" w:hAnsi="Times New Roman" w:cs="Times New Roman"/>
          <w:kern w:val="0"/>
          <w:sz w:val="24"/>
          <w:szCs w:val="24"/>
        </w:rPr>
      </w:pPr>
      <w:r w:rsidRPr="004361B2">
        <w:rPr>
          <w:rFonts w:ascii="Times New Roman" w:hAnsi="Times New Roman" w:cs="Times New Roman"/>
          <w:kern w:val="0"/>
          <w:sz w:val="24"/>
          <w:szCs w:val="24"/>
        </w:rPr>
        <w:t xml:space="preserve">- необходимость поддержки определённых областей </w:t>
      </w:r>
      <w:r w:rsidRPr="004361B2">
        <w:rPr>
          <w:rFonts w:ascii="Times New Roman" w:eastAsia="Times New Roman" w:hAnsi="Times New Roman" w:cs="Times New Roman"/>
          <w:spacing w:val="-3"/>
          <w:sz w:val="24"/>
          <w:szCs w:val="24"/>
        </w:rPr>
        <w:t xml:space="preserve">обязательной части </w:t>
      </w:r>
      <w:r w:rsidR="00C85428">
        <w:rPr>
          <w:rFonts w:ascii="Times New Roman" w:eastAsia="Times New Roman" w:hAnsi="Times New Roman" w:cs="Times New Roman"/>
          <w:spacing w:val="-3"/>
          <w:sz w:val="24"/>
          <w:szCs w:val="24"/>
        </w:rPr>
        <w:t>п</w:t>
      </w:r>
      <w:r w:rsidRPr="004361B2">
        <w:rPr>
          <w:rFonts w:ascii="Times New Roman" w:eastAsia="Times New Roman" w:hAnsi="Times New Roman" w:cs="Times New Roman"/>
          <w:spacing w:val="-3"/>
          <w:sz w:val="24"/>
          <w:szCs w:val="24"/>
        </w:rPr>
        <w:t>рограммы</w:t>
      </w:r>
      <w:r w:rsidRPr="004361B2">
        <w:rPr>
          <w:rFonts w:ascii="Times New Roman" w:hAnsi="Times New Roman" w:cs="Times New Roman"/>
          <w:sz w:val="24"/>
          <w:szCs w:val="24"/>
        </w:rPr>
        <w:t>,</w:t>
      </w:r>
      <w:r w:rsidRPr="004361B2">
        <w:rPr>
          <w:rFonts w:ascii="Times New Roman" w:hAnsi="Times New Roman" w:cs="Times New Roman"/>
          <w:kern w:val="0"/>
          <w:sz w:val="24"/>
          <w:szCs w:val="24"/>
        </w:rPr>
        <w:t xml:space="preserve"> </w:t>
      </w:r>
    </w:p>
    <w:p w14:paraId="1EB0678E" w14:textId="77777777" w:rsidR="00932661" w:rsidRPr="004361B2" w:rsidRDefault="00932661" w:rsidP="006361C3">
      <w:pPr>
        <w:widowControl/>
        <w:suppressAutoHyphens w:val="0"/>
        <w:autoSpaceDE w:val="0"/>
        <w:adjustRightInd w:val="0"/>
        <w:spacing w:after="0" w:line="240" w:lineRule="auto"/>
        <w:ind w:left="284" w:right="-1" w:firstLine="567"/>
        <w:contextualSpacing/>
        <w:jc w:val="both"/>
        <w:rPr>
          <w:rFonts w:ascii="Times New Roman" w:hAnsi="Times New Roman" w:cs="Times New Roman"/>
          <w:kern w:val="0"/>
          <w:sz w:val="24"/>
          <w:szCs w:val="24"/>
        </w:rPr>
      </w:pPr>
      <w:r w:rsidRPr="004361B2">
        <w:rPr>
          <w:rFonts w:ascii="Times New Roman" w:hAnsi="Times New Roman" w:cs="Times New Roman"/>
          <w:kern w:val="0"/>
          <w:sz w:val="24"/>
          <w:szCs w:val="24"/>
        </w:rPr>
        <w:t>- запросы и пожелания родителей воспитанников,</w:t>
      </w:r>
    </w:p>
    <w:p w14:paraId="70817EDC" w14:textId="77777777" w:rsidR="00932661" w:rsidRPr="004361B2" w:rsidRDefault="00932661" w:rsidP="006361C3">
      <w:pPr>
        <w:widowControl/>
        <w:suppressAutoHyphens w:val="0"/>
        <w:autoSpaceDE w:val="0"/>
        <w:adjustRightInd w:val="0"/>
        <w:spacing w:after="0" w:line="240" w:lineRule="auto"/>
        <w:ind w:left="284" w:right="-1"/>
        <w:contextualSpacing/>
        <w:jc w:val="both"/>
        <w:rPr>
          <w:rFonts w:ascii="Times New Roman" w:hAnsi="Times New Roman" w:cs="Times New Roman"/>
          <w:kern w:val="0"/>
          <w:sz w:val="24"/>
          <w:szCs w:val="24"/>
        </w:rPr>
      </w:pPr>
      <w:r w:rsidRPr="004361B2">
        <w:rPr>
          <w:rFonts w:ascii="Times New Roman" w:hAnsi="Times New Roman" w:cs="Times New Roman"/>
          <w:kern w:val="0"/>
          <w:sz w:val="24"/>
          <w:szCs w:val="24"/>
        </w:rPr>
        <w:t xml:space="preserve">- </w:t>
      </w:r>
      <w:r w:rsidRPr="004361B2">
        <w:rPr>
          <w:rFonts w:ascii="Times New Roman" w:eastAsia="Times New Roman" w:hAnsi="Times New Roman" w:cs="Times New Roman"/>
          <w:spacing w:val="-1"/>
          <w:sz w:val="24"/>
          <w:szCs w:val="24"/>
        </w:rPr>
        <w:t>возможности педагогического коллектива, сложившиеся традиции Организации.</w:t>
      </w:r>
      <w:r w:rsidRPr="004361B2">
        <w:rPr>
          <w:rFonts w:ascii="Times New Roman" w:hAnsi="Times New Roman" w:cs="Times New Roman"/>
          <w:kern w:val="0"/>
          <w:sz w:val="24"/>
          <w:szCs w:val="24"/>
        </w:rPr>
        <w:t xml:space="preserve"> </w:t>
      </w:r>
    </w:p>
    <w:p w14:paraId="32ECBAAE" w14:textId="6160F8E6" w:rsidR="00932661" w:rsidRPr="004361B2" w:rsidRDefault="00932661" w:rsidP="006361C3">
      <w:pPr>
        <w:spacing w:after="0" w:line="240" w:lineRule="auto"/>
        <w:ind w:left="284"/>
        <w:jc w:val="both"/>
        <w:rPr>
          <w:rFonts w:ascii="Times New Roman" w:hAnsi="Times New Roman" w:cs="Times New Roman"/>
          <w:b/>
          <w:bCs/>
          <w:sz w:val="24"/>
          <w:szCs w:val="24"/>
        </w:rPr>
      </w:pPr>
      <w:r w:rsidRPr="004361B2">
        <w:rPr>
          <w:rFonts w:ascii="Times New Roman" w:hAnsi="Times New Roman" w:cs="Times New Roman"/>
          <w:kern w:val="0"/>
          <w:sz w:val="24"/>
          <w:szCs w:val="24"/>
        </w:rPr>
        <w:t xml:space="preserve">В связи с этим приоритетными направлениями образовательной деятельности АНО ДО  «Вдохновение» </w:t>
      </w:r>
      <w:r w:rsidRPr="004361B2">
        <w:rPr>
          <w:rFonts w:ascii="Times New Roman" w:hAnsi="Times New Roman" w:cs="Times New Roman"/>
          <w:b/>
          <w:bCs/>
          <w:kern w:val="0"/>
          <w:sz w:val="24"/>
          <w:szCs w:val="24"/>
        </w:rPr>
        <w:t xml:space="preserve">определены художественно-эстетическое и познавательное развитие воспитанников через </w:t>
      </w:r>
      <w:r w:rsidRPr="004361B2">
        <w:rPr>
          <w:rFonts w:ascii="Times New Roman" w:hAnsi="Times New Roman" w:cs="Times New Roman"/>
          <w:b/>
          <w:bCs/>
          <w:sz w:val="24"/>
          <w:szCs w:val="24"/>
        </w:rPr>
        <w:t>экологическое воспитание детей в повседневной жизни</w:t>
      </w:r>
      <w:r w:rsidRPr="004361B2">
        <w:rPr>
          <w:rFonts w:ascii="Times New Roman" w:hAnsi="Times New Roman" w:cs="Times New Roman"/>
          <w:b/>
          <w:bCs/>
          <w:kern w:val="0"/>
          <w:sz w:val="24"/>
          <w:szCs w:val="24"/>
        </w:rPr>
        <w:t>.</w:t>
      </w:r>
    </w:p>
    <w:p w14:paraId="25BC6D57" w14:textId="77777777" w:rsidR="00932661" w:rsidRPr="004361B2" w:rsidRDefault="00932661" w:rsidP="006361C3">
      <w:pPr>
        <w:widowControl/>
        <w:suppressAutoHyphens w:val="0"/>
        <w:autoSpaceDE w:val="0"/>
        <w:adjustRightInd w:val="0"/>
        <w:spacing w:after="0" w:line="240" w:lineRule="auto"/>
        <w:ind w:left="284" w:right="-1"/>
        <w:contextualSpacing/>
        <w:jc w:val="both"/>
        <w:rPr>
          <w:rFonts w:ascii="Times New Roman" w:hAnsi="Times New Roman" w:cs="Times New Roman"/>
          <w:b/>
          <w:sz w:val="24"/>
          <w:szCs w:val="24"/>
        </w:rPr>
      </w:pPr>
    </w:p>
    <w:p w14:paraId="5539313C" w14:textId="77777777" w:rsidR="00932661" w:rsidRPr="004361B2" w:rsidRDefault="00932661" w:rsidP="006361C3">
      <w:pPr>
        <w:widowControl/>
        <w:suppressAutoHyphens w:val="0"/>
        <w:autoSpaceDE w:val="0"/>
        <w:adjustRightInd w:val="0"/>
        <w:spacing w:after="0" w:line="240" w:lineRule="auto"/>
        <w:ind w:left="284" w:right="-1"/>
        <w:contextualSpacing/>
        <w:jc w:val="both"/>
        <w:rPr>
          <w:rFonts w:ascii="Times New Roman" w:hAnsi="Times New Roman" w:cs="Times New Roman"/>
          <w:color w:val="000000"/>
          <w:sz w:val="24"/>
          <w:szCs w:val="24"/>
        </w:rPr>
      </w:pPr>
      <w:r w:rsidRPr="004361B2">
        <w:rPr>
          <w:rFonts w:ascii="Times New Roman" w:hAnsi="Times New Roman" w:cs="Times New Roman"/>
          <w:b/>
          <w:sz w:val="24"/>
          <w:szCs w:val="24"/>
        </w:rPr>
        <w:t xml:space="preserve">Целью вариативной части </w:t>
      </w:r>
      <w:r w:rsidRPr="004361B2">
        <w:rPr>
          <w:rFonts w:ascii="Times New Roman" w:hAnsi="Times New Roman" w:cs="Times New Roman"/>
          <w:sz w:val="24"/>
          <w:szCs w:val="24"/>
        </w:rPr>
        <w:t xml:space="preserve">Программы АНО ДО «Вдохновение» является </w:t>
      </w:r>
      <w:r w:rsidRPr="004361B2">
        <w:rPr>
          <w:rFonts w:ascii="Times New Roman" w:eastAsia="TimesNewRoman" w:hAnsi="Times New Roman" w:cs="Times New Roman"/>
          <w:bCs/>
          <w:color w:val="000000"/>
          <w:sz w:val="24"/>
          <w:szCs w:val="24"/>
        </w:rPr>
        <w:t>п</w:t>
      </w:r>
      <w:r w:rsidRPr="004361B2">
        <w:rPr>
          <w:rFonts w:ascii="Times New Roman" w:eastAsia="TimesNewRoman" w:hAnsi="Times New Roman" w:cs="Times New Roman"/>
          <w:color w:val="000000"/>
          <w:sz w:val="24"/>
          <w:szCs w:val="24"/>
        </w:rPr>
        <w:t>остроение открытого образовательного пространства</w:t>
      </w:r>
      <w:r w:rsidRPr="004361B2">
        <w:rPr>
          <w:rFonts w:ascii="Times New Roman" w:hAnsi="Times New Roman" w:cs="Times New Roman"/>
          <w:color w:val="000000"/>
          <w:sz w:val="24"/>
          <w:szCs w:val="24"/>
        </w:rPr>
        <w:t xml:space="preserve">, </w:t>
      </w:r>
      <w:r w:rsidRPr="004361B2">
        <w:rPr>
          <w:rFonts w:ascii="Times New Roman" w:eastAsia="TimesNewRoman" w:hAnsi="Times New Roman" w:cs="Times New Roman"/>
          <w:color w:val="000000"/>
          <w:sz w:val="24"/>
          <w:szCs w:val="24"/>
        </w:rPr>
        <w:t>в котором ребенок является активным субъектом образования, проявляет самостоятельность</w:t>
      </w:r>
      <w:r w:rsidRPr="004361B2">
        <w:rPr>
          <w:rFonts w:ascii="Times New Roman" w:hAnsi="Times New Roman" w:cs="Times New Roman"/>
          <w:color w:val="000000"/>
          <w:sz w:val="24"/>
          <w:szCs w:val="24"/>
        </w:rPr>
        <w:t xml:space="preserve">, </w:t>
      </w:r>
      <w:r w:rsidRPr="004361B2">
        <w:rPr>
          <w:rFonts w:ascii="Times New Roman" w:eastAsia="TimesNewRoman" w:hAnsi="Times New Roman" w:cs="Times New Roman"/>
          <w:color w:val="000000"/>
          <w:sz w:val="24"/>
          <w:szCs w:val="24"/>
        </w:rPr>
        <w:t xml:space="preserve">инициативу и </w:t>
      </w:r>
      <w:r w:rsidRPr="004361B2">
        <w:rPr>
          <w:rFonts w:ascii="Times New Roman" w:hAnsi="Times New Roman" w:cs="Times New Roman"/>
          <w:sz w:val="24"/>
          <w:szCs w:val="24"/>
        </w:rPr>
        <w:t>ценностное отношение к родному краю</w:t>
      </w:r>
      <w:r w:rsidRPr="004361B2">
        <w:rPr>
          <w:rFonts w:ascii="Times New Roman" w:eastAsia="TimesNewRoman" w:hAnsi="Times New Roman" w:cs="Times New Roman"/>
          <w:color w:val="000000"/>
          <w:sz w:val="24"/>
          <w:szCs w:val="24"/>
        </w:rPr>
        <w:t xml:space="preserve"> в различных видах деятельности</w:t>
      </w:r>
      <w:r w:rsidRPr="004361B2">
        <w:rPr>
          <w:rFonts w:ascii="Times New Roman" w:hAnsi="Times New Roman" w:cs="Times New Roman"/>
          <w:color w:val="000000"/>
          <w:sz w:val="24"/>
          <w:szCs w:val="24"/>
        </w:rPr>
        <w:t>.</w:t>
      </w:r>
    </w:p>
    <w:p w14:paraId="3B1AFA91" w14:textId="3AC93D15" w:rsidR="00932661" w:rsidRPr="004361B2" w:rsidRDefault="00932661" w:rsidP="006361C3">
      <w:pPr>
        <w:widowControl/>
        <w:suppressAutoHyphens w:val="0"/>
        <w:autoSpaceDE w:val="0"/>
        <w:adjustRightInd w:val="0"/>
        <w:spacing w:after="0" w:line="240" w:lineRule="auto"/>
        <w:ind w:left="284" w:right="-1"/>
        <w:contextualSpacing/>
        <w:jc w:val="both"/>
        <w:rPr>
          <w:rFonts w:ascii="Times New Roman" w:hAnsi="Times New Roman" w:cs="Times New Roman"/>
          <w:color w:val="000000"/>
          <w:sz w:val="24"/>
          <w:szCs w:val="24"/>
        </w:rPr>
      </w:pPr>
      <w:r w:rsidRPr="004361B2">
        <w:rPr>
          <w:rFonts w:ascii="Times New Roman" w:hAnsi="Times New Roman" w:cs="Times New Roman"/>
          <w:b/>
          <w:sz w:val="24"/>
          <w:szCs w:val="24"/>
        </w:rPr>
        <w:t>Цели регионального компонента в</w:t>
      </w:r>
      <w:r w:rsidRPr="004361B2">
        <w:rPr>
          <w:rFonts w:ascii="Times New Roman" w:hAnsi="Times New Roman" w:cs="Times New Roman"/>
          <w:sz w:val="24"/>
          <w:szCs w:val="24"/>
        </w:rPr>
        <w:t xml:space="preserve"> </w:t>
      </w:r>
      <w:r w:rsidRPr="004361B2">
        <w:rPr>
          <w:rFonts w:ascii="Times New Roman" w:hAnsi="Times New Roman" w:cs="Times New Roman"/>
          <w:b/>
          <w:sz w:val="24"/>
          <w:szCs w:val="24"/>
        </w:rPr>
        <w:t xml:space="preserve">Программе АНО ДО Вдохновение </w:t>
      </w:r>
      <w:r w:rsidRPr="004361B2">
        <w:rPr>
          <w:rFonts w:ascii="Times New Roman" w:hAnsi="Times New Roman" w:cs="Times New Roman"/>
          <w:sz w:val="24"/>
          <w:szCs w:val="24"/>
        </w:rPr>
        <w:t xml:space="preserve"> </w:t>
      </w:r>
    </w:p>
    <w:p w14:paraId="150B6984" w14:textId="77777777" w:rsidR="00932661" w:rsidRPr="004361B2" w:rsidRDefault="00932661" w:rsidP="006361C3">
      <w:pPr>
        <w:widowControl/>
        <w:numPr>
          <w:ilvl w:val="0"/>
          <w:numId w:val="158"/>
        </w:numPr>
        <w:suppressAutoHyphens w:val="0"/>
        <w:autoSpaceDN/>
        <w:spacing w:after="0" w:line="240" w:lineRule="auto"/>
        <w:ind w:left="284" w:right="152" w:hanging="360"/>
        <w:jc w:val="both"/>
        <w:rPr>
          <w:rFonts w:ascii="Times New Roman" w:hAnsi="Times New Roman" w:cs="Times New Roman"/>
          <w:sz w:val="24"/>
          <w:szCs w:val="24"/>
        </w:rPr>
      </w:pPr>
      <w:r w:rsidRPr="004361B2">
        <w:rPr>
          <w:rFonts w:ascii="Times New Roman" w:hAnsi="Times New Roman" w:cs="Times New Roman"/>
          <w:sz w:val="24"/>
          <w:szCs w:val="24"/>
        </w:rPr>
        <w:t xml:space="preserve">формирование у детей духовно – нравственных ориентаций, </w:t>
      </w:r>
    </w:p>
    <w:p w14:paraId="228AA54C" w14:textId="77777777" w:rsidR="004361B2" w:rsidRPr="00C85428" w:rsidRDefault="00932661" w:rsidP="006361C3">
      <w:pPr>
        <w:widowControl/>
        <w:numPr>
          <w:ilvl w:val="0"/>
          <w:numId w:val="158"/>
        </w:numPr>
        <w:suppressAutoHyphens w:val="0"/>
        <w:autoSpaceDN/>
        <w:spacing w:after="0" w:line="240" w:lineRule="auto"/>
        <w:ind w:left="284" w:right="152" w:hanging="360"/>
        <w:jc w:val="both"/>
        <w:rPr>
          <w:rFonts w:ascii="Times New Roman" w:hAnsi="Times New Roman" w:cs="Times New Roman"/>
          <w:sz w:val="24"/>
          <w:szCs w:val="24"/>
        </w:rPr>
      </w:pPr>
      <w:r w:rsidRPr="00C85428">
        <w:rPr>
          <w:rFonts w:ascii="Times New Roman" w:hAnsi="Times New Roman" w:cs="Times New Roman"/>
          <w:sz w:val="24"/>
          <w:szCs w:val="24"/>
        </w:rPr>
        <w:t xml:space="preserve">развитие их творческого потенциала, ценностного отношения к родному краю, </w:t>
      </w:r>
    </w:p>
    <w:p w14:paraId="63F2EA91" w14:textId="341385BA" w:rsidR="004361B2" w:rsidRPr="00C85428" w:rsidRDefault="004361B2" w:rsidP="006361C3">
      <w:pPr>
        <w:widowControl/>
        <w:numPr>
          <w:ilvl w:val="0"/>
          <w:numId w:val="158"/>
        </w:numPr>
        <w:suppressAutoHyphens w:val="0"/>
        <w:autoSpaceDN/>
        <w:spacing w:after="0" w:line="240" w:lineRule="auto"/>
        <w:ind w:left="284" w:right="152" w:hanging="360"/>
        <w:jc w:val="both"/>
        <w:rPr>
          <w:rFonts w:ascii="Times New Roman" w:hAnsi="Times New Roman" w:cs="Times New Roman"/>
          <w:sz w:val="24"/>
          <w:szCs w:val="24"/>
        </w:rPr>
      </w:pPr>
      <w:r w:rsidRPr="00C85428">
        <w:rPr>
          <w:rFonts w:ascii="Times New Roman" w:hAnsi="Times New Roman" w:cs="Times New Roman"/>
          <w:sz w:val="24"/>
          <w:szCs w:val="24"/>
        </w:rPr>
        <w:t>воспитание толерантности в условиях многонациональной среды (детский сад посещают дети русской, и татарской национальностей).</w:t>
      </w:r>
    </w:p>
    <w:p w14:paraId="624C504C" w14:textId="7FD801F5" w:rsidR="00932661" w:rsidRPr="00C85428" w:rsidRDefault="007133AF" w:rsidP="006361C3">
      <w:pPr>
        <w:widowControl/>
        <w:numPr>
          <w:ilvl w:val="0"/>
          <w:numId w:val="158"/>
        </w:numPr>
        <w:suppressAutoHyphens w:val="0"/>
        <w:autoSpaceDN/>
        <w:spacing w:after="0" w:line="240" w:lineRule="auto"/>
        <w:ind w:left="284" w:right="152"/>
        <w:jc w:val="both"/>
        <w:rPr>
          <w:rFonts w:ascii="Times New Roman" w:hAnsi="Times New Roman" w:cs="Times New Roman"/>
          <w:sz w:val="24"/>
          <w:szCs w:val="24"/>
        </w:rPr>
      </w:pPr>
      <w:r>
        <w:rPr>
          <w:rFonts w:ascii="Times New Roman" w:hAnsi="Times New Roman" w:cs="Times New Roman"/>
          <w:sz w:val="24"/>
          <w:szCs w:val="24"/>
        </w:rPr>
        <w:t>ф</w:t>
      </w:r>
      <w:r w:rsidR="00C85428" w:rsidRPr="00C85428">
        <w:rPr>
          <w:rFonts w:ascii="Times New Roman" w:hAnsi="Times New Roman" w:cs="Times New Roman"/>
          <w:sz w:val="24"/>
          <w:szCs w:val="24"/>
        </w:rPr>
        <w:t>ормирование экологической культуры дошкольников, развитие познавательного интереса и исследовательских умений.</w:t>
      </w:r>
    </w:p>
    <w:p w14:paraId="5B9959B5" w14:textId="77777777" w:rsidR="00C85428" w:rsidRDefault="00C85428" w:rsidP="006361C3">
      <w:pPr>
        <w:spacing w:after="0" w:line="240" w:lineRule="auto"/>
        <w:ind w:left="284" w:right="152"/>
        <w:rPr>
          <w:rFonts w:ascii="Times New Roman" w:hAnsi="Times New Roman" w:cs="Times New Roman"/>
          <w:b/>
          <w:bCs/>
          <w:sz w:val="24"/>
          <w:szCs w:val="24"/>
        </w:rPr>
      </w:pPr>
    </w:p>
    <w:p w14:paraId="11F40A25" w14:textId="23610213" w:rsidR="00932661" w:rsidRPr="00C85428" w:rsidRDefault="00932661" w:rsidP="006361C3">
      <w:pPr>
        <w:spacing w:after="0" w:line="240" w:lineRule="auto"/>
        <w:ind w:left="284" w:right="152"/>
        <w:rPr>
          <w:rFonts w:ascii="Times New Roman" w:hAnsi="Times New Roman" w:cs="Times New Roman"/>
          <w:b/>
          <w:bCs/>
          <w:sz w:val="24"/>
          <w:szCs w:val="24"/>
        </w:rPr>
      </w:pPr>
      <w:r w:rsidRPr="00C85428">
        <w:rPr>
          <w:rFonts w:ascii="Times New Roman" w:hAnsi="Times New Roman" w:cs="Times New Roman"/>
          <w:b/>
          <w:bCs/>
          <w:sz w:val="24"/>
          <w:szCs w:val="24"/>
        </w:rPr>
        <w:t>Данные цели достигаются через решение следующих задач:</w:t>
      </w:r>
    </w:p>
    <w:p w14:paraId="2951DB8A" w14:textId="77777777" w:rsidR="004361B2" w:rsidRPr="00C85428" w:rsidRDefault="004361B2" w:rsidP="006361C3">
      <w:pPr>
        <w:spacing w:after="0" w:line="240" w:lineRule="auto"/>
        <w:ind w:left="284" w:right="156"/>
        <w:rPr>
          <w:rFonts w:ascii="Times New Roman" w:hAnsi="Times New Roman" w:cs="Times New Roman"/>
          <w:sz w:val="24"/>
          <w:szCs w:val="24"/>
        </w:rPr>
      </w:pPr>
      <w:r w:rsidRPr="00C85428">
        <w:rPr>
          <w:rFonts w:ascii="Times New Roman" w:hAnsi="Times New Roman" w:cs="Times New Roman"/>
          <w:sz w:val="24"/>
          <w:szCs w:val="24"/>
        </w:rPr>
        <w:t>-формирование любви к своему городу, краю, чувства гордости за него;</w:t>
      </w:r>
    </w:p>
    <w:p w14:paraId="525F6B31" w14:textId="77777777" w:rsidR="004361B2" w:rsidRPr="00C85428" w:rsidRDefault="004361B2" w:rsidP="006361C3">
      <w:pPr>
        <w:spacing w:after="0" w:line="240" w:lineRule="auto"/>
        <w:ind w:left="284" w:right="156"/>
        <w:rPr>
          <w:rFonts w:ascii="Times New Roman" w:hAnsi="Times New Roman" w:cs="Times New Roman"/>
          <w:sz w:val="24"/>
          <w:szCs w:val="24"/>
        </w:rPr>
      </w:pPr>
      <w:r w:rsidRPr="00C85428">
        <w:rPr>
          <w:rFonts w:ascii="Times New Roman" w:hAnsi="Times New Roman" w:cs="Times New Roman"/>
          <w:sz w:val="24"/>
          <w:szCs w:val="24"/>
        </w:rPr>
        <w:t xml:space="preserve">-формирование общих представлений об окружающей природной среде (природных ресурсах, воде, атмосфере, почвах, растительном и животном мире Урала); </w:t>
      </w:r>
    </w:p>
    <w:p w14:paraId="0A0D3418" w14:textId="6AFC84DB" w:rsidR="004361B2" w:rsidRPr="00C85428" w:rsidRDefault="004361B2" w:rsidP="006361C3">
      <w:pPr>
        <w:spacing w:after="0" w:line="240" w:lineRule="auto"/>
        <w:ind w:left="284" w:right="156"/>
        <w:rPr>
          <w:rFonts w:ascii="Times New Roman" w:hAnsi="Times New Roman" w:cs="Times New Roman"/>
          <w:sz w:val="24"/>
          <w:szCs w:val="24"/>
        </w:rPr>
      </w:pPr>
      <w:r w:rsidRPr="00C85428">
        <w:rPr>
          <w:rFonts w:ascii="Times New Roman" w:hAnsi="Times New Roman" w:cs="Times New Roman"/>
          <w:sz w:val="24"/>
          <w:szCs w:val="24"/>
        </w:rPr>
        <w:t>-формирование общих представлений о своеобразии природы Урала</w:t>
      </w:r>
    </w:p>
    <w:p w14:paraId="44601207" w14:textId="4A7E8D35" w:rsidR="004361B2" w:rsidRPr="00C85428" w:rsidRDefault="004361B2" w:rsidP="006361C3">
      <w:pPr>
        <w:spacing w:after="0" w:line="240" w:lineRule="auto"/>
        <w:ind w:left="284" w:right="156"/>
        <w:rPr>
          <w:rFonts w:ascii="Times New Roman" w:hAnsi="Times New Roman" w:cs="Times New Roman"/>
          <w:sz w:val="24"/>
          <w:szCs w:val="24"/>
        </w:rPr>
      </w:pPr>
      <w:r w:rsidRPr="00C85428">
        <w:rPr>
          <w:rFonts w:ascii="Times New Roman" w:hAnsi="Times New Roman" w:cs="Times New Roman"/>
          <w:sz w:val="24"/>
          <w:szCs w:val="24"/>
        </w:rPr>
        <w:t xml:space="preserve"> -воспитание позитивного </w:t>
      </w:r>
      <w:proofErr w:type="spellStart"/>
      <w:r w:rsidRPr="00C85428">
        <w:rPr>
          <w:rFonts w:ascii="Times New Roman" w:hAnsi="Times New Roman" w:cs="Times New Roman"/>
          <w:sz w:val="24"/>
          <w:szCs w:val="24"/>
        </w:rPr>
        <w:t>эмоциональноценностного</w:t>
      </w:r>
      <w:proofErr w:type="spellEnd"/>
      <w:r w:rsidRPr="00C85428">
        <w:rPr>
          <w:rFonts w:ascii="Times New Roman" w:hAnsi="Times New Roman" w:cs="Times New Roman"/>
          <w:sz w:val="24"/>
          <w:szCs w:val="24"/>
        </w:rPr>
        <w:t xml:space="preserve"> и бережного отношения к природе родного края.</w:t>
      </w:r>
    </w:p>
    <w:p w14:paraId="26D11769" w14:textId="77777777" w:rsidR="00C85428" w:rsidRPr="00C85428" w:rsidRDefault="00C85428" w:rsidP="006361C3">
      <w:pPr>
        <w:spacing w:after="0" w:line="240" w:lineRule="auto"/>
        <w:ind w:left="284"/>
        <w:jc w:val="both"/>
        <w:rPr>
          <w:rFonts w:ascii="Times New Roman" w:hAnsi="Times New Roman" w:cs="Times New Roman"/>
          <w:sz w:val="24"/>
          <w:szCs w:val="24"/>
        </w:rPr>
      </w:pPr>
      <w:r w:rsidRPr="00C85428">
        <w:rPr>
          <w:rFonts w:ascii="Times New Roman" w:hAnsi="Times New Roman" w:cs="Times New Roman"/>
          <w:sz w:val="24"/>
          <w:szCs w:val="24"/>
        </w:rPr>
        <w:t xml:space="preserve">- развивать познавательный интерес старших дошкольников к природе и опытно-экспериментальной деятельности; </w:t>
      </w:r>
    </w:p>
    <w:p w14:paraId="2F2CFB05" w14:textId="101FC8EF" w:rsidR="00C85428" w:rsidRPr="00C85428" w:rsidRDefault="00C85428" w:rsidP="006361C3">
      <w:pPr>
        <w:spacing w:after="0" w:line="240" w:lineRule="auto"/>
        <w:ind w:left="284" w:hanging="141"/>
        <w:jc w:val="both"/>
        <w:rPr>
          <w:rFonts w:ascii="Times New Roman" w:hAnsi="Times New Roman" w:cs="Times New Roman"/>
          <w:sz w:val="24"/>
          <w:szCs w:val="24"/>
        </w:rPr>
      </w:pPr>
      <w:r w:rsidRPr="00C85428">
        <w:rPr>
          <w:rFonts w:ascii="Times New Roman" w:hAnsi="Times New Roman" w:cs="Times New Roman"/>
          <w:sz w:val="24"/>
          <w:szCs w:val="24"/>
        </w:rPr>
        <w:t>- формировать исследовательские умения детей в опытно-экспериментальной деятельности</w:t>
      </w:r>
      <w:r>
        <w:rPr>
          <w:rFonts w:ascii="Times New Roman" w:hAnsi="Times New Roman" w:cs="Times New Roman"/>
          <w:sz w:val="24"/>
          <w:szCs w:val="24"/>
        </w:rPr>
        <w:t>,</w:t>
      </w:r>
    </w:p>
    <w:p w14:paraId="6BA6BC37" w14:textId="77777777" w:rsidR="00C85428" w:rsidRPr="00C85428" w:rsidRDefault="00C85428" w:rsidP="006361C3">
      <w:pPr>
        <w:spacing w:after="0" w:line="240" w:lineRule="auto"/>
        <w:ind w:left="284" w:hanging="141"/>
        <w:jc w:val="both"/>
        <w:rPr>
          <w:rFonts w:ascii="Times New Roman" w:hAnsi="Times New Roman" w:cs="Times New Roman"/>
          <w:sz w:val="24"/>
          <w:szCs w:val="24"/>
        </w:rPr>
      </w:pPr>
      <w:r w:rsidRPr="00C85428">
        <w:rPr>
          <w:rFonts w:ascii="Times New Roman" w:hAnsi="Times New Roman" w:cs="Times New Roman"/>
          <w:sz w:val="24"/>
          <w:szCs w:val="24"/>
        </w:rPr>
        <w:t xml:space="preserve"> - формирование у детей навыков проектной деятельности;</w:t>
      </w:r>
    </w:p>
    <w:p w14:paraId="768F7C2B" w14:textId="77777777" w:rsidR="00C85428" w:rsidRPr="00C85428" w:rsidRDefault="00C85428" w:rsidP="006361C3">
      <w:pPr>
        <w:spacing w:after="0" w:line="240" w:lineRule="auto"/>
        <w:ind w:left="284" w:hanging="141"/>
        <w:jc w:val="both"/>
        <w:rPr>
          <w:rFonts w:ascii="Times New Roman" w:hAnsi="Times New Roman" w:cs="Times New Roman"/>
          <w:sz w:val="24"/>
          <w:szCs w:val="24"/>
        </w:rPr>
      </w:pPr>
      <w:r w:rsidRPr="00C85428">
        <w:rPr>
          <w:rFonts w:ascii="Times New Roman" w:hAnsi="Times New Roman" w:cs="Times New Roman"/>
          <w:sz w:val="24"/>
          <w:szCs w:val="24"/>
        </w:rPr>
        <w:t>- формирование основ системного мышления;</w:t>
      </w:r>
    </w:p>
    <w:p w14:paraId="799B76ED" w14:textId="77777777" w:rsidR="00C85428" w:rsidRPr="00C85428" w:rsidRDefault="00C85428" w:rsidP="006361C3">
      <w:pPr>
        <w:spacing w:after="0" w:line="240" w:lineRule="auto"/>
        <w:ind w:left="284" w:hanging="141"/>
        <w:jc w:val="both"/>
        <w:rPr>
          <w:rFonts w:ascii="Times New Roman" w:hAnsi="Times New Roman" w:cs="Times New Roman"/>
          <w:sz w:val="24"/>
          <w:szCs w:val="24"/>
        </w:rPr>
      </w:pPr>
      <w:r w:rsidRPr="00C85428">
        <w:rPr>
          <w:rFonts w:ascii="Times New Roman" w:hAnsi="Times New Roman" w:cs="Times New Roman"/>
          <w:sz w:val="24"/>
          <w:szCs w:val="24"/>
        </w:rPr>
        <w:t>- развивать самостоятельность и инициативу детей в опытно-экспериментальной деятельности;</w:t>
      </w:r>
    </w:p>
    <w:p w14:paraId="784B9220" w14:textId="77777777" w:rsidR="00C85428" w:rsidRPr="00C85428" w:rsidRDefault="00C85428" w:rsidP="006361C3">
      <w:pPr>
        <w:spacing w:after="0" w:line="240" w:lineRule="auto"/>
        <w:ind w:left="284"/>
        <w:jc w:val="both"/>
        <w:rPr>
          <w:rFonts w:ascii="Times New Roman" w:hAnsi="Times New Roman" w:cs="Times New Roman"/>
          <w:sz w:val="24"/>
          <w:szCs w:val="24"/>
        </w:rPr>
      </w:pPr>
      <w:r w:rsidRPr="00C85428">
        <w:rPr>
          <w:rFonts w:ascii="Times New Roman" w:hAnsi="Times New Roman" w:cs="Times New Roman"/>
          <w:sz w:val="24"/>
          <w:szCs w:val="24"/>
        </w:rPr>
        <w:t xml:space="preserve">- формирование основ экологической культуры в процессе ознакомления с дошкольниками миром через практическую деятельность с живыми объектами, наблюдения, опыты, исследовательскую работу и работу с дидактическим материалом, формирование представлений о взаимосвязях в системе «Человек-природа» и в самой природе;  </w:t>
      </w:r>
    </w:p>
    <w:p w14:paraId="0631BDB4" w14:textId="77777777" w:rsidR="00C85428" w:rsidRPr="00C85428" w:rsidRDefault="00C85428" w:rsidP="006361C3">
      <w:pPr>
        <w:spacing w:after="0" w:line="240" w:lineRule="auto"/>
        <w:ind w:left="284"/>
        <w:jc w:val="both"/>
        <w:rPr>
          <w:rFonts w:ascii="Times New Roman" w:hAnsi="Times New Roman" w:cs="Times New Roman"/>
          <w:sz w:val="24"/>
          <w:szCs w:val="24"/>
        </w:rPr>
      </w:pPr>
      <w:r w:rsidRPr="00C85428">
        <w:rPr>
          <w:rFonts w:ascii="Times New Roman" w:hAnsi="Times New Roman" w:cs="Times New Roman"/>
          <w:sz w:val="24"/>
          <w:szCs w:val="24"/>
        </w:rPr>
        <w:t xml:space="preserve">- развитие интереса к миру природы;  </w:t>
      </w:r>
    </w:p>
    <w:p w14:paraId="0848FFD5" w14:textId="6D89983C" w:rsidR="00C85428" w:rsidRPr="00C85428" w:rsidRDefault="00C85428" w:rsidP="006361C3">
      <w:pPr>
        <w:spacing w:after="0" w:line="240" w:lineRule="auto"/>
        <w:ind w:left="284"/>
        <w:jc w:val="both"/>
        <w:rPr>
          <w:rFonts w:ascii="Times New Roman" w:hAnsi="Times New Roman" w:cs="Times New Roman"/>
          <w:sz w:val="24"/>
          <w:szCs w:val="24"/>
        </w:rPr>
      </w:pPr>
      <w:r w:rsidRPr="00C85428">
        <w:rPr>
          <w:rFonts w:ascii="Times New Roman" w:hAnsi="Times New Roman" w:cs="Times New Roman"/>
          <w:sz w:val="24"/>
          <w:szCs w:val="24"/>
        </w:rPr>
        <w:t>- повышение компетентности родителей по проблеме формирования у воспитанников экологической культуры, культуры здорового и безопасного образа жизни детей дошкольного возраста.</w:t>
      </w:r>
    </w:p>
    <w:p w14:paraId="2E59A185" w14:textId="77777777" w:rsidR="00932661" w:rsidRPr="004361B2" w:rsidRDefault="00932661" w:rsidP="006361C3">
      <w:pPr>
        <w:spacing w:after="0" w:line="240" w:lineRule="auto"/>
        <w:ind w:left="284" w:right="152"/>
        <w:rPr>
          <w:rFonts w:ascii="Times New Roman" w:hAnsi="Times New Roman" w:cs="Times New Roman"/>
          <w:sz w:val="24"/>
          <w:szCs w:val="24"/>
        </w:rPr>
      </w:pPr>
      <w:r w:rsidRPr="004361B2">
        <w:rPr>
          <w:rFonts w:ascii="Times New Roman" w:hAnsi="Times New Roman" w:cs="Times New Roman"/>
          <w:sz w:val="24"/>
          <w:szCs w:val="24"/>
        </w:rPr>
        <w:t>В основе организации образовательного процесса лежат принципы:</w:t>
      </w:r>
    </w:p>
    <w:p w14:paraId="3F962E87" w14:textId="77777777" w:rsidR="00932661" w:rsidRPr="004361B2" w:rsidRDefault="00932661" w:rsidP="006361C3">
      <w:pPr>
        <w:widowControl/>
        <w:numPr>
          <w:ilvl w:val="1"/>
          <w:numId w:val="158"/>
        </w:numPr>
        <w:suppressAutoHyphens w:val="0"/>
        <w:autoSpaceDN/>
        <w:spacing w:after="0" w:line="240" w:lineRule="auto"/>
        <w:ind w:left="284" w:right="152" w:hanging="360"/>
        <w:jc w:val="both"/>
        <w:rPr>
          <w:rFonts w:ascii="Times New Roman" w:hAnsi="Times New Roman" w:cs="Times New Roman"/>
          <w:sz w:val="24"/>
          <w:szCs w:val="24"/>
        </w:rPr>
      </w:pPr>
      <w:proofErr w:type="spellStart"/>
      <w:r w:rsidRPr="004361B2">
        <w:rPr>
          <w:rFonts w:ascii="Times New Roman" w:hAnsi="Times New Roman" w:cs="Times New Roman"/>
          <w:sz w:val="24"/>
          <w:szCs w:val="24"/>
        </w:rPr>
        <w:t>интегративности</w:t>
      </w:r>
      <w:proofErr w:type="spellEnd"/>
    </w:p>
    <w:p w14:paraId="7F83C842" w14:textId="77777777" w:rsidR="00932661" w:rsidRPr="004361B2" w:rsidRDefault="00932661" w:rsidP="006361C3">
      <w:pPr>
        <w:widowControl/>
        <w:numPr>
          <w:ilvl w:val="1"/>
          <w:numId w:val="158"/>
        </w:numPr>
        <w:suppressAutoHyphens w:val="0"/>
        <w:autoSpaceDN/>
        <w:spacing w:after="0" w:line="240" w:lineRule="auto"/>
        <w:ind w:left="284" w:right="152" w:hanging="360"/>
        <w:jc w:val="both"/>
        <w:rPr>
          <w:rFonts w:ascii="Times New Roman" w:hAnsi="Times New Roman" w:cs="Times New Roman"/>
          <w:sz w:val="24"/>
          <w:szCs w:val="24"/>
        </w:rPr>
      </w:pPr>
      <w:r w:rsidRPr="004361B2">
        <w:rPr>
          <w:rFonts w:ascii="Times New Roman" w:hAnsi="Times New Roman" w:cs="Times New Roman"/>
          <w:sz w:val="24"/>
          <w:szCs w:val="24"/>
        </w:rPr>
        <w:t>гуманности</w:t>
      </w:r>
    </w:p>
    <w:p w14:paraId="7DA6764C" w14:textId="77777777" w:rsidR="00932661" w:rsidRPr="004361B2" w:rsidRDefault="00932661" w:rsidP="006361C3">
      <w:pPr>
        <w:widowControl/>
        <w:numPr>
          <w:ilvl w:val="1"/>
          <w:numId w:val="158"/>
        </w:numPr>
        <w:suppressAutoHyphens w:val="0"/>
        <w:autoSpaceDN/>
        <w:spacing w:after="0" w:line="240" w:lineRule="auto"/>
        <w:ind w:left="284" w:right="152" w:hanging="360"/>
        <w:jc w:val="both"/>
        <w:rPr>
          <w:rFonts w:ascii="Times New Roman" w:hAnsi="Times New Roman" w:cs="Times New Roman"/>
          <w:sz w:val="24"/>
          <w:szCs w:val="24"/>
        </w:rPr>
      </w:pPr>
      <w:r w:rsidRPr="004361B2">
        <w:rPr>
          <w:rFonts w:ascii="Times New Roman" w:hAnsi="Times New Roman" w:cs="Times New Roman"/>
          <w:sz w:val="24"/>
          <w:szCs w:val="24"/>
        </w:rPr>
        <w:t>доступности</w:t>
      </w:r>
    </w:p>
    <w:p w14:paraId="76153838" w14:textId="77777777" w:rsidR="00932661" w:rsidRPr="004361B2" w:rsidRDefault="00932661" w:rsidP="006361C3">
      <w:pPr>
        <w:widowControl/>
        <w:numPr>
          <w:ilvl w:val="1"/>
          <w:numId w:val="158"/>
        </w:numPr>
        <w:suppressAutoHyphens w:val="0"/>
        <w:autoSpaceDN/>
        <w:spacing w:after="0" w:line="240" w:lineRule="auto"/>
        <w:ind w:left="284" w:right="152" w:hanging="360"/>
        <w:jc w:val="both"/>
        <w:rPr>
          <w:rFonts w:ascii="Times New Roman" w:hAnsi="Times New Roman" w:cs="Times New Roman"/>
          <w:sz w:val="24"/>
          <w:szCs w:val="24"/>
        </w:rPr>
      </w:pPr>
      <w:r w:rsidRPr="004361B2">
        <w:rPr>
          <w:rFonts w:ascii="Times New Roman" w:hAnsi="Times New Roman" w:cs="Times New Roman"/>
          <w:sz w:val="24"/>
          <w:szCs w:val="24"/>
        </w:rPr>
        <w:t>образности</w:t>
      </w:r>
    </w:p>
    <w:p w14:paraId="271AAADD" w14:textId="47D0C991" w:rsidR="00932661" w:rsidRPr="004361B2" w:rsidRDefault="00932661" w:rsidP="006361C3">
      <w:pPr>
        <w:spacing w:after="0" w:line="240" w:lineRule="auto"/>
        <w:ind w:left="284" w:right="152"/>
        <w:rPr>
          <w:rFonts w:ascii="Times New Roman" w:hAnsi="Times New Roman" w:cs="Times New Roman"/>
          <w:sz w:val="24"/>
          <w:szCs w:val="24"/>
        </w:rPr>
      </w:pPr>
      <w:r w:rsidRPr="004361B2">
        <w:rPr>
          <w:rFonts w:ascii="Times New Roman" w:hAnsi="Times New Roman" w:cs="Times New Roman"/>
          <w:sz w:val="24"/>
          <w:szCs w:val="24"/>
        </w:rPr>
        <w:t>Решение задач по реализации и освоению содержания регионального компонента осуществляется как в форме непосредственной образовательной деятельности, так и в форме совместной деятельности при организации режимных моментов через интеграцию с задачами различных образовательных областей:</w:t>
      </w:r>
    </w:p>
    <w:p w14:paraId="4519B721" w14:textId="52CCA998" w:rsidR="00932661" w:rsidRPr="004361B2" w:rsidRDefault="00932661" w:rsidP="006361C3">
      <w:pPr>
        <w:widowControl/>
        <w:numPr>
          <w:ilvl w:val="0"/>
          <w:numId w:val="158"/>
        </w:numPr>
        <w:suppressAutoHyphens w:val="0"/>
        <w:autoSpaceDN/>
        <w:spacing w:after="0" w:line="240" w:lineRule="auto"/>
        <w:ind w:left="142" w:right="152" w:hanging="142"/>
        <w:jc w:val="both"/>
        <w:rPr>
          <w:rFonts w:ascii="Times New Roman" w:hAnsi="Times New Roman" w:cs="Times New Roman"/>
          <w:sz w:val="24"/>
          <w:szCs w:val="24"/>
        </w:rPr>
      </w:pPr>
      <w:r w:rsidRPr="004361B2">
        <w:rPr>
          <w:rFonts w:ascii="Times New Roman" w:hAnsi="Times New Roman" w:cs="Times New Roman"/>
          <w:sz w:val="24"/>
          <w:szCs w:val="24"/>
          <w:u w:val="single"/>
        </w:rPr>
        <w:t>«Познавательное развитие»</w:t>
      </w:r>
      <w:r w:rsidRPr="004361B2">
        <w:rPr>
          <w:rFonts w:ascii="Times New Roman" w:hAnsi="Times New Roman" w:cs="Times New Roman"/>
          <w:sz w:val="24"/>
          <w:szCs w:val="24"/>
        </w:rPr>
        <w:t xml:space="preserve"> (природа Урала, растительный и животный мир, культура и быт </w:t>
      </w:r>
      <w:proofErr w:type="gramStart"/>
      <w:r w:rsidRPr="004361B2">
        <w:rPr>
          <w:rFonts w:ascii="Times New Roman" w:hAnsi="Times New Roman" w:cs="Times New Roman"/>
          <w:sz w:val="24"/>
          <w:szCs w:val="24"/>
        </w:rPr>
        <w:t>народов</w:t>
      </w:r>
      <w:proofErr w:type="gramEnd"/>
      <w:r w:rsidRPr="004361B2">
        <w:rPr>
          <w:rFonts w:ascii="Times New Roman" w:hAnsi="Times New Roman" w:cs="Times New Roman"/>
          <w:sz w:val="24"/>
          <w:szCs w:val="24"/>
        </w:rPr>
        <w:t xml:space="preserve"> населяющих Пермский край, произведения устного народного творчества);</w:t>
      </w:r>
      <w:r w:rsidR="00C85428" w:rsidRPr="00C85428">
        <w:t xml:space="preserve"> </w:t>
      </w:r>
      <w:r w:rsidR="00C85428" w:rsidRPr="00C85428">
        <w:rPr>
          <w:rFonts w:ascii="Times New Roman" w:hAnsi="Times New Roman" w:cs="Times New Roman"/>
          <w:sz w:val="24"/>
          <w:szCs w:val="24"/>
        </w:rPr>
        <w:t>Формирование экологической культуры дошкольников, развитие познавательного интереса и исследовательских умений.</w:t>
      </w:r>
    </w:p>
    <w:p w14:paraId="06933479" w14:textId="1593DECB" w:rsidR="00932661" w:rsidRPr="004361B2" w:rsidRDefault="00932661" w:rsidP="006361C3">
      <w:pPr>
        <w:widowControl/>
        <w:numPr>
          <w:ilvl w:val="0"/>
          <w:numId w:val="158"/>
        </w:numPr>
        <w:suppressAutoHyphens w:val="0"/>
        <w:autoSpaceDN/>
        <w:spacing w:after="0" w:line="240" w:lineRule="auto"/>
        <w:ind w:left="142" w:right="152" w:hanging="142"/>
        <w:jc w:val="both"/>
        <w:rPr>
          <w:rFonts w:ascii="Times New Roman" w:hAnsi="Times New Roman" w:cs="Times New Roman"/>
          <w:sz w:val="24"/>
          <w:szCs w:val="24"/>
        </w:rPr>
      </w:pPr>
      <w:r w:rsidRPr="004361B2">
        <w:rPr>
          <w:rFonts w:ascii="Times New Roman" w:hAnsi="Times New Roman" w:cs="Times New Roman"/>
          <w:sz w:val="24"/>
          <w:szCs w:val="24"/>
        </w:rPr>
        <w:t>«</w:t>
      </w:r>
      <w:r w:rsidRPr="004361B2">
        <w:rPr>
          <w:rFonts w:ascii="Times New Roman" w:hAnsi="Times New Roman" w:cs="Times New Roman"/>
          <w:sz w:val="24"/>
          <w:szCs w:val="24"/>
          <w:u w:val="single"/>
        </w:rPr>
        <w:t>Художественно-эстетическое развитие»</w:t>
      </w:r>
      <w:r w:rsidRPr="004361B2">
        <w:rPr>
          <w:rFonts w:ascii="Times New Roman" w:hAnsi="Times New Roman" w:cs="Times New Roman"/>
          <w:sz w:val="24"/>
          <w:szCs w:val="24"/>
        </w:rPr>
        <w:t xml:space="preserve"> (продуктивная деятельность по мотивам  народного творчества);</w:t>
      </w:r>
    </w:p>
    <w:p w14:paraId="5850C45F" w14:textId="20BD31D6" w:rsidR="00932661" w:rsidRPr="00C85428" w:rsidRDefault="00932661" w:rsidP="006361C3">
      <w:pPr>
        <w:widowControl/>
        <w:numPr>
          <w:ilvl w:val="0"/>
          <w:numId w:val="158"/>
        </w:numPr>
        <w:suppressAutoHyphens w:val="0"/>
        <w:autoSpaceDN/>
        <w:spacing w:after="0" w:line="240" w:lineRule="auto"/>
        <w:ind w:left="142" w:right="152" w:hanging="142"/>
        <w:jc w:val="both"/>
        <w:rPr>
          <w:rFonts w:ascii="Times New Roman" w:hAnsi="Times New Roman" w:cs="Times New Roman"/>
          <w:sz w:val="24"/>
          <w:szCs w:val="24"/>
        </w:rPr>
      </w:pPr>
      <w:r w:rsidRPr="004361B2">
        <w:rPr>
          <w:rFonts w:ascii="Times New Roman" w:hAnsi="Times New Roman" w:cs="Times New Roman"/>
          <w:sz w:val="24"/>
          <w:szCs w:val="24"/>
        </w:rPr>
        <w:t>«</w:t>
      </w:r>
      <w:r w:rsidRPr="00C85428">
        <w:rPr>
          <w:rFonts w:ascii="Times New Roman" w:hAnsi="Times New Roman" w:cs="Times New Roman"/>
          <w:sz w:val="24"/>
          <w:szCs w:val="24"/>
        </w:rPr>
        <w:t>Физическое развитие» ( русские,  татарские подвижные народные игры ).</w:t>
      </w:r>
    </w:p>
    <w:p w14:paraId="167066C5" w14:textId="20CE2226" w:rsidR="004361B2" w:rsidRDefault="004361B2" w:rsidP="006361C3">
      <w:pPr>
        <w:shd w:val="clear" w:color="auto" w:fill="FFFFFF"/>
        <w:spacing w:after="0" w:line="240" w:lineRule="auto"/>
        <w:ind w:left="142" w:right="-1" w:hanging="142"/>
        <w:contextualSpacing/>
        <w:jc w:val="both"/>
        <w:rPr>
          <w:rFonts w:ascii="Times New Roman" w:hAnsi="Times New Roman" w:cs="Times New Roman"/>
          <w:kern w:val="0"/>
          <w:sz w:val="24"/>
          <w:szCs w:val="24"/>
        </w:rPr>
      </w:pPr>
      <w:r w:rsidRPr="00932661">
        <w:rPr>
          <w:rFonts w:ascii="Times New Roman" w:hAnsi="Times New Roman" w:cs="Times New Roman"/>
          <w:kern w:val="0"/>
          <w:sz w:val="24"/>
          <w:szCs w:val="24"/>
        </w:rPr>
        <w:t xml:space="preserve">Для реализации цели Программы в части, формируемой участниками образовательных отношений, в Организации по каждому приоритетному направлению используются адаптированные к условиям ДОУ и уровню развития детей технологические аспекты нескольких парциальных программ </w:t>
      </w:r>
    </w:p>
    <w:p w14:paraId="7123513B" w14:textId="77777777" w:rsidR="004361B2" w:rsidRPr="00932661" w:rsidRDefault="004361B2" w:rsidP="006361C3">
      <w:pPr>
        <w:shd w:val="clear" w:color="auto" w:fill="FFFFFF"/>
        <w:spacing w:after="0" w:line="240" w:lineRule="auto"/>
        <w:ind w:left="142" w:right="-1" w:hanging="142"/>
        <w:contextualSpacing/>
        <w:jc w:val="both"/>
        <w:rPr>
          <w:rFonts w:ascii="Times New Roman" w:hAnsi="Times New Roman" w:cs="Times New Roman"/>
          <w:kern w:val="0"/>
          <w:sz w:val="24"/>
          <w:szCs w:val="24"/>
        </w:rPr>
      </w:pPr>
      <w:r w:rsidRPr="00932661">
        <w:rPr>
          <w:rFonts w:ascii="Times New Roman" w:hAnsi="Times New Roman" w:cs="Times New Roman"/>
          <w:kern w:val="0"/>
          <w:sz w:val="24"/>
          <w:szCs w:val="24"/>
        </w:rPr>
        <w:t>(в том числе региональных).</w:t>
      </w:r>
    </w:p>
    <w:p w14:paraId="5D7EAF97" w14:textId="77777777" w:rsidR="007133AF" w:rsidRDefault="004361B2" w:rsidP="004361B2">
      <w:pPr>
        <w:widowControl/>
        <w:suppressAutoHyphens w:val="0"/>
        <w:autoSpaceDE w:val="0"/>
        <w:adjustRightInd w:val="0"/>
        <w:spacing w:after="0" w:line="240" w:lineRule="auto"/>
        <w:ind w:left="-851" w:right="-1"/>
        <w:contextualSpacing/>
        <w:jc w:val="center"/>
        <w:rPr>
          <w:rFonts w:ascii="Times New Roman" w:hAnsi="Times New Roman" w:cs="Times New Roman"/>
          <w:b/>
          <w:kern w:val="0"/>
          <w:sz w:val="24"/>
          <w:szCs w:val="24"/>
        </w:rPr>
      </w:pPr>
      <w:r w:rsidRPr="00932661">
        <w:rPr>
          <w:rFonts w:ascii="Times New Roman" w:hAnsi="Times New Roman" w:cs="Times New Roman"/>
          <w:b/>
          <w:kern w:val="0"/>
          <w:sz w:val="24"/>
          <w:szCs w:val="24"/>
        </w:rPr>
        <w:t>Программно-методическое обеспечение приоритетных направлений о</w:t>
      </w:r>
    </w:p>
    <w:p w14:paraId="0397B4CB" w14:textId="146E1094" w:rsidR="004361B2" w:rsidRPr="00932661" w:rsidRDefault="004361B2" w:rsidP="004361B2">
      <w:pPr>
        <w:widowControl/>
        <w:suppressAutoHyphens w:val="0"/>
        <w:autoSpaceDE w:val="0"/>
        <w:adjustRightInd w:val="0"/>
        <w:spacing w:after="0" w:line="240" w:lineRule="auto"/>
        <w:ind w:left="-851" w:right="-1"/>
        <w:contextualSpacing/>
        <w:jc w:val="center"/>
        <w:rPr>
          <w:rFonts w:ascii="Times New Roman" w:hAnsi="Times New Roman" w:cs="Times New Roman"/>
          <w:b/>
          <w:kern w:val="0"/>
          <w:sz w:val="24"/>
          <w:szCs w:val="24"/>
        </w:rPr>
      </w:pPr>
      <w:proofErr w:type="spellStart"/>
      <w:r w:rsidRPr="00932661">
        <w:rPr>
          <w:rFonts w:ascii="Times New Roman" w:hAnsi="Times New Roman" w:cs="Times New Roman"/>
          <w:b/>
          <w:kern w:val="0"/>
          <w:sz w:val="24"/>
          <w:szCs w:val="24"/>
        </w:rPr>
        <w:t>бразовательной</w:t>
      </w:r>
      <w:proofErr w:type="spellEnd"/>
      <w:r w:rsidRPr="00932661">
        <w:rPr>
          <w:rFonts w:ascii="Times New Roman" w:hAnsi="Times New Roman" w:cs="Times New Roman"/>
          <w:b/>
          <w:kern w:val="0"/>
          <w:sz w:val="24"/>
          <w:szCs w:val="24"/>
        </w:rPr>
        <w:t xml:space="preserve"> деятельности Организации</w:t>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685"/>
        <w:gridCol w:w="4962"/>
      </w:tblGrid>
      <w:tr w:rsidR="004361B2" w:rsidRPr="00932661" w14:paraId="218F8051" w14:textId="77777777" w:rsidTr="006361C3">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098D985" w14:textId="77777777" w:rsidR="004361B2" w:rsidRPr="00932661" w:rsidRDefault="004361B2" w:rsidP="002C3D0D">
            <w:pPr>
              <w:spacing w:after="0" w:line="240" w:lineRule="auto"/>
              <w:ind w:right="-1" w:hanging="216"/>
              <w:contextualSpacing/>
              <w:jc w:val="center"/>
              <w:rPr>
                <w:rFonts w:ascii="Times New Roman" w:hAnsi="Times New Roman" w:cs="Times New Roman"/>
                <w:b/>
                <w:sz w:val="24"/>
                <w:szCs w:val="24"/>
              </w:rPr>
            </w:pPr>
            <w:r w:rsidRPr="00932661">
              <w:rPr>
                <w:rFonts w:ascii="Times New Roman" w:hAnsi="Times New Roman" w:cs="Times New Roman"/>
                <w:b/>
                <w:sz w:val="24"/>
                <w:szCs w:val="24"/>
              </w:rPr>
              <w:t>Направление развития</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02DD63EA" w14:textId="77777777" w:rsidR="004361B2" w:rsidRPr="00932661" w:rsidRDefault="004361B2" w:rsidP="002C3D0D">
            <w:pPr>
              <w:spacing w:after="0" w:line="240" w:lineRule="auto"/>
              <w:ind w:right="-1" w:hanging="216"/>
              <w:contextualSpacing/>
              <w:jc w:val="center"/>
              <w:rPr>
                <w:rFonts w:ascii="Times New Roman" w:hAnsi="Times New Roman" w:cs="Times New Roman"/>
                <w:b/>
                <w:sz w:val="24"/>
                <w:szCs w:val="24"/>
              </w:rPr>
            </w:pPr>
            <w:r w:rsidRPr="00932661">
              <w:rPr>
                <w:rFonts w:ascii="Times New Roman" w:hAnsi="Times New Roman" w:cs="Times New Roman"/>
                <w:b/>
                <w:sz w:val="24"/>
                <w:szCs w:val="24"/>
              </w:rPr>
              <w:t>Задачи</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024EBC03" w14:textId="77777777" w:rsidR="004361B2" w:rsidRPr="00932661" w:rsidRDefault="004361B2" w:rsidP="002C3D0D">
            <w:pPr>
              <w:spacing w:after="0" w:line="240" w:lineRule="auto"/>
              <w:ind w:right="-1" w:hanging="216"/>
              <w:contextualSpacing/>
              <w:jc w:val="center"/>
              <w:rPr>
                <w:rFonts w:ascii="Times New Roman" w:hAnsi="Times New Roman" w:cs="Times New Roman"/>
                <w:color w:val="FF0000"/>
                <w:sz w:val="24"/>
                <w:szCs w:val="24"/>
                <w:highlight w:val="lightGray"/>
              </w:rPr>
            </w:pPr>
            <w:r w:rsidRPr="00932661">
              <w:rPr>
                <w:rFonts w:ascii="Times New Roman" w:hAnsi="Times New Roman" w:cs="Times New Roman"/>
                <w:b/>
                <w:sz w:val="24"/>
                <w:szCs w:val="24"/>
              </w:rPr>
              <w:t>Перечень программ и технологий</w:t>
            </w:r>
          </w:p>
        </w:tc>
      </w:tr>
      <w:tr w:rsidR="004361B2" w:rsidRPr="00932661" w14:paraId="6EAE935F" w14:textId="77777777" w:rsidTr="006361C3">
        <w:trPr>
          <w:trHeight w:val="278"/>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3A57A0" w14:textId="77777777" w:rsidR="004361B2" w:rsidRPr="007133AF" w:rsidRDefault="004361B2" w:rsidP="002C3D0D">
            <w:pPr>
              <w:spacing w:after="0" w:line="240" w:lineRule="auto"/>
              <w:ind w:left="169" w:right="-1" w:hanging="216"/>
              <w:contextualSpacing/>
              <w:jc w:val="center"/>
              <w:rPr>
                <w:rFonts w:ascii="Times New Roman" w:hAnsi="Times New Roman" w:cs="Times New Roman"/>
                <w:b/>
                <w:sz w:val="20"/>
                <w:szCs w:val="20"/>
              </w:rPr>
            </w:pPr>
            <w:r w:rsidRPr="007133AF">
              <w:rPr>
                <w:rFonts w:ascii="Times New Roman" w:hAnsi="Times New Roman" w:cs="Times New Roman"/>
                <w:b/>
                <w:sz w:val="20"/>
                <w:szCs w:val="20"/>
              </w:rPr>
              <w:t>Познавательное развитие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E405855" w14:textId="77777777" w:rsidR="004361B2" w:rsidRPr="007133AF" w:rsidRDefault="004361B2" w:rsidP="002C3D0D">
            <w:pPr>
              <w:spacing w:after="0" w:line="240" w:lineRule="auto"/>
              <w:ind w:left="169" w:right="34" w:hanging="216"/>
              <w:contextualSpacing/>
              <w:jc w:val="both"/>
              <w:rPr>
                <w:rFonts w:ascii="Times New Roman" w:hAnsi="Times New Roman" w:cs="Times New Roman"/>
                <w:sz w:val="20"/>
                <w:szCs w:val="20"/>
              </w:rPr>
            </w:pPr>
            <w:r w:rsidRPr="007133AF">
              <w:rPr>
                <w:rFonts w:ascii="Times New Roman" w:hAnsi="Times New Roman" w:cs="Times New Roman"/>
                <w:sz w:val="20"/>
                <w:szCs w:val="20"/>
              </w:rPr>
              <w:t>- воспитание у детей дошкольного возраста любви и уважения к малой родине,</w:t>
            </w:r>
          </w:p>
          <w:p w14:paraId="3589B276" w14:textId="77777777" w:rsidR="004361B2" w:rsidRPr="007133AF" w:rsidRDefault="004361B2" w:rsidP="002C3D0D">
            <w:pPr>
              <w:spacing w:after="0" w:line="240" w:lineRule="auto"/>
              <w:ind w:left="169" w:right="34" w:hanging="216"/>
              <w:contextualSpacing/>
              <w:jc w:val="both"/>
              <w:rPr>
                <w:rFonts w:ascii="Times New Roman" w:hAnsi="Times New Roman" w:cs="Times New Roman"/>
                <w:kern w:val="0"/>
                <w:sz w:val="20"/>
                <w:szCs w:val="20"/>
              </w:rPr>
            </w:pPr>
            <w:r w:rsidRPr="007133AF">
              <w:rPr>
                <w:rFonts w:ascii="Times New Roman" w:hAnsi="Times New Roman" w:cs="Times New Roman"/>
                <w:sz w:val="20"/>
                <w:szCs w:val="20"/>
              </w:rPr>
              <w:t xml:space="preserve">- приобщение к ценностям </w:t>
            </w:r>
            <w:r w:rsidRPr="007133AF">
              <w:rPr>
                <w:rFonts w:ascii="Times New Roman" w:hAnsi="Times New Roman" w:cs="Times New Roman"/>
                <w:kern w:val="0"/>
                <w:sz w:val="20"/>
                <w:szCs w:val="20"/>
              </w:rPr>
              <w:t>народной культуре родного края,</w:t>
            </w:r>
          </w:p>
          <w:p w14:paraId="7E901CD3" w14:textId="77777777" w:rsidR="004361B2" w:rsidRPr="007133AF" w:rsidRDefault="004361B2" w:rsidP="002C3D0D">
            <w:pPr>
              <w:spacing w:after="0" w:line="240" w:lineRule="auto"/>
              <w:ind w:left="169" w:right="34" w:hanging="216"/>
              <w:contextualSpacing/>
              <w:jc w:val="both"/>
              <w:rPr>
                <w:rFonts w:ascii="Times New Roman" w:hAnsi="Times New Roman" w:cs="Times New Roman"/>
                <w:sz w:val="20"/>
                <w:szCs w:val="20"/>
              </w:rPr>
            </w:pPr>
            <w:r w:rsidRPr="007133AF">
              <w:rPr>
                <w:rFonts w:ascii="Times New Roman" w:hAnsi="Times New Roman" w:cs="Times New Roman"/>
                <w:kern w:val="0"/>
                <w:sz w:val="20"/>
                <w:szCs w:val="20"/>
              </w:rPr>
              <w:t>- формирование начал экологической культуры.</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79AEC130" w14:textId="0C2A333C" w:rsidR="004361B2" w:rsidRPr="007133AF" w:rsidRDefault="007133AF" w:rsidP="007133AF">
            <w:pPr>
              <w:tabs>
                <w:tab w:val="left" w:pos="315"/>
                <w:tab w:val="left" w:pos="468"/>
              </w:tabs>
              <w:spacing w:after="0" w:line="240" w:lineRule="auto"/>
              <w:ind w:right="34"/>
              <w:jc w:val="both"/>
              <w:textAlignment w:val="baseline"/>
              <w:rPr>
                <w:rFonts w:ascii="Times New Roman" w:hAnsi="Times New Roman" w:cs="Times New Roman"/>
                <w:sz w:val="20"/>
                <w:szCs w:val="20"/>
              </w:rPr>
            </w:pPr>
            <w:r>
              <w:rPr>
                <w:rFonts w:ascii="Times New Roman" w:hAnsi="Times New Roman" w:cs="Times New Roman"/>
                <w:sz w:val="20"/>
                <w:szCs w:val="20"/>
              </w:rPr>
              <w:t>1</w:t>
            </w:r>
            <w:r w:rsidR="004361B2" w:rsidRPr="007133AF">
              <w:rPr>
                <w:rFonts w:ascii="Times New Roman" w:hAnsi="Times New Roman" w:cs="Times New Roman"/>
                <w:sz w:val="20"/>
                <w:szCs w:val="20"/>
              </w:rPr>
              <w:t>Федотова А.М. "Пермский край, мой родной край".</w:t>
            </w:r>
          </w:p>
          <w:p w14:paraId="40363610" w14:textId="49FC4490" w:rsidR="004361B2" w:rsidRPr="007133AF" w:rsidRDefault="004361B2" w:rsidP="007133AF">
            <w:pPr>
              <w:tabs>
                <w:tab w:val="left" w:pos="315"/>
                <w:tab w:val="left" w:pos="468"/>
              </w:tabs>
              <w:spacing w:after="0" w:line="240" w:lineRule="auto"/>
              <w:ind w:right="34"/>
              <w:jc w:val="both"/>
              <w:textAlignment w:val="baseline"/>
              <w:rPr>
                <w:rFonts w:ascii="Times New Roman" w:hAnsi="Times New Roman" w:cs="Times New Roman"/>
                <w:sz w:val="20"/>
                <w:szCs w:val="20"/>
              </w:rPr>
            </w:pPr>
            <w:proofErr w:type="gramStart"/>
            <w:r w:rsidRPr="007133AF">
              <w:rPr>
                <w:rFonts w:ascii="Times New Roman" w:hAnsi="Times New Roman" w:cs="Times New Roman"/>
                <w:sz w:val="20"/>
                <w:szCs w:val="20"/>
              </w:rPr>
              <w:t>А.И</w:t>
            </w:r>
            <w:proofErr w:type="gramEnd"/>
            <w:r w:rsidRPr="007133AF">
              <w:rPr>
                <w:rFonts w:ascii="Times New Roman" w:hAnsi="Times New Roman" w:cs="Times New Roman"/>
                <w:sz w:val="20"/>
                <w:szCs w:val="20"/>
              </w:rPr>
              <w:t xml:space="preserve"> Иванова, Н.В Уманская « Мир, в котором я живу» </w:t>
            </w:r>
            <w:r w:rsidR="007133AF">
              <w:rPr>
                <w:rFonts w:ascii="Times New Roman" w:hAnsi="Times New Roman" w:cs="Times New Roman"/>
                <w:sz w:val="20"/>
                <w:szCs w:val="20"/>
              </w:rPr>
              <w:t>2</w:t>
            </w:r>
            <w:r w:rsidRPr="007133AF">
              <w:rPr>
                <w:rFonts w:ascii="Times New Roman" w:hAnsi="Times New Roman" w:cs="Times New Roman"/>
                <w:sz w:val="20"/>
                <w:szCs w:val="20"/>
              </w:rPr>
              <w:t>Программа по познавательному -исследовательскому развитию дошкольников</w:t>
            </w:r>
          </w:p>
          <w:p w14:paraId="657D7231" w14:textId="6DDF11E4" w:rsidR="004361B2" w:rsidRPr="007133AF" w:rsidRDefault="007133AF" w:rsidP="007133AF">
            <w:pPr>
              <w:tabs>
                <w:tab w:val="left" w:pos="315"/>
                <w:tab w:val="left" w:pos="468"/>
              </w:tabs>
              <w:spacing w:after="0" w:line="240" w:lineRule="auto"/>
              <w:ind w:right="34"/>
              <w:jc w:val="both"/>
              <w:textAlignment w:val="baseline"/>
              <w:rPr>
                <w:rFonts w:ascii="Times New Roman" w:hAnsi="Times New Roman" w:cs="Times New Roman"/>
                <w:sz w:val="20"/>
                <w:szCs w:val="20"/>
              </w:rPr>
            </w:pPr>
            <w:r>
              <w:rPr>
                <w:rFonts w:ascii="Times New Roman" w:hAnsi="Times New Roman" w:cs="Times New Roman"/>
                <w:sz w:val="20"/>
                <w:szCs w:val="20"/>
              </w:rPr>
              <w:t>3</w:t>
            </w:r>
            <w:r w:rsidR="004361B2" w:rsidRPr="007133AF">
              <w:rPr>
                <w:rFonts w:ascii="Times New Roman" w:hAnsi="Times New Roman" w:cs="Times New Roman"/>
                <w:sz w:val="20"/>
                <w:szCs w:val="20"/>
              </w:rPr>
              <w:t xml:space="preserve">Князева О.Л., </w:t>
            </w:r>
            <w:proofErr w:type="spellStart"/>
            <w:r w:rsidR="004361B2" w:rsidRPr="007133AF">
              <w:rPr>
                <w:rFonts w:ascii="Times New Roman" w:hAnsi="Times New Roman" w:cs="Times New Roman"/>
                <w:sz w:val="20"/>
                <w:szCs w:val="20"/>
              </w:rPr>
              <w:t>Маханева</w:t>
            </w:r>
            <w:proofErr w:type="spellEnd"/>
            <w:r w:rsidR="004361B2" w:rsidRPr="007133AF">
              <w:rPr>
                <w:rFonts w:ascii="Times New Roman" w:hAnsi="Times New Roman" w:cs="Times New Roman"/>
                <w:sz w:val="20"/>
                <w:szCs w:val="20"/>
              </w:rPr>
              <w:t xml:space="preserve"> М.Д. «Приобщение детей к истокам русской народной культуры» </w:t>
            </w:r>
          </w:p>
          <w:p w14:paraId="4568D7A7" w14:textId="21BE3FE8" w:rsidR="00C85428" w:rsidRPr="007133AF" w:rsidRDefault="007133AF" w:rsidP="007133AF">
            <w:pPr>
              <w:pStyle w:val="ab"/>
              <w:tabs>
                <w:tab w:val="left" w:pos="468"/>
              </w:tabs>
              <w:spacing w:after="0" w:line="240" w:lineRule="auto"/>
              <w:ind w:left="0"/>
              <w:rPr>
                <w:rFonts w:ascii="Times New Roman" w:hAnsi="Times New Roman" w:cs="Times New Roman"/>
                <w:b/>
                <w:bCs/>
                <w:sz w:val="20"/>
                <w:szCs w:val="20"/>
              </w:rPr>
            </w:pPr>
            <w:r>
              <w:rPr>
                <w:rFonts w:ascii="Times New Roman" w:hAnsi="Times New Roman" w:cs="Times New Roman"/>
                <w:sz w:val="20"/>
                <w:szCs w:val="20"/>
                <w:highlight w:val="green"/>
              </w:rPr>
              <w:t>4</w:t>
            </w:r>
            <w:r w:rsidR="00C85428" w:rsidRPr="007133AF">
              <w:rPr>
                <w:rFonts w:ascii="Times New Roman" w:hAnsi="Times New Roman" w:cs="Times New Roman"/>
                <w:sz w:val="20"/>
                <w:szCs w:val="20"/>
                <w:highlight w:val="green"/>
              </w:rPr>
              <w:t>Дополнительная образовательная программа  АНО ДО Вдохновение «</w:t>
            </w:r>
            <w:r w:rsidR="00C85428" w:rsidRPr="007133AF">
              <w:rPr>
                <w:rFonts w:ascii="Times New Roman" w:hAnsi="Times New Roman" w:cs="Times New Roman"/>
                <w:b/>
                <w:bCs/>
                <w:sz w:val="20"/>
                <w:szCs w:val="20"/>
                <w:highlight w:val="green"/>
              </w:rPr>
              <w:t>Научно – исследовательского экологического кружка «Влюбляем в науку и природу»</w:t>
            </w:r>
          </w:p>
          <w:p w14:paraId="7AC4E5BE" w14:textId="618BA5E9" w:rsidR="007133AF" w:rsidRPr="007133AF" w:rsidRDefault="007133AF" w:rsidP="007133AF">
            <w:pPr>
              <w:pStyle w:val="ab"/>
              <w:numPr>
                <w:ilvl w:val="0"/>
                <w:numId w:val="31"/>
              </w:numPr>
              <w:spacing w:after="0" w:line="240" w:lineRule="auto"/>
              <w:rPr>
                <w:rFonts w:ascii="Times New Roman" w:hAnsi="Times New Roman" w:cs="Times New Roman"/>
                <w:sz w:val="20"/>
                <w:szCs w:val="20"/>
              </w:rPr>
            </w:pPr>
          </w:p>
        </w:tc>
      </w:tr>
      <w:tr w:rsidR="004361B2" w:rsidRPr="00932661" w14:paraId="282F4454" w14:textId="77777777" w:rsidTr="006361C3">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A588C56" w14:textId="77777777" w:rsidR="004361B2" w:rsidRPr="007133AF" w:rsidRDefault="004361B2" w:rsidP="002C3D0D">
            <w:pPr>
              <w:spacing w:after="0" w:line="240" w:lineRule="auto"/>
              <w:ind w:left="169" w:right="-1" w:hanging="216"/>
              <w:contextualSpacing/>
              <w:jc w:val="center"/>
              <w:rPr>
                <w:rFonts w:ascii="Times New Roman" w:hAnsi="Times New Roman" w:cs="Times New Roman"/>
                <w:b/>
                <w:sz w:val="20"/>
                <w:szCs w:val="20"/>
              </w:rPr>
            </w:pPr>
            <w:r w:rsidRPr="007133AF">
              <w:rPr>
                <w:rFonts w:ascii="Times New Roman" w:hAnsi="Times New Roman" w:cs="Times New Roman"/>
                <w:b/>
                <w:sz w:val="20"/>
                <w:szCs w:val="20"/>
              </w:rPr>
              <w:t>Художественно-эстетическое развитие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20C9D93" w14:textId="77777777" w:rsidR="004361B2" w:rsidRPr="007133AF" w:rsidRDefault="004361B2" w:rsidP="002C3D0D">
            <w:pPr>
              <w:shd w:val="clear" w:color="auto" w:fill="FFFFFF"/>
              <w:spacing w:after="0" w:line="240" w:lineRule="auto"/>
              <w:ind w:left="169" w:right="34" w:hanging="216"/>
              <w:contextualSpacing/>
              <w:jc w:val="both"/>
              <w:rPr>
                <w:rFonts w:ascii="Times New Roman" w:eastAsia="Times New Roman" w:hAnsi="Times New Roman" w:cs="Times New Roman"/>
                <w:sz w:val="20"/>
                <w:szCs w:val="20"/>
              </w:rPr>
            </w:pPr>
            <w:r w:rsidRPr="007133AF">
              <w:rPr>
                <w:rFonts w:ascii="Times New Roman" w:eastAsia="Times New Roman" w:hAnsi="Times New Roman" w:cs="Times New Roman"/>
                <w:sz w:val="20"/>
                <w:szCs w:val="20"/>
              </w:rPr>
              <w:t xml:space="preserve">- становление эстетического отношения к окружающему миру, </w:t>
            </w:r>
          </w:p>
          <w:p w14:paraId="6906048A" w14:textId="77777777" w:rsidR="004361B2" w:rsidRPr="007133AF" w:rsidRDefault="004361B2" w:rsidP="002C3D0D">
            <w:pPr>
              <w:shd w:val="clear" w:color="auto" w:fill="FFFFFF"/>
              <w:spacing w:after="0" w:line="240" w:lineRule="auto"/>
              <w:ind w:left="169" w:right="34" w:hanging="216"/>
              <w:contextualSpacing/>
              <w:jc w:val="both"/>
              <w:rPr>
                <w:rFonts w:ascii="Times New Roman" w:eastAsia="Times New Roman" w:hAnsi="Times New Roman" w:cs="Times New Roman"/>
                <w:sz w:val="20"/>
                <w:szCs w:val="20"/>
              </w:rPr>
            </w:pPr>
            <w:r w:rsidRPr="007133AF">
              <w:rPr>
                <w:rFonts w:ascii="Times New Roman" w:eastAsia="Times New Roman" w:hAnsi="Times New Roman" w:cs="Times New Roman"/>
                <w:sz w:val="20"/>
                <w:szCs w:val="20"/>
              </w:rPr>
              <w:t xml:space="preserve">- формирование элементарных </w:t>
            </w:r>
            <w:r w:rsidRPr="007133AF">
              <w:rPr>
                <w:rFonts w:ascii="Times New Roman" w:eastAsia="Times New Roman" w:hAnsi="Times New Roman" w:cs="Times New Roman"/>
                <w:spacing w:val="-1"/>
                <w:sz w:val="20"/>
                <w:szCs w:val="20"/>
              </w:rPr>
              <w:t>представлений о искусстве</w:t>
            </w:r>
            <w:r w:rsidRPr="007133AF">
              <w:rPr>
                <w:rFonts w:ascii="Times New Roman" w:eastAsia="Times New Roman" w:hAnsi="Times New Roman" w:cs="Times New Roman"/>
                <w:sz w:val="20"/>
                <w:szCs w:val="20"/>
              </w:rPr>
              <w:t>;</w:t>
            </w:r>
          </w:p>
          <w:p w14:paraId="26E910F4" w14:textId="77777777" w:rsidR="004361B2" w:rsidRPr="007133AF" w:rsidRDefault="004361B2" w:rsidP="002C3D0D">
            <w:pPr>
              <w:shd w:val="clear" w:color="auto" w:fill="FFFFFF"/>
              <w:spacing w:after="0" w:line="240" w:lineRule="auto"/>
              <w:ind w:left="169" w:right="34" w:hanging="216"/>
              <w:contextualSpacing/>
              <w:jc w:val="both"/>
              <w:rPr>
                <w:rFonts w:ascii="Times New Roman" w:hAnsi="Times New Roman" w:cs="Times New Roman"/>
                <w:color w:val="800000"/>
                <w:sz w:val="20"/>
                <w:szCs w:val="20"/>
              </w:rPr>
            </w:pPr>
            <w:r w:rsidRPr="007133AF">
              <w:rPr>
                <w:rFonts w:ascii="Times New Roman" w:eastAsia="Times New Roman" w:hAnsi="Times New Roman" w:cs="Times New Roman"/>
                <w:sz w:val="20"/>
                <w:szCs w:val="20"/>
              </w:rPr>
              <w:t>- реализация самостоятельной творческой деятельности детей.</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63C2CEB" w14:textId="61C30410" w:rsidR="004361B2" w:rsidRPr="007133AF" w:rsidRDefault="004361B2" w:rsidP="004D61BD">
            <w:pPr>
              <w:pStyle w:val="ab"/>
              <w:numPr>
                <w:ilvl w:val="0"/>
                <w:numId w:val="157"/>
              </w:numPr>
              <w:tabs>
                <w:tab w:val="left" w:pos="173"/>
                <w:tab w:val="left" w:pos="315"/>
              </w:tabs>
              <w:spacing w:after="0" w:line="240" w:lineRule="auto"/>
              <w:ind w:left="169" w:right="34" w:hanging="216"/>
              <w:jc w:val="both"/>
              <w:textAlignment w:val="baseline"/>
              <w:rPr>
                <w:rFonts w:ascii="Times New Roman" w:hAnsi="Times New Roman" w:cs="Times New Roman"/>
                <w:sz w:val="20"/>
                <w:szCs w:val="20"/>
              </w:rPr>
            </w:pPr>
            <w:proofErr w:type="gramStart"/>
            <w:r w:rsidRPr="007133AF">
              <w:rPr>
                <w:rFonts w:ascii="Times New Roman" w:hAnsi="Times New Roman" w:cs="Times New Roman"/>
                <w:sz w:val="20"/>
                <w:szCs w:val="20"/>
              </w:rPr>
              <w:t>И.А</w:t>
            </w:r>
            <w:proofErr w:type="gramEnd"/>
            <w:r w:rsidRPr="007133AF">
              <w:rPr>
                <w:rFonts w:ascii="Times New Roman" w:hAnsi="Times New Roman" w:cs="Times New Roman"/>
                <w:sz w:val="20"/>
                <w:szCs w:val="20"/>
              </w:rPr>
              <w:t xml:space="preserve"> </w:t>
            </w:r>
            <w:proofErr w:type="spellStart"/>
            <w:r w:rsidRPr="007133AF">
              <w:rPr>
                <w:rFonts w:ascii="Times New Roman" w:hAnsi="Times New Roman" w:cs="Times New Roman"/>
                <w:sz w:val="20"/>
                <w:szCs w:val="20"/>
              </w:rPr>
              <w:t>Лыкова"Изобразительная</w:t>
            </w:r>
            <w:proofErr w:type="spellEnd"/>
            <w:r w:rsidRPr="007133AF">
              <w:rPr>
                <w:rFonts w:ascii="Times New Roman" w:hAnsi="Times New Roman" w:cs="Times New Roman"/>
                <w:sz w:val="20"/>
                <w:szCs w:val="20"/>
              </w:rPr>
              <w:t xml:space="preserve"> деятельность в детском саду"  </w:t>
            </w:r>
          </w:p>
          <w:p w14:paraId="5D9409C3" w14:textId="77777777" w:rsidR="004361B2" w:rsidRPr="007133AF" w:rsidRDefault="004361B2" w:rsidP="002C3D0D">
            <w:pPr>
              <w:pStyle w:val="ab"/>
              <w:tabs>
                <w:tab w:val="left" w:pos="173"/>
                <w:tab w:val="left" w:pos="315"/>
              </w:tabs>
              <w:spacing w:after="0" w:line="240" w:lineRule="auto"/>
              <w:ind w:left="169" w:right="34" w:hanging="216"/>
              <w:jc w:val="both"/>
              <w:textAlignment w:val="baseline"/>
              <w:rPr>
                <w:rFonts w:ascii="Times New Roman" w:hAnsi="Times New Roman" w:cs="Times New Roman"/>
                <w:sz w:val="20"/>
                <w:szCs w:val="20"/>
              </w:rPr>
            </w:pPr>
            <w:r w:rsidRPr="007133AF">
              <w:rPr>
                <w:rFonts w:ascii="Times New Roman" w:hAnsi="Times New Roman" w:cs="Times New Roman"/>
                <w:color w:val="000000"/>
                <w:sz w:val="20"/>
                <w:szCs w:val="20"/>
              </w:rPr>
              <w:t xml:space="preserve">2 И.М. Каплунова,  «Ладушки» </w:t>
            </w:r>
            <w:r w:rsidRPr="007133AF">
              <w:rPr>
                <w:rFonts w:ascii="Times New Roman" w:hAnsi="Times New Roman" w:cs="Times New Roman"/>
                <w:color w:val="000000"/>
                <w:sz w:val="20"/>
                <w:szCs w:val="20"/>
                <w:shd w:val="clear" w:color="auto" w:fill="FFFFFF"/>
              </w:rPr>
              <w:t>программа  по музыкальному воспитанию детей дошкольного возраста</w:t>
            </w:r>
          </w:p>
          <w:p w14:paraId="1347683E" w14:textId="77777777" w:rsidR="004361B2" w:rsidRPr="007133AF" w:rsidRDefault="004361B2" w:rsidP="002C3D0D">
            <w:pPr>
              <w:pStyle w:val="ab"/>
              <w:tabs>
                <w:tab w:val="left" w:pos="173"/>
                <w:tab w:val="left" w:pos="315"/>
              </w:tabs>
              <w:spacing w:after="0" w:line="240" w:lineRule="auto"/>
              <w:ind w:left="169" w:right="34" w:hanging="216"/>
              <w:jc w:val="both"/>
              <w:rPr>
                <w:rFonts w:ascii="Times New Roman" w:hAnsi="Times New Roman" w:cs="Times New Roman"/>
                <w:sz w:val="20"/>
                <w:szCs w:val="20"/>
              </w:rPr>
            </w:pPr>
          </w:p>
          <w:p w14:paraId="3576C34D" w14:textId="77777777" w:rsidR="004361B2" w:rsidRPr="007133AF" w:rsidRDefault="004361B2" w:rsidP="002C3D0D">
            <w:pPr>
              <w:pStyle w:val="ab"/>
              <w:tabs>
                <w:tab w:val="left" w:pos="173"/>
                <w:tab w:val="left" w:pos="315"/>
              </w:tabs>
              <w:spacing w:after="0" w:line="240" w:lineRule="auto"/>
              <w:ind w:left="169" w:right="34" w:hanging="216"/>
              <w:jc w:val="both"/>
              <w:rPr>
                <w:rFonts w:ascii="Times New Roman" w:hAnsi="Times New Roman" w:cs="Times New Roman"/>
                <w:sz w:val="20"/>
                <w:szCs w:val="20"/>
              </w:rPr>
            </w:pPr>
          </w:p>
        </w:tc>
      </w:tr>
      <w:tr w:rsidR="004361B2" w:rsidRPr="00932661" w14:paraId="2DBFD9A6" w14:textId="77777777" w:rsidTr="006361C3">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85D1ED0" w14:textId="77777777" w:rsidR="004361B2" w:rsidRPr="007133AF" w:rsidRDefault="004361B2" w:rsidP="002C3D0D">
            <w:pPr>
              <w:spacing w:after="0" w:line="240" w:lineRule="auto"/>
              <w:ind w:left="169" w:right="-1" w:hanging="216"/>
              <w:contextualSpacing/>
              <w:jc w:val="center"/>
              <w:rPr>
                <w:rFonts w:ascii="Times New Roman" w:hAnsi="Times New Roman" w:cs="Times New Roman"/>
                <w:b/>
                <w:sz w:val="20"/>
                <w:szCs w:val="20"/>
              </w:rPr>
            </w:pPr>
            <w:r w:rsidRPr="007133AF">
              <w:rPr>
                <w:rFonts w:ascii="Times New Roman" w:hAnsi="Times New Roman" w:cs="Times New Roman"/>
                <w:b/>
                <w:sz w:val="20"/>
                <w:szCs w:val="20"/>
              </w:rPr>
              <w:t xml:space="preserve">Физическое развитие </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773D24C" w14:textId="77777777" w:rsidR="004361B2" w:rsidRPr="007133AF" w:rsidRDefault="004361B2" w:rsidP="002C3D0D">
            <w:pPr>
              <w:shd w:val="clear" w:color="auto" w:fill="FFFFFF"/>
              <w:spacing w:after="0" w:line="240" w:lineRule="auto"/>
              <w:ind w:left="169" w:right="34" w:hanging="216"/>
              <w:contextualSpacing/>
              <w:jc w:val="both"/>
              <w:rPr>
                <w:rFonts w:ascii="Times New Roman" w:eastAsia="Times New Roman" w:hAnsi="Times New Roman" w:cs="Times New Roman"/>
                <w:sz w:val="20"/>
                <w:szCs w:val="20"/>
              </w:rPr>
            </w:pPr>
            <w:r w:rsidRPr="007133AF">
              <w:rPr>
                <w:rFonts w:ascii="Times New Roman" w:hAnsi="Times New Roman" w:cs="Times New Roman"/>
                <w:sz w:val="20"/>
                <w:szCs w:val="20"/>
              </w:rPr>
              <w:t>формирование у детей интереса и ценностного отношения к занятиям физической культурой, становление ценностей здорового образа жизни, гармоничное физическое развитие через решение следующих специфических</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157AB6A" w14:textId="77777777" w:rsidR="004361B2" w:rsidRPr="007133AF" w:rsidRDefault="004361B2" w:rsidP="002C3D0D">
            <w:pPr>
              <w:spacing w:after="0" w:line="240" w:lineRule="auto"/>
              <w:ind w:left="169" w:hanging="216"/>
              <w:jc w:val="both"/>
              <w:rPr>
                <w:rFonts w:ascii="Times New Roman" w:hAnsi="Times New Roman" w:cs="Times New Roman"/>
                <w:color w:val="000000"/>
                <w:sz w:val="20"/>
                <w:szCs w:val="20"/>
              </w:rPr>
            </w:pPr>
            <w:r w:rsidRPr="007133AF">
              <w:rPr>
                <w:rFonts w:ascii="Times New Roman" w:hAnsi="Times New Roman" w:cs="Times New Roman"/>
                <w:color w:val="000000"/>
                <w:sz w:val="20"/>
                <w:szCs w:val="20"/>
              </w:rPr>
              <w:t xml:space="preserve">1.И.Пензулаева Физическая культура в детском саду  (младшая, средняя, старшая и подготовительная группы) </w:t>
            </w:r>
          </w:p>
          <w:p w14:paraId="7B57DA5F" w14:textId="77777777" w:rsidR="004361B2" w:rsidRPr="007133AF" w:rsidRDefault="004361B2" w:rsidP="002C3D0D">
            <w:pPr>
              <w:spacing w:after="0" w:line="240" w:lineRule="auto"/>
              <w:ind w:left="169" w:hanging="216"/>
              <w:jc w:val="both"/>
              <w:rPr>
                <w:rFonts w:ascii="Times New Roman" w:hAnsi="Times New Roman" w:cs="Times New Roman"/>
                <w:sz w:val="20"/>
                <w:szCs w:val="20"/>
              </w:rPr>
            </w:pPr>
            <w:r w:rsidRPr="007133AF">
              <w:rPr>
                <w:rFonts w:ascii="Times New Roman" w:hAnsi="Times New Roman" w:cs="Times New Roman"/>
                <w:color w:val="000000"/>
                <w:sz w:val="20"/>
                <w:szCs w:val="20"/>
              </w:rPr>
              <w:t>2</w:t>
            </w:r>
            <w:r w:rsidRPr="007133AF">
              <w:rPr>
                <w:rFonts w:ascii="Times New Roman" w:hAnsi="Times New Roman" w:cs="Times New Roman"/>
                <w:sz w:val="20"/>
                <w:szCs w:val="20"/>
              </w:rPr>
              <w:t>Токаева  «Азбука здоровья»</w:t>
            </w:r>
          </w:p>
          <w:p w14:paraId="746158AF" w14:textId="77777777" w:rsidR="004361B2" w:rsidRPr="007133AF" w:rsidRDefault="004361B2" w:rsidP="002C3D0D">
            <w:pPr>
              <w:spacing w:after="0" w:line="240" w:lineRule="auto"/>
              <w:ind w:left="169" w:hanging="216"/>
              <w:jc w:val="both"/>
              <w:rPr>
                <w:rFonts w:ascii="Times New Roman" w:hAnsi="Times New Roman" w:cs="Times New Roman"/>
                <w:sz w:val="20"/>
                <w:szCs w:val="20"/>
              </w:rPr>
            </w:pPr>
          </w:p>
          <w:p w14:paraId="55941A40" w14:textId="77777777" w:rsidR="004361B2" w:rsidRPr="007133AF" w:rsidRDefault="004361B2" w:rsidP="002C3D0D">
            <w:pPr>
              <w:pStyle w:val="ab"/>
              <w:tabs>
                <w:tab w:val="left" w:pos="173"/>
                <w:tab w:val="left" w:pos="315"/>
              </w:tabs>
              <w:spacing w:after="0" w:line="240" w:lineRule="auto"/>
              <w:ind w:left="169" w:right="34" w:hanging="216"/>
              <w:jc w:val="both"/>
              <w:textAlignment w:val="baseline"/>
              <w:rPr>
                <w:rFonts w:ascii="Times New Roman" w:hAnsi="Times New Roman" w:cs="Times New Roman"/>
                <w:sz w:val="20"/>
                <w:szCs w:val="20"/>
              </w:rPr>
            </w:pPr>
          </w:p>
        </w:tc>
      </w:tr>
    </w:tbl>
    <w:p w14:paraId="45440C4A" w14:textId="4AC70C4F" w:rsidR="00C85428" w:rsidRDefault="00C85428" w:rsidP="00C85428">
      <w:pPr>
        <w:widowControl/>
        <w:suppressAutoHyphens w:val="0"/>
        <w:autoSpaceDE w:val="0"/>
        <w:adjustRightInd w:val="0"/>
        <w:spacing w:after="0" w:line="240" w:lineRule="auto"/>
        <w:ind w:left="-993" w:right="-1"/>
        <w:contextualSpacing/>
        <w:jc w:val="both"/>
        <w:rPr>
          <w:rFonts w:ascii="Times New Roman" w:hAnsi="Times New Roman" w:cs="Times New Roman"/>
          <w:sz w:val="24"/>
          <w:szCs w:val="24"/>
        </w:rPr>
      </w:pPr>
    </w:p>
    <w:p w14:paraId="7A132032" w14:textId="77777777" w:rsidR="00C85428" w:rsidRDefault="00932661" w:rsidP="006361C3">
      <w:pPr>
        <w:widowControl/>
        <w:suppressAutoHyphens w:val="0"/>
        <w:autoSpaceDE w:val="0"/>
        <w:adjustRightInd w:val="0"/>
        <w:spacing w:after="0" w:line="240" w:lineRule="auto"/>
        <w:ind w:left="-426" w:right="-1"/>
        <w:contextualSpacing/>
        <w:jc w:val="both"/>
        <w:rPr>
          <w:rFonts w:ascii="Times New Roman" w:hAnsi="Times New Roman" w:cs="Times New Roman"/>
          <w:sz w:val="24"/>
          <w:szCs w:val="24"/>
        </w:rPr>
      </w:pPr>
      <w:r w:rsidRPr="006342C0">
        <w:rPr>
          <w:rFonts w:ascii="Times New Roman" w:hAnsi="Times New Roman" w:cs="Times New Roman"/>
          <w:sz w:val="24"/>
          <w:szCs w:val="24"/>
        </w:rPr>
        <w:t>Региональный компонент встроен в перспективно-тематическое планирование ДОУ.</w:t>
      </w:r>
    </w:p>
    <w:p w14:paraId="2D8A561E" w14:textId="77C36C4F" w:rsidR="00932661" w:rsidRDefault="00932661" w:rsidP="006361C3">
      <w:pPr>
        <w:widowControl/>
        <w:suppressAutoHyphens w:val="0"/>
        <w:autoSpaceDE w:val="0"/>
        <w:adjustRightInd w:val="0"/>
        <w:spacing w:after="0" w:line="240" w:lineRule="auto"/>
        <w:ind w:left="-426" w:right="-1"/>
        <w:contextualSpacing/>
        <w:jc w:val="both"/>
        <w:rPr>
          <w:rFonts w:ascii="Times New Roman" w:hAnsi="Times New Roman" w:cs="Times New Roman"/>
          <w:sz w:val="24"/>
          <w:szCs w:val="24"/>
        </w:rPr>
      </w:pPr>
      <w:r w:rsidRPr="006342C0">
        <w:rPr>
          <w:rFonts w:ascii="Times New Roman" w:hAnsi="Times New Roman" w:cs="Times New Roman"/>
          <w:sz w:val="24"/>
          <w:szCs w:val="24"/>
        </w:rPr>
        <w:t xml:space="preserve"> </w:t>
      </w:r>
      <w:r w:rsidR="004361B2" w:rsidRPr="006342C0">
        <w:rPr>
          <w:rFonts w:ascii="Times New Roman" w:hAnsi="Times New Roman" w:cs="Times New Roman"/>
          <w:sz w:val="24"/>
          <w:szCs w:val="24"/>
        </w:rPr>
        <w:t>«Проживание» детьми тем регионального компонента происходит</w:t>
      </w:r>
      <w:r w:rsidR="00C85428">
        <w:rPr>
          <w:rFonts w:ascii="Times New Roman" w:hAnsi="Times New Roman" w:cs="Times New Roman"/>
          <w:sz w:val="24"/>
          <w:szCs w:val="24"/>
        </w:rPr>
        <w:t xml:space="preserve"> ежегодно, </w:t>
      </w:r>
      <w:r w:rsidR="004361B2" w:rsidRPr="006342C0">
        <w:rPr>
          <w:rFonts w:ascii="Times New Roman" w:hAnsi="Times New Roman" w:cs="Times New Roman"/>
          <w:sz w:val="24"/>
          <w:szCs w:val="24"/>
        </w:rPr>
        <w:t xml:space="preserve"> </w:t>
      </w:r>
      <w:r w:rsidR="00C85428">
        <w:rPr>
          <w:rFonts w:ascii="Times New Roman" w:hAnsi="Times New Roman" w:cs="Times New Roman"/>
          <w:sz w:val="24"/>
          <w:szCs w:val="24"/>
        </w:rPr>
        <w:t xml:space="preserve"> по следующим тематическим блокам </w:t>
      </w:r>
    </w:p>
    <w:p w14:paraId="3F67FFB2" w14:textId="7D5371BC" w:rsidR="00C85428" w:rsidRPr="003640F7" w:rsidRDefault="00C85428" w:rsidP="00C85428">
      <w:pPr>
        <w:spacing w:after="0" w:line="240" w:lineRule="auto"/>
        <w:ind w:left="-1134"/>
        <w:jc w:val="center"/>
        <w:rPr>
          <w:rFonts w:ascii="Times New Roman" w:hAnsi="Times New Roman" w:cs="Times New Roman"/>
          <w:b/>
          <w:sz w:val="24"/>
          <w:szCs w:val="24"/>
        </w:rPr>
      </w:pPr>
      <w:r w:rsidRPr="003640F7">
        <w:rPr>
          <w:rFonts w:ascii="Times New Roman" w:hAnsi="Times New Roman" w:cs="Times New Roman"/>
          <w:b/>
          <w:sz w:val="24"/>
          <w:szCs w:val="24"/>
        </w:rPr>
        <w:t xml:space="preserve">Краеведческие темы </w:t>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7655"/>
      </w:tblGrid>
      <w:tr w:rsidR="00C85428" w:rsidRPr="003640F7" w14:paraId="4798752E" w14:textId="77777777" w:rsidTr="006361C3">
        <w:tc>
          <w:tcPr>
            <w:tcW w:w="3260" w:type="dxa"/>
            <w:shd w:val="clear" w:color="auto" w:fill="auto"/>
          </w:tcPr>
          <w:p w14:paraId="13C912E1" w14:textId="77777777" w:rsidR="00C85428" w:rsidRPr="003640F7" w:rsidRDefault="00C85428" w:rsidP="002C3D0D">
            <w:pPr>
              <w:spacing w:after="0" w:line="240" w:lineRule="auto"/>
              <w:rPr>
                <w:rFonts w:ascii="Times New Roman" w:hAnsi="Times New Roman" w:cs="Times New Roman"/>
                <w:b/>
                <w:sz w:val="24"/>
                <w:szCs w:val="24"/>
              </w:rPr>
            </w:pPr>
            <w:r w:rsidRPr="003640F7">
              <w:rPr>
                <w:rFonts w:ascii="Times New Roman" w:hAnsi="Times New Roman" w:cs="Times New Roman"/>
                <w:b/>
                <w:sz w:val="24"/>
                <w:szCs w:val="24"/>
              </w:rPr>
              <w:t>темы</w:t>
            </w:r>
          </w:p>
        </w:tc>
        <w:tc>
          <w:tcPr>
            <w:tcW w:w="7655" w:type="dxa"/>
            <w:shd w:val="clear" w:color="auto" w:fill="auto"/>
          </w:tcPr>
          <w:p w14:paraId="23E5F298" w14:textId="77777777" w:rsidR="00C85428" w:rsidRPr="003640F7" w:rsidRDefault="00C85428" w:rsidP="002C3D0D">
            <w:pPr>
              <w:spacing w:after="0" w:line="240" w:lineRule="auto"/>
              <w:rPr>
                <w:rFonts w:ascii="Times New Roman" w:hAnsi="Times New Roman" w:cs="Times New Roman"/>
                <w:b/>
                <w:sz w:val="24"/>
                <w:szCs w:val="24"/>
              </w:rPr>
            </w:pPr>
            <w:r w:rsidRPr="003640F7">
              <w:rPr>
                <w:rFonts w:ascii="Times New Roman" w:hAnsi="Times New Roman" w:cs="Times New Roman"/>
                <w:b/>
                <w:sz w:val="24"/>
                <w:szCs w:val="24"/>
              </w:rPr>
              <w:t>О чем</w:t>
            </w:r>
          </w:p>
        </w:tc>
      </w:tr>
      <w:tr w:rsidR="00C85428" w:rsidRPr="003640F7" w14:paraId="61F04E1A" w14:textId="77777777" w:rsidTr="006361C3">
        <w:tc>
          <w:tcPr>
            <w:tcW w:w="3260" w:type="dxa"/>
            <w:shd w:val="clear" w:color="auto" w:fill="auto"/>
          </w:tcPr>
          <w:p w14:paraId="3ED435E2" w14:textId="77777777" w:rsidR="00C85428" w:rsidRPr="00DC08CF" w:rsidRDefault="00C85428" w:rsidP="002C3D0D">
            <w:pPr>
              <w:shd w:val="clear" w:color="auto" w:fill="FFFFFF"/>
              <w:spacing w:after="0" w:line="240" w:lineRule="auto"/>
              <w:rPr>
                <w:rFonts w:ascii="Times New Roman" w:eastAsia="Times New Roman" w:hAnsi="Times New Roman" w:cs="Times New Roman"/>
                <w:sz w:val="24"/>
                <w:szCs w:val="24"/>
              </w:rPr>
            </w:pPr>
            <w:r w:rsidRPr="00DC08CF">
              <w:rPr>
                <w:rFonts w:ascii="Times New Roman" w:eastAsia="Times New Roman" w:hAnsi="Times New Roman" w:cs="Times New Roman"/>
                <w:b/>
                <w:bCs/>
                <w:sz w:val="24"/>
                <w:szCs w:val="24"/>
              </w:rPr>
              <w:t>1 блок: Мир людей. Пермский край- моя малая родина</w:t>
            </w:r>
          </w:p>
          <w:p w14:paraId="6E240693" w14:textId="77777777" w:rsidR="00C85428" w:rsidRPr="00DC08CF" w:rsidRDefault="00C85428" w:rsidP="002C3D0D">
            <w:pPr>
              <w:shd w:val="clear" w:color="auto" w:fill="FFFFFF"/>
              <w:spacing w:after="0" w:line="240" w:lineRule="auto"/>
              <w:rPr>
                <w:rFonts w:ascii="Times New Roman" w:eastAsia="Times New Roman" w:hAnsi="Times New Roman" w:cs="Times New Roman"/>
                <w:b/>
                <w:bCs/>
                <w:sz w:val="24"/>
                <w:szCs w:val="24"/>
              </w:rPr>
            </w:pPr>
          </w:p>
          <w:p w14:paraId="771D2FAF" w14:textId="77777777" w:rsidR="00C85428" w:rsidRPr="00DC08CF" w:rsidRDefault="00C85428" w:rsidP="002C3D0D">
            <w:pPr>
              <w:shd w:val="clear" w:color="auto" w:fill="FFFFFF"/>
              <w:spacing w:after="0" w:line="240" w:lineRule="auto"/>
              <w:rPr>
                <w:rFonts w:ascii="Times New Roman" w:hAnsi="Times New Roman" w:cs="Times New Roman"/>
                <w:sz w:val="24"/>
                <w:szCs w:val="24"/>
              </w:rPr>
            </w:pPr>
          </w:p>
        </w:tc>
        <w:tc>
          <w:tcPr>
            <w:tcW w:w="7655" w:type="dxa"/>
            <w:shd w:val="clear" w:color="auto" w:fill="auto"/>
          </w:tcPr>
          <w:p w14:paraId="35BB3733" w14:textId="77777777" w:rsidR="00C85428" w:rsidRPr="00DC08CF" w:rsidRDefault="00C85428" w:rsidP="002C3D0D">
            <w:pPr>
              <w:shd w:val="clear" w:color="auto" w:fill="FFFFFF"/>
              <w:spacing w:after="0" w:line="240" w:lineRule="auto"/>
              <w:ind w:left="34"/>
              <w:rPr>
                <w:rFonts w:ascii="Times New Roman" w:hAnsi="Times New Roman" w:cs="Times New Roman"/>
                <w:i/>
                <w:sz w:val="24"/>
                <w:szCs w:val="24"/>
              </w:rPr>
            </w:pPr>
            <w:r w:rsidRPr="00DC08CF">
              <w:rPr>
                <w:rFonts w:ascii="Times New Roman" w:eastAsia="Times New Roman" w:hAnsi="Times New Roman" w:cs="Times New Roman"/>
                <w:b/>
                <w:i/>
                <w:sz w:val="24"/>
                <w:szCs w:val="24"/>
              </w:rPr>
              <w:t xml:space="preserve">1 тема </w:t>
            </w:r>
            <w:r w:rsidRPr="00DC08CF">
              <w:rPr>
                <w:rFonts w:ascii="Times New Roman" w:hAnsi="Times New Roman" w:cs="Times New Roman"/>
                <w:b/>
                <w:i/>
                <w:sz w:val="24"/>
                <w:szCs w:val="24"/>
              </w:rPr>
              <w:t>Семья:</w:t>
            </w:r>
            <w:r w:rsidRPr="00DC08CF">
              <w:rPr>
                <w:rFonts w:ascii="Times New Roman" w:hAnsi="Times New Roman" w:cs="Times New Roman"/>
                <w:i/>
                <w:sz w:val="24"/>
                <w:szCs w:val="24"/>
              </w:rPr>
              <w:t xml:space="preserve"> Родные, Родословная. Друзья Дети Взрослые (по признаку - забота)</w:t>
            </w:r>
          </w:p>
          <w:p w14:paraId="6A416549" w14:textId="77777777" w:rsidR="00C85428" w:rsidRPr="00DC08CF" w:rsidRDefault="00C85428" w:rsidP="002C3D0D">
            <w:pPr>
              <w:spacing w:after="0" w:line="240" w:lineRule="auto"/>
              <w:rPr>
                <w:rFonts w:ascii="Times New Roman" w:hAnsi="Times New Roman" w:cs="Times New Roman"/>
                <w:i/>
                <w:sz w:val="24"/>
                <w:szCs w:val="24"/>
              </w:rPr>
            </w:pPr>
            <w:r w:rsidRPr="00DC08CF">
              <w:rPr>
                <w:rFonts w:ascii="Times New Roman" w:hAnsi="Times New Roman" w:cs="Times New Roman"/>
                <w:i/>
                <w:sz w:val="24"/>
                <w:szCs w:val="24"/>
              </w:rPr>
              <w:t xml:space="preserve"> </w:t>
            </w:r>
            <w:r w:rsidRPr="00DC08CF">
              <w:rPr>
                <w:rFonts w:ascii="Times New Roman" w:hAnsi="Times New Roman" w:cs="Times New Roman"/>
                <w:b/>
                <w:i/>
                <w:sz w:val="24"/>
                <w:szCs w:val="24"/>
              </w:rPr>
              <w:t xml:space="preserve">2 тема Другие люди </w:t>
            </w:r>
            <w:r w:rsidRPr="00DC08CF">
              <w:rPr>
                <w:rFonts w:ascii="Times New Roman" w:hAnsi="Times New Roman" w:cs="Times New Roman"/>
                <w:i/>
                <w:sz w:val="24"/>
                <w:szCs w:val="24"/>
              </w:rPr>
              <w:t>Профессии Знакомые и незнакомые Национальности</w:t>
            </w:r>
          </w:p>
          <w:p w14:paraId="69D77F7A" w14:textId="77777777" w:rsidR="00C85428" w:rsidRPr="00DC08CF" w:rsidRDefault="00C85428" w:rsidP="002C3D0D">
            <w:pPr>
              <w:shd w:val="clear" w:color="auto" w:fill="FFFFFF"/>
              <w:spacing w:after="0" w:line="240" w:lineRule="auto"/>
              <w:ind w:left="34"/>
              <w:rPr>
                <w:rFonts w:ascii="Times New Roman" w:eastAsia="Times New Roman" w:hAnsi="Times New Roman" w:cs="Times New Roman"/>
                <w:i/>
                <w:sz w:val="24"/>
                <w:szCs w:val="24"/>
              </w:rPr>
            </w:pPr>
            <w:r w:rsidRPr="00DC08CF">
              <w:rPr>
                <w:rFonts w:ascii="Times New Roman" w:eastAsia="Times New Roman" w:hAnsi="Times New Roman" w:cs="Times New Roman"/>
                <w:b/>
                <w:i/>
                <w:sz w:val="24"/>
                <w:szCs w:val="24"/>
              </w:rPr>
              <w:t>3  тема: человек и разнообразие его потребностей</w:t>
            </w:r>
            <w:r w:rsidRPr="00DC08CF">
              <w:rPr>
                <w:rFonts w:ascii="Times New Roman" w:eastAsia="Times New Roman" w:hAnsi="Times New Roman" w:cs="Times New Roman"/>
                <w:i/>
                <w:sz w:val="24"/>
                <w:szCs w:val="24"/>
              </w:rPr>
              <w:t xml:space="preserve"> ( организм человека, его потребности, семья человека, валеология)</w:t>
            </w:r>
          </w:p>
          <w:p w14:paraId="0B4262FC" w14:textId="77777777" w:rsidR="00C85428" w:rsidRPr="00DC08CF" w:rsidRDefault="00C85428" w:rsidP="002C3D0D">
            <w:pPr>
              <w:shd w:val="clear" w:color="auto" w:fill="FFFFFF"/>
              <w:spacing w:after="0" w:line="240" w:lineRule="auto"/>
              <w:ind w:left="34"/>
              <w:rPr>
                <w:rFonts w:ascii="Times New Roman" w:eastAsia="Times New Roman" w:hAnsi="Times New Roman" w:cs="Times New Roman"/>
                <w:sz w:val="24"/>
                <w:szCs w:val="24"/>
              </w:rPr>
            </w:pPr>
            <w:r w:rsidRPr="00DC08CF">
              <w:rPr>
                <w:rFonts w:ascii="Times New Roman" w:eastAsia="Times New Roman" w:hAnsi="Times New Roman" w:cs="Times New Roman"/>
                <w:b/>
                <w:i/>
                <w:sz w:val="24"/>
                <w:szCs w:val="24"/>
              </w:rPr>
              <w:t>3 тема: путешествие во времени</w:t>
            </w:r>
            <w:r w:rsidRPr="00DC08CF">
              <w:rPr>
                <w:rFonts w:ascii="Times New Roman" w:eastAsia="Times New Roman" w:hAnsi="Times New Roman" w:cs="Times New Roman"/>
                <w:b/>
                <w:sz w:val="24"/>
                <w:szCs w:val="24"/>
              </w:rPr>
              <w:t xml:space="preserve"> </w:t>
            </w:r>
            <w:r w:rsidRPr="00DC08CF">
              <w:rPr>
                <w:rFonts w:ascii="Times New Roman" w:eastAsia="Times New Roman" w:hAnsi="Times New Roman" w:cs="Times New Roman"/>
                <w:sz w:val="24"/>
                <w:szCs w:val="24"/>
              </w:rPr>
              <w:t>Знакомство с городским округом Пермского края, ее историей, которая началась с года ее основания, православной........, современным городом. Промышленность и сельское хозяйство.</w:t>
            </w:r>
          </w:p>
          <w:p w14:paraId="0CDC1419" w14:textId="77777777" w:rsidR="00C85428" w:rsidRPr="00DC08CF" w:rsidRDefault="00C85428" w:rsidP="002C3D0D">
            <w:pPr>
              <w:shd w:val="clear" w:color="auto" w:fill="FFFFFF"/>
              <w:spacing w:after="0" w:line="240" w:lineRule="auto"/>
              <w:ind w:left="34"/>
              <w:rPr>
                <w:rFonts w:ascii="Times New Roman" w:eastAsia="Times New Roman" w:hAnsi="Times New Roman" w:cs="Times New Roman"/>
                <w:b/>
                <w:i/>
                <w:sz w:val="24"/>
                <w:szCs w:val="24"/>
              </w:rPr>
            </w:pPr>
            <w:r w:rsidRPr="00DC08CF">
              <w:rPr>
                <w:rFonts w:ascii="Times New Roman" w:eastAsia="Times New Roman" w:hAnsi="Times New Roman" w:cs="Times New Roman"/>
                <w:b/>
                <w:i/>
                <w:sz w:val="24"/>
                <w:szCs w:val="24"/>
              </w:rPr>
              <w:t>4 тема: время , в котором я живу</w:t>
            </w:r>
          </w:p>
          <w:p w14:paraId="71FBBF8C" w14:textId="77777777" w:rsidR="00C85428" w:rsidRPr="00DC08CF" w:rsidRDefault="00C85428" w:rsidP="002C3D0D">
            <w:pPr>
              <w:shd w:val="clear" w:color="auto" w:fill="FFFFFF"/>
              <w:spacing w:after="0" w:line="240" w:lineRule="auto"/>
              <w:ind w:left="34"/>
              <w:rPr>
                <w:rFonts w:ascii="Times New Roman" w:hAnsi="Times New Roman" w:cs="Times New Roman"/>
                <w:sz w:val="24"/>
                <w:szCs w:val="24"/>
              </w:rPr>
            </w:pPr>
            <w:r w:rsidRPr="00DC08CF">
              <w:rPr>
                <w:rFonts w:ascii="Times New Roman" w:eastAsia="Times New Roman" w:hAnsi="Times New Roman" w:cs="Times New Roman"/>
                <w:sz w:val="24"/>
                <w:szCs w:val="24"/>
              </w:rPr>
              <w:t xml:space="preserve"> Содержание</w:t>
            </w:r>
            <w:r w:rsidRPr="00DC08CF">
              <w:rPr>
                <w:rFonts w:ascii="Times New Roman" w:eastAsia="Times New Roman" w:hAnsi="Times New Roman" w:cs="Times New Roman"/>
                <w:bCs/>
                <w:sz w:val="24"/>
                <w:szCs w:val="24"/>
              </w:rPr>
              <w:t> </w:t>
            </w:r>
            <w:r w:rsidRPr="00DC08CF">
              <w:rPr>
                <w:rFonts w:ascii="Times New Roman" w:eastAsia="Times New Roman" w:hAnsi="Times New Roman" w:cs="Times New Roman"/>
                <w:sz w:val="24"/>
                <w:szCs w:val="24"/>
              </w:rPr>
              <w:t>данного блока предусматривает</w:t>
            </w:r>
            <w:r w:rsidRPr="00DC08CF">
              <w:rPr>
                <w:rFonts w:ascii="Times New Roman" w:eastAsia="Times New Roman" w:hAnsi="Times New Roman" w:cs="Times New Roman"/>
                <w:bCs/>
                <w:sz w:val="24"/>
                <w:szCs w:val="24"/>
              </w:rPr>
              <w:t> </w:t>
            </w:r>
            <w:r w:rsidRPr="00DC08CF">
              <w:rPr>
                <w:rFonts w:ascii="Times New Roman" w:eastAsia="Times New Roman" w:hAnsi="Times New Roman" w:cs="Times New Roman"/>
                <w:sz w:val="24"/>
                <w:szCs w:val="24"/>
              </w:rPr>
              <w:t> ознакомление детей дошкольного возраста с родным краем, который представлен семьей, малой Родиной, знакомство</w:t>
            </w:r>
          </w:p>
        </w:tc>
      </w:tr>
      <w:tr w:rsidR="00C85428" w:rsidRPr="003640F7" w14:paraId="4C5D87CA" w14:textId="77777777" w:rsidTr="006361C3">
        <w:tc>
          <w:tcPr>
            <w:tcW w:w="3260" w:type="dxa"/>
            <w:shd w:val="clear" w:color="auto" w:fill="auto"/>
          </w:tcPr>
          <w:p w14:paraId="5AF1192E" w14:textId="77777777" w:rsidR="00C85428" w:rsidRPr="00DC08CF" w:rsidRDefault="00C85428" w:rsidP="00C85428">
            <w:pPr>
              <w:shd w:val="clear" w:color="auto" w:fill="FFFFFF"/>
              <w:spacing w:after="0" w:line="240" w:lineRule="auto"/>
              <w:rPr>
                <w:rFonts w:ascii="Times New Roman" w:eastAsia="Times New Roman" w:hAnsi="Times New Roman" w:cs="Times New Roman"/>
                <w:b/>
                <w:bCs/>
                <w:sz w:val="24"/>
                <w:szCs w:val="24"/>
              </w:rPr>
            </w:pPr>
            <w:r w:rsidRPr="00DC08CF">
              <w:rPr>
                <w:rFonts w:ascii="Times New Roman" w:eastAsia="Times New Roman" w:hAnsi="Times New Roman" w:cs="Times New Roman"/>
                <w:b/>
                <w:bCs/>
                <w:sz w:val="24"/>
                <w:szCs w:val="24"/>
              </w:rPr>
              <w:t>2 блок «Природа.</w:t>
            </w:r>
          </w:p>
          <w:p w14:paraId="6E5FDC77" w14:textId="4C333356" w:rsidR="00C85428" w:rsidRPr="00DC08CF" w:rsidRDefault="00C85428" w:rsidP="00DC08CF">
            <w:pPr>
              <w:shd w:val="clear" w:color="auto" w:fill="FFFFFF"/>
              <w:spacing w:after="0" w:line="240" w:lineRule="auto"/>
              <w:rPr>
                <w:rFonts w:ascii="Times New Roman" w:eastAsia="Times New Roman" w:hAnsi="Times New Roman" w:cs="Times New Roman"/>
                <w:b/>
                <w:bCs/>
                <w:sz w:val="24"/>
                <w:szCs w:val="24"/>
              </w:rPr>
            </w:pPr>
            <w:r w:rsidRPr="00DC08CF">
              <w:rPr>
                <w:rFonts w:ascii="Times New Roman" w:eastAsia="Times New Roman" w:hAnsi="Times New Roman" w:cs="Times New Roman"/>
                <w:b/>
                <w:bCs/>
                <w:sz w:val="24"/>
                <w:szCs w:val="24"/>
              </w:rPr>
              <w:t>Природа  родного края» </w:t>
            </w:r>
          </w:p>
          <w:p w14:paraId="6E99AA81" w14:textId="77777777" w:rsidR="00C85428" w:rsidRPr="00DC08CF" w:rsidRDefault="00C85428" w:rsidP="002C3D0D">
            <w:pPr>
              <w:shd w:val="clear" w:color="auto" w:fill="FFFFFF"/>
              <w:spacing w:after="0" w:line="240" w:lineRule="auto"/>
              <w:ind w:left="175"/>
              <w:rPr>
                <w:rFonts w:ascii="Times New Roman" w:eastAsia="Times New Roman" w:hAnsi="Times New Roman" w:cs="Times New Roman"/>
                <w:b/>
                <w:bCs/>
                <w:sz w:val="24"/>
                <w:szCs w:val="24"/>
              </w:rPr>
            </w:pPr>
          </w:p>
          <w:p w14:paraId="182EF8A6" w14:textId="77777777" w:rsidR="00C85428" w:rsidRPr="00DC08CF" w:rsidRDefault="00C85428" w:rsidP="002C3D0D">
            <w:pPr>
              <w:shd w:val="clear" w:color="auto" w:fill="FFFFFF"/>
              <w:spacing w:after="0" w:line="240" w:lineRule="auto"/>
              <w:ind w:left="175"/>
              <w:rPr>
                <w:rFonts w:ascii="Times New Roman" w:eastAsia="Times New Roman" w:hAnsi="Times New Roman" w:cs="Times New Roman"/>
                <w:b/>
                <w:i/>
                <w:sz w:val="24"/>
                <w:szCs w:val="24"/>
              </w:rPr>
            </w:pPr>
          </w:p>
          <w:p w14:paraId="5D05AD6D" w14:textId="77777777" w:rsidR="00C85428" w:rsidRPr="00DC08CF" w:rsidRDefault="00C85428" w:rsidP="002C3D0D">
            <w:pPr>
              <w:shd w:val="clear" w:color="auto" w:fill="FFFFFF"/>
              <w:spacing w:after="0" w:line="240" w:lineRule="auto"/>
              <w:ind w:left="175"/>
              <w:rPr>
                <w:rFonts w:ascii="Times New Roman" w:eastAsia="Times New Roman" w:hAnsi="Times New Roman" w:cs="Times New Roman"/>
                <w:b/>
                <w:bCs/>
                <w:sz w:val="24"/>
                <w:szCs w:val="24"/>
              </w:rPr>
            </w:pPr>
          </w:p>
          <w:p w14:paraId="3DDB267C" w14:textId="77777777" w:rsidR="00C85428" w:rsidRPr="00DC08CF" w:rsidRDefault="00C85428" w:rsidP="002C3D0D">
            <w:pPr>
              <w:shd w:val="clear" w:color="auto" w:fill="FFFFFF"/>
              <w:spacing w:after="0" w:line="240" w:lineRule="auto"/>
              <w:ind w:left="175"/>
              <w:rPr>
                <w:rFonts w:ascii="Times New Roman" w:hAnsi="Times New Roman" w:cs="Times New Roman"/>
                <w:sz w:val="24"/>
                <w:szCs w:val="24"/>
              </w:rPr>
            </w:pPr>
          </w:p>
        </w:tc>
        <w:tc>
          <w:tcPr>
            <w:tcW w:w="7655" w:type="dxa"/>
            <w:shd w:val="clear" w:color="auto" w:fill="auto"/>
          </w:tcPr>
          <w:p w14:paraId="1B602E81" w14:textId="77777777" w:rsidR="00C85428" w:rsidRPr="00DC08CF" w:rsidRDefault="00C85428" w:rsidP="002C3D0D">
            <w:pPr>
              <w:shd w:val="clear" w:color="auto" w:fill="FFFFFF"/>
              <w:spacing w:after="0" w:line="240" w:lineRule="auto"/>
              <w:ind w:left="175"/>
              <w:rPr>
                <w:rFonts w:ascii="Times New Roman" w:hAnsi="Times New Roman" w:cs="Times New Roman"/>
                <w:b/>
                <w:sz w:val="24"/>
                <w:szCs w:val="24"/>
              </w:rPr>
            </w:pPr>
            <w:r w:rsidRPr="00DC08CF">
              <w:rPr>
                <w:rFonts w:ascii="Times New Roman" w:eastAsia="Times New Roman" w:hAnsi="Times New Roman" w:cs="Times New Roman"/>
                <w:b/>
                <w:sz w:val="24"/>
                <w:szCs w:val="24"/>
              </w:rPr>
              <w:t xml:space="preserve">1 тема </w:t>
            </w:r>
            <w:r w:rsidRPr="00DC08CF">
              <w:rPr>
                <w:rFonts w:ascii="Times New Roman" w:hAnsi="Times New Roman" w:cs="Times New Roman"/>
                <w:b/>
                <w:sz w:val="24"/>
                <w:szCs w:val="24"/>
              </w:rPr>
              <w:t>Живая природа (по сезонам): зима, весна, лето, осень;</w:t>
            </w:r>
          </w:p>
          <w:p w14:paraId="53E4BAF7" w14:textId="77777777" w:rsidR="00C85428" w:rsidRPr="00DC08CF" w:rsidRDefault="00C85428" w:rsidP="002C3D0D">
            <w:pPr>
              <w:shd w:val="clear" w:color="auto" w:fill="FFFFFF"/>
              <w:spacing w:after="0" w:line="240" w:lineRule="auto"/>
              <w:ind w:left="175"/>
              <w:rPr>
                <w:rFonts w:ascii="Times New Roman" w:eastAsia="Times New Roman" w:hAnsi="Times New Roman" w:cs="Times New Roman"/>
                <w:b/>
                <w:sz w:val="24"/>
                <w:szCs w:val="24"/>
              </w:rPr>
            </w:pPr>
            <w:r w:rsidRPr="00DC08CF">
              <w:rPr>
                <w:rFonts w:ascii="Times New Roman" w:eastAsia="Times New Roman" w:hAnsi="Times New Roman" w:cs="Times New Roman"/>
                <w:b/>
                <w:sz w:val="24"/>
                <w:szCs w:val="24"/>
              </w:rPr>
              <w:t>2  тема Классификация растительного и животного мира</w:t>
            </w:r>
          </w:p>
          <w:p w14:paraId="08E5871A" w14:textId="77777777" w:rsidR="00C85428" w:rsidRPr="00DC08CF" w:rsidRDefault="00C85428" w:rsidP="002C3D0D">
            <w:pPr>
              <w:shd w:val="clear" w:color="auto" w:fill="FFFFFF"/>
              <w:spacing w:after="0" w:line="240" w:lineRule="auto"/>
              <w:ind w:left="34"/>
              <w:rPr>
                <w:rFonts w:ascii="Times New Roman" w:eastAsia="Times New Roman" w:hAnsi="Times New Roman" w:cs="Times New Roman"/>
                <w:sz w:val="24"/>
                <w:szCs w:val="24"/>
              </w:rPr>
            </w:pPr>
            <w:r w:rsidRPr="00DC08CF">
              <w:rPr>
                <w:rFonts w:ascii="Times New Roman" w:eastAsia="Times New Roman" w:hAnsi="Times New Roman" w:cs="Times New Roman"/>
                <w:b/>
                <w:sz w:val="24"/>
                <w:szCs w:val="24"/>
              </w:rPr>
              <w:t xml:space="preserve">  3. Человек - как живое существо , среда обитания</w:t>
            </w:r>
            <w:r w:rsidRPr="00DC08CF">
              <w:rPr>
                <w:rFonts w:ascii="Times New Roman" w:eastAsia="Times New Roman" w:hAnsi="Times New Roman" w:cs="Times New Roman"/>
                <w:sz w:val="24"/>
                <w:szCs w:val="24"/>
              </w:rPr>
              <w:t xml:space="preserve">  : Мой город, мой край, моя </w:t>
            </w:r>
            <w:proofErr w:type="spellStart"/>
            <w:r w:rsidRPr="00DC08CF">
              <w:rPr>
                <w:rFonts w:ascii="Times New Roman" w:eastAsia="Times New Roman" w:hAnsi="Times New Roman" w:cs="Times New Roman"/>
                <w:sz w:val="24"/>
                <w:szCs w:val="24"/>
              </w:rPr>
              <w:t>страна.Планета</w:t>
            </w:r>
            <w:proofErr w:type="spellEnd"/>
            <w:r w:rsidRPr="00DC08CF">
              <w:rPr>
                <w:rFonts w:ascii="Times New Roman" w:eastAsia="Times New Roman" w:hAnsi="Times New Roman" w:cs="Times New Roman"/>
                <w:sz w:val="24"/>
                <w:szCs w:val="24"/>
              </w:rPr>
              <w:t xml:space="preserve"> Земля</w:t>
            </w:r>
          </w:p>
          <w:p w14:paraId="687C9D1A" w14:textId="77777777" w:rsidR="00C85428" w:rsidRPr="00DC08CF" w:rsidRDefault="00C85428" w:rsidP="002C3D0D">
            <w:pPr>
              <w:shd w:val="clear" w:color="auto" w:fill="FFFFFF"/>
              <w:spacing w:after="0" w:line="240" w:lineRule="auto"/>
              <w:ind w:left="175"/>
              <w:rPr>
                <w:rFonts w:ascii="Times New Roman" w:eastAsia="Times New Roman" w:hAnsi="Times New Roman" w:cs="Times New Roman"/>
                <w:b/>
                <w:sz w:val="24"/>
                <w:szCs w:val="24"/>
              </w:rPr>
            </w:pPr>
            <w:r w:rsidRPr="00DC08CF">
              <w:rPr>
                <w:rFonts w:ascii="Times New Roman" w:eastAsia="Times New Roman" w:hAnsi="Times New Roman" w:cs="Times New Roman"/>
                <w:b/>
                <w:sz w:val="24"/>
                <w:szCs w:val="24"/>
              </w:rPr>
              <w:t>3 тема Природные чудеса Пермского края</w:t>
            </w:r>
          </w:p>
          <w:p w14:paraId="0FA3D22E" w14:textId="77777777" w:rsidR="00C85428" w:rsidRPr="00DC08CF" w:rsidRDefault="00C85428" w:rsidP="002C3D0D">
            <w:pPr>
              <w:shd w:val="clear" w:color="auto" w:fill="FFFFFF"/>
              <w:spacing w:after="0" w:line="240" w:lineRule="auto"/>
              <w:ind w:left="175"/>
              <w:rPr>
                <w:rFonts w:ascii="Times New Roman" w:eastAsia="Times New Roman" w:hAnsi="Times New Roman" w:cs="Times New Roman"/>
                <w:sz w:val="24"/>
                <w:szCs w:val="24"/>
              </w:rPr>
            </w:pPr>
            <w:r w:rsidRPr="00DC08CF">
              <w:rPr>
                <w:rFonts w:ascii="Times New Roman" w:eastAsia="Times New Roman" w:hAnsi="Times New Roman" w:cs="Times New Roman"/>
                <w:sz w:val="24"/>
                <w:szCs w:val="24"/>
              </w:rPr>
              <w:t xml:space="preserve">содержание данного блока направлена на формирование знаний детей особенностей растительного и животного мира, знаний рек, протекающих по территории Пермского района. Показать разнообразие оседлых и перелетных птиц, которые обживают леса и местность Пермского  района. </w:t>
            </w:r>
          </w:p>
          <w:p w14:paraId="40104CC2" w14:textId="07474C88" w:rsidR="00C85428" w:rsidRPr="00DC08CF" w:rsidRDefault="00C85428" w:rsidP="00C85428">
            <w:pPr>
              <w:shd w:val="clear" w:color="auto" w:fill="FFFFFF"/>
              <w:spacing w:after="0" w:line="240" w:lineRule="auto"/>
              <w:ind w:left="175"/>
              <w:rPr>
                <w:rFonts w:ascii="Times New Roman" w:hAnsi="Times New Roman" w:cs="Times New Roman"/>
                <w:sz w:val="24"/>
                <w:szCs w:val="24"/>
              </w:rPr>
            </w:pPr>
            <w:r w:rsidRPr="00DC08CF">
              <w:rPr>
                <w:rFonts w:ascii="Times New Roman" w:eastAsia="Times New Roman" w:hAnsi="Times New Roman" w:cs="Times New Roman"/>
                <w:b/>
                <w:i/>
                <w:sz w:val="24"/>
                <w:szCs w:val="24"/>
              </w:rPr>
              <w:t xml:space="preserve"> </w:t>
            </w:r>
            <w:r w:rsidRPr="00DC08CF">
              <w:rPr>
                <w:rFonts w:ascii="Times New Roman" w:eastAsia="Times New Roman" w:hAnsi="Times New Roman" w:cs="Times New Roman"/>
                <w:b/>
                <w:sz w:val="24"/>
                <w:szCs w:val="24"/>
              </w:rPr>
              <w:t>4 тема: человек и природа ( формирование экологического сознания, участия в экологических акциях)</w:t>
            </w:r>
          </w:p>
        </w:tc>
      </w:tr>
      <w:tr w:rsidR="00C85428" w:rsidRPr="003640F7" w14:paraId="68864E85" w14:textId="77777777" w:rsidTr="006361C3">
        <w:tc>
          <w:tcPr>
            <w:tcW w:w="3260" w:type="dxa"/>
            <w:shd w:val="clear" w:color="auto" w:fill="auto"/>
          </w:tcPr>
          <w:p w14:paraId="3B2F3E01" w14:textId="77777777" w:rsidR="00C85428" w:rsidRPr="00DC08CF" w:rsidRDefault="00C85428" w:rsidP="002C3D0D">
            <w:pPr>
              <w:spacing w:after="0" w:line="240" w:lineRule="auto"/>
              <w:rPr>
                <w:rFonts w:ascii="Times New Roman" w:eastAsia="Times New Roman" w:hAnsi="Times New Roman" w:cs="Times New Roman"/>
                <w:b/>
                <w:bCs/>
                <w:sz w:val="24"/>
                <w:szCs w:val="24"/>
              </w:rPr>
            </w:pPr>
            <w:r w:rsidRPr="00DC08CF">
              <w:rPr>
                <w:rFonts w:ascii="Times New Roman" w:eastAsia="Times New Roman" w:hAnsi="Times New Roman" w:cs="Times New Roman"/>
                <w:b/>
                <w:bCs/>
                <w:sz w:val="24"/>
                <w:szCs w:val="24"/>
              </w:rPr>
              <w:t>3 блок. Предметный мир</w:t>
            </w:r>
          </w:p>
          <w:p w14:paraId="1E6A7C3D" w14:textId="77777777" w:rsidR="00C85428" w:rsidRPr="00DC08CF" w:rsidRDefault="00C85428" w:rsidP="002C3D0D">
            <w:pPr>
              <w:spacing w:after="0" w:line="240" w:lineRule="auto"/>
              <w:rPr>
                <w:rFonts w:ascii="Times New Roman" w:eastAsia="Times New Roman" w:hAnsi="Times New Roman" w:cs="Times New Roman"/>
                <w:b/>
                <w:bCs/>
                <w:sz w:val="24"/>
                <w:szCs w:val="24"/>
              </w:rPr>
            </w:pPr>
            <w:r w:rsidRPr="00DC08CF">
              <w:rPr>
                <w:rFonts w:ascii="Times New Roman" w:eastAsia="Times New Roman" w:hAnsi="Times New Roman" w:cs="Times New Roman"/>
                <w:b/>
                <w:bCs/>
                <w:sz w:val="24"/>
                <w:szCs w:val="24"/>
              </w:rPr>
              <w:t>«Быт и традиции.» </w:t>
            </w:r>
          </w:p>
          <w:p w14:paraId="762CFBC3" w14:textId="77777777" w:rsidR="00C85428" w:rsidRPr="00DC08CF" w:rsidRDefault="00C85428" w:rsidP="002C3D0D">
            <w:pPr>
              <w:spacing w:after="0" w:line="240" w:lineRule="auto"/>
              <w:rPr>
                <w:rFonts w:ascii="Times New Roman" w:hAnsi="Times New Roman" w:cs="Times New Roman"/>
                <w:b/>
                <w:sz w:val="24"/>
                <w:szCs w:val="24"/>
              </w:rPr>
            </w:pPr>
          </w:p>
        </w:tc>
        <w:tc>
          <w:tcPr>
            <w:tcW w:w="7655" w:type="dxa"/>
            <w:shd w:val="clear" w:color="auto" w:fill="auto"/>
          </w:tcPr>
          <w:p w14:paraId="36C34C3F" w14:textId="77777777" w:rsidR="00C85428" w:rsidRPr="00DC08CF" w:rsidRDefault="00C85428" w:rsidP="002C3D0D">
            <w:pPr>
              <w:spacing w:after="0" w:line="240" w:lineRule="auto"/>
              <w:rPr>
                <w:rFonts w:ascii="Times New Roman" w:hAnsi="Times New Roman" w:cs="Times New Roman"/>
                <w:b/>
                <w:sz w:val="24"/>
                <w:szCs w:val="24"/>
              </w:rPr>
            </w:pPr>
            <w:r w:rsidRPr="00DC08CF">
              <w:rPr>
                <w:rFonts w:ascii="Times New Roman" w:hAnsi="Times New Roman" w:cs="Times New Roman"/>
                <w:b/>
                <w:sz w:val="24"/>
                <w:szCs w:val="24"/>
              </w:rPr>
              <w:t xml:space="preserve"> 1   тема - понятие Предметный мир</w:t>
            </w:r>
            <w:r w:rsidRPr="00DC08CF">
              <w:rPr>
                <w:rFonts w:ascii="Times New Roman" w:hAnsi="Times New Roman" w:cs="Times New Roman"/>
                <w:sz w:val="24"/>
                <w:szCs w:val="24"/>
              </w:rPr>
              <w:t xml:space="preserve"> Мебель, Посуда, Одежда, Транспорт, Космический транспорт, Строение, свойства и качества материалов</w:t>
            </w:r>
            <w:r w:rsidRPr="00DC08CF">
              <w:rPr>
                <w:rFonts w:ascii="Times New Roman" w:hAnsi="Times New Roman" w:cs="Times New Roman"/>
                <w:b/>
                <w:sz w:val="24"/>
                <w:szCs w:val="24"/>
              </w:rPr>
              <w:t xml:space="preserve"> Механизмы</w:t>
            </w:r>
            <w:r w:rsidRPr="00DC08CF">
              <w:rPr>
                <w:rFonts w:ascii="Times New Roman" w:hAnsi="Times New Roman" w:cs="Times New Roman"/>
                <w:sz w:val="24"/>
                <w:szCs w:val="24"/>
              </w:rPr>
              <w:t xml:space="preserve"> Бытовая техника Механизмы связи</w:t>
            </w:r>
          </w:p>
          <w:p w14:paraId="7D50CFA5" w14:textId="77777777" w:rsidR="00C85428" w:rsidRPr="00DC08CF" w:rsidRDefault="00C85428" w:rsidP="002C3D0D">
            <w:pPr>
              <w:spacing w:after="0" w:line="240" w:lineRule="auto"/>
              <w:rPr>
                <w:rFonts w:ascii="Times New Roman" w:hAnsi="Times New Roman" w:cs="Times New Roman"/>
                <w:i/>
                <w:sz w:val="24"/>
                <w:szCs w:val="24"/>
              </w:rPr>
            </w:pPr>
            <w:r w:rsidRPr="00DC08CF">
              <w:rPr>
                <w:rFonts w:ascii="Times New Roman" w:hAnsi="Times New Roman" w:cs="Times New Roman"/>
                <w:b/>
                <w:sz w:val="24"/>
                <w:szCs w:val="24"/>
              </w:rPr>
              <w:t>2 тема Искусство</w:t>
            </w:r>
            <w:r w:rsidRPr="00DC08CF">
              <w:rPr>
                <w:rFonts w:ascii="Times New Roman" w:hAnsi="Times New Roman" w:cs="Times New Roman"/>
                <w:sz w:val="24"/>
                <w:szCs w:val="24"/>
              </w:rPr>
              <w:t xml:space="preserve"> НДПИ, Музыка, Живопись, Графика, Театр, Литература</w:t>
            </w:r>
          </w:p>
          <w:p w14:paraId="203AE714" w14:textId="77777777" w:rsidR="00C85428" w:rsidRPr="00DC08CF" w:rsidRDefault="00C85428" w:rsidP="002C3D0D">
            <w:pPr>
              <w:shd w:val="clear" w:color="auto" w:fill="FFFFFF"/>
              <w:spacing w:after="0" w:line="240" w:lineRule="auto"/>
              <w:rPr>
                <w:rFonts w:ascii="Times New Roman" w:hAnsi="Times New Roman" w:cs="Times New Roman"/>
                <w:sz w:val="24"/>
                <w:szCs w:val="24"/>
              </w:rPr>
            </w:pPr>
            <w:r w:rsidRPr="00DC08CF">
              <w:rPr>
                <w:rFonts w:ascii="Times New Roman" w:eastAsia="Times New Roman" w:hAnsi="Times New Roman" w:cs="Times New Roman"/>
                <w:b/>
                <w:sz w:val="24"/>
                <w:szCs w:val="24"/>
              </w:rPr>
              <w:t>3.</w:t>
            </w:r>
            <w:r w:rsidRPr="00DC08CF">
              <w:rPr>
                <w:rFonts w:ascii="Times New Roman" w:hAnsi="Times New Roman" w:cs="Times New Roman"/>
                <w:b/>
                <w:sz w:val="24"/>
                <w:szCs w:val="24"/>
              </w:rPr>
              <w:t>Ознакомление детей с историей, приобщение к культурным ценностям, традициям и обычаям народов Пермского края</w:t>
            </w:r>
            <w:r w:rsidRPr="00DC08CF">
              <w:rPr>
                <w:rFonts w:ascii="Times New Roman" w:hAnsi="Times New Roman" w:cs="Times New Roman"/>
                <w:sz w:val="24"/>
                <w:szCs w:val="24"/>
              </w:rPr>
              <w:t>.</w:t>
            </w:r>
          </w:p>
          <w:p w14:paraId="0EBFA0BE" w14:textId="77777777" w:rsidR="00C85428" w:rsidRPr="00DC08CF" w:rsidRDefault="00C85428" w:rsidP="002C3D0D">
            <w:pPr>
              <w:shd w:val="clear" w:color="auto" w:fill="FFFFFF"/>
              <w:spacing w:after="0" w:line="240" w:lineRule="auto"/>
              <w:rPr>
                <w:rFonts w:ascii="Times New Roman" w:hAnsi="Times New Roman" w:cs="Times New Roman"/>
                <w:b/>
                <w:sz w:val="24"/>
                <w:szCs w:val="24"/>
              </w:rPr>
            </w:pPr>
            <w:r w:rsidRPr="00DC08CF">
              <w:rPr>
                <w:rFonts w:ascii="Times New Roman" w:eastAsia="Times New Roman" w:hAnsi="Times New Roman" w:cs="Times New Roman"/>
                <w:sz w:val="24"/>
                <w:szCs w:val="24"/>
              </w:rPr>
              <w:t xml:space="preserve"> Этот блок</w:t>
            </w:r>
            <w:r w:rsidRPr="00DC08CF">
              <w:rPr>
                <w:rFonts w:ascii="Times New Roman" w:eastAsia="Times New Roman" w:hAnsi="Times New Roman" w:cs="Times New Roman"/>
                <w:b/>
                <w:bCs/>
                <w:sz w:val="24"/>
                <w:szCs w:val="24"/>
              </w:rPr>
              <w:t> </w:t>
            </w:r>
            <w:r w:rsidRPr="00DC08CF">
              <w:rPr>
                <w:rFonts w:ascii="Times New Roman" w:eastAsia="Times New Roman" w:hAnsi="Times New Roman" w:cs="Times New Roman"/>
                <w:sz w:val="24"/>
                <w:szCs w:val="24"/>
              </w:rPr>
              <w:t>направлен на то, чтобы воспитатели познакомили детей дошкольного возраста с понятием быт, традиции. Содержание данного блока предусматривает в доступной для детей дошкольного возраста форме, формировать представления о жизни людей в далеком прошлом и настоящем, об особенностях бытовых условий, предметов обихода, одежды, игрушек прошлого века и настоящего века. Формировать у детей бережного отношения к истории жизни своей Родины. Ознакомление с традициями позволяет детям дошкольного возраста формировать представления о связи между поколениями.</w:t>
            </w:r>
          </w:p>
        </w:tc>
      </w:tr>
    </w:tbl>
    <w:p w14:paraId="2F167C10" w14:textId="70BD6E33" w:rsidR="00932661" w:rsidRPr="006342C0" w:rsidRDefault="00932661" w:rsidP="006361C3">
      <w:pPr>
        <w:spacing w:after="0" w:line="240" w:lineRule="auto"/>
        <w:ind w:left="-284" w:right="-1"/>
        <w:contextualSpacing/>
        <w:jc w:val="both"/>
        <w:rPr>
          <w:rFonts w:ascii="Times New Roman" w:hAnsi="Times New Roman" w:cs="Times New Roman"/>
          <w:kern w:val="0"/>
          <w:sz w:val="24"/>
          <w:szCs w:val="24"/>
        </w:rPr>
      </w:pPr>
      <w:r w:rsidRPr="006342C0">
        <w:rPr>
          <w:rFonts w:ascii="Times New Roman" w:hAnsi="Times New Roman" w:cs="Times New Roman"/>
          <w:sz w:val="24"/>
          <w:szCs w:val="24"/>
        </w:rPr>
        <w:t xml:space="preserve">В течение учебного года </w:t>
      </w:r>
      <w:r w:rsidR="00C85428">
        <w:rPr>
          <w:rFonts w:ascii="Times New Roman" w:hAnsi="Times New Roman" w:cs="Times New Roman"/>
          <w:sz w:val="24"/>
          <w:szCs w:val="24"/>
        </w:rPr>
        <w:t xml:space="preserve"> также , </w:t>
      </w:r>
      <w:r w:rsidRPr="006342C0">
        <w:rPr>
          <w:rFonts w:ascii="Times New Roman" w:hAnsi="Times New Roman" w:cs="Times New Roman"/>
          <w:sz w:val="24"/>
          <w:szCs w:val="24"/>
        </w:rPr>
        <w:t>регулярно происходит обращение к региональной тематике при прохождении других тем, например, "Неделя народного творчества", «Жилища людей», «Город и деревня», «Профессии», и др.</w:t>
      </w:r>
    </w:p>
    <w:p w14:paraId="6A0DED45" w14:textId="77777777" w:rsidR="00C85428" w:rsidRDefault="00932661" w:rsidP="006361C3">
      <w:pPr>
        <w:widowControl/>
        <w:suppressAutoHyphens w:val="0"/>
        <w:autoSpaceDE w:val="0"/>
        <w:adjustRightInd w:val="0"/>
        <w:spacing w:after="0" w:line="240" w:lineRule="auto"/>
        <w:ind w:left="-284" w:right="-1"/>
        <w:contextualSpacing/>
        <w:jc w:val="both"/>
        <w:rPr>
          <w:rFonts w:ascii="Times New Roman" w:hAnsi="Times New Roman" w:cs="Times New Roman"/>
          <w:sz w:val="24"/>
          <w:szCs w:val="24"/>
        </w:rPr>
      </w:pPr>
      <w:r w:rsidRPr="006342C0">
        <w:rPr>
          <w:rFonts w:ascii="Times New Roman" w:hAnsi="Times New Roman" w:cs="Times New Roman"/>
          <w:sz w:val="24"/>
          <w:szCs w:val="24"/>
        </w:rPr>
        <w:t xml:space="preserve">Решение задач по реализации и освоению регионального компонента содержания осуществляется </w:t>
      </w:r>
      <w:r w:rsidRPr="006342C0">
        <w:rPr>
          <w:rFonts w:ascii="Times New Roman" w:hAnsi="Times New Roman" w:cs="Times New Roman"/>
          <w:kern w:val="0"/>
          <w:sz w:val="24"/>
          <w:szCs w:val="24"/>
        </w:rPr>
        <w:t>в соответствии с возрастными и индивидуальными особенностями детей дошкольного возраста,</w:t>
      </w:r>
      <w:r w:rsidRPr="006342C0">
        <w:rPr>
          <w:rFonts w:ascii="Times New Roman" w:hAnsi="Times New Roman" w:cs="Times New Roman"/>
          <w:sz w:val="24"/>
          <w:szCs w:val="24"/>
        </w:rPr>
        <w:t xml:space="preserve"> как в форме непосредственной образовательной деятельности, так и при организации режимных моментов (использование народных подвижных игр на прогулке, чтение произведений местных авторов перед сном и пр.) и досуговой</w:t>
      </w:r>
      <w:r w:rsidRPr="006342C0">
        <w:rPr>
          <w:rFonts w:ascii="Times New Roman" w:hAnsi="Times New Roman" w:cs="Times New Roman"/>
          <w:kern w:val="0"/>
          <w:sz w:val="24"/>
          <w:szCs w:val="24"/>
        </w:rPr>
        <w:t xml:space="preserve"> деятельности (экскурсии, праздники и развлечения, театральные представления и пр.)</w:t>
      </w:r>
      <w:r w:rsidR="004361B2" w:rsidRPr="004361B2">
        <w:rPr>
          <w:rFonts w:ascii="Times New Roman" w:hAnsi="Times New Roman" w:cs="Times New Roman"/>
          <w:sz w:val="24"/>
          <w:szCs w:val="24"/>
        </w:rPr>
        <w:t xml:space="preserve"> </w:t>
      </w:r>
      <w:r w:rsidR="004361B2" w:rsidRPr="006342C0">
        <w:rPr>
          <w:rFonts w:ascii="Times New Roman" w:hAnsi="Times New Roman" w:cs="Times New Roman"/>
          <w:sz w:val="24"/>
          <w:szCs w:val="24"/>
        </w:rPr>
        <w:t xml:space="preserve">Необходимым условием для освоения содержания регионального компонента является организация деятельности ребенка в предметно-пространственной среде ДОУ. Поэтому неотъемлемой частью Монтессори–среды является уголок родного края, где представлены изображения гербов и флагов России и Пермского края, альбомы с фотографиями достопримечательностей (памятников, красивых зданий, уголков природы), сувениры с тематикой города и края и т.п. </w:t>
      </w:r>
    </w:p>
    <w:p w14:paraId="0E4D438D" w14:textId="6E87C7EE" w:rsidR="00C85428" w:rsidRPr="00C85428" w:rsidRDefault="00C85428" w:rsidP="006361C3">
      <w:pPr>
        <w:widowControl/>
        <w:suppressAutoHyphens w:val="0"/>
        <w:autoSpaceDE w:val="0"/>
        <w:adjustRightInd w:val="0"/>
        <w:spacing w:after="0" w:line="240" w:lineRule="auto"/>
        <w:ind w:left="-284" w:right="-1"/>
        <w:contextualSpacing/>
        <w:jc w:val="both"/>
        <w:rPr>
          <w:rFonts w:ascii="Times New Roman" w:hAnsi="Times New Roman" w:cs="Times New Roman"/>
          <w:b/>
          <w:bCs/>
          <w:sz w:val="24"/>
          <w:szCs w:val="24"/>
        </w:rPr>
      </w:pPr>
      <w:r w:rsidRPr="00C85428">
        <w:rPr>
          <w:rFonts w:ascii="Times New Roman" w:hAnsi="Times New Roman" w:cs="Times New Roman"/>
          <w:b/>
          <w:bCs/>
          <w:sz w:val="24"/>
          <w:szCs w:val="24"/>
        </w:rPr>
        <w:t>Мониторинг освоения регионального компонента образовательной программы воспитанниками</w:t>
      </w:r>
    </w:p>
    <w:p w14:paraId="45253B49" w14:textId="77777777" w:rsidR="00C85428" w:rsidRPr="006342C0" w:rsidRDefault="00C85428" w:rsidP="006361C3">
      <w:pPr>
        <w:spacing w:after="0" w:line="240" w:lineRule="auto"/>
        <w:ind w:left="-284" w:hanging="142"/>
        <w:rPr>
          <w:rFonts w:ascii="Times New Roman" w:hAnsi="Times New Roman" w:cs="Times New Roman"/>
          <w:sz w:val="24"/>
          <w:szCs w:val="24"/>
        </w:rPr>
      </w:pPr>
      <w:r w:rsidRPr="006342C0">
        <w:rPr>
          <w:rFonts w:ascii="Times New Roman" w:hAnsi="Times New Roman" w:cs="Times New Roman"/>
          <w:sz w:val="24"/>
          <w:szCs w:val="24"/>
          <w:u w:val="single" w:color="000000"/>
        </w:rPr>
        <w:t>Механизм оценки получаемых результатов.</w:t>
      </w:r>
    </w:p>
    <w:p w14:paraId="406028CD" w14:textId="77777777" w:rsidR="00C85428" w:rsidRPr="006342C0" w:rsidRDefault="00C85428" w:rsidP="006361C3">
      <w:pPr>
        <w:spacing w:after="0" w:line="240" w:lineRule="auto"/>
        <w:ind w:left="-284" w:right="152"/>
        <w:rPr>
          <w:rFonts w:ascii="Times New Roman" w:hAnsi="Times New Roman" w:cs="Times New Roman"/>
          <w:sz w:val="24"/>
          <w:szCs w:val="24"/>
        </w:rPr>
      </w:pPr>
      <w:r w:rsidRPr="006342C0">
        <w:rPr>
          <w:rFonts w:ascii="Times New Roman" w:hAnsi="Times New Roman" w:cs="Times New Roman"/>
          <w:sz w:val="24"/>
          <w:szCs w:val="24"/>
        </w:rPr>
        <w:t>В ходе освоения регионального компонента воспитанниками предполагается, что</w:t>
      </w:r>
      <w:r w:rsidRPr="006342C0">
        <w:rPr>
          <w:rFonts w:ascii="Times New Roman" w:hAnsi="Times New Roman" w:cs="Times New Roman"/>
          <w:sz w:val="24"/>
          <w:szCs w:val="24"/>
          <w:u w:val="single" w:color="000000"/>
        </w:rPr>
        <w:t xml:space="preserve">: </w:t>
      </w:r>
    </w:p>
    <w:p w14:paraId="440A0CAD" w14:textId="77777777" w:rsidR="00C85428" w:rsidRPr="006342C0" w:rsidRDefault="00C85428" w:rsidP="006361C3">
      <w:pPr>
        <w:widowControl/>
        <w:numPr>
          <w:ilvl w:val="0"/>
          <w:numId w:val="159"/>
        </w:numPr>
        <w:suppressAutoHyphens w:val="0"/>
        <w:autoSpaceDN/>
        <w:spacing w:after="0" w:line="240" w:lineRule="auto"/>
        <w:ind w:left="-284" w:right="152"/>
        <w:jc w:val="both"/>
        <w:rPr>
          <w:rFonts w:ascii="Times New Roman" w:hAnsi="Times New Roman" w:cs="Times New Roman"/>
          <w:sz w:val="24"/>
          <w:szCs w:val="24"/>
        </w:rPr>
      </w:pPr>
      <w:r w:rsidRPr="006342C0">
        <w:rPr>
          <w:rFonts w:ascii="Times New Roman" w:hAnsi="Times New Roman" w:cs="Times New Roman"/>
          <w:i/>
          <w:sz w:val="24"/>
          <w:szCs w:val="24"/>
        </w:rPr>
        <w:t>дети 4-го года жизни</w:t>
      </w:r>
      <w:r w:rsidRPr="006342C0">
        <w:rPr>
          <w:rFonts w:ascii="Times New Roman" w:hAnsi="Times New Roman" w:cs="Times New Roman"/>
          <w:sz w:val="24"/>
          <w:szCs w:val="24"/>
        </w:rPr>
        <w:t xml:space="preserve"> смогут узнавать предметы домашнего быта, колыбельные песенки, прибаутки</w:t>
      </w:r>
    </w:p>
    <w:p w14:paraId="50951845" w14:textId="77777777" w:rsidR="00C85428" w:rsidRPr="006342C0" w:rsidRDefault="00C85428" w:rsidP="006361C3">
      <w:pPr>
        <w:widowControl/>
        <w:numPr>
          <w:ilvl w:val="0"/>
          <w:numId w:val="159"/>
        </w:numPr>
        <w:suppressAutoHyphens w:val="0"/>
        <w:autoSpaceDN/>
        <w:spacing w:after="0" w:line="240" w:lineRule="auto"/>
        <w:ind w:left="-284" w:right="152"/>
        <w:jc w:val="both"/>
        <w:rPr>
          <w:rFonts w:ascii="Times New Roman" w:hAnsi="Times New Roman" w:cs="Times New Roman"/>
          <w:sz w:val="24"/>
          <w:szCs w:val="24"/>
        </w:rPr>
      </w:pPr>
      <w:r w:rsidRPr="006342C0">
        <w:rPr>
          <w:rFonts w:ascii="Times New Roman" w:hAnsi="Times New Roman" w:cs="Times New Roman"/>
          <w:i/>
          <w:sz w:val="24"/>
          <w:szCs w:val="24"/>
        </w:rPr>
        <w:t>дети 5-го года жизни</w:t>
      </w:r>
      <w:r w:rsidRPr="006342C0">
        <w:rPr>
          <w:rFonts w:ascii="Times New Roman" w:hAnsi="Times New Roman" w:cs="Times New Roman"/>
          <w:sz w:val="24"/>
          <w:szCs w:val="24"/>
        </w:rPr>
        <w:t xml:space="preserve"> будут иметь представления о труде взрослых (скотоводство, пчеловодство, </w:t>
      </w:r>
      <w:proofErr w:type="spellStart"/>
      <w:r w:rsidRPr="006342C0">
        <w:rPr>
          <w:rFonts w:ascii="Times New Roman" w:hAnsi="Times New Roman" w:cs="Times New Roman"/>
          <w:sz w:val="24"/>
          <w:szCs w:val="24"/>
        </w:rPr>
        <w:t>зерноводство</w:t>
      </w:r>
      <w:proofErr w:type="spellEnd"/>
      <w:r w:rsidRPr="006342C0">
        <w:rPr>
          <w:rFonts w:ascii="Times New Roman" w:hAnsi="Times New Roman" w:cs="Times New Roman"/>
          <w:sz w:val="24"/>
          <w:szCs w:val="24"/>
        </w:rPr>
        <w:t>), о жилищах и одежде народов, населяющих Приволжье в древности, знать народные музыкальные инструменты</w:t>
      </w:r>
    </w:p>
    <w:p w14:paraId="02D0FD97" w14:textId="77777777" w:rsidR="00C85428" w:rsidRPr="006342C0" w:rsidRDefault="00C85428" w:rsidP="006361C3">
      <w:pPr>
        <w:widowControl/>
        <w:numPr>
          <w:ilvl w:val="0"/>
          <w:numId w:val="159"/>
        </w:numPr>
        <w:suppressAutoHyphens w:val="0"/>
        <w:autoSpaceDN/>
        <w:spacing w:after="0" w:line="240" w:lineRule="auto"/>
        <w:ind w:left="-284" w:right="152"/>
        <w:jc w:val="both"/>
        <w:rPr>
          <w:rFonts w:ascii="Times New Roman" w:hAnsi="Times New Roman" w:cs="Times New Roman"/>
          <w:sz w:val="24"/>
          <w:szCs w:val="24"/>
        </w:rPr>
      </w:pPr>
      <w:r w:rsidRPr="006342C0">
        <w:rPr>
          <w:rFonts w:ascii="Times New Roman" w:hAnsi="Times New Roman" w:cs="Times New Roman"/>
          <w:i/>
          <w:sz w:val="24"/>
          <w:szCs w:val="24"/>
        </w:rPr>
        <w:t>дети 6-го года жизни</w:t>
      </w:r>
      <w:r w:rsidRPr="006342C0">
        <w:rPr>
          <w:rFonts w:ascii="Times New Roman" w:hAnsi="Times New Roman" w:cs="Times New Roman"/>
          <w:sz w:val="24"/>
          <w:szCs w:val="24"/>
        </w:rPr>
        <w:t xml:space="preserve"> смогут с точностью определить и назвать предметы домашнего быта, традиционные народные блюда кухни народов Приволжья; элементы национальной одежды, характерные их детали.</w:t>
      </w:r>
    </w:p>
    <w:p w14:paraId="269D3A43" w14:textId="684B048D" w:rsidR="00C85428" w:rsidRPr="006342C0" w:rsidRDefault="00C85428" w:rsidP="006361C3">
      <w:pPr>
        <w:widowControl/>
        <w:numPr>
          <w:ilvl w:val="0"/>
          <w:numId w:val="159"/>
        </w:numPr>
        <w:suppressAutoHyphens w:val="0"/>
        <w:autoSpaceDN/>
        <w:spacing w:after="0" w:line="240" w:lineRule="auto"/>
        <w:ind w:left="-284" w:right="152"/>
        <w:jc w:val="both"/>
        <w:rPr>
          <w:rFonts w:ascii="Times New Roman" w:hAnsi="Times New Roman" w:cs="Times New Roman"/>
          <w:sz w:val="24"/>
          <w:szCs w:val="24"/>
        </w:rPr>
      </w:pPr>
      <w:r w:rsidRPr="006342C0">
        <w:rPr>
          <w:rFonts w:ascii="Times New Roman" w:hAnsi="Times New Roman" w:cs="Times New Roman"/>
          <w:i/>
          <w:sz w:val="24"/>
          <w:szCs w:val="24"/>
        </w:rPr>
        <w:t>дети 7-го года жизни</w:t>
      </w:r>
      <w:r w:rsidRPr="006342C0">
        <w:rPr>
          <w:rFonts w:ascii="Times New Roman" w:hAnsi="Times New Roman" w:cs="Times New Roman"/>
          <w:sz w:val="24"/>
          <w:szCs w:val="24"/>
        </w:rPr>
        <w:t xml:space="preserve"> сумеют использовать предметы быта в сюжетно-ролевых играх; отражать полученные художественные умения и впечатления в рисунках, аппликациях, конструировании; описывать предметы быта. Смогут узнать жанры народного фольклора: колыбельные песни, прибаутки, сказки. Смогут организовать подвижные народные игры. Знают народы, населяющие </w:t>
      </w:r>
      <w:r>
        <w:rPr>
          <w:rFonts w:ascii="Times New Roman" w:hAnsi="Times New Roman" w:cs="Times New Roman"/>
          <w:sz w:val="24"/>
          <w:szCs w:val="24"/>
        </w:rPr>
        <w:t>Урал</w:t>
      </w:r>
    </w:p>
    <w:p w14:paraId="78D0DCDA" w14:textId="752E73C3" w:rsidR="00C85428" w:rsidRPr="006342C0" w:rsidRDefault="00C85428" w:rsidP="006361C3">
      <w:pPr>
        <w:spacing w:after="0" w:line="240" w:lineRule="auto"/>
        <w:ind w:left="-284" w:right="152"/>
        <w:rPr>
          <w:rFonts w:ascii="Times New Roman" w:hAnsi="Times New Roman" w:cs="Times New Roman"/>
          <w:sz w:val="24"/>
          <w:szCs w:val="24"/>
        </w:rPr>
      </w:pPr>
      <w:r w:rsidRPr="006342C0">
        <w:rPr>
          <w:rFonts w:ascii="Times New Roman" w:hAnsi="Times New Roman" w:cs="Times New Roman"/>
          <w:sz w:val="24"/>
          <w:szCs w:val="24"/>
        </w:rPr>
        <w:t xml:space="preserve">Знают быт и традиции народов </w:t>
      </w:r>
      <w:r>
        <w:rPr>
          <w:rFonts w:ascii="Times New Roman" w:hAnsi="Times New Roman" w:cs="Times New Roman"/>
          <w:sz w:val="24"/>
          <w:szCs w:val="24"/>
        </w:rPr>
        <w:t>Урала</w:t>
      </w:r>
      <w:r w:rsidRPr="006342C0">
        <w:rPr>
          <w:rFonts w:ascii="Times New Roman" w:hAnsi="Times New Roman" w:cs="Times New Roman"/>
          <w:sz w:val="24"/>
          <w:szCs w:val="24"/>
        </w:rPr>
        <w:t>. Умеют творчески использовать элементы народных орнаментов.</w:t>
      </w:r>
    </w:p>
    <w:p w14:paraId="7FB59718" w14:textId="77777777" w:rsidR="00C85428" w:rsidRPr="006342C0" w:rsidRDefault="00C85428" w:rsidP="006361C3">
      <w:pPr>
        <w:spacing w:after="0" w:line="240" w:lineRule="auto"/>
        <w:ind w:left="-284"/>
        <w:rPr>
          <w:rFonts w:ascii="Times New Roman" w:hAnsi="Times New Roman" w:cs="Times New Roman"/>
          <w:sz w:val="24"/>
          <w:szCs w:val="24"/>
        </w:rPr>
      </w:pPr>
      <w:r w:rsidRPr="006342C0">
        <w:rPr>
          <w:rFonts w:ascii="Times New Roman" w:hAnsi="Times New Roman" w:cs="Times New Roman"/>
          <w:sz w:val="24"/>
          <w:szCs w:val="24"/>
          <w:u w:val="single" w:color="000000"/>
        </w:rPr>
        <w:t xml:space="preserve">Форма оценивания результатов: </w:t>
      </w:r>
    </w:p>
    <w:p w14:paraId="74727651" w14:textId="77777777" w:rsidR="00C85428" w:rsidRPr="006342C0" w:rsidRDefault="00C85428" w:rsidP="006361C3">
      <w:pPr>
        <w:widowControl/>
        <w:numPr>
          <w:ilvl w:val="0"/>
          <w:numId w:val="159"/>
        </w:numPr>
        <w:suppressAutoHyphens w:val="0"/>
        <w:autoSpaceDN/>
        <w:spacing w:after="0" w:line="240" w:lineRule="auto"/>
        <w:ind w:left="-284" w:right="152"/>
        <w:jc w:val="both"/>
        <w:rPr>
          <w:rFonts w:ascii="Times New Roman" w:hAnsi="Times New Roman" w:cs="Times New Roman"/>
          <w:sz w:val="24"/>
          <w:szCs w:val="24"/>
        </w:rPr>
      </w:pPr>
      <w:r w:rsidRPr="006342C0">
        <w:rPr>
          <w:rFonts w:ascii="Times New Roman" w:hAnsi="Times New Roman" w:cs="Times New Roman"/>
          <w:sz w:val="24"/>
          <w:szCs w:val="24"/>
        </w:rPr>
        <w:t xml:space="preserve">Беседы </w:t>
      </w:r>
    </w:p>
    <w:p w14:paraId="6631F257" w14:textId="77777777" w:rsidR="00C85428" w:rsidRPr="006342C0" w:rsidRDefault="00C85428" w:rsidP="006361C3">
      <w:pPr>
        <w:widowControl/>
        <w:numPr>
          <w:ilvl w:val="0"/>
          <w:numId w:val="159"/>
        </w:numPr>
        <w:suppressAutoHyphens w:val="0"/>
        <w:autoSpaceDN/>
        <w:spacing w:after="0" w:line="240" w:lineRule="auto"/>
        <w:ind w:left="-284" w:right="152"/>
        <w:jc w:val="both"/>
        <w:rPr>
          <w:rFonts w:ascii="Times New Roman" w:hAnsi="Times New Roman" w:cs="Times New Roman"/>
          <w:sz w:val="24"/>
          <w:szCs w:val="24"/>
        </w:rPr>
      </w:pPr>
      <w:r w:rsidRPr="006342C0">
        <w:rPr>
          <w:rFonts w:ascii="Times New Roman" w:hAnsi="Times New Roman" w:cs="Times New Roman"/>
          <w:sz w:val="24"/>
          <w:szCs w:val="24"/>
        </w:rPr>
        <w:t xml:space="preserve">Наблюдения за детьми во время самостоятельной работы </w:t>
      </w:r>
    </w:p>
    <w:p w14:paraId="7AABB036" w14:textId="77777777" w:rsidR="00C85428" w:rsidRDefault="00C85428" w:rsidP="006361C3">
      <w:pPr>
        <w:widowControl/>
        <w:numPr>
          <w:ilvl w:val="0"/>
          <w:numId w:val="159"/>
        </w:numPr>
        <w:suppressAutoHyphens w:val="0"/>
        <w:autoSpaceDN/>
        <w:spacing w:after="0" w:line="240" w:lineRule="auto"/>
        <w:ind w:left="-284" w:right="152"/>
        <w:jc w:val="both"/>
        <w:rPr>
          <w:rFonts w:ascii="Times New Roman" w:hAnsi="Times New Roman" w:cs="Times New Roman"/>
          <w:sz w:val="24"/>
          <w:szCs w:val="24"/>
        </w:rPr>
      </w:pPr>
      <w:r w:rsidRPr="006342C0">
        <w:rPr>
          <w:rFonts w:ascii="Times New Roman" w:hAnsi="Times New Roman" w:cs="Times New Roman"/>
          <w:sz w:val="24"/>
          <w:szCs w:val="24"/>
        </w:rPr>
        <w:t xml:space="preserve">Анализ и самоанализ творческих продуктов детей </w:t>
      </w:r>
    </w:p>
    <w:p w14:paraId="252AE99F" w14:textId="4C8A8F63" w:rsidR="00C85428" w:rsidRPr="006342C0" w:rsidRDefault="00C85428" w:rsidP="006361C3">
      <w:pPr>
        <w:widowControl/>
        <w:numPr>
          <w:ilvl w:val="0"/>
          <w:numId w:val="159"/>
        </w:numPr>
        <w:suppressAutoHyphens w:val="0"/>
        <w:autoSpaceDN/>
        <w:spacing w:after="0" w:line="240" w:lineRule="auto"/>
        <w:ind w:left="-284" w:right="152"/>
        <w:jc w:val="both"/>
        <w:rPr>
          <w:rFonts w:ascii="Times New Roman" w:hAnsi="Times New Roman" w:cs="Times New Roman"/>
          <w:sz w:val="24"/>
          <w:szCs w:val="24"/>
        </w:rPr>
      </w:pPr>
      <w:r w:rsidRPr="006342C0">
        <w:rPr>
          <w:rFonts w:ascii="Times New Roman" w:hAnsi="Times New Roman" w:cs="Times New Roman"/>
          <w:sz w:val="24"/>
          <w:szCs w:val="24"/>
          <w:u w:val="single" w:color="000000"/>
        </w:rPr>
        <w:t xml:space="preserve">Форма представления результатов работы: </w:t>
      </w:r>
    </w:p>
    <w:p w14:paraId="7A512F75" w14:textId="77777777" w:rsidR="00C85428" w:rsidRPr="006342C0" w:rsidRDefault="00C85428" w:rsidP="006361C3">
      <w:pPr>
        <w:widowControl/>
        <w:numPr>
          <w:ilvl w:val="0"/>
          <w:numId w:val="159"/>
        </w:numPr>
        <w:suppressAutoHyphens w:val="0"/>
        <w:autoSpaceDN/>
        <w:spacing w:after="0" w:line="240" w:lineRule="auto"/>
        <w:ind w:left="-284" w:right="152"/>
        <w:jc w:val="both"/>
        <w:rPr>
          <w:rFonts w:ascii="Times New Roman" w:hAnsi="Times New Roman" w:cs="Times New Roman"/>
          <w:sz w:val="24"/>
          <w:szCs w:val="24"/>
        </w:rPr>
      </w:pPr>
      <w:r w:rsidRPr="006342C0">
        <w:rPr>
          <w:rFonts w:ascii="Times New Roman" w:hAnsi="Times New Roman" w:cs="Times New Roman"/>
          <w:sz w:val="24"/>
          <w:szCs w:val="24"/>
        </w:rPr>
        <w:t xml:space="preserve">Выставки детских творческих работ </w:t>
      </w:r>
    </w:p>
    <w:p w14:paraId="17968C46" w14:textId="77777777" w:rsidR="00C85428" w:rsidRPr="006342C0" w:rsidRDefault="00C85428" w:rsidP="006361C3">
      <w:pPr>
        <w:widowControl/>
        <w:numPr>
          <w:ilvl w:val="0"/>
          <w:numId w:val="159"/>
        </w:numPr>
        <w:suppressAutoHyphens w:val="0"/>
        <w:autoSpaceDN/>
        <w:spacing w:after="0" w:line="240" w:lineRule="auto"/>
        <w:ind w:left="-284" w:right="152"/>
        <w:jc w:val="both"/>
        <w:rPr>
          <w:rFonts w:ascii="Times New Roman" w:hAnsi="Times New Roman" w:cs="Times New Roman"/>
          <w:sz w:val="24"/>
          <w:szCs w:val="24"/>
        </w:rPr>
      </w:pPr>
      <w:r w:rsidRPr="006342C0">
        <w:rPr>
          <w:rFonts w:ascii="Times New Roman" w:hAnsi="Times New Roman" w:cs="Times New Roman"/>
          <w:sz w:val="24"/>
          <w:szCs w:val="24"/>
        </w:rPr>
        <w:t>Концерты, театрализованные представления, проектная деятельность.</w:t>
      </w:r>
    </w:p>
    <w:p w14:paraId="05901B25" w14:textId="77777777" w:rsidR="00C85428" w:rsidRPr="006342C0" w:rsidRDefault="00C85428" w:rsidP="006361C3">
      <w:pPr>
        <w:widowControl/>
        <w:numPr>
          <w:ilvl w:val="0"/>
          <w:numId w:val="159"/>
        </w:numPr>
        <w:suppressAutoHyphens w:val="0"/>
        <w:autoSpaceDN/>
        <w:spacing w:after="0" w:line="240" w:lineRule="auto"/>
        <w:ind w:left="-284" w:right="152"/>
        <w:jc w:val="both"/>
        <w:rPr>
          <w:rFonts w:ascii="Times New Roman" w:hAnsi="Times New Roman" w:cs="Times New Roman"/>
          <w:sz w:val="24"/>
          <w:szCs w:val="24"/>
        </w:rPr>
      </w:pPr>
      <w:r w:rsidRPr="006342C0">
        <w:rPr>
          <w:rFonts w:ascii="Times New Roman" w:hAnsi="Times New Roman" w:cs="Times New Roman"/>
          <w:sz w:val="24"/>
          <w:szCs w:val="24"/>
        </w:rPr>
        <w:t>Памятные фотоальбомы и фотоотчеты, отражающие совместную и самостоятельную деятельность детей и педагогов</w:t>
      </w:r>
    </w:p>
    <w:p w14:paraId="0CA25060" w14:textId="715ECA7B" w:rsidR="00932661" w:rsidRPr="006342C0" w:rsidRDefault="00932661" w:rsidP="006361C3">
      <w:pPr>
        <w:widowControl/>
        <w:suppressAutoHyphens w:val="0"/>
        <w:autoSpaceDE w:val="0"/>
        <w:adjustRightInd w:val="0"/>
        <w:spacing w:after="0" w:line="240" w:lineRule="auto"/>
        <w:ind w:left="-284" w:right="-1"/>
        <w:contextualSpacing/>
        <w:jc w:val="both"/>
        <w:rPr>
          <w:rFonts w:ascii="Times New Roman" w:hAnsi="Times New Roman" w:cs="Times New Roman"/>
          <w:kern w:val="0"/>
          <w:sz w:val="24"/>
          <w:szCs w:val="24"/>
        </w:rPr>
      </w:pPr>
    </w:p>
    <w:p w14:paraId="07A1FAE5" w14:textId="117FCC88" w:rsidR="004361B2" w:rsidRPr="00C85428" w:rsidRDefault="004361B2" w:rsidP="006361C3">
      <w:pPr>
        <w:shd w:val="clear" w:color="auto" w:fill="FFFFFF"/>
        <w:spacing w:after="0" w:line="240" w:lineRule="auto"/>
        <w:ind w:left="-284"/>
        <w:jc w:val="both"/>
        <w:textAlignment w:val="baseline"/>
        <w:rPr>
          <w:rFonts w:ascii="Times New Roman" w:eastAsia="Times New Roman" w:hAnsi="Times New Roman" w:cs="Times New Roman"/>
          <w:color w:val="000000"/>
          <w:sz w:val="24"/>
          <w:szCs w:val="24"/>
        </w:rPr>
      </w:pPr>
      <w:r w:rsidRPr="00C85428">
        <w:rPr>
          <w:rFonts w:ascii="Times New Roman" w:eastAsia="Times New Roman" w:hAnsi="Times New Roman" w:cs="Times New Roman"/>
          <w:b/>
          <w:color w:val="000000"/>
          <w:sz w:val="24"/>
          <w:szCs w:val="24"/>
        </w:rPr>
        <w:t xml:space="preserve">В процессе </w:t>
      </w:r>
      <w:proofErr w:type="spellStart"/>
      <w:r w:rsidRPr="00C85428">
        <w:rPr>
          <w:rFonts w:ascii="Times New Roman" w:eastAsia="Times New Roman" w:hAnsi="Times New Roman" w:cs="Times New Roman"/>
          <w:b/>
          <w:color w:val="000000"/>
          <w:sz w:val="24"/>
          <w:szCs w:val="24"/>
        </w:rPr>
        <w:t>эколого</w:t>
      </w:r>
      <w:proofErr w:type="spellEnd"/>
      <w:r w:rsidRPr="00C85428">
        <w:rPr>
          <w:rFonts w:ascii="Times New Roman" w:eastAsia="Times New Roman" w:hAnsi="Times New Roman" w:cs="Times New Roman"/>
          <w:b/>
          <w:color w:val="000000"/>
          <w:sz w:val="24"/>
          <w:szCs w:val="24"/>
        </w:rPr>
        <w:t xml:space="preserve"> — краеведческой работы у детей развивается познавательный интерес</w:t>
      </w:r>
      <w:r w:rsidRPr="00C85428">
        <w:rPr>
          <w:rFonts w:ascii="Times New Roman" w:eastAsia="Times New Roman" w:hAnsi="Times New Roman" w:cs="Times New Roman"/>
          <w:color w:val="000000"/>
          <w:sz w:val="24"/>
          <w:szCs w:val="24"/>
        </w:rPr>
        <w:t xml:space="preserve"> к миру природы, любознательность , творческая активность, то есть личностные качества ребенка, которые представлены как целевые ориентиры в ФГОС ДО. </w:t>
      </w:r>
    </w:p>
    <w:p w14:paraId="78E1F481" w14:textId="76B7811E" w:rsidR="004361B2" w:rsidRPr="00C85428" w:rsidRDefault="004361B2" w:rsidP="006361C3">
      <w:pPr>
        <w:shd w:val="clear" w:color="auto" w:fill="FFFFFF"/>
        <w:spacing w:after="0" w:line="240" w:lineRule="auto"/>
        <w:ind w:left="-284"/>
        <w:jc w:val="both"/>
        <w:textAlignment w:val="baseline"/>
        <w:rPr>
          <w:rFonts w:ascii="Times New Roman" w:hAnsi="Times New Roman" w:cs="Times New Roman"/>
          <w:sz w:val="24"/>
          <w:szCs w:val="24"/>
        </w:rPr>
      </w:pPr>
      <w:r w:rsidRPr="00C85428">
        <w:rPr>
          <w:rFonts w:ascii="Times New Roman" w:hAnsi="Times New Roman" w:cs="Times New Roman"/>
          <w:b/>
          <w:sz w:val="24"/>
          <w:szCs w:val="24"/>
        </w:rPr>
        <w:t>Цель</w:t>
      </w:r>
      <w:r w:rsidRPr="00C85428">
        <w:rPr>
          <w:rFonts w:ascii="Times New Roman" w:hAnsi="Times New Roman" w:cs="Times New Roman"/>
          <w:sz w:val="24"/>
          <w:szCs w:val="24"/>
        </w:rPr>
        <w:t xml:space="preserve"> работы по экологического - краеведческому  воспитанию: формирование у дошкольников экологической культуры — совокупности экологического сознания, экологических чувств и экологической деятельности.</w:t>
      </w:r>
    </w:p>
    <w:p w14:paraId="0F6DFCBE" w14:textId="6E6CCE92" w:rsidR="004361B2" w:rsidRPr="00C85428" w:rsidRDefault="004361B2" w:rsidP="006361C3">
      <w:pPr>
        <w:spacing w:after="0" w:line="240" w:lineRule="auto"/>
        <w:ind w:left="-284"/>
        <w:jc w:val="both"/>
        <w:rPr>
          <w:rFonts w:ascii="Times New Roman" w:hAnsi="Times New Roman" w:cs="Times New Roman"/>
          <w:b/>
          <w:bCs/>
          <w:sz w:val="24"/>
          <w:szCs w:val="24"/>
        </w:rPr>
      </w:pPr>
      <w:r w:rsidRPr="00C85428">
        <w:rPr>
          <w:rFonts w:ascii="Times New Roman" w:hAnsi="Times New Roman" w:cs="Times New Roman"/>
          <w:b/>
          <w:bCs/>
          <w:sz w:val="24"/>
          <w:szCs w:val="24"/>
        </w:rPr>
        <w:t>Основные задачи экологического воспитания это:</w:t>
      </w:r>
    </w:p>
    <w:p w14:paraId="5D77D999" w14:textId="77777777" w:rsidR="00C85428" w:rsidRPr="00C85428" w:rsidRDefault="00C85428" w:rsidP="006361C3">
      <w:pPr>
        <w:spacing w:after="0" w:line="240" w:lineRule="auto"/>
        <w:ind w:left="-284"/>
        <w:jc w:val="both"/>
        <w:rPr>
          <w:rFonts w:ascii="Times New Roman" w:hAnsi="Times New Roman" w:cs="Times New Roman"/>
          <w:sz w:val="24"/>
          <w:szCs w:val="24"/>
        </w:rPr>
      </w:pPr>
      <w:r w:rsidRPr="00C85428">
        <w:rPr>
          <w:rFonts w:ascii="Times New Roman" w:hAnsi="Times New Roman" w:cs="Times New Roman"/>
          <w:sz w:val="24"/>
          <w:szCs w:val="24"/>
        </w:rPr>
        <w:t xml:space="preserve">- развивать познавательный интерес старших дошкольников к природе и опытно-экспериментальной деятельности; </w:t>
      </w:r>
    </w:p>
    <w:p w14:paraId="59E3A064" w14:textId="77777777" w:rsidR="00C85428" w:rsidRPr="00C85428" w:rsidRDefault="00C85428" w:rsidP="006361C3">
      <w:pPr>
        <w:spacing w:after="0" w:line="240" w:lineRule="auto"/>
        <w:ind w:left="-284"/>
        <w:jc w:val="both"/>
        <w:rPr>
          <w:rFonts w:ascii="Times New Roman" w:hAnsi="Times New Roman" w:cs="Times New Roman"/>
          <w:sz w:val="24"/>
          <w:szCs w:val="24"/>
        </w:rPr>
      </w:pPr>
      <w:r w:rsidRPr="00C85428">
        <w:rPr>
          <w:rFonts w:ascii="Times New Roman" w:hAnsi="Times New Roman" w:cs="Times New Roman"/>
          <w:sz w:val="24"/>
          <w:szCs w:val="24"/>
        </w:rPr>
        <w:t>- воспитывать эмоционально–ценностное отношение детей к окружающему миру;</w:t>
      </w:r>
    </w:p>
    <w:p w14:paraId="0C8D060E" w14:textId="77777777" w:rsidR="00C85428" w:rsidRPr="00C85428" w:rsidRDefault="00C85428" w:rsidP="006361C3">
      <w:pPr>
        <w:spacing w:after="0" w:line="240" w:lineRule="auto"/>
        <w:ind w:left="-284"/>
        <w:jc w:val="both"/>
        <w:rPr>
          <w:rFonts w:ascii="Times New Roman" w:hAnsi="Times New Roman" w:cs="Times New Roman"/>
          <w:sz w:val="24"/>
          <w:szCs w:val="24"/>
        </w:rPr>
      </w:pPr>
      <w:r w:rsidRPr="00C85428">
        <w:rPr>
          <w:rFonts w:ascii="Times New Roman" w:hAnsi="Times New Roman" w:cs="Times New Roman"/>
          <w:sz w:val="24"/>
          <w:szCs w:val="24"/>
        </w:rPr>
        <w:t>- формировать исследовательские умения детей в опытно-экспериментальной деятельности: умение наблюдать и замечать в объектах новое, умение анализировать проблемную задачу, умение видеть противоречия, умение задавать вопросы, умения делать предположения, умение выбирать способ проверки предположения, умение планировать деятельность, умение формулировать в речи то, что узнали, умение применить открытое в любой деятельности;</w:t>
      </w:r>
    </w:p>
    <w:p w14:paraId="192E05E1" w14:textId="77777777" w:rsidR="00C85428" w:rsidRPr="00C85428" w:rsidRDefault="00C85428" w:rsidP="006361C3">
      <w:pPr>
        <w:spacing w:after="0" w:line="240" w:lineRule="auto"/>
        <w:ind w:left="-284"/>
        <w:jc w:val="both"/>
        <w:rPr>
          <w:rFonts w:ascii="Times New Roman" w:hAnsi="Times New Roman" w:cs="Times New Roman"/>
          <w:sz w:val="24"/>
          <w:szCs w:val="24"/>
        </w:rPr>
      </w:pPr>
      <w:r w:rsidRPr="00C85428">
        <w:rPr>
          <w:rFonts w:ascii="Times New Roman" w:hAnsi="Times New Roman" w:cs="Times New Roman"/>
          <w:sz w:val="24"/>
          <w:szCs w:val="24"/>
        </w:rPr>
        <w:t xml:space="preserve"> - формирование у детей навыков проектной деятельности;</w:t>
      </w:r>
    </w:p>
    <w:p w14:paraId="15A44476" w14:textId="77777777" w:rsidR="00C85428" w:rsidRPr="00C85428" w:rsidRDefault="00C85428" w:rsidP="006361C3">
      <w:pPr>
        <w:spacing w:after="0" w:line="240" w:lineRule="auto"/>
        <w:ind w:left="-284"/>
        <w:jc w:val="both"/>
        <w:rPr>
          <w:rFonts w:ascii="Times New Roman" w:hAnsi="Times New Roman" w:cs="Times New Roman"/>
          <w:sz w:val="24"/>
          <w:szCs w:val="24"/>
        </w:rPr>
      </w:pPr>
      <w:r w:rsidRPr="00C85428">
        <w:rPr>
          <w:rFonts w:ascii="Times New Roman" w:hAnsi="Times New Roman" w:cs="Times New Roman"/>
          <w:sz w:val="24"/>
          <w:szCs w:val="24"/>
        </w:rPr>
        <w:t>- формирование основ системного мышления;</w:t>
      </w:r>
    </w:p>
    <w:p w14:paraId="59E30D6D" w14:textId="77777777" w:rsidR="00C85428" w:rsidRPr="00C85428" w:rsidRDefault="00C85428" w:rsidP="006361C3">
      <w:pPr>
        <w:spacing w:after="0" w:line="240" w:lineRule="auto"/>
        <w:ind w:left="-284"/>
        <w:jc w:val="both"/>
        <w:rPr>
          <w:rFonts w:ascii="Times New Roman" w:hAnsi="Times New Roman" w:cs="Times New Roman"/>
          <w:sz w:val="24"/>
          <w:szCs w:val="24"/>
        </w:rPr>
      </w:pPr>
      <w:r w:rsidRPr="00C85428">
        <w:rPr>
          <w:rFonts w:ascii="Times New Roman" w:hAnsi="Times New Roman" w:cs="Times New Roman"/>
          <w:sz w:val="24"/>
          <w:szCs w:val="24"/>
        </w:rPr>
        <w:t>- развивать самостоятельность и инициативу детей в опытно-экспериментальной деятельности;</w:t>
      </w:r>
    </w:p>
    <w:p w14:paraId="7686EF07" w14:textId="77777777" w:rsidR="00C85428" w:rsidRPr="00C85428" w:rsidRDefault="00C85428" w:rsidP="006361C3">
      <w:pPr>
        <w:spacing w:after="0" w:line="240" w:lineRule="auto"/>
        <w:ind w:left="-284"/>
        <w:jc w:val="both"/>
        <w:rPr>
          <w:rFonts w:ascii="Times New Roman" w:hAnsi="Times New Roman" w:cs="Times New Roman"/>
          <w:sz w:val="24"/>
          <w:szCs w:val="24"/>
        </w:rPr>
      </w:pPr>
      <w:r w:rsidRPr="00C85428">
        <w:rPr>
          <w:rFonts w:ascii="Times New Roman" w:hAnsi="Times New Roman" w:cs="Times New Roman"/>
          <w:sz w:val="24"/>
          <w:szCs w:val="24"/>
        </w:rPr>
        <w:t>- формировать у детей опыт выполнения правил техники безопасности при проведении опытов и экспериментов;</w:t>
      </w:r>
    </w:p>
    <w:p w14:paraId="318CD6FB" w14:textId="77777777" w:rsidR="00C85428" w:rsidRPr="00C85428" w:rsidRDefault="00C85428" w:rsidP="006361C3">
      <w:pPr>
        <w:spacing w:after="0" w:line="240" w:lineRule="auto"/>
        <w:ind w:left="-284"/>
        <w:jc w:val="both"/>
        <w:rPr>
          <w:rFonts w:ascii="Times New Roman" w:hAnsi="Times New Roman" w:cs="Times New Roman"/>
          <w:sz w:val="24"/>
          <w:szCs w:val="24"/>
        </w:rPr>
      </w:pPr>
      <w:r w:rsidRPr="00C85428">
        <w:rPr>
          <w:rFonts w:ascii="Times New Roman" w:hAnsi="Times New Roman" w:cs="Times New Roman"/>
          <w:sz w:val="24"/>
          <w:szCs w:val="24"/>
        </w:rPr>
        <w:t>- обогащать словарный запас детей научными терминами, учить строить логические речевые высказывания;</w:t>
      </w:r>
    </w:p>
    <w:p w14:paraId="03202358" w14:textId="77777777" w:rsidR="00C85428" w:rsidRPr="00C85428" w:rsidRDefault="00C85428" w:rsidP="006361C3">
      <w:pPr>
        <w:spacing w:after="0" w:line="240" w:lineRule="auto"/>
        <w:ind w:left="-284"/>
        <w:jc w:val="both"/>
        <w:rPr>
          <w:rFonts w:ascii="Times New Roman" w:hAnsi="Times New Roman" w:cs="Times New Roman"/>
          <w:sz w:val="24"/>
          <w:szCs w:val="24"/>
        </w:rPr>
      </w:pPr>
      <w:r w:rsidRPr="00C85428">
        <w:rPr>
          <w:rFonts w:ascii="Times New Roman" w:hAnsi="Times New Roman" w:cs="Times New Roman"/>
          <w:sz w:val="24"/>
          <w:szCs w:val="24"/>
        </w:rPr>
        <w:t>- систематизирование и углубление знаний о растениях, животных и природных явлениях; о состоянии окружающей среды родного края; - систематизирование знаний воспитанников об основных группах животных и растений ПК, среды обитания;</w:t>
      </w:r>
    </w:p>
    <w:p w14:paraId="02F89760" w14:textId="77777777" w:rsidR="00C85428" w:rsidRPr="00C85428" w:rsidRDefault="00C85428" w:rsidP="006361C3">
      <w:pPr>
        <w:spacing w:after="0" w:line="240" w:lineRule="auto"/>
        <w:ind w:left="-284"/>
        <w:jc w:val="both"/>
        <w:rPr>
          <w:rFonts w:ascii="Times New Roman" w:hAnsi="Times New Roman" w:cs="Times New Roman"/>
          <w:sz w:val="24"/>
          <w:szCs w:val="24"/>
        </w:rPr>
      </w:pPr>
      <w:r w:rsidRPr="00C85428">
        <w:rPr>
          <w:rFonts w:ascii="Times New Roman" w:hAnsi="Times New Roman" w:cs="Times New Roman"/>
          <w:sz w:val="24"/>
          <w:szCs w:val="24"/>
        </w:rPr>
        <w:t>- формирование способности сосредоточивать внимание на предметах ближайшего окружения и навыки наблюдать природные сезонные изменения, анализировать их, делать выводы;</w:t>
      </w:r>
    </w:p>
    <w:p w14:paraId="15D3FE65" w14:textId="77777777" w:rsidR="00C85428" w:rsidRPr="00C85428" w:rsidRDefault="00C85428" w:rsidP="006361C3">
      <w:pPr>
        <w:spacing w:after="0" w:line="240" w:lineRule="auto"/>
        <w:ind w:left="-284"/>
        <w:jc w:val="both"/>
        <w:rPr>
          <w:rFonts w:ascii="Times New Roman" w:hAnsi="Times New Roman" w:cs="Times New Roman"/>
          <w:sz w:val="24"/>
          <w:szCs w:val="24"/>
        </w:rPr>
      </w:pPr>
      <w:r w:rsidRPr="00C85428">
        <w:rPr>
          <w:rFonts w:ascii="Times New Roman" w:hAnsi="Times New Roman" w:cs="Times New Roman"/>
          <w:sz w:val="24"/>
          <w:szCs w:val="24"/>
        </w:rPr>
        <w:t xml:space="preserve">- формирование основ экологической культуры в процессе ознакомления с дошкольниками миром через практическую деятельность с живыми объектами, наблюдения, опыты, исследовательскую работу и работу с дидактическим материалом, формирование представлений о взаимосвязях в системе «Человек-природа» и в самой природе;  </w:t>
      </w:r>
    </w:p>
    <w:p w14:paraId="00D31BDE" w14:textId="77777777" w:rsidR="00C85428" w:rsidRPr="00C85428" w:rsidRDefault="00C85428" w:rsidP="006361C3">
      <w:pPr>
        <w:spacing w:after="0" w:line="240" w:lineRule="auto"/>
        <w:ind w:left="142" w:hanging="426"/>
        <w:jc w:val="both"/>
        <w:rPr>
          <w:rFonts w:ascii="Times New Roman" w:hAnsi="Times New Roman" w:cs="Times New Roman"/>
          <w:sz w:val="24"/>
          <w:szCs w:val="24"/>
        </w:rPr>
      </w:pPr>
      <w:r w:rsidRPr="00C85428">
        <w:rPr>
          <w:rFonts w:ascii="Times New Roman" w:hAnsi="Times New Roman" w:cs="Times New Roman"/>
          <w:sz w:val="24"/>
          <w:szCs w:val="24"/>
        </w:rPr>
        <w:t xml:space="preserve">- развитие интереса к миру природы;  </w:t>
      </w:r>
    </w:p>
    <w:p w14:paraId="3DE0C1D3" w14:textId="77777777" w:rsidR="00C85428" w:rsidRPr="00C85428" w:rsidRDefault="00C85428" w:rsidP="006361C3">
      <w:pPr>
        <w:spacing w:after="0" w:line="240" w:lineRule="auto"/>
        <w:ind w:left="142" w:hanging="426"/>
        <w:jc w:val="both"/>
        <w:rPr>
          <w:rFonts w:ascii="Times New Roman" w:hAnsi="Times New Roman" w:cs="Times New Roman"/>
          <w:sz w:val="24"/>
          <w:szCs w:val="24"/>
        </w:rPr>
      </w:pPr>
      <w:r w:rsidRPr="00C85428">
        <w:rPr>
          <w:rFonts w:ascii="Times New Roman" w:hAnsi="Times New Roman" w:cs="Times New Roman"/>
          <w:sz w:val="24"/>
          <w:szCs w:val="24"/>
        </w:rPr>
        <w:t xml:space="preserve"> - воспитание чувства ответственности за состояние окружающей среды, эмоционального отношения к природным объектам;</w:t>
      </w:r>
    </w:p>
    <w:p w14:paraId="72788972" w14:textId="77777777" w:rsidR="00C85428" w:rsidRPr="00C85428" w:rsidRDefault="00C85428" w:rsidP="006361C3">
      <w:pPr>
        <w:spacing w:after="0" w:line="240" w:lineRule="auto"/>
        <w:ind w:left="142" w:hanging="426"/>
        <w:jc w:val="both"/>
        <w:rPr>
          <w:rFonts w:ascii="Times New Roman" w:hAnsi="Times New Roman" w:cs="Times New Roman"/>
          <w:sz w:val="24"/>
          <w:szCs w:val="24"/>
        </w:rPr>
      </w:pPr>
      <w:r w:rsidRPr="00C85428">
        <w:rPr>
          <w:rFonts w:ascii="Times New Roman" w:hAnsi="Times New Roman" w:cs="Times New Roman"/>
          <w:sz w:val="24"/>
          <w:szCs w:val="24"/>
        </w:rPr>
        <w:t xml:space="preserve"> - формирование мотивов безопасного образа жизни и поведения ребенка, необходимость обучения быть здоровыми, формирование поведенческих навыков здорового образа жизни, умение применять для укрепления здоровья оздоровительную силу природы своего края;</w:t>
      </w:r>
    </w:p>
    <w:p w14:paraId="153DCCC2" w14:textId="77777777" w:rsidR="00C85428" w:rsidRPr="00C85428" w:rsidRDefault="00C85428" w:rsidP="006361C3">
      <w:pPr>
        <w:spacing w:after="0" w:line="240" w:lineRule="auto"/>
        <w:ind w:left="142" w:hanging="426"/>
        <w:jc w:val="both"/>
        <w:rPr>
          <w:rFonts w:ascii="Times New Roman" w:hAnsi="Times New Roman" w:cs="Times New Roman"/>
          <w:sz w:val="24"/>
          <w:szCs w:val="24"/>
        </w:rPr>
      </w:pPr>
      <w:r w:rsidRPr="00C85428">
        <w:rPr>
          <w:rFonts w:ascii="Times New Roman" w:hAnsi="Times New Roman" w:cs="Times New Roman"/>
          <w:sz w:val="24"/>
          <w:szCs w:val="24"/>
        </w:rPr>
        <w:t xml:space="preserve"> - формирование у детей представлений о географических особенностях, флоры и фауны  пермского периода; </w:t>
      </w:r>
    </w:p>
    <w:p w14:paraId="7EE4E924" w14:textId="77777777" w:rsidR="00C85428" w:rsidRPr="00C85428" w:rsidRDefault="00C85428" w:rsidP="006361C3">
      <w:pPr>
        <w:spacing w:after="0" w:line="240" w:lineRule="auto"/>
        <w:ind w:left="142" w:hanging="426"/>
        <w:jc w:val="both"/>
        <w:rPr>
          <w:rFonts w:ascii="Times New Roman" w:hAnsi="Times New Roman" w:cs="Times New Roman"/>
          <w:sz w:val="24"/>
          <w:szCs w:val="24"/>
        </w:rPr>
      </w:pPr>
      <w:r w:rsidRPr="00C85428">
        <w:rPr>
          <w:rFonts w:ascii="Times New Roman" w:hAnsi="Times New Roman" w:cs="Times New Roman"/>
          <w:sz w:val="24"/>
          <w:szCs w:val="24"/>
        </w:rPr>
        <w:t>- повышение компетентности родителей по проблеме формирования у воспитанников экологической культуры, культуры здорового и безопасного образа жизни детей дошкольного возраста.</w:t>
      </w:r>
    </w:p>
    <w:p w14:paraId="60DF6E0C" w14:textId="77777777" w:rsidR="00C85428" w:rsidRPr="00C85428" w:rsidRDefault="00C85428" w:rsidP="006361C3">
      <w:pPr>
        <w:spacing w:after="0" w:line="240" w:lineRule="auto"/>
        <w:ind w:left="142" w:hanging="426"/>
        <w:jc w:val="both"/>
        <w:rPr>
          <w:rFonts w:ascii="Times New Roman" w:hAnsi="Times New Roman" w:cs="Times New Roman"/>
          <w:b/>
          <w:sz w:val="24"/>
          <w:szCs w:val="24"/>
        </w:rPr>
      </w:pPr>
    </w:p>
    <w:p w14:paraId="5C326FE7" w14:textId="3BCEE59F" w:rsidR="00C85428" w:rsidRPr="00C85428" w:rsidRDefault="00C85428" w:rsidP="006361C3">
      <w:pPr>
        <w:spacing w:after="0" w:line="240" w:lineRule="auto"/>
        <w:ind w:left="142" w:right="59" w:hanging="426"/>
        <w:contextualSpacing/>
        <w:rPr>
          <w:rFonts w:ascii="Times New Roman" w:hAnsi="Times New Roman" w:cs="Times New Roman"/>
          <w:sz w:val="24"/>
          <w:szCs w:val="24"/>
        </w:rPr>
      </w:pPr>
      <w:r w:rsidRPr="00C85428">
        <w:rPr>
          <w:rFonts w:ascii="Times New Roman" w:eastAsia="Times New Roman" w:hAnsi="Times New Roman" w:cs="Times New Roman"/>
          <w:b/>
          <w:bCs/>
          <w:sz w:val="24"/>
          <w:szCs w:val="24"/>
        </w:rPr>
        <w:t xml:space="preserve">Принципы работы </w:t>
      </w:r>
    </w:p>
    <w:p w14:paraId="76F4ADC7" w14:textId="77777777" w:rsidR="00C85428" w:rsidRPr="00C85428" w:rsidRDefault="00C85428" w:rsidP="006361C3">
      <w:pPr>
        <w:tabs>
          <w:tab w:val="left" w:pos="361"/>
        </w:tabs>
        <w:spacing w:after="0" w:line="240" w:lineRule="auto"/>
        <w:ind w:left="142" w:hanging="426"/>
        <w:contextualSpacing/>
        <w:jc w:val="both"/>
        <w:rPr>
          <w:rFonts w:ascii="Times New Roman" w:eastAsia="Times New Roman" w:hAnsi="Times New Roman" w:cs="Times New Roman"/>
          <w:sz w:val="24"/>
          <w:szCs w:val="24"/>
        </w:rPr>
      </w:pPr>
      <w:r w:rsidRPr="00C85428">
        <w:rPr>
          <w:rFonts w:ascii="Times New Roman" w:eastAsia="Times New Roman" w:hAnsi="Times New Roman" w:cs="Times New Roman"/>
          <w:b/>
          <w:bCs/>
          <w:sz w:val="24"/>
          <w:szCs w:val="24"/>
        </w:rPr>
        <w:t xml:space="preserve">Индивидуальный подход </w:t>
      </w:r>
      <w:r w:rsidRPr="00C85428">
        <w:rPr>
          <w:rFonts w:ascii="Times New Roman" w:eastAsia="Times New Roman" w:hAnsi="Times New Roman" w:cs="Times New Roman"/>
          <w:sz w:val="24"/>
          <w:szCs w:val="24"/>
        </w:rPr>
        <w:t>–</w:t>
      </w:r>
      <w:r w:rsidRPr="00C85428">
        <w:rPr>
          <w:rFonts w:ascii="Times New Roman" w:eastAsia="Times New Roman" w:hAnsi="Times New Roman" w:cs="Times New Roman"/>
          <w:b/>
          <w:bCs/>
          <w:sz w:val="24"/>
          <w:szCs w:val="24"/>
        </w:rPr>
        <w:t xml:space="preserve"> </w:t>
      </w:r>
      <w:r w:rsidRPr="00C85428">
        <w:rPr>
          <w:rFonts w:ascii="Times New Roman" w:eastAsia="Times New Roman" w:hAnsi="Times New Roman" w:cs="Times New Roman"/>
          <w:sz w:val="24"/>
          <w:szCs w:val="24"/>
        </w:rPr>
        <w:t>ключевым фактором образовательного процесса</w:t>
      </w:r>
      <w:r w:rsidRPr="00C85428">
        <w:rPr>
          <w:rFonts w:ascii="Times New Roman" w:eastAsia="Times New Roman" w:hAnsi="Times New Roman" w:cs="Times New Roman"/>
          <w:b/>
          <w:bCs/>
          <w:sz w:val="24"/>
          <w:szCs w:val="24"/>
        </w:rPr>
        <w:t xml:space="preserve"> </w:t>
      </w:r>
      <w:r w:rsidRPr="00C85428">
        <w:rPr>
          <w:rFonts w:ascii="Times New Roman" w:eastAsia="Times New Roman" w:hAnsi="Times New Roman" w:cs="Times New Roman"/>
          <w:sz w:val="24"/>
          <w:szCs w:val="24"/>
        </w:rPr>
        <w:t>является ориентация на потребности каждого ребёнка с учётом его индивидуальных особенностей.</w:t>
      </w:r>
    </w:p>
    <w:p w14:paraId="6DCF4593" w14:textId="77777777" w:rsidR="00C85428" w:rsidRPr="00C85428" w:rsidRDefault="00C85428" w:rsidP="006361C3">
      <w:pPr>
        <w:widowControl/>
        <w:tabs>
          <w:tab w:val="left" w:pos="361"/>
        </w:tabs>
        <w:suppressAutoHyphens w:val="0"/>
        <w:autoSpaceDN/>
        <w:spacing w:after="0" w:line="240" w:lineRule="auto"/>
        <w:ind w:left="142" w:hanging="426"/>
        <w:contextualSpacing/>
        <w:jc w:val="both"/>
        <w:rPr>
          <w:rFonts w:ascii="Times New Roman" w:eastAsia="Times New Roman" w:hAnsi="Times New Roman" w:cs="Times New Roman"/>
          <w:sz w:val="24"/>
          <w:szCs w:val="24"/>
        </w:rPr>
      </w:pPr>
      <w:r w:rsidRPr="00C85428">
        <w:rPr>
          <w:rFonts w:ascii="Times New Roman" w:eastAsia="Times New Roman" w:hAnsi="Times New Roman" w:cs="Times New Roman"/>
          <w:b/>
          <w:bCs/>
          <w:sz w:val="24"/>
          <w:szCs w:val="24"/>
        </w:rPr>
        <w:t xml:space="preserve">Научность </w:t>
      </w:r>
      <w:r w:rsidRPr="00C85428">
        <w:rPr>
          <w:rFonts w:ascii="Times New Roman" w:eastAsia="Times New Roman" w:hAnsi="Times New Roman" w:cs="Times New Roman"/>
          <w:sz w:val="24"/>
          <w:szCs w:val="24"/>
        </w:rPr>
        <w:t>–</w:t>
      </w:r>
      <w:r w:rsidRPr="00C85428">
        <w:rPr>
          <w:rFonts w:ascii="Times New Roman" w:eastAsia="Times New Roman" w:hAnsi="Times New Roman" w:cs="Times New Roman"/>
          <w:b/>
          <w:bCs/>
          <w:sz w:val="24"/>
          <w:szCs w:val="24"/>
        </w:rPr>
        <w:t xml:space="preserve"> </w:t>
      </w:r>
      <w:r w:rsidRPr="00C85428">
        <w:rPr>
          <w:rFonts w:ascii="Times New Roman" w:eastAsia="Times New Roman" w:hAnsi="Times New Roman" w:cs="Times New Roman"/>
          <w:sz w:val="24"/>
          <w:szCs w:val="24"/>
        </w:rPr>
        <w:t>обоснованность и достоверность содержания теоретической части</w:t>
      </w:r>
      <w:r w:rsidRPr="00C85428">
        <w:rPr>
          <w:rFonts w:ascii="Times New Roman" w:eastAsia="Times New Roman" w:hAnsi="Times New Roman" w:cs="Times New Roman"/>
          <w:b/>
          <w:bCs/>
          <w:sz w:val="24"/>
          <w:szCs w:val="24"/>
        </w:rPr>
        <w:t xml:space="preserve"> </w:t>
      </w:r>
      <w:r w:rsidRPr="00C85428">
        <w:rPr>
          <w:rFonts w:ascii="Times New Roman" w:eastAsia="Times New Roman" w:hAnsi="Times New Roman" w:cs="Times New Roman"/>
          <w:sz w:val="24"/>
          <w:szCs w:val="24"/>
        </w:rPr>
        <w:t>экологического образования, формирование практических навыков адаптации и прогнозирования своих действий во время отдыха или труда в природных условиях на основе представления о закономерностях, существующих в природе.</w:t>
      </w:r>
    </w:p>
    <w:p w14:paraId="5F348B0E" w14:textId="77777777" w:rsidR="00C85428" w:rsidRPr="00C85428" w:rsidRDefault="00C85428" w:rsidP="006361C3">
      <w:pPr>
        <w:widowControl/>
        <w:tabs>
          <w:tab w:val="left" w:pos="361"/>
        </w:tabs>
        <w:suppressAutoHyphens w:val="0"/>
        <w:autoSpaceDN/>
        <w:spacing w:after="0" w:line="240" w:lineRule="auto"/>
        <w:ind w:left="142" w:hanging="426"/>
        <w:contextualSpacing/>
        <w:jc w:val="both"/>
        <w:rPr>
          <w:rFonts w:ascii="Times New Roman" w:eastAsia="Times New Roman" w:hAnsi="Times New Roman" w:cs="Times New Roman"/>
          <w:sz w:val="24"/>
          <w:szCs w:val="24"/>
        </w:rPr>
      </w:pPr>
      <w:r w:rsidRPr="00C85428">
        <w:rPr>
          <w:rFonts w:ascii="Times New Roman" w:eastAsia="Times New Roman" w:hAnsi="Times New Roman" w:cs="Times New Roman"/>
          <w:b/>
          <w:bCs/>
          <w:sz w:val="24"/>
          <w:szCs w:val="24"/>
        </w:rPr>
        <w:t xml:space="preserve">Доступность </w:t>
      </w:r>
      <w:r w:rsidRPr="00C85428">
        <w:rPr>
          <w:rFonts w:ascii="Times New Roman" w:eastAsia="Times New Roman" w:hAnsi="Times New Roman" w:cs="Times New Roman"/>
          <w:sz w:val="24"/>
          <w:szCs w:val="24"/>
        </w:rPr>
        <w:t>–</w:t>
      </w:r>
      <w:r w:rsidRPr="00C85428">
        <w:rPr>
          <w:rFonts w:ascii="Times New Roman" w:eastAsia="Times New Roman" w:hAnsi="Times New Roman" w:cs="Times New Roman"/>
          <w:b/>
          <w:bCs/>
          <w:sz w:val="24"/>
          <w:szCs w:val="24"/>
        </w:rPr>
        <w:t xml:space="preserve"> </w:t>
      </w:r>
      <w:r w:rsidRPr="00C85428">
        <w:rPr>
          <w:rFonts w:ascii="Times New Roman" w:eastAsia="Times New Roman" w:hAnsi="Times New Roman" w:cs="Times New Roman"/>
          <w:sz w:val="24"/>
          <w:szCs w:val="24"/>
        </w:rPr>
        <w:t>содержание программы,</w:t>
      </w:r>
      <w:r w:rsidRPr="00C85428">
        <w:rPr>
          <w:rFonts w:ascii="Times New Roman" w:eastAsia="Times New Roman" w:hAnsi="Times New Roman" w:cs="Times New Roman"/>
          <w:b/>
          <w:bCs/>
          <w:sz w:val="24"/>
          <w:szCs w:val="24"/>
        </w:rPr>
        <w:t xml:space="preserve"> </w:t>
      </w:r>
      <w:r w:rsidRPr="00C85428">
        <w:rPr>
          <w:rFonts w:ascii="Times New Roman" w:eastAsia="Times New Roman" w:hAnsi="Times New Roman" w:cs="Times New Roman"/>
          <w:sz w:val="24"/>
          <w:szCs w:val="24"/>
        </w:rPr>
        <w:t>перечень тем и формы работы</w:t>
      </w:r>
      <w:r w:rsidRPr="00C85428">
        <w:rPr>
          <w:rFonts w:ascii="Times New Roman" w:eastAsia="Times New Roman" w:hAnsi="Times New Roman" w:cs="Times New Roman"/>
          <w:b/>
          <w:bCs/>
          <w:sz w:val="24"/>
          <w:szCs w:val="24"/>
        </w:rPr>
        <w:t xml:space="preserve"> </w:t>
      </w:r>
      <w:r w:rsidRPr="00C85428">
        <w:rPr>
          <w:rFonts w:ascii="Times New Roman" w:eastAsia="Times New Roman" w:hAnsi="Times New Roman" w:cs="Times New Roman"/>
          <w:sz w:val="24"/>
          <w:szCs w:val="24"/>
        </w:rPr>
        <w:t>проектируются в соответствии с возрастными, психологическими, социальными и интеллектуальными особенностями детей, с учётом уровня их развития, а также</w:t>
      </w:r>
    </w:p>
    <w:p w14:paraId="6B5B5560" w14:textId="77777777" w:rsidR="00C85428" w:rsidRPr="00C85428" w:rsidRDefault="00C85428" w:rsidP="006361C3">
      <w:pPr>
        <w:spacing w:after="0" w:line="240" w:lineRule="auto"/>
        <w:ind w:left="142" w:hanging="426"/>
        <w:contextualSpacing/>
        <w:jc w:val="both"/>
        <w:rPr>
          <w:rFonts w:ascii="Times New Roman" w:eastAsia="Times New Roman" w:hAnsi="Times New Roman" w:cs="Times New Roman"/>
          <w:sz w:val="24"/>
          <w:szCs w:val="24"/>
        </w:rPr>
      </w:pPr>
      <w:r w:rsidRPr="00C85428">
        <w:rPr>
          <w:rFonts w:ascii="Times New Roman" w:eastAsia="Times New Roman" w:hAnsi="Times New Roman" w:cs="Times New Roman"/>
          <w:sz w:val="24"/>
          <w:szCs w:val="24"/>
        </w:rPr>
        <w:t xml:space="preserve">индивидуальных познавательных способностей. Предпочтительны соответствующие возрасту формы организации занятий: наблюдение, обсуждение, эксперимент, игра. </w:t>
      </w:r>
    </w:p>
    <w:p w14:paraId="29E728A8" w14:textId="1B5D518F" w:rsidR="00C85428" w:rsidRPr="00C85428" w:rsidRDefault="00C85428" w:rsidP="006361C3">
      <w:pPr>
        <w:spacing w:after="0" w:line="240" w:lineRule="auto"/>
        <w:ind w:left="142" w:hanging="426"/>
        <w:contextualSpacing/>
        <w:jc w:val="both"/>
        <w:rPr>
          <w:rFonts w:ascii="Times New Roman" w:eastAsia="Times New Roman" w:hAnsi="Times New Roman" w:cs="Times New Roman"/>
          <w:sz w:val="24"/>
          <w:szCs w:val="24"/>
        </w:rPr>
      </w:pPr>
      <w:r w:rsidRPr="00C85428">
        <w:rPr>
          <w:rFonts w:ascii="Times New Roman" w:eastAsia="Times New Roman" w:hAnsi="Times New Roman" w:cs="Times New Roman"/>
          <w:b/>
          <w:bCs/>
          <w:sz w:val="24"/>
          <w:szCs w:val="24"/>
        </w:rPr>
        <w:t xml:space="preserve">Наглядность </w:t>
      </w:r>
      <w:r w:rsidRPr="00C85428">
        <w:rPr>
          <w:rFonts w:ascii="Times New Roman" w:eastAsia="Times New Roman" w:hAnsi="Times New Roman" w:cs="Times New Roman"/>
          <w:sz w:val="24"/>
          <w:szCs w:val="24"/>
        </w:rPr>
        <w:t>–</w:t>
      </w:r>
      <w:r w:rsidRPr="00C85428">
        <w:rPr>
          <w:rFonts w:ascii="Times New Roman" w:eastAsia="Times New Roman" w:hAnsi="Times New Roman" w:cs="Times New Roman"/>
          <w:b/>
          <w:bCs/>
          <w:sz w:val="24"/>
          <w:szCs w:val="24"/>
        </w:rPr>
        <w:t xml:space="preserve"> </w:t>
      </w:r>
      <w:r w:rsidRPr="00C85428">
        <w:rPr>
          <w:rFonts w:ascii="Times New Roman" w:eastAsia="Times New Roman" w:hAnsi="Times New Roman" w:cs="Times New Roman"/>
          <w:sz w:val="24"/>
          <w:szCs w:val="24"/>
        </w:rPr>
        <w:t>чувственное познание нового материала с привлечением природных объектов в живую,</w:t>
      </w:r>
      <w:r w:rsidRPr="00C85428">
        <w:rPr>
          <w:rFonts w:ascii="Times New Roman" w:eastAsia="Times New Roman" w:hAnsi="Times New Roman" w:cs="Times New Roman"/>
          <w:b/>
          <w:bCs/>
          <w:sz w:val="24"/>
          <w:szCs w:val="24"/>
        </w:rPr>
        <w:t xml:space="preserve"> </w:t>
      </w:r>
      <w:r w:rsidRPr="00C85428">
        <w:rPr>
          <w:rFonts w:ascii="Times New Roman" w:eastAsia="Times New Roman" w:hAnsi="Times New Roman" w:cs="Times New Roman"/>
          <w:sz w:val="24"/>
          <w:szCs w:val="24"/>
        </w:rPr>
        <w:t>наглядного пособия, которые способствуют повышению концентрации внимания и мобилизации психического потенциала детей, пробуждают активный интерес, снимают умственное напряжение, таким образом, помогают добиться большей эффективности образовательного процесса в целом.</w:t>
      </w:r>
    </w:p>
    <w:p w14:paraId="240F7459" w14:textId="7542AC10" w:rsidR="00C85428" w:rsidRPr="00C85428" w:rsidRDefault="00C85428" w:rsidP="006361C3">
      <w:pPr>
        <w:spacing w:after="0" w:line="240" w:lineRule="auto"/>
        <w:ind w:left="142" w:hanging="426"/>
        <w:contextualSpacing/>
        <w:jc w:val="both"/>
        <w:rPr>
          <w:rFonts w:ascii="Times New Roman" w:eastAsia="Times New Roman" w:hAnsi="Times New Roman" w:cs="Times New Roman"/>
          <w:sz w:val="24"/>
          <w:szCs w:val="24"/>
        </w:rPr>
      </w:pPr>
      <w:r w:rsidRPr="00C85428">
        <w:rPr>
          <w:rFonts w:ascii="Times New Roman" w:eastAsia="Times New Roman" w:hAnsi="Times New Roman" w:cs="Times New Roman"/>
          <w:b/>
          <w:bCs/>
          <w:sz w:val="24"/>
          <w:szCs w:val="24"/>
        </w:rPr>
        <w:t xml:space="preserve"> Систематичность и последовательность </w:t>
      </w:r>
      <w:r w:rsidRPr="00C85428">
        <w:rPr>
          <w:rFonts w:ascii="Times New Roman" w:eastAsia="Times New Roman" w:hAnsi="Times New Roman" w:cs="Times New Roman"/>
          <w:sz w:val="24"/>
          <w:szCs w:val="24"/>
        </w:rPr>
        <w:t>–</w:t>
      </w:r>
      <w:r w:rsidRPr="00C85428">
        <w:rPr>
          <w:rFonts w:ascii="Times New Roman" w:eastAsia="Times New Roman" w:hAnsi="Times New Roman" w:cs="Times New Roman"/>
          <w:b/>
          <w:bCs/>
          <w:sz w:val="24"/>
          <w:szCs w:val="24"/>
        </w:rPr>
        <w:t xml:space="preserve"> </w:t>
      </w:r>
      <w:r w:rsidRPr="00C85428">
        <w:rPr>
          <w:rFonts w:ascii="Times New Roman" w:eastAsia="Times New Roman" w:hAnsi="Times New Roman" w:cs="Times New Roman"/>
          <w:sz w:val="24"/>
          <w:szCs w:val="24"/>
        </w:rPr>
        <w:t>необходимо придерживаться</w:t>
      </w:r>
      <w:r w:rsidRPr="00C85428">
        <w:rPr>
          <w:rFonts w:ascii="Times New Roman" w:eastAsia="Times New Roman" w:hAnsi="Times New Roman" w:cs="Times New Roman"/>
          <w:b/>
          <w:bCs/>
          <w:sz w:val="24"/>
          <w:szCs w:val="24"/>
        </w:rPr>
        <w:t xml:space="preserve"> </w:t>
      </w:r>
      <w:r w:rsidRPr="00C85428">
        <w:rPr>
          <w:rFonts w:ascii="Times New Roman" w:eastAsia="Times New Roman" w:hAnsi="Times New Roman" w:cs="Times New Roman"/>
          <w:sz w:val="24"/>
          <w:szCs w:val="24"/>
        </w:rPr>
        <w:t>принципа поступательного перехода от простых объектов познания к более сложным, опираясь на освоенный ранее материал. Ребёнок знакомится с новыми знаниями, обращаясь к известной ему информации.</w:t>
      </w:r>
    </w:p>
    <w:p w14:paraId="5C7CBB00" w14:textId="06DF00F3" w:rsidR="00C85428" w:rsidRPr="00C85428" w:rsidRDefault="00C85428" w:rsidP="006361C3">
      <w:pPr>
        <w:spacing w:after="0" w:line="240" w:lineRule="auto"/>
        <w:ind w:left="142" w:hanging="426"/>
        <w:rPr>
          <w:rFonts w:ascii="Times New Roman" w:eastAsia="Times New Roman" w:hAnsi="Times New Roman" w:cs="Times New Roman"/>
          <w:b/>
          <w:bCs/>
          <w:sz w:val="24"/>
          <w:szCs w:val="24"/>
        </w:rPr>
      </w:pPr>
      <w:r w:rsidRPr="00C85428">
        <w:rPr>
          <w:rFonts w:ascii="Times New Roman" w:eastAsia="Times New Roman" w:hAnsi="Times New Roman" w:cs="Times New Roman"/>
          <w:b/>
          <w:bCs/>
          <w:sz w:val="24"/>
          <w:szCs w:val="24"/>
        </w:rPr>
        <w:t xml:space="preserve">Методы и приемы </w:t>
      </w:r>
    </w:p>
    <w:p w14:paraId="381EE277" w14:textId="77777777" w:rsidR="00C85428" w:rsidRPr="00C85428" w:rsidRDefault="00C85428" w:rsidP="006361C3">
      <w:pPr>
        <w:pStyle w:val="ab"/>
        <w:widowControl/>
        <w:numPr>
          <w:ilvl w:val="0"/>
          <w:numId w:val="163"/>
        </w:numPr>
        <w:suppressAutoHyphens w:val="0"/>
        <w:autoSpaceDN/>
        <w:spacing w:after="0" w:line="240" w:lineRule="auto"/>
        <w:ind w:left="142" w:hanging="426"/>
        <w:rPr>
          <w:rFonts w:ascii="Times New Roman" w:hAnsi="Times New Roman" w:cs="Times New Roman"/>
          <w:sz w:val="24"/>
          <w:szCs w:val="24"/>
        </w:rPr>
      </w:pPr>
      <w:r w:rsidRPr="00C85428">
        <w:rPr>
          <w:rFonts w:ascii="Times New Roman" w:hAnsi="Times New Roman" w:cs="Times New Roman"/>
          <w:sz w:val="24"/>
          <w:szCs w:val="24"/>
        </w:rPr>
        <w:t xml:space="preserve">Наглядные (экскурсии,  презентации, картинки, живые объекты, наборы материалов, муляжи и </w:t>
      </w:r>
      <w:proofErr w:type="spellStart"/>
      <w:r w:rsidRPr="00C85428">
        <w:rPr>
          <w:rFonts w:ascii="Times New Roman" w:hAnsi="Times New Roman" w:cs="Times New Roman"/>
          <w:sz w:val="24"/>
          <w:szCs w:val="24"/>
        </w:rPr>
        <w:t>тд</w:t>
      </w:r>
      <w:proofErr w:type="spellEnd"/>
      <w:r w:rsidRPr="00C85428">
        <w:rPr>
          <w:rFonts w:ascii="Times New Roman" w:hAnsi="Times New Roman" w:cs="Times New Roman"/>
          <w:sz w:val="24"/>
          <w:szCs w:val="24"/>
        </w:rPr>
        <w:t>).</w:t>
      </w:r>
    </w:p>
    <w:p w14:paraId="13E2C58D" w14:textId="77777777" w:rsidR="00C85428" w:rsidRPr="00C85428" w:rsidRDefault="00C85428" w:rsidP="006361C3">
      <w:pPr>
        <w:pStyle w:val="ab"/>
        <w:widowControl/>
        <w:numPr>
          <w:ilvl w:val="0"/>
          <w:numId w:val="163"/>
        </w:numPr>
        <w:suppressAutoHyphens w:val="0"/>
        <w:autoSpaceDN/>
        <w:spacing w:after="0" w:line="240" w:lineRule="auto"/>
        <w:ind w:left="142" w:hanging="426"/>
        <w:rPr>
          <w:rFonts w:ascii="Times New Roman" w:hAnsi="Times New Roman" w:cs="Times New Roman"/>
          <w:sz w:val="24"/>
          <w:szCs w:val="24"/>
        </w:rPr>
      </w:pPr>
      <w:r w:rsidRPr="00C85428">
        <w:rPr>
          <w:rFonts w:ascii="Times New Roman" w:hAnsi="Times New Roman" w:cs="Times New Roman"/>
          <w:sz w:val="24"/>
          <w:szCs w:val="24"/>
        </w:rPr>
        <w:t>Словесные (рассказ, беседа, чтение отрывков из художественной литературы).</w:t>
      </w:r>
    </w:p>
    <w:p w14:paraId="7DC16F49" w14:textId="77777777" w:rsidR="00C85428" w:rsidRPr="00C85428" w:rsidRDefault="00C85428" w:rsidP="006361C3">
      <w:pPr>
        <w:pStyle w:val="ab"/>
        <w:widowControl/>
        <w:numPr>
          <w:ilvl w:val="0"/>
          <w:numId w:val="163"/>
        </w:numPr>
        <w:suppressAutoHyphens w:val="0"/>
        <w:autoSpaceDN/>
        <w:spacing w:after="160" w:line="259" w:lineRule="auto"/>
        <w:ind w:left="142" w:hanging="426"/>
        <w:rPr>
          <w:rFonts w:ascii="Times New Roman" w:hAnsi="Times New Roman" w:cs="Times New Roman"/>
          <w:sz w:val="24"/>
          <w:szCs w:val="24"/>
        </w:rPr>
      </w:pPr>
      <w:r w:rsidRPr="00C85428">
        <w:rPr>
          <w:rFonts w:ascii="Times New Roman" w:hAnsi="Times New Roman" w:cs="Times New Roman"/>
          <w:sz w:val="24"/>
          <w:szCs w:val="24"/>
        </w:rPr>
        <w:t>Практические (работа с лупами, микроскопом)</w:t>
      </w:r>
    </w:p>
    <w:p w14:paraId="430E69CC" w14:textId="05EE03F2" w:rsidR="004361B2" w:rsidRPr="004361B2" w:rsidRDefault="00C85428" w:rsidP="004361B2">
      <w:pPr>
        <w:pStyle w:val="a6"/>
        <w:shd w:val="clear" w:color="auto" w:fill="FFFFFF"/>
        <w:spacing w:before="0" w:after="0"/>
        <w:jc w:val="center"/>
        <w:rPr>
          <w:rFonts w:ascii="Times New Roman" w:hAnsi="Times New Roman" w:cs="Times New Roman"/>
          <w:b/>
        </w:rPr>
      </w:pPr>
      <w:r>
        <w:rPr>
          <w:rFonts w:ascii="Times New Roman" w:hAnsi="Times New Roman" w:cs="Times New Roman"/>
          <w:b/>
        </w:rPr>
        <w:t xml:space="preserve">Направления работы  </w:t>
      </w:r>
      <w:r w:rsidR="004361B2" w:rsidRPr="004361B2">
        <w:rPr>
          <w:rFonts w:ascii="Times New Roman" w:hAnsi="Times New Roman" w:cs="Times New Roman"/>
          <w:b/>
        </w:rPr>
        <w:t xml:space="preserve">по реализации </w:t>
      </w:r>
      <w:proofErr w:type="spellStart"/>
      <w:r w:rsidR="004361B2" w:rsidRPr="004361B2">
        <w:rPr>
          <w:rFonts w:ascii="Times New Roman" w:hAnsi="Times New Roman" w:cs="Times New Roman"/>
          <w:b/>
        </w:rPr>
        <w:t>эколого</w:t>
      </w:r>
      <w:proofErr w:type="spellEnd"/>
      <w:r w:rsidR="004361B2" w:rsidRPr="004361B2">
        <w:rPr>
          <w:rFonts w:ascii="Times New Roman" w:hAnsi="Times New Roman" w:cs="Times New Roman"/>
          <w:b/>
        </w:rPr>
        <w:t xml:space="preserve"> -краеведческой работы в </w:t>
      </w:r>
      <w:r>
        <w:rPr>
          <w:rFonts w:ascii="Times New Roman" w:hAnsi="Times New Roman" w:cs="Times New Roman"/>
          <w:b/>
        </w:rPr>
        <w:t>ДОУ</w:t>
      </w:r>
    </w:p>
    <w:p w14:paraId="1AFDA22F" w14:textId="77777777" w:rsidR="004361B2" w:rsidRPr="004361B2" w:rsidRDefault="004361B2" w:rsidP="004361B2">
      <w:pPr>
        <w:pStyle w:val="a6"/>
        <w:shd w:val="clear" w:color="auto" w:fill="FFFFFF"/>
        <w:spacing w:before="0" w:after="0"/>
        <w:jc w:val="center"/>
        <w:rPr>
          <w:rFonts w:ascii="Times New Roman" w:hAnsi="Times New Roman" w:cs="Times New Roman"/>
          <w:b/>
        </w:rPr>
      </w:pPr>
    </w:p>
    <w:tbl>
      <w:tblPr>
        <w:tblW w:w="1148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4678"/>
        <w:gridCol w:w="3969"/>
      </w:tblGrid>
      <w:tr w:rsidR="004361B2" w:rsidRPr="00C85428" w14:paraId="5497B673" w14:textId="77777777" w:rsidTr="006361C3">
        <w:tc>
          <w:tcPr>
            <w:tcW w:w="568" w:type="dxa"/>
            <w:shd w:val="clear" w:color="auto" w:fill="auto"/>
          </w:tcPr>
          <w:p w14:paraId="0F43AE35" w14:textId="77777777" w:rsidR="004361B2" w:rsidRPr="00C85428" w:rsidRDefault="004361B2" w:rsidP="002C3D0D">
            <w:pPr>
              <w:rPr>
                <w:rFonts w:ascii="Times New Roman" w:hAnsi="Times New Roman" w:cs="Times New Roman"/>
                <w:b/>
              </w:rPr>
            </w:pPr>
          </w:p>
        </w:tc>
        <w:tc>
          <w:tcPr>
            <w:tcW w:w="2268" w:type="dxa"/>
            <w:shd w:val="clear" w:color="auto" w:fill="auto"/>
          </w:tcPr>
          <w:p w14:paraId="327EE585" w14:textId="2AFCE260" w:rsidR="004361B2" w:rsidRPr="00C85428" w:rsidRDefault="004361B2" w:rsidP="002C3D0D">
            <w:pPr>
              <w:rPr>
                <w:rFonts w:ascii="Times New Roman" w:hAnsi="Times New Roman" w:cs="Times New Roman"/>
                <w:b/>
              </w:rPr>
            </w:pPr>
            <w:r w:rsidRPr="00C85428">
              <w:rPr>
                <w:rFonts w:ascii="Times New Roman" w:hAnsi="Times New Roman" w:cs="Times New Roman"/>
                <w:b/>
              </w:rPr>
              <w:t xml:space="preserve">Направления </w:t>
            </w:r>
          </w:p>
        </w:tc>
        <w:tc>
          <w:tcPr>
            <w:tcW w:w="4678" w:type="dxa"/>
            <w:shd w:val="clear" w:color="auto" w:fill="auto"/>
          </w:tcPr>
          <w:p w14:paraId="4937F6FB" w14:textId="77777777" w:rsidR="004361B2" w:rsidRPr="00C85428" w:rsidRDefault="004361B2" w:rsidP="002C3D0D">
            <w:pPr>
              <w:rPr>
                <w:rFonts w:ascii="Times New Roman" w:hAnsi="Times New Roman" w:cs="Times New Roman"/>
                <w:b/>
              </w:rPr>
            </w:pPr>
            <w:r w:rsidRPr="00C85428">
              <w:rPr>
                <w:rFonts w:ascii="Times New Roman" w:hAnsi="Times New Roman" w:cs="Times New Roman"/>
                <w:b/>
              </w:rPr>
              <w:t xml:space="preserve">образовательный результат  </w:t>
            </w:r>
          </w:p>
        </w:tc>
        <w:tc>
          <w:tcPr>
            <w:tcW w:w="3969" w:type="dxa"/>
            <w:shd w:val="clear" w:color="auto" w:fill="auto"/>
          </w:tcPr>
          <w:p w14:paraId="030AE8F5" w14:textId="77777777" w:rsidR="004361B2" w:rsidRPr="00C85428" w:rsidRDefault="004361B2" w:rsidP="002C3D0D">
            <w:pPr>
              <w:rPr>
                <w:rFonts w:ascii="Times New Roman" w:hAnsi="Times New Roman" w:cs="Times New Roman"/>
                <w:b/>
              </w:rPr>
            </w:pPr>
            <w:r w:rsidRPr="00C85428">
              <w:rPr>
                <w:rFonts w:ascii="Times New Roman" w:hAnsi="Times New Roman" w:cs="Times New Roman"/>
                <w:b/>
              </w:rPr>
              <w:t xml:space="preserve">Что делают и узнают  дети </w:t>
            </w:r>
          </w:p>
        </w:tc>
      </w:tr>
      <w:tr w:rsidR="004361B2" w:rsidRPr="00C85428" w14:paraId="5D6F92DD" w14:textId="77777777" w:rsidTr="006361C3">
        <w:tc>
          <w:tcPr>
            <w:tcW w:w="568" w:type="dxa"/>
            <w:shd w:val="clear" w:color="auto" w:fill="auto"/>
          </w:tcPr>
          <w:p w14:paraId="5B3F4381" w14:textId="77777777" w:rsidR="004361B2" w:rsidRPr="00C85428" w:rsidRDefault="004361B2" w:rsidP="002C3D0D">
            <w:pPr>
              <w:rPr>
                <w:rFonts w:ascii="Times New Roman" w:hAnsi="Times New Roman" w:cs="Times New Roman"/>
                <w:b/>
              </w:rPr>
            </w:pPr>
            <w:r w:rsidRPr="00C85428">
              <w:rPr>
                <w:rFonts w:ascii="Times New Roman" w:hAnsi="Times New Roman" w:cs="Times New Roman"/>
                <w:b/>
              </w:rPr>
              <w:t>1</w:t>
            </w:r>
          </w:p>
        </w:tc>
        <w:tc>
          <w:tcPr>
            <w:tcW w:w="2268" w:type="dxa"/>
            <w:shd w:val="clear" w:color="auto" w:fill="auto"/>
          </w:tcPr>
          <w:p w14:paraId="250D81A8" w14:textId="77777777" w:rsidR="004361B2" w:rsidRPr="00C85428" w:rsidRDefault="004361B2" w:rsidP="002C3D0D">
            <w:pPr>
              <w:pStyle w:val="a6"/>
              <w:widowControl w:val="0"/>
              <w:spacing w:before="0" w:after="0"/>
              <w:rPr>
                <w:rFonts w:ascii="Times New Roman" w:hAnsi="Times New Roman" w:cs="Times New Roman"/>
                <w:b/>
                <w:sz w:val="22"/>
                <w:szCs w:val="22"/>
              </w:rPr>
            </w:pPr>
            <w:proofErr w:type="gramStart"/>
            <w:r w:rsidRPr="00C85428">
              <w:rPr>
                <w:rFonts w:ascii="Times New Roman" w:hAnsi="Times New Roman" w:cs="Times New Roman"/>
                <w:b/>
                <w:sz w:val="22"/>
                <w:szCs w:val="22"/>
              </w:rPr>
              <w:t>Научно исследовательский</w:t>
            </w:r>
            <w:proofErr w:type="gramEnd"/>
            <w:r w:rsidRPr="00C85428">
              <w:rPr>
                <w:rFonts w:ascii="Times New Roman" w:hAnsi="Times New Roman" w:cs="Times New Roman"/>
                <w:b/>
                <w:sz w:val="22"/>
                <w:szCs w:val="22"/>
              </w:rPr>
              <w:t xml:space="preserve"> детский клуб </w:t>
            </w:r>
          </w:p>
          <w:p w14:paraId="1233E30D" w14:textId="4E371F82" w:rsidR="004361B2" w:rsidRDefault="004361B2" w:rsidP="002C3D0D">
            <w:pPr>
              <w:pStyle w:val="a6"/>
              <w:widowControl w:val="0"/>
              <w:spacing w:before="0" w:after="0"/>
              <w:rPr>
                <w:rFonts w:ascii="Times New Roman" w:hAnsi="Times New Roman" w:cs="Times New Roman"/>
                <w:b/>
                <w:sz w:val="22"/>
                <w:szCs w:val="22"/>
              </w:rPr>
            </w:pPr>
            <w:r w:rsidRPr="00C85428">
              <w:rPr>
                <w:rFonts w:ascii="Times New Roman" w:hAnsi="Times New Roman" w:cs="Times New Roman"/>
                <w:b/>
                <w:sz w:val="22"/>
                <w:szCs w:val="22"/>
              </w:rPr>
              <w:t xml:space="preserve"> « влюбляем в науку и природу» </w:t>
            </w:r>
          </w:p>
          <w:p w14:paraId="33C08A34" w14:textId="77777777" w:rsidR="00C85428" w:rsidRPr="00C85428" w:rsidRDefault="00C85428" w:rsidP="002C3D0D">
            <w:pPr>
              <w:pStyle w:val="a6"/>
              <w:widowControl w:val="0"/>
              <w:spacing w:before="0" w:after="0"/>
              <w:rPr>
                <w:rFonts w:ascii="Times New Roman" w:hAnsi="Times New Roman" w:cs="Times New Roman"/>
                <w:b/>
                <w:sz w:val="22"/>
                <w:szCs w:val="22"/>
              </w:rPr>
            </w:pPr>
          </w:p>
          <w:p w14:paraId="6B9A151B" w14:textId="77777777" w:rsidR="004361B2" w:rsidRPr="00C85428" w:rsidRDefault="004361B2" w:rsidP="002C3D0D">
            <w:pPr>
              <w:pStyle w:val="a6"/>
              <w:widowControl w:val="0"/>
              <w:spacing w:before="0" w:after="0"/>
              <w:rPr>
                <w:rFonts w:ascii="Times New Roman" w:hAnsi="Times New Roman" w:cs="Times New Roman"/>
                <w:b/>
                <w:sz w:val="22"/>
                <w:szCs w:val="22"/>
              </w:rPr>
            </w:pPr>
            <w:r w:rsidRPr="00C85428">
              <w:rPr>
                <w:rFonts w:ascii="Times New Roman" w:hAnsi="Times New Roman" w:cs="Times New Roman"/>
                <w:b/>
                <w:sz w:val="22"/>
                <w:szCs w:val="22"/>
              </w:rPr>
              <w:t>периодичность</w:t>
            </w:r>
          </w:p>
          <w:p w14:paraId="11288D2B" w14:textId="77777777" w:rsidR="004361B2" w:rsidRPr="00C85428" w:rsidRDefault="004361B2" w:rsidP="002C3D0D">
            <w:pPr>
              <w:pStyle w:val="a6"/>
              <w:widowControl w:val="0"/>
              <w:spacing w:before="0" w:after="0"/>
              <w:rPr>
                <w:rFonts w:ascii="Times New Roman" w:hAnsi="Times New Roman" w:cs="Times New Roman"/>
                <w:b/>
                <w:sz w:val="22"/>
                <w:szCs w:val="22"/>
              </w:rPr>
            </w:pPr>
            <w:r w:rsidRPr="00C85428">
              <w:rPr>
                <w:rFonts w:ascii="Times New Roman" w:hAnsi="Times New Roman" w:cs="Times New Roman"/>
                <w:b/>
                <w:sz w:val="22"/>
                <w:szCs w:val="22"/>
              </w:rPr>
              <w:t>Круглый год</w:t>
            </w:r>
          </w:p>
          <w:p w14:paraId="5BBC74E0" w14:textId="77777777" w:rsidR="004361B2" w:rsidRPr="00C85428" w:rsidRDefault="004361B2" w:rsidP="002C3D0D">
            <w:pPr>
              <w:rPr>
                <w:rFonts w:ascii="Times New Roman" w:hAnsi="Times New Roman" w:cs="Times New Roman"/>
                <w:b/>
              </w:rPr>
            </w:pPr>
          </w:p>
        </w:tc>
        <w:tc>
          <w:tcPr>
            <w:tcW w:w="4678" w:type="dxa"/>
            <w:shd w:val="clear" w:color="auto" w:fill="auto"/>
          </w:tcPr>
          <w:p w14:paraId="3170C4B5" w14:textId="77777777" w:rsidR="00C85428" w:rsidRDefault="004361B2" w:rsidP="002C3D0D">
            <w:pPr>
              <w:jc w:val="both"/>
              <w:rPr>
                <w:rFonts w:ascii="Times New Roman" w:hAnsi="Times New Roman" w:cs="Times New Roman"/>
              </w:rPr>
            </w:pPr>
            <w:bookmarkStart w:id="5" w:name="_Hlk22686303"/>
            <w:r w:rsidRPr="00C85428">
              <w:rPr>
                <w:rFonts w:ascii="Times New Roman" w:hAnsi="Times New Roman" w:cs="Times New Roman"/>
              </w:rPr>
              <w:t xml:space="preserve">-развивать познавательный интерес </w:t>
            </w:r>
          </w:p>
          <w:p w14:paraId="1377A244" w14:textId="3C8E12B7" w:rsidR="004361B2" w:rsidRPr="00C85428" w:rsidRDefault="004361B2" w:rsidP="002C3D0D">
            <w:pPr>
              <w:jc w:val="both"/>
              <w:rPr>
                <w:rFonts w:ascii="Times New Roman" w:hAnsi="Times New Roman" w:cs="Times New Roman"/>
              </w:rPr>
            </w:pPr>
            <w:r w:rsidRPr="00C85428">
              <w:rPr>
                <w:rFonts w:ascii="Times New Roman" w:hAnsi="Times New Roman" w:cs="Times New Roman"/>
              </w:rPr>
              <w:t>- формировать исследовательские умения детей в опытно-экспериментальной деятельности: умение наблюдать и замечать в объектах новое, умение анализировать проблемную задачу, умение видеть противоречия, умение задавать вопросы, умения делать предположения, умение выбирать способ проверки предположения, умение планировать деятельность, умение формулировать в речи то, что узнали, умение применить открытое в любой деятельности;</w:t>
            </w:r>
          </w:p>
          <w:p w14:paraId="6F98D7BA" w14:textId="77777777" w:rsidR="004361B2" w:rsidRPr="00C85428" w:rsidRDefault="004361B2" w:rsidP="002C3D0D">
            <w:pPr>
              <w:jc w:val="both"/>
              <w:rPr>
                <w:rFonts w:ascii="Times New Roman" w:hAnsi="Times New Roman" w:cs="Times New Roman"/>
              </w:rPr>
            </w:pPr>
            <w:r w:rsidRPr="00C85428">
              <w:rPr>
                <w:rFonts w:ascii="Times New Roman" w:hAnsi="Times New Roman" w:cs="Times New Roman"/>
              </w:rPr>
              <w:t xml:space="preserve"> - формирование у детей навыков проектной деятельности;</w:t>
            </w:r>
          </w:p>
          <w:p w14:paraId="5598F048" w14:textId="77777777" w:rsidR="004361B2" w:rsidRPr="00C85428" w:rsidRDefault="004361B2" w:rsidP="002C3D0D">
            <w:pPr>
              <w:jc w:val="both"/>
              <w:rPr>
                <w:rFonts w:ascii="Times New Roman" w:hAnsi="Times New Roman" w:cs="Times New Roman"/>
              </w:rPr>
            </w:pPr>
            <w:r w:rsidRPr="00C85428">
              <w:rPr>
                <w:rFonts w:ascii="Times New Roman" w:hAnsi="Times New Roman" w:cs="Times New Roman"/>
              </w:rPr>
              <w:t>- формирование основ системного мышления;</w:t>
            </w:r>
          </w:p>
          <w:p w14:paraId="6746E1C8" w14:textId="77777777" w:rsidR="004361B2" w:rsidRPr="00C85428" w:rsidRDefault="004361B2" w:rsidP="002C3D0D">
            <w:pPr>
              <w:jc w:val="both"/>
              <w:rPr>
                <w:rFonts w:ascii="Times New Roman" w:hAnsi="Times New Roman" w:cs="Times New Roman"/>
              </w:rPr>
            </w:pPr>
            <w:r w:rsidRPr="00C85428">
              <w:rPr>
                <w:rFonts w:ascii="Times New Roman" w:hAnsi="Times New Roman" w:cs="Times New Roman"/>
              </w:rPr>
              <w:t>- развивать самостоятельность и инициативу детей в опытно-экспериментальной деятельности;</w:t>
            </w:r>
          </w:p>
          <w:bookmarkEnd w:id="5"/>
          <w:p w14:paraId="1FD15EF9" w14:textId="3E3586AC" w:rsidR="004361B2" w:rsidRPr="00C85428" w:rsidRDefault="004361B2" w:rsidP="00C85428">
            <w:pPr>
              <w:jc w:val="both"/>
              <w:rPr>
                <w:rFonts w:ascii="Times New Roman" w:hAnsi="Times New Roman" w:cs="Times New Roman"/>
              </w:rPr>
            </w:pPr>
            <w:r w:rsidRPr="00C85428">
              <w:rPr>
                <w:rFonts w:ascii="Times New Roman" w:hAnsi="Times New Roman" w:cs="Times New Roman"/>
              </w:rPr>
              <w:t>- формировать у детей опыт выполнения правил техники безопасности при проведении опытов и экспериментов;</w:t>
            </w:r>
          </w:p>
        </w:tc>
        <w:tc>
          <w:tcPr>
            <w:tcW w:w="3969" w:type="dxa"/>
            <w:shd w:val="clear" w:color="auto" w:fill="auto"/>
          </w:tcPr>
          <w:p w14:paraId="3E353CE4" w14:textId="77777777" w:rsidR="004361B2" w:rsidRPr="00C85428" w:rsidRDefault="004361B2" w:rsidP="002C3D0D">
            <w:pPr>
              <w:jc w:val="both"/>
              <w:rPr>
                <w:rFonts w:ascii="Times New Roman" w:hAnsi="Times New Roman" w:cs="Times New Roman"/>
              </w:rPr>
            </w:pPr>
            <w:r w:rsidRPr="00C85428">
              <w:rPr>
                <w:rFonts w:ascii="Times New Roman" w:hAnsi="Times New Roman" w:cs="Times New Roman"/>
              </w:rPr>
              <w:t>Дети узнают новые явления и процессы в окружающей среде. Находят самостоятельно ответы на свои вопросы. Учатся задавать вопросы по теме, которая их интересует. Воспитывается эмоционально–ценностное отношение детей к окружающему миру.</w:t>
            </w:r>
          </w:p>
          <w:p w14:paraId="1B6DC6C7" w14:textId="77777777" w:rsidR="004361B2" w:rsidRPr="00C85428" w:rsidRDefault="004361B2" w:rsidP="002C3D0D">
            <w:pPr>
              <w:jc w:val="both"/>
              <w:rPr>
                <w:rFonts w:ascii="Times New Roman" w:hAnsi="Times New Roman" w:cs="Times New Roman"/>
                <w:b/>
              </w:rPr>
            </w:pPr>
            <w:r w:rsidRPr="00C85428">
              <w:rPr>
                <w:rFonts w:ascii="Times New Roman" w:hAnsi="Times New Roman" w:cs="Times New Roman"/>
              </w:rPr>
              <w:t>Учатся работать самостоятельно, ставить цель и получать определенный результат. Работа с микроскопами., лупами и др. Оформляют выводы по изученному объекту. Проявляют познавательный интерес к изучению природы. Появляется желание выполнять исследовательскую работу. Понимают, как бережно необходимо относится ко всему живому.</w:t>
            </w:r>
          </w:p>
        </w:tc>
      </w:tr>
      <w:tr w:rsidR="004361B2" w:rsidRPr="00C85428" w14:paraId="6BEFA7BE" w14:textId="77777777" w:rsidTr="006361C3">
        <w:tc>
          <w:tcPr>
            <w:tcW w:w="568" w:type="dxa"/>
            <w:shd w:val="clear" w:color="auto" w:fill="auto"/>
          </w:tcPr>
          <w:p w14:paraId="1C620892" w14:textId="77777777" w:rsidR="004361B2" w:rsidRPr="00C85428" w:rsidRDefault="004361B2" w:rsidP="002C3D0D">
            <w:pPr>
              <w:rPr>
                <w:rFonts w:ascii="Times New Roman" w:hAnsi="Times New Roman" w:cs="Times New Roman"/>
                <w:b/>
              </w:rPr>
            </w:pPr>
            <w:r w:rsidRPr="00C85428">
              <w:rPr>
                <w:rFonts w:ascii="Times New Roman" w:hAnsi="Times New Roman" w:cs="Times New Roman"/>
                <w:b/>
              </w:rPr>
              <w:t>2</w:t>
            </w:r>
          </w:p>
        </w:tc>
        <w:tc>
          <w:tcPr>
            <w:tcW w:w="2268" w:type="dxa"/>
            <w:shd w:val="clear" w:color="auto" w:fill="auto"/>
          </w:tcPr>
          <w:p w14:paraId="77EF8C2C" w14:textId="77777777" w:rsidR="004361B2" w:rsidRPr="00C85428" w:rsidRDefault="004361B2" w:rsidP="002C3D0D">
            <w:pPr>
              <w:rPr>
                <w:rFonts w:ascii="Times New Roman" w:hAnsi="Times New Roman" w:cs="Times New Roman"/>
                <w:b/>
              </w:rPr>
            </w:pPr>
            <w:r w:rsidRPr="00C85428">
              <w:rPr>
                <w:rFonts w:ascii="Times New Roman" w:hAnsi="Times New Roman" w:cs="Times New Roman"/>
                <w:b/>
              </w:rPr>
              <w:t>Экологическая тропа</w:t>
            </w:r>
          </w:p>
          <w:p w14:paraId="3BE16A99" w14:textId="77777777" w:rsidR="004361B2" w:rsidRPr="00C85428" w:rsidRDefault="004361B2" w:rsidP="002C3D0D">
            <w:pPr>
              <w:pStyle w:val="a6"/>
              <w:widowControl w:val="0"/>
              <w:spacing w:before="0" w:after="0"/>
              <w:rPr>
                <w:rFonts w:ascii="Times New Roman" w:hAnsi="Times New Roman" w:cs="Times New Roman"/>
                <w:b/>
                <w:sz w:val="22"/>
                <w:szCs w:val="22"/>
              </w:rPr>
            </w:pPr>
            <w:r w:rsidRPr="00C85428">
              <w:rPr>
                <w:rFonts w:ascii="Times New Roman" w:hAnsi="Times New Roman" w:cs="Times New Roman"/>
                <w:b/>
                <w:sz w:val="22"/>
                <w:szCs w:val="22"/>
              </w:rPr>
              <w:t>периодичность</w:t>
            </w:r>
          </w:p>
          <w:p w14:paraId="51C337BD" w14:textId="77777777" w:rsidR="004361B2" w:rsidRPr="00C85428" w:rsidRDefault="004361B2" w:rsidP="002C3D0D">
            <w:pPr>
              <w:pStyle w:val="a6"/>
              <w:widowControl w:val="0"/>
              <w:spacing w:before="0" w:after="0"/>
              <w:rPr>
                <w:rFonts w:ascii="Times New Roman" w:hAnsi="Times New Roman" w:cs="Times New Roman"/>
                <w:b/>
                <w:sz w:val="22"/>
                <w:szCs w:val="22"/>
              </w:rPr>
            </w:pPr>
            <w:r w:rsidRPr="00C85428">
              <w:rPr>
                <w:rFonts w:ascii="Times New Roman" w:hAnsi="Times New Roman" w:cs="Times New Roman"/>
                <w:b/>
                <w:sz w:val="22"/>
                <w:szCs w:val="22"/>
              </w:rPr>
              <w:t>Круглый год</w:t>
            </w:r>
          </w:p>
          <w:p w14:paraId="493E246D" w14:textId="77777777" w:rsidR="004361B2" w:rsidRPr="00C85428" w:rsidRDefault="004361B2" w:rsidP="002C3D0D">
            <w:pPr>
              <w:rPr>
                <w:rFonts w:ascii="Times New Roman" w:hAnsi="Times New Roman" w:cs="Times New Roman"/>
                <w:b/>
              </w:rPr>
            </w:pPr>
          </w:p>
        </w:tc>
        <w:tc>
          <w:tcPr>
            <w:tcW w:w="4678" w:type="dxa"/>
            <w:shd w:val="clear" w:color="auto" w:fill="auto"/>
          </w:tcPr>
          <w:p w14:paraId="70085079" w14:textId="77777777" w:rsidR="004361B2" w:rsidRPr="00C85428" w:rsidRDefault="004361B2" w:rsidP="002C3D0D">
            <w:pPr>
              <w:jc w:val="both"/>
              <w:rPr>
                <w:rFonts w:ascii="Times New Roman" w:hAnsi="Times New Roman" w:cs="Times New Roman"/>
              </w:rPr>
            </w:pPr>
            <w:r w:rsidRPr="00C85428">
              <w:rPr>
                <w:rFonts w:ascii="Times New Roman" w:hAnsi="Times New Roman" w:cs="Times New Roman"/>
              </w:rPr>
              <w:t>• Развитие познавательного интереса к миру природы.</w:t>
            </w:r>
          </w:p>
          <w:p w14:paraId="0A041ADC" w14:textId="77777777" w:rsidR="004361B2" w:rsidRPr="00C85428" w:rsidRDefault="004361B2" w:rsidP="002C3D0D">
            <w:pPr>
              <w:jc w:val="both"/>
              <w:rPr>
                <w:rFonts w:ascii="Times New Roman" w:hAnsi="Times New Roman" w:cs="Times New Roman"/>
              </w:rPr>
            </w:pPr>
            <w:r w:rsidRPr="00C85428">
              <w:rPr>
                <w:rFonts w:ascii="Times New Roman" w:hAnsi="Times New Roman" w:cs="Times New Roman"/>
              </w:rPr>
              <w:t>•Развитие осознания ребенком себя как части природы, чувства ответственности за ее сохранность.</w:t>
            </w:r>
          </w:p>
          <w:p w14:paraId="5A8728C9" w14:textId="77777777" w:rsidR="004361B2" w:rsidRPr="00C85428" w:rsidRDefault="004361B2" w:rsidP="002C3D0D">
            <w:pPr>
              <w:jc w:val="both"/>
              <w:rPr>
                <w:rFonts w:ascii="Times New Roman" w:hAnsi="Times New Roman" w:cs="Times New Roman"/>
              </w:rPr>
            </w:pPr>
            <w:r w:rsidRPr="00C85428">
              <w:rPr>
                <w:rFonts w:ascii="Times New Roman" w:hAnsi="Times New Roman" w:cs="Times New Roman"/>
              </w:rPr>
              <w:t>• Развивать познавательную активность в процессе экспериментирования, наблюдений за объектами и явлениями природы.</w:t>
            </w:r>
          </w:p>
          <w:p w14:paraId="0E349013" w14:textId="77777777" w:rsidR="004361B2" w:rsidRPr="00C85428" w:rsidRDefault="004361B2" w:rsidP="002C3D0D">
            <w:pPr>
              <w:jc w:val="both"/>
              <w:rPr>
                <w:rFonts w:ascii="Times New Roman" w:hAnsi="Times New Roman" w:cs="Times New Roman"/>
              </w:rPr>
            </w:pPr>
            <w:r w:rsidRPr="00C85428">
              <w:rPr>
                <w:rFonts w:ascii="Times New Roman" w:hAnsi="Times New Roman" w:cs="Times New Roman"/>
              </w:rPr>
              <w:t>•Формирование системы элементарных научных экологических знаний, доступных пониманию ребенка-дошкольника.</w:t>
            </w:r>
          </w:p>
          <w:p w14:paraId="1187CF58" w14:textId="77777777" w:rsidR="004361B2" w:rsidRPr="00C85428" w:rsidRDefault="004361B2" w:rsidP="002C3D0D">
            <w:pPr>
              <w:jc w:val="both"/>
              <w:rPr>
                <w:rFonts w:ascii="Times New Roman" w:hAnsi="Times New Roman" w:cs="Times New Roman"/>
              </w:rPr>
            </w:pPr>
            <w:r w:rsidRPr="00C85428">
              <w:rPr>
                <w:rFonts w:ascii="Times New Roman" w:hAnsi="Times New Roman" w:cs="Times New Roman"/>
              </w:rPr>
              <w:t>• Формирование умений и навыков наблюдений за объектами и явлениями природы.</w:t>
            </w:r>
          </w:p>
          <w:p w14:paraId="222A1D6A" w14:textId="77777777" w:rsidR="004361B2" w:rsidRPr="00C85428" w:rsidRDefault="004361B2" w:rsidP="002C3D0D">
            <w:pPr>
              <w:jc w:val="both"/>
              <w:rPr>
                <w:rFonts w:ascii="Times New Roman" w:hAnsi="Times New Roman" w:cs="Times New Roman"/>
              </w:rPr>
            </w:pPr>
            <w:r w:rsidRPr="00C85428">
              <w:rPr>
                <w:rFonts w:ascii="Times New Roman" w:hAnsi="Times New Roman" w:cs="Times New Roman"/>
              </w:rPr>
              <w:t>•Формирование навыков природоохранной деятельности, экологически грамотного и безопасного для природы и для самого ребенка поведения.</w:t>
            </w:r>
          </w:p>
          <w:p w14:paraId="44B7390F" w14:textId="77777777" w:rsidR="004361B2" w:rsidRPr="00C85428" w:rsidRDefault="004361B2" w:rsidP="002C3D0D">
            <w:pPr>
              <w:jc w:val="both"/>
              <w:rPr>
                <w:rFonts w:ascii="Times New Roman" w:hAnsi="Times New Roman" w:cs="Times New Roman"/>
              </w:rPr>
            </w:pPr>
            <w:r w:rsidRPr="00C85428">
              <w:rPr>
                <w:rFonts w:ascii="Times New Roman" w:hAnsi="Times New Roman" w:cs="Times New Roman"/>
              </w:rPr>
              <w:t>•Развитие художественно-творческих способностей детей через участие в праздниках, фестивалях, творческих конкурсах экологической направленности.</w:t>
            </w:r>
          </w:p>
          <w:p w14:paraId="4414CE37" w14:textId="77777777" w:rsidR="004361B2" w:rsidRPr="00C85428" w:rsidRDefault="004361B2" w:rsidP="002C3D0D">
            <w:pPr>
              <w:jc w:val="both"/>
              <w:rPr>
                <w:rFonts w:ascii="Times New Roman" w:hAnsi="Times New Roman" w:cs="Times New Roman"/>
              </w:rPr>
            </w:pPr>
            <w:r w:rsidRPr="00C85428">
              <w:rPr>
                <w:rFonts w:ascii="Times New Roman" w:hAnsi="Times New Roman" w:cs="Times New Roman"/>
              </w:rPr>
              <w:t>• Осуществление целостного подхода к оздоровлению детей средствами природы.</w:t>
            </w:r>
          </w:p>
          <w:p w14:paraId="6D37DEAE" w14:textId="77777777" w:rsidR="004361B2" w:rsidRPr="00C85428" w:rsidRDefault="004361B2" w:rsidP="002C3D0D">
            <w:pPr>
              <w:jc w:val="both"/>
              <w:rPr>
                <w:rFonts w:ascii="Times New Roman" w:hAnsi="Times New Roman" w:cs="Times New Roman"/>
                <w:b/>
              </w:rPr>
            </w:pPr>
            <w:r w:rsidRPr="00C85428">
              <w:rPr>
                <w:rFonts w:ascii="Times New Roman" w:hAnsi="Times New Roman" w:cs="Times New Roman"/>
              </w:rPr>
              <w:t>•Воспитание гуманного, эмоционально-положительного, бережного, заботливого отношения к миру природы и развитие чувства эмпатии к объектам природы.</w:t>
            </w:r>
          </w:p>
        </w:tc>
        <w:tc>
          <w:tcPr>
            <w:tcW w:w="3969" w:type="dxa"/>
            <w:shd w:val="clear" w:color="auto" w:fill="auto"/>
          </w:tcPr>
          <w:p w14:paraId="1366BD16" w14:textId="77777777" w:rsidR="004361B2" w:rsidRPr="00C85428" w:rsidRDefault="004361B2" w:rsidP="002C3D0D">
            <w:pPr>
              <w:rPr>
                <w:rFonts w:ascii="Times New Roman" w:hAnsi="Times New Roman" w:cs="Times New Roman"/>
              </w:rPr>
            </w:pPr>
            <w:r w:rsidRPr="00C85428">
              <w:rPr>
                <w:rFonts w:ascii="Times New Roman" w:hAnsi="Times New Roman" w:cs="Times New Roman"/>
              </w:rPr>
              <w:t>опытно-экспериментальная деятельность, лабораторное исследование, моделирование (совместное с детьми создание макета леса, графических моделей функций различных частей растений и пр.), художественно-творческая деятельность (игры-имитации, сочинение загадок, пленэрное рисование и пр.);</w:t>
            </w:r>
          </w:p>
          <w:p w14:paraId="6770C2D7" w14:textId="77777777" w:rsidR="004361B2" w:rsidRPr="00C85428" w:rsidRDefault="004361B2" w:rsidP="002C3D0D">
            <w:pPr>
              <w:rPr>
                <w:rFonts w:ascii="Times New Roman" w:hAnsi="Times New Roman" w:cs="Times New Roman"/>
                <w:b/>
              </w:rPr>
            </w:pPr>
          </w:p>
        </w:tc>
      </w:tr>
      <w:tr w:rsidR="004361B2" w:rsidRPr="00C85428" w14:paraId="5EF1DB0E" w14:textId="77777777" w:rsidTr="006361C3">
        <w:tc>
          <w:tcPr>
            <w:tcW w:w="568" w:type="dxa"/>
            <w:shd w:val="clear" w:color="auto" w:fill="auto"/>
          </w:tcPr>
          <w:p w14:paraId="6403049B" w14:textId="77777777" w:rsidR="004361B2" w:rsidRPr="00C85428" w:rsidRDefault="004361B2" w:rsidP="002C3D0D">
            <w:pPr>
              <w:rPr>
                <w:rFonts w:ascii="Times New Roman" w:hAnsi="Times New Roman" w:cs="Times New Roman"/>
                <w:b/>
              </w:rPr>
            </w:pPr>
            <w:r w:rsidRPr="00C85428">
              <w:rPr>
                <w:rFonts w:ascii="Times New Roman" w:hAnsi="Times New Roman" w:cs="Times New Roman"/>
                <w:b/>
              </w:rPr>
              <w:t>3</w:t>
            </w:r>
          </w:p>
        </w:tc>
        <w:tc>
          <w:tcPr>
            <w:tcW w:w="2268" w:type="dxa"/>
            <w:shd w:val="clear" w:color="auto" w:fill="auto"/>
          </w:tcPr>
          <w:p w14:paraId="62D48D64" w14:textId="77777777" w:rsidR="004361B2" w:rsidRPr="00C85428" w:rsidRDefault="004361B2" w:rsidP="002C3D0D">
            <w:pPr>
              <w:rPr>
                <w:rFonts w:ascii="Times New Roman" w:hAnsi="Times New Roman" w:cs="Times New Roman"/>
                <w:b/>
              </w:rPr>
            </w:pPr>
            <w:r w:rsidRPr="00C85428">
              <w:rPr>
                <w:rFonts w:ascii="Times New Roman" w:hAnsi="Times New Roman" w:cs="Times New Roman"/>
                <w:b/>
              </w:rPr>
              <w:t>Участие в различных экологических городских акциях</w:t>
            </w:r>
          </w:p>
          <w:p w14:paraId="0F41226D" w14:textId="77777777" w:rsidR="004361B2" w:rsidRPr="00C85428" w:rsidRDefault="004361B2" w:rsidP="002C3D0D">
            <w:pPr>
              <w:pStyle w:val="a6"/>
              <w:widowControl w:val="0"/>
              <w:spacing w:before="0" w:after="0"/>
              <w:rPr>
                <w:rFonts w:ascii="Times New Roman" w:hAnsi="Times New Roman" w:cs="Times New Roman"/>
                <w:b/>
                <w:i/>
                <w:iCs/>
                <w:sz w:val="22"/>
                <w:szCs w:val="22"/>
              </w:rPr>
            </w:pPr>
            <w:r w:rsidRPr="00C85428">
              <w:rPr>
                <w:rFonts w:ascii="Times New Roman" w:hAnsi="Times New Roman" w:cs="Times New Roman"/>
                <w:b/>
                <w:i/>
                <w:iCs/>
                <w:sz w:val="22"/>
                <w:szCs w:val="22"/>
              </w:rPr>
              <w:t>периодичность</w:t>
            </w:r>
          </w:p>
          <w:p w14:paraId="50D2750E" w14:textId="77777777" w:rsidR="004361B2" w:rsidRPr="00C85428" w:rsidRDefault="004361B2" w:rsidP="002C3D0D">
            <w:pPr>
              <w:pStyle w:val="a6"/>
              <w:widowControl w:val="0"/>
              <w:spacing w:before="0" w:after="0"/>
              <w:rPr>
                <w:rFonts w:ascii="Times New Roman" w:hAnsi="Times New Roman" w:cs="Times New Roman"/>
                <w:b/>
                <w:i/>
                <w:iCs/>
                <w:sz w:val="22"/>
                <w:szCs w:val="22"/>
              </w:rPr>
            </w:pPr>
            <w:r w:rsidRPr="00C85428">
              <w:rPr>
                <w:rFonts w:ascii="Times New Roman" w:hAnsi="Times New Roman" w:cs="Times New Roman"/>
                <w:b/>
                <w:i/>
                <w:iCs/>
                <w:sz w:val="22"/>
                <w:szCs w:val="22"/>
              </w:rPr>
              <w:t>Круглый год</w:t>
            </w:r>
          </w:p>
          <w:p w14:paraId="34E18289" w14:textId="77777777" w:rsidR="004361B2" w:rsidRPr="00C85428" w:rsidRDefault="004361B2" w:rsidP="002C3D0D">
            <w:pPr>
              <w:rPr>
                <w:rFonts w:ascii="Times New Roman" w:hAnsi="Times New Roman" w:cs="Times New Roman"/>
                <w:b/>
              </w:rPr>
            </w:pPr>
          </w:p>
        </w:tc>
        <w:tc>
          <w:tcPr>
            <w:tcW w:w="4678" w:type="dxa"/>
            <w:shd w:val="clear" w:color="auto" w:fill="auto"/>
          </w:tcPr>
          <w:p w14:paraId="4A59A38D" w14:textId="77777777" w:rsidR="004361B2" w:rsidRPr="00C85428" w:rsidRDefault="004361B2" w:rsidP="002C3D0D">
            <w:pPr>
              <w:pStyle w:val="a6"/>
              <w:widowControl w:val="0"/>
              <w:shd w:val="clear" w:color="auto" w:fill="FFFFFF"/>
              <w:spacing w:before="0" w:after="0"/>
              <w:ind w:left="24"/>
              <w:rPr>
                <w:rFonts w:ascii="Times New Roman" w:hAnsi="Times New Roman" w:cs="Times New Roman"/>
                <w:b/>
                <w:iCs/>
                <w:color w:val="000000"/>
                <w:sz w:val="22"/>
                <w:szCs w:val="22"/>
              </w:rPr>
            </w:pPr>
            <w:r w:rsidRPr="00C85428">
              <w:rPr>
                <w:rFonts w:ascii="Times New Roman" w:hAnsi="Times New Roman" w:cs="Times New Roman"/>
                <w:iCs/>
                <w:sz w:val="22"/>
                <w:szCs w:val="22"/>
              </w:rPr>
              <w:t xml:space="preserve">активное и постоянное включенность в экологические акции с детьми  позволяет формировать </w:t>
            </w:r>
            <w:r w:rsidRPr="00C85428">
              <w:rPr>
                <w:rFonts w:ascii="Times New Roman" w:hAnsi="Times New Roman" w:cs="Times New Roman"/>
                <w:iCs/>
                <w:color w:val="111111"/>
                <w:sz w:val="22"/>
                <w:szCs w:val="22"/>
                <w:shd w:val="clear" w:color="auto" w:fill="FFFFFF"/>
              </w:rPr>
              <w:t>экологическую  грамотность, бережное и любовное отношение к природе</w:t>
            </w:r>
          </w:p>
          <w:p w14:paraId="6BE433A2" w14:textId="77777777" w:rsidR="004361B2" w:rsidRPr="00C85428" w:rsidRDefault="004361B2" w:rsidP="002C3D0D">
            <w:pPr>
              <w:pStyle w:val="af0"/>
              <w:widowControl w:val="0"/>
              <w:rPr>
                <w:iCs/>
                <w:sz w:val="22"/>
              </w:rPr>
            </w:pPr>
          </w:p>
        </w:tc>
        <w:tc>
          <w:tcPr>
            <w:tcW w:w="3969" w:type="dxa"/>
            <w:shd w:val="clear" w:color="auto" w:fill="auto"/>
          </w:tcPr>
          <w:p w14:paraId="2C9DBEC5" w14:textId="77777777" w:rsidR="004361B2" w:rsidRPr="00C85428" w:rsidRDefault="004361B2" w:rsidP="002C3D0D">
            <w:pPr>
              <w:pStyle w:val="a6"/>
              <w:widowControl w:val="0"/>
              <w:shd w:val="clear" w:color="auto" w:fill="FFFFFF"/>
              <w:spacing w:before="0" w:after="0"/>
              <w:ind w:left="33"/>
              <w:rPr>
                <w:rFonts w:ascii="Times New Roman" w:hAnsi="Times New Roman" w:cs="Times New Roman"/>
                <w:iCs/>
                <w:color w:val="111111"/>
                <w:sz w:val="22"/>
                <w:szCs w:val="22"/>
              </w:rPr>
            </w:pPr>
            <w:r w:rsidRPr="00C85428">
              <w:rPr>
                <w:rFonts w:ascii="Times New Roman" w:hAnsi="Times New Roman" w:cs="Times New Roman"/>
                <w:iCs/>
                <w:color w:val="111111"/>
                <w:sz w:val="22"/>
                <w:szCs w:val="22"/>
                <w:shd w:val="clear" w:color="auto" w:fill="FFFFFF"/>
              </w:rPr>
              <w:t xml:space="preserve">  </w:t>
            </w:r>
            <w:r w:rsidRPr="00C85428">
              <w:rPr>
                <w:rFonts w:ascii="Times New Roman" w:hAnsi="Times New Roman" w:cs="Times New Roman"/>
                <w:iCs/>
                <w:color w:val="111111"/>
                <w:sz w:val="22"/>
                <w:szCs w:val="22"/>
              </w:rPr>
              <w:t>- познакомить </w:t>
            </w:r>
            <w:r w:rsidRPr="00C85428">
              <w:rPr>
                <w:rStyle w:val="aff8"/>
                <w:rFonts w:ascii="Times New Roman" w:eastAsia="Bookman Old Style" w:hAnsi="Times New Roman" w:cs="Times New Roman"/>
                <w:iCs/>
                <w:color w:val="111111"/>
                <w:sz w:val="22"/>
                <w:szCs w:val="22"/>
                <w:bdr w:val="none" w:sz="0" w:space="0" w:color="auto" w:frame="1"/>
              </w:rPr>
              <w:t>детей</w:t>
            </w:r>
            <w:r w:rsidRPr="00C85428">
              <w:rPr>
                <w:rFonts w:ascii="Times New Roman" w:hAnsi="Times New Roman" w:cs="Times New Roman"/>
                <w:iCs/>
                <w:color w:val="111111"/>
                <w:sz w:val="22"/>
                <w:szCs w:val="22"/>
              </w:rPr>
              <w:t> с правилами поведения в природе, уточнить экологические запреты;</w:t>
            </w:r>
          </w:p>
          <w:p w14:paraId="3AAC5B37" w14:textId="77777777" w:rsidR="004361B2" w:rsidRPr="00C85428" w:rsidRDefault="004361B2" w:rsidP="002C3D0D">
            <w:pPr>
              <w:pStyle w:val="a6"/>
              <w:widowControl w:val="0"/>
              <w:shd w:val="clear" w:color="auto" w:fill="FFFFFF"/>
              <w:spacing w:before="0" w:after="0"/>
              <w:ind w:left="33" w:hanging="24"/>
              <w:rPr>
                <w:rFonts w:ascii="Times New Roman" w:hAnsi="Times New Roman" w:cs="Times New Roman"/>
                <w:iCs/>
                <w:color w:val="111111"/>
                <w:sz w:val="22"/>
                <w:szCs w:val="22"/>
              </w:rPr>
            </w:pPr>
            <w:r w:rsidRPr="00C85428">
              <w:rPr>
                <w:rFonts w:ascii="Times New Roman" w:hAnsi="Times New Roman" w:cs="Times New Roman"/>
                <w:iCs/>
                <w:color w:val="111111"/>
                <w:sz w:val="22"/>
                <w:szCs w:val="22"/>
              </w:rPr>
              <w:t>- познакомить </w:t>
            </w:r>
            <w:r w:rsidRPr="00C85428">
              <w:rPr>
                <w:rStyle w:val="aff8"/>
                <w:rFonts w:ascii="Times New Roman" w:eastAsia="Bookman Old Style" w:hAnsi="Times New Roman" w:cs="Times New Roman"/>
                <w:iCs/>
                <w:color w:val="111111"/>
                <w:sz w:val="22"/>
                <w:szCs w:val="22"/>
                <w:bdr w:val="none" w:sz="0" w:space="0" w:color="auto" w:frame="1"/>
              </w:rPr>
              <w:t>детей</w:t>
            </w:r>
            <w:r w:rsidRPr="00C85428">
              <w:rPr>
                <w:rFonts w:ascii="Times New Roman" w:hAnsi="Times New Roman" w:cs="Times New Roman"/>
                <w:iCs/>
                <w:color w:val="111111"/>
                <w:sz w:val="22"/>
                <w:szCs w:val="22"/>
              </w:rPr>
              <w:t> с разнообразными видами деятельности по охране природы;</w:t>
            </w:r>
          </w:p>
          <w:p w14:paraId="01342A0C" w14:textId="77777777" w:rsidR="004361B2" w:rsidRPr="00C85428" w:rsidRDefault="004361B2" w:rsidP="002C3D0D">
            <w:pPr>
              <w:pStyle w:val="ab"/>
              <w:ind w:left="33" w:hanging="24"/>
              <w:rPr>
                <w:rFonts w:ascii="Times New Roman" w:hAnsi="Times New Roman" w:cs="Times New Roman"/>
                <w:iCs/>
                <w:color w:val="111111"/>
              </w:rPr>
            </w:pPr>
            <w:r w:rsidRPr="00C85428">
              <w:rPr>
                <w:rFonts w:ascii="Times New Roman" w:hAnsi="Times New Roman" w:cs="Times New Roman"/>
                <w:iCs/>
                <w:color w:val="111111"/>
              </w:rPr>
              <w:t>- обеспечить непрерывность экологического образования в </w:t>
            </w:r>
            <w:r w:rsidRPr="00C85428">
              <w:rPr>
                <w:rFonts w:ascii="Times New Roman" w:hAnsi="Times New Roman" w:cs="Times New Roman"/>
                <w:iCs/>
                <w:color w:val="111111"/>
                <w:u w:val="single"/>
                <w:bdr w:val="none" w:sz="0" w:space="0" w:color="auto" w:frame="1"/>
              </w:rPr>
              <w:t>системе</w:t>
            </w:r>
            <w:r w:rsidRPr="00C85428">
              <w:rPr>
                <w:rFonts w:ascii="Times New Roman" w:hAnsi="Times New Roman" w:cs="Times New Roman"/>
                <w:iCs/>
                <w:color w:val="111111"/>
              </w:rPr>
              <w:t xml:space="preserve"> детский сад- дом</w:t>
            </w:r>
          </w:p>
          <w:p w14:paraId="493DB266" w14:textId="77777777" w:rsidR="004361B2" w:rsidRPr="00C85428" w:rsidRDefault="004361B2" w:rsidP="002C3D0D">
            <w:pPr>
              <w:pStyle w:val="ab"/>
              <w:ind w:left="33" w:hanging="24"/>
              <w:rPr>
                <w:rFonts w:ascii="Times New Roman" w:hAnsi="Times New Roman" w:cs="Times New Roman"/>
                <w:iCs/>
              </w:rPr>
            </w:pPr>
            <w:r w:rsidRPr="00C85428">
              <w:rPr>
                <w:rFonts w:ascii="Times New Roman" w:hAnsi="Times New Roman" w:cs="Times New Roman"/>
                <w:iCs/>
                <w:color w:val="111111"/>
              </w:rPr>
              <w:t>- сформировать навыки раздельного сбора мусора</w:t>
            </w:r>
          </w:p>
        </w:tc>
      </w:tr>
      <w:tr w:rsidR="004361B2" w:rsidRPr="00C85428" w14:paraId="6F931D1C" w14:textId="77777777" w:rsidTr="006361C3">
        <w:tc>
          <w:tcPr>
            <w:tcW w:w="568" w:type="dxa"/>
            <w:shd w:val="clear" w:color="auto" w:fill="auto"/>
          </w:tcPr>
          <w:p w14:paraId="7F6D91E2" w14:textId="77777777" w:rsidR="004361B2" w:rsidRPr="00C85428" w:rsidRDefault="004361B2" w:rsidP="002C3D0D">
            <w:pPr>
              <w:rPr>
                <w:rFonts w:ascii="Times New Roman" w:hAnsi="Times New Roman" w:cs="Times New Roman"/>
                <w:b/>
              </w:rPr>
            </w:pPr>
            <w:r w:rsidRPr="00C85428">
              <w:rPr>
                <w:rFonts w:ascii="Times New Roman" w:hAnsi="Times New Roman" w:cs="Times New Roman"/>
                <w:b/>
              </w:rPr>
              <w:t>4</w:t>
            </w:r>
          </w:p>
        </w:tc>
        <w:tc>
          <w:tcPr>
            <w:tcW w:w="2268" w:type="dxa"/>
            <w:shd w:val="clear" w:color="auto" w:fill="auto"/>
          </w:tcPr>
          <w:p w14:paraId="2982773A" w14:textId="77777777" w:rsidR="004361B2" w:rsidRPr="00C85428" w:rsidRDefault="004361B2" w:rsidP="002C3D0D">
            <w:pPr>
              <w:rPr>
                <w:rFonts w:ascii="Times New Roman" w:hAnsi="Times New Roman" w:cs="Times New Roman"/>
                <w:b/>
              </w:rPr>
            </w:pPr>
            <w:r w:rsidRPr="00C85428">
              <w:rPr>
                <w:rFonts w:ascii="Times New Roman" w:hAnsi="Times New Roman" w:cs="Times New Roman"/>
                <w:b/>
              </w:rPr>
              <w:t xml:space="preserve">Живой уголок </w:t>
            </w:r>
          </w:p>
          <w:p w14:paraId="0D24A3BF" w14:textId="77777777" w:rsidR="004361B2" w:rsidRPr="00C85428" w:rsidRDefault="004361B2" w:rsidP="002C3D0D">
            <w:pPr>
              <w:pStyle w:val="a6"/>
              <w:widowControl w:val="0"/>
              <w:spacing w:before="0" w:after="0"/>
              <w:rPr>
                <w:rFonts w:ascii="Times New Roman" w:hAnsi="Times New Roman" w:cs="Times New Roman"/>
                <w:b/>
                <w:i/>
                <w:iCs/>
                <w:sz w:val="22"/>
                <w:szCs w:val="22"/>
              </w:rPr>
            </w:pPr>
            <w:r w:rsidRPr="00C85428">
              <w:rPr>
                <w:rFonts w:ascii="Times New Roman" w:hAnsi="Times New Roman" w:cs="Times New Roman"/>
                <w:b/>
                <w:i/>
                <w:iCs/>
                <w:sz w:val="22"/>
                <w:szCs w:val="22"/>
              </w:rPr>
              <w:t>периодичность</w:t>
            </w:r>
          </w:p>
          <w:p w14:paraId="51AA884A" w14:textId="77777777" w:rsidR="004361B2" w:rsidRPr="00C85428" w:rsidRDefault="004361B2" w:rsidP="002C3D0D">
            <w:pPr>
              <w:pStyle w:val="a6"/>
              <w:widowControl w:val="0"/>
              <w:spacing w:before="0" w:after="0"/>
              <w:rPr>
                <w:rFonts w:ascii="Times New Roman" w:hAnsi="Times New Roman" w:cs="Times New Roman"/>
                <w:b/>
                <w:i/>
                <w:iCs/>
                <w:sz w:val="22"/>
                <w:szCs w:val="22"/>
              </w:rPr>
            </w:pPr>
            <w:r w:rsidRPr="00C85428">
              <w:rPr>
                <w:rFonts w:ascii="Times New Roman" w:hAnsi="Times New Roman" w:cs="Times New Roman"/>
                <w:b/>
                <w:i/>
                <w:iCs/>
                <w:sz w:val="22"/>
                <w:szCs w:val="22"/>
              </w:rPr>
              <w:t>Круглый год</w:t>
            </w:r>
          </w:p>
          <w:p w14:paraId="163B57AD" w14:textId="77777777" w:rsidR="004361B2" w:rsidRPr="00C85428" w:rsidRDefault="004361B2" w:rsidP="002C3D0D">
            <w:pPr>
              <w:rPr>
                <w:rFonts w:ascii="Times New Roman" w:hAnsi="Times New Roman" w:cs="Times New Roman"/>
                <w:b/>
              </w:rPr>
            </w:pPr>
          </w:p>
        </w:tc>
        <w:tc>
          <w:tcPr>
            <w:tcW w:w="4678" w:type="dxa"/>
            <w:shd w:val="clear" w:color="auto" w:fill="auto"/>
          </w:tcPr>
          <w:p w14:paraId="7D9F44B0" w14:textId="77777777" w:rsidR="004361B2" w:rsidRPr="00C85428" w:rsidRDefault="004361B2" w:rsidP="004D61BD">
            <w:pPr>
              <w:pStyle w:val="ab"/>
              <w:widowControl/>
              <w:numPr>
                <w:ilvl w:val="0"/>
                <w:numId w:val="161"/>
              </w:numPr>
              <w:suppressAutoHyphens w:val="0"/>
              <w:autoSpaceDN/>
              <w:spacing w:after="0" w:line="240" w:lineRule="auto"/>
              <w:ind w:left="178" w:firstLine="0"/>
              <w:jc w:val="both"/>
              <w:rPr>
                <w:rFonts w:ascii="Times New Roman" w:hAnsi="Times New Roman" w:cs="Times New Roman"/>
              </w:rPr>
            </w:pPr>
            <w:r w:rsidRPr="00C85428">
              <w:rPr>
                <w:rFonts w:ascii="Times New Roman" w:hAnsi="Times New Roman" w:cs="Times New Roman"/>
              </w:rPr>
              <w:t>в научно-познавательной сфере: формирование системы элементарных научных экологических знаний (становление осознанного отношения к природе);</w:t>
            </w:r>
          </w:p>
          <w:p w14:paraId="621B00A8" w14:textId="77777777" w:rsidR="004361B2" w:rsidRPr="00C85428" w:rsidRDefault="004361B2" w:rsidP="004D61BD">
            <w:pPr>
              <w:pStyle w:val="ab"/>
              <w:widowControl/>
              <w:numPr>
                <w:ilvl w:val="0"/>
                <w:numId w:val="161"/>
              </w:numPr>
              <w:suppressAutoHyphens w:val="0"/>
              <w:autoSpaceDN/>
              <w:spacing w:after="0" w:line="240" w:lineRule="auto"/>
              <w:ind w:left="178" w:firstLine="0"/>
              <w:jc w:val="both"/>
              <w:rPr>
                <w:rFonts w:ascii="Times New Roman" w:hAnsi="Times New Roman" w:cs="Times New Roman"/>
              </w:rPr>
            </w:pPr>
            <w:r w:rsidRPr="00C85428">
              <w:rPr>
                <w:rFonts w:ascii="Times New Roman" w:hAnsi="Times New Roman" w:cs="Times New Roman"/>
              </w:rPr>
              <w:t>развитие познавательного интереса к миру природы: формирование умений и навыков наблюдений за природными объектами и явлениями;</w:t>
            </w:r>
          </w:p>
          <w:p w14:paraId="40F51C73" w14:textId="77777777" w:rsidR="004361B2" w:rsidRPr="00C85428" w:rsidRDefault="004361B2" w:rsidP="004D61BD">
            <w:pPr>
              <w:pStyle w:val="ab"/>
              <w:widowControl/>
              <w:numPr>
                <w:ilvl w:val="0"/>
                <w:numId w:val="161"/>
              </w:numPr>
              <w:suppressAutoHyphens w:val="0"/>
              <w:autoSpaceDN/>
              <w:spacing w:after="0" w:line="240" w:lineRule="auto"/>
              <w:ind w:left="178" w:firstLine="0"/>
              <w:jc w:val="both"/>
              <w:rPr>
                <w:rFonts w:ascii="Times New Roman" w:hAnsi="Times New Roman" w:cs="Times New Roman"/>
              </w:rPr>
            </w:pPr>
            <w:r w:rsidRPr="00C85428">
              <w:rPr>
                <w:rFonts w:ascii="Times New Roman" w:hAnsi="Times New Roman" w:cs="Times New Roman"/>
              </w:rPr>
              <w:t>в эмоционально-нравственной сфере: воспитание гуманного, бережного, заботливого отношения к миру природы и окружающему миру;</w:t>
            </w:r>
          </w:p>
          <w:p w14:paraId="16514571" w14:textId="77777777" w:rsidR="004361B2" w:rsidRPr="00C85428" w:rsidRDefault="004361B2" w:rsidP="004D61BD">
            <w:pPr>
              <w:pStyle w:val="ab"/>
              <w:widowControl/>
              <w:numPr>
                <w:ilvl w:val="0"/>
                <w:numId w:val="161"/>
              </w:numPr>
              <w:suppressAutoHyphens w:val="0"/>
              <w:autoSpaceDN/>
              <w:spacing w:after="0" w:line="240" w:lineRule="auto"/>
              <w:ind w:left="178" w:firstLine="0"/>
              <w:jc w:val="both"/>
              <w:rPr>
                <w:rFonts w:ascii="Times New Roman" w:hAnsi="Times New Roman" w:cs="Times New Roman"/>
              </w:rPr>
            </w:pPr>
            <w:r w:rsidRPr="00C85428">
              <w:rPr>
                <w:rFonts w:ascii="Times New Roman" w:hAnsi="Times New Roman" w:cs="Times New Roman"/>
              </w:rPr>
              <w:t>развитие чувства эмпатии к объектам природы: формирование первоначальной системы ценностных ориентаций (восприятие себя как части природы);</w:t>
            </w:r>
          </w:p>
          <w:p w14:paraId="46E1B579" w14:textId="77777777" w:rsidR="004361B2" w:rsidRPr="00C85428" w:rsidRDefault="004361B2" w:rsidP="004D61BD">
            <w:pPr>
              <w:pStyle w:val="ab"/>
              <w:widowControl/>
              <w:numPr>
                <w:ilvl w:val="0"/>
                <w:numId w:val="161"/>
              </w:numPr>
              <w:suppressAutoHyphens w:val="0"/>
              <w:autoSpaceDN/>
              <w:spacing w:after="0" w:line="240" w:lineRule="auto"/>
              <w:ind w:left="178" w:firstLine="0"/>
              <w:jc w:val="both"/>
              <w:rPr>
                <w:rFonts w:ascii="Times New Roman" w:hAnsi="Times New Roman" w:cs="Times New Roman"/>
              </w:rPr>
            </w:pPr>
            <w:r w:rsidRPr="00C85428">
              <w:rPr>
                <w:rFonts w:ascii="Times New Roman" w:hAnsi="Times New Roman" w:cs="Times New Roman"/>
              </w:rPr>
              <w:t>формирование навыков рационального природопользования в повседневной жизни;</w:t>
            </w:r>
          </w:p>
          <w:p w14:paraId="5BFBD05A" w14:textId="77777777" w:rsidR="004361B2" w:rsidRPr="00C85428" w:rsidRDefault="004361B2" w:rsidP="004D61BD">
            <w:pPr>
              <w:pStyle w:val="ab"/>
              <w:widowControl/>
              <w:numPr>
                <w:ilvl w:val="0"/>
                <w:numId w:val="161"/>
              </w:numPr>
              <w:suppressAutoHyphens w:val="0"/>
              <w:autoSpaceDN/>
              <w:spacing w:after="0" w:line="240" w:lineRule="auto"/>
              <w:ind w:left="178" w:firstLine="0"/>
              <w:jc w:val="both"/>
              <w:rPr>
                <w:rFonts w:ascii="Times New Roman" w:hAnsi="Times New Roman" w:cs="Times New Roman"/>
              </w:rPr>
            </w:pPr>
            <w:r w:rsidRPr="00C85428">
              <w:rPr>
                <w:rFonts w:ascii="Times New Roman" w:hAnsi="Times New Roman" w:cs="Times New Roman"/>
              </w:rPr>
              <w:t>формирование умения и желания сохранять природу и при необходимости оказывать ей помощь (уход за живыми объектами), а также навыков элементарной природоохранной деятельности в ближайшем окружении;</w:t>
            </w:r>
          </w:p>
          <w:p w14:paraId="0B5C863D" w14:textId="77777777" w:rsidR="004361B2" w:rsidRPr="00C85428" w:rsidRDefault="004361B2" w:rsidP="004D61BD">
            <w:pPr>
              <w:pStyle w:val="ab"/>
              <w:widowControl/>
              <w:numPr>
                <w:ilvl w:val="0"/>
                <w:numId w:val="161"/>
              </w:numPr>
              <w:suppressAutoHyphens w:val="0"/>
              <w:autoSpaceDN/>
              <w:spacing w:after="0" w:line="240" w:lineRule="auto"/>
              <w:ind w:left="178" w:firstLine="0"/>
              <w:jc w:val="both"/>
              <w:rPr>
                <w:rFonts w:ascii="Times New Roman" w:hAnsi="Times New Roman" w:cs="Times New Roman"/>
              </w:rPr>
            </w:pPr>
            <w:r w:rsidRPr="00C85428">
              <w:rPr>
                <w:rFonts w:ascii="Times New Roman" w:hAnsi="Times New Roman" w:cs="Times New Roman"/>
              </w:rPr>
              <w:t>Подспудно осваиваем навык планирования деятельности и доведения частого до конца</w:t>
            </w:r>
          </w:p>
          <w:p w14:paraId="6674EE06" w14:textId="267C5884" w:rsidR="00C85428" w:rsidRPr="00C85428" w:rsidRDefault="00C85428" w:rsidP="004D61BD">
            <w:pPr>
              <w:pStyle w:val="ab"/>
              <w:widowControl/>
              <w:numPr>
                <w:ilvl w:val="0"/>
                <w:numId w:val="161"/>
              </w:numPr>
              <w:suppressAutoHyphens w:val="0"/>
              <w:autoSpaceDN/>
              <w:spacing w:after="0" w:line="240" w:lineRule="auto"/>
              <w:ind w:left="178" w:firstLine="0"/>
              <w:jc w:val="both"/>
              <w:rPr>
                <w:rFonts w:ascii="Times New Roman" w:hAnsi="Times New Roman" w:cs="Times New Roman"/>
              </w:rPr>
            </w:pPr>
          </w:p>
        </w:tc>
        <w:tc>
          <w:tcPr>
            <w:tcW w:w="3969" w:type="dxa"/>
            <w:shd w:val="clear" w:color="auto" w:fill="auto"/>
          </w:tcPr>
          <w:p w14:paraId="2EDC5A83" w14:textId="77777777" w:rsidR="004361B2" w:rsidRPr="00C85428" w:rsidRDefault="004361B2" w:rsidP="002C3D0D">
            <w:pPr>
              <w:outlineLvl w:val="0"/>
              <w:rPr>
                <w:rFonts w:ascii="Times New Roman" w:hAnsi="Times New Roman" w:cs="Times New Roman"/>
                <w:b/>
              </w:rPr>
            </w:pPr>
            <w:r w:rsidRPr="00C85428">
              <w:rPr>
                <w:rFonts w:ascii="Times New Roman" w:hAnsi="Times New Roman" w:cs="Times New Roman"/>
                <w:b/>
              </w:rPr>
              <w:t>Дежурный по животным</w:t>
            </w:r>
          </w:p>
          <w:p w14:paraId="56891081" w14:textId="77777777" w:rsidR="004361B2" w:rsidRPr="00C85428" w:rsidRDefault="004361B2" w:rsidP="002C3D0D">
            <w:pPr>
              <w:outlineLvl w:val="0"/>
              <w:rPr>
                <w:rFonts w:ascii="Times New Roman" w:hAnsi="Times New Roman" w:cs="Times New Roman"/>
                <w:bCs/>
                <w:i/>
                <w:iCs/>
              </w:rPr>
            </w:pPr>
            <w:r w:rsidRPr="00C85428">
              <w:rPr>
                <w:rFonts w:ascii="Times New Roman" w:hAnsi="Times New Roman" w:cs="Times New Roman"/>
                <w:bCs/>
              </w:rPr>
              <w:t>*</w:t>
            </w:r>
            <w:r w:rsidRPr="00C85428">
              <w:rPr>
                <w:rFonts w:ascii="Times New Roman" w:hAnsi="Times New Roman" w:cs="Times New Roman"/>
                <w:bCs/>
                <w:i/>
                <w:iCs/>
              </w:rPr>
              <w:t>Убирает остатки еды (если есть необходимость);</w:t>
            </w:r>
          </w:p>
          <w:p w14:paraId="634B188D" w14:textId="77777777" w:rsidR="004361B2" w:rsidRPr="00C85428" w:rsidRDefault="004361B2" w:rsidP="002C3D0D">
            <w:pPr>
              <w:outlineLvl w:val="0"/>
              <w:rPr>
                <w:rFonts w:ascii="Times New Roman" w:hAnsi="Times New Roman" w:cs="Times New Roman"/>
                <w:bCs/>
                <w:i/>
                <w:iCs/>
              </w:rPr>
            </w:pPr>
            <w:r w:rsidRPr="00C85428">
              <w:rPr>
                <w:rFonts w:ascii="Times New Roman" w:hAnsi="Times New Roman" w:cs="Times New Roman"/>
                <w:bCs/>
                <w:i/>
                <w:iCs/>
              </w:rPr>
              <w:t>* Кормит</w:t>
            </w:r>
          </w:p>
          <w:p w14:paraId="52F9C472" w14:textId="77777777" w:rsidR="004361B2" w:rsidRPr="00C85428" w:rsidRDefault="004361B2" w:rsidP="002C3D0D">
            <w:pPr>
              <w:outlineLvl w:val="0"/>
              <w:rPr>
                <w:rFonts w:ascii="Times New Roman" w:hAnsi="Times New Roman" w:cs="Times New Roman"/>
                <w:bCs/>
                <w:i/>
                <w:iCs/>
              </w:rPr>
            </w:pPr>
            <w:r w:rsidRPr="00C85428">
              <w:rPr>
                <w:rFonts w:ascii="Times New Roman" w:hAnsi="Times New Roman" w:cs="Times New Roman"/>
                <w:bCs/>
                <w:i/>
                <w:iCs/>
              </w:rPr>
              <w:t>* Создает среду для животного (увлажняет воздух)</w:t>
            </w:r>
          </w:p>
          <w:p w14:paraId="52F2207B" w14:textId="77777777" w:rsidR="004361B2" w:rsidRPr="00C85428" w:rsidRDefault="004361B2" w:rsidP="002C3D0D">
            <w:pPr>
              <w:pStyle w:val="ab"/>
              <w:ind w:left="0"/>
              <w:rPr>
                <w:rFonts w:ascii="Times New Roman" w:hAnsi="Times New Roman" w:cs="Times New Roman"/>
                <w:bCs/>
                <w:i/>
                <w:iCs/>
              </w:rPr>
            </w:pPr>
            <w:r w:rsidRPr="00C85428">
              <w:rPr>
                <w:rFonts w:ascii="Times New Roman" w:hAnsi="Times New Roman" w:cs="Times New Roman"/>
                <w:bCs/>
                <w:i/>
                <w:iCs/>
              </w:rPr>
              <w:t>Дежурный ухаживает за животными  в течение всего дня</w:t>
            </w:r>
          </w:p>
          <w:p w14:paraId="2DD4EB12" w14:textId="77777777" w:rsidR="004361B2" w:rsidRPr="00C85428" w:rsidRDefault="004361B2" w:rsidP="002C3D0D">
            <w:pPr>
              <w:spacing w:line="240" w:lineRule="auto"/>
              <w:outlineLvl w:val="0"/>
              <w:rPr>
                <w:rFonts w:ascii="Times New Roman" w:hAnsi="Times New Roman" w:cs="Times New Roman"/>
                <w:b/>
              </w:rPr>
            </w:pPr>
            <w:r w:rsidRPr="00C85428">
              <w:rPr>
                <w:rFonts w:ascii="Times New Roman" w:hAnsi="Times New Roman" w:cs="Times New Roman"/>
                <w:b/>
              </w:rPr>
              <w:t>Дежурный по растениям:</w:t>
            </w:r>
          </w:p>
          <w:p w14:paraId="5C4AE9F4" w14:textId="77777777" w:rsidR="004361B2" w:rsidRPr="00C85428" w:rsidRDefault="004361B2" w:rsidP="002C3D0D">
            <w:pPr>
              <w:spacing w:line="240" w:lineRule="auto"/>
              <w:outlineLvl w:val="0"/>
              <w:rPr>
                <w:rFonts w:ascii="Times New Roman" w:hAnsi="Times New Roman" w:cs="Times New Roman"/>
                <w:bCs/>
                <w:i/>
                <w:iCs/>
              </w:rPr>
            </w:pPr>
            <w:r w:rsidRPr="00C85428">
              <w:rPr>
                <w:rFonts w:ascii="Times New Roman" w:hAnsi="Times New Roman" w:cs="Times New Roman"/>
                <w:bCs/>
                <w:i/>
                <w:iCs/>
              </w:rPr>
              <w:t xml:space="preserve">* </w:t>
            </w:r>
            <w:proofErr w:type="spellStart"/>
            <w:r w:rsidRPr="00C85428">
              <w:rPr>
                <w:rFonts w:ascii="Times New Roman" w:hAnsi="Times New Roman" w:cs="Times New Roman"/>
                <w:bCs/>
                <w:i/>
                <w:iCs/>
              </w:rPr>
              <w:t>Взрыхливает</w:t>
            </w:r>
            <w:proofErr w:type="spellEnd"/>
            <w:r w:rsidRPr="00C85428">
              <w:rPr>
                <w:rFonts w:ascii="Times New Roman" w:hAnsi="Times New Roman" w:cs="Times New Roman"/>
                <w:bCs/>
                <w:i/>
                <w:iCs/>
              </w:rPr>
              <w:t xml:space="preserve">  почву; * Поливает растение; *Убирает сухие листья; * Протирает листья от пыли</w:t>
            </w:r>
          </w:p>
          <w:p w14:paraId="40FE1C5E" w14:textId="77777777" w:rsidR="004361B2" w:rsidRPr="00C85428" w:rsidRDefault="004361B2" w:rsidP="002C3D0D">
            <w:pPr>
              <w:pStyle w:val="ab"/>
              <w:ind w:left="0"/>
              <w:rPr>
                <w:rFonts w:ascii="Times New Roman" w:hAnsi="Times New Roman" w:cs="Times New Roman"/>
              </w:rPr>
            </w:pPr>
            <w:r w:rsidRPr="00C85428">
              <w:rPr>
                <w:rFonts w:ascii="Times New Roman" w:hAnsi="Times New Roman" w:cs="Times New Roman"/>
                <w:bCs/>
                <w:i/>
                <w:iCs/>
              </w:rPr>
              <w:t>* Опрыскивает растение</w:t>
            </w:r>
          </w:p>
        </w:tc>
      </w:tr>
      <w:tr w:rsidR="004361B2" w:rsidRPr="00C85428" w14:paraId="4F5F6192" w14:textId="77777777" w:rsidTr="006361C3">
        <w:tc>
          <w:tcPr>
            <w:tcW w:w="568" w:type="dxa"/>
            <w:shd w:val="clear" w:color="auto" w:fill="auto"/>
          </w:tcPr>
          <w:p w14:paraId="79D0A8A4" w14:textId="77777777" w:rsidR="004361B2" w:rsidRPr="00C85428" w:rsidRDefault="004361B2" w:rsidP="002C3D0D">
            <w:pPr>
              <w:rPr>
                <w:rFonts w:ascii="Times New Roman" w:hAnsi="Times New Roman" w:cs="Times New Roman"/>
                <w:b/>
              </w:rPr>
            </w:pPr>
            <w:r w:rsidRPr="00C85428">
              <w:rPr>
                <w:rFonts w:ascii="Times New Roman" w:hAnsi="Times New Roman" w:cs="Times New Roman"/>
                <w:b/>
              </w:rPr>
              <w:t>5</w:t>
            </w:r>
          </w:p>
        </w:tc>
        <w:tc>
          <w:tcPr>
            <w:tcW w:w="2268" w:type="dxa"/>
            <w:shd w:val="clear" w:color="auto" w:fill="auto"/>
          </w:tcPr>
          <w:p w14:paraId="54E283F4" w14:textId="77777777" w:rsidR="004361B2" w:rsidRPr="00C85428" w:rsidRDefault="004361B2" w:rsidP="002C3D0D">
            <w:pPr>
              <w:rPr>
                <w:rFonts w:ascii="Times New Roman" w:hAnsi="Times New Roman" w:cs="Times New Roman"/>
                <w:b/>
              </w:rPr>
            </w:pPr>
            <w:r w:rsidRPr="00C85428">
              <w:rPr>
                <w:rFonts w:ascii="Times New Roman" w:hAnsi="Times New Roman" w:cs="Times New Roman"/>
                <w:b/>
              </w:rPr>
              <w:t xml:space="preserve">Огород на участке </w:t>
            </w:r>
          </w:p>
          <w:p w14:paraId="10ED0288" w14:textId="77777777" w:rsidR="004361B2" w:rsidRPr="00C85428" w:rsidRDefault="004361B2" w:rsidP="002C3D0D">
            <w:pPr>
              <w:pStyle w:val="a6"/>
              <w:widowControl w:val="0"/>
              <w:spacing w:before="0" w:after="0"/>
              <w:rPr>
                <w:rFonts w:ascii="Times New Roman" w:hAnsi="Times New Roman" w:cs="Times New Roman"/>
                <w:b/>
                <w:i/>
                <w:iCs/>
                <w:sz w:val="22"/>
                <w:szCs w:val="22"/>
              </w:rPr>
            </w:pPr>
            <w:r w:rsidRPr="00C85428">
              <w:rPr>
                <w:rFonts w:ascii="Times New Roman" w:hAnsi="Times New Roman" w:cs="Times New Roman"/>
                <w:b/>
                <w:i/>
                <w:iCs/>
                <w:sz w:val="22"/>
                <w:szCs w:val="22"/>
              </w:rPr>
              <w:t>периодичность</w:t>
            </w:r>
          </w:p>
          <w:p w14:paraId="6F86DB8B" w14:textId="77777777" w:rsidR="004361B2" w:rsidRPr="00C85428" w:rsidRDefault="004361B2" w:rsidP="002C3D0D">
            <w:pPr>
              <w:pStyle w:val="a6"/>
              <w:widowControl w:val="0"/>
              <w:spacing w:before="0" w:after="0"/>
              <w:rPr>
                <w:rFonts w:ascii="Times New Roman" w:hAnsi="Times New Roman" w:cs="Times New Roman"/>
                <w:b/>
                <w:sz w:val="22"/>
                <w:szCs w:val="22"/>
              </w:rPr>
            </w:pPr>
            <w:r w:rsidRPr="00C85428">
              <w:rPr>
                <w:rFonts w:ascii="Times New Roman" w:hAnsi="Times New Roman" w:cs="Times New Roman"/>
                <w:b/>
                <w:i/>
                <w:iCs/>
                <w:sz w:val="22"/>
                <w:szCs w:val="22"/>
              </w:rPr>
              <w:t>в зимний период</w:t>
            </w:r>
          </w:p>
        </w:tc>
        <w:tc>
          <w:tcPr>
            <w:tcW w:w="4678" w:type="dxa"/>
            <w:shd w:val="clear" w:color="auto" w:fill="auto"/>
          </w:tcPr>
          <w:p w14:paraId="23A14FEB" w14:textId="77777777" w:rsidR="004361B2" w:rsidRPr="00C85428" w:rsidRDefault="004361B2" w:rsidP="004D61BD">
            <w:pPr>
              <w:pStyle w:val="ab"/>
              <w:widowControl/>
              <w:numPr>
                <w:ilvl w:val="0"/>
                <w:numId w:val="162"/>
              </w:numPr>
              <w:suppressAutoHyphens w:val="0"/>
              <w:autoSpaceDN/>
              <w:spacing w:after="0" w:line="240" w:lineRule="auto"/>
              <w:ind w:left="178" w:firstLine="0"/>
              <w:jc w:val="both"/>
              <w:rPr>
                <w:rFonts w:ascii="Times New Roman" w:hAnsi="Times New Roman" w:cs="Times New Roman"/>
              </w:rPr>
            </w:pPr>
            <w:r w:rsidRPr="00C85428">
              <w:rPr>
                <w:rFonts w:ascii="Times New Roman" w:hAnsi="Times New Roman" w:cs="Times New Roman"/>
              </w:rPr>
              <w:t>развитие познавательного интереса к миру природы: формирование умений и навыков наблюдений за природными объектами и явлениями;</w:t>
            </w:r>
          </w:p>
          <w:p w14:paraId="7E83BDEA" w14:textId="77777777" w:rsidR="004361B2" w:rsidRPr="00C85428" w:rsidRDefault="004361B2" w:rsidP="002C3D0D">
            <w:pPr>
              <w:pStyle w:val="af0"/>
              <w:widowControl w:val="0"/>
              <w:rPr>
                <w:sz w:val="22"/>
              </w:rPr>
            </w:pPr>
          </w:p>
        </w:tc>
        <w:tc>
          <w:tcPr>
            <w:tcW w:w="3969" w:type="dxa"/>
            <w:shd w:val="clear" w:color="auto" w:fill="auto"/>
          </w:tcPr>
          <w:p w14:paraId="1F19A828" w14:textId="77777777" w:rsidR="004361B2" w:rsidRPr="00C85428" w:rsidRDefault="004361B2" w:rsidP="002C3D0D">
            <w:pPr>
              <w:outlineLvl w:val="0"/>
              <w:rPr>
                <w:rFonts w:ascii="Times New Roman" w:hAnsi="Times New Roman" w:cs="Times New Roman"/>
                <w:b/>
              </w:rPr>
            </w:pPr>
            <w:r w:rsidRPr="00C85428">
              <w:rPr>
                <w:rFonts w:ascii="Times New Roman" w:hAnsi="Times New Roman" w:cs="Times New Roman"/>
                <w:b/>
              </w:rPr>
              <w:t>Для начала выбираем с ребятами, что будем сажать.  Посадку можно производить каждую неделю или месяц, сажаем что -то новое. Можно в сравнении поставить на окно с разным освящением.</w:t>
            </w:r>
          </w:p>
          <w:p w14:paraId="3654BA9B" w14:textId="77777777" w:rsidR="004361B2" w:rsidRPr="00C85428" w:rsidRDefault="004361B2" w:rsidP="002C3D0D">
            <w:pPr>
              <w:outlineLvl w:val="0"/>
              <w:rPr>
                <w:rFonts w:ascii="Times New Roman" w:hAnsi="Times New Roman" w:cs="Times New Roman"/>
                <w:bCs/>
              </w:rPr>
            </w:pPr>
            <w:r w:rsidRPr="00C85428">
              <w:rPr>
                <w:rFonts w:ascii="Times New Roman" w:hAnsi="Times New Roman" w:cs="Times New Roman"/>
                <w:b/>
              </w:rPr>
              <w:t xml:space="preserve">Ключевые этапы1 </w:t>
            </w:r>
            <w:r w:rsidRPr="00C85428">
              <w:rPr>
                <w:rFonts w:ascii="Times New Roman" w:hAnsi="Times New Roman" w:cs="Times New Roman"/>
                <w:bCs/>
              </w:rPr>
              <w:t>Подготовка семян к посадке: 2 . Высаживаем; 3 . Поливаем тёплой водой 1 раз в неделю. 4 Готовим интересные факты о данной зелени и узнаём, чем она полезна и куда мы будем ее добавлять.</w:t>
            </w:r>
          </w:p>
          <w:p w14:paraId="6B87AF5D" w14:textId="77777777" w:rsidR="004361B2" w:rsidRPr="00C85428" w:rsidRDefault="004361B2" w:rsidP="002C3D0D">
            <w:pPr>
              <w:outlineLvl w:val="0"/>
              <w:rPr>
                <w:rFonts w:ascii="Times New Roman" w:hAnsi="Times New Roman" w:cs="Times New Roman"/>
              </w:rPr>
            </w:pPr>
            <w:r w:rsidRPr="00C85428">
              <w:rPr>
                <w:rFonts w:ascii="Times New Roman" w:hAnsi="Times New Roman" w:cs="Times New Roman"/>
                <w:b/>
              </w:rPr>
              <w:t>Варианты посадки зелени: укроп, петрушка, кинза,  лук, горох, бобы, редис, щавель</w:t>
            </w:r>
          </w:p>
        </w:tc>
      </w:tr>
      <w:tr w:rsidR="004361B2" w:rsidRPr="00C85428" w14:paraId="64F69FB3" w14:textId="77777777" w:rsidTr="006361C3">
        <w:tc>
          <w:tcPr>
            <w:tcW w:w="568" w:type="dxa"/>
            <w:shd w:val="clear" w:color="auto" w:fill="auto"/>
          </w:tcPr>
          <w:p w14:paraId="192EEF57" w14:textId="77777777" w:rsidR="004361B2" w:rsidRPr="00C85428" w:rsidRDefault="004361B2" w:rsidP="002C3D0D">
            <w:pPr>
              <w:rPr>
                <w:rFonts w:ascii="Times New Roman" w:hAnsi="Times New Roman" w:cs="Times New Roman"/>
                <w:b/>
              </w:rPr>
            </w:pPr>
            <w:r w:rsidRPr="00C85428">
              <w:rPr>
                <w:rFonts w:ascii="Times New Roman" w:hAnsi="Times New Roman" w:cs="Times New Roman"/>
                <w:b/>
              </w:rPr>
              <w:t>6</w:t>
            </w:r>
          </w:p>
        </w:tc>
        <w:tc>
          <w:tcPr>
            <w:tcW w:w="2268" w:type="dxa"/>
            <w:shd w:val="clear" w:color="auto" w:fill="auto"/>
          </w:tcPr>
          <w:p w14:paraId="38A09327" w14:textId="77777777" w:rsidR="004361B2" w:rsidRPr="00C85428" w:rsidRDefault="004361B2" w:rsidP="002C3D0D">
            <w:pPr>
              <w:rPr>
                <w:rFonts w:ascii="Times New Roman" w:hAnsi="Times New Roman" w:cs="Times New Roman"/>
                <w:b/>
              </w:rPr>
            </w:pPr>
            <w:r w:rsidRPr="00C85428">
              <w:rPr>
                <w:rFonts w:ascii="Times New Roman" w:hAnsi="Times New Roman" w:cs="Times New Roman"/>
                <w:b/>
              </w:rPr>
              <w:t>Ферма – огород</w:t>
            </w:r>
          </w:p>
          <w:p w14:paraId="033A2201" w14:textId="77777777" w:rsidR="004361B2" w:rsidRPr="00C85428" w:rsidRDefault="004361B2" w:rsidP="002C3D0D">
            <w:pPr>
              <w:pStyle w:val="a6"/>
              <w:widowControl w:val="0"/>
              <w:spacing w:before="0" w:after="0"/>
              <w:rPr>
                <w:rFonts w:ascii="Times New Roman" w:hAnsi="Times New Roman" w:cs="Times New Roman"/>
                <w:b/>
                <w:i/>
                <w:iCs/>
                <w:sz w:val="22"/>
                <w:szCs w:val="22"/>
              </w:rPr>
            </w:pPr>
            <w:r w:rsidRPr="00C85428">
              <w:rPr>
                <w:rFonts w:ascii="Times New Roman" w:hAnsi="Times New Roman" w:cs="Times New Roman"/>
                <w:b/>
                <w:i/>
                <w:iCs/>
                <w:sz w:val="22"/>
                <w:szCs w:val="22"/>
              </w:rPr>
              <w:t>периодичность</w:t>
            </w:r>
          </w:p>
          <w:p w14:paraId="683723E1" w14:textId="77777777" w:rsidR="004361B2" w:rsidRPr="00C85428" w:rsidRDefault="004361B2" w:rsidP="002C3D0D">
            <w:pPr>
              <w:rPr>
                <w:rFonts w:ascii="Times New Roman" w:hAnsi="Times New Roman" w:cs="Times New Roman"/>
                <w:b/>
              </w:rPr>
            </w:pPr>
            <w:r w:rsidRPr="00C85428">
              <w:rPr>
                <w:rFonts w:ascii="Times New Roman" w:hAnsi="Times New Roman" w:cs="Times New Roman"/>
                <w:b/>
                <w:i/>
                <w:iCs/>
              </w:rPr>
              <w:t>Летний период</w:t>
            </w:r>
          </w:p>
        </w:tc>
        <w:tc>
          <w:tcPr>
            <w:tcW w:w="4678" w:type="dxa"/>
            <w:shd w:val="clear" w:color="auto" w:fill="auto"/>
          </w:tcPr>
          <w:p w14:paraId="26684C54" w14:textId="77777777" w:rsidR="004361B2" w:rsidRPr="00C85428" w:rsidRDefault="004361B2" w:rsidP="002C3D0D">
            <w:pPr>
              <w:pStyle w:val="af0"/>
              <w:widowControl w:val="0"/>
              <w:rPr>
                <w:sz w:val="22"/>
              </w:rPr>
            </w:pPr>
            <w:r w:rsidRPr="00C85428">
              <w:rPr>
                <w:sz w:val="22"/>
              </w:rPr>
              <w:t xml:space="preserve">1 формирование у ребенка   устойчивой потребности  заботиться и брать на себя ответственность за тех, кто зависит  от тебя.                                                                            </w:t>
            </w:r>
          </w:p>
          <w:p w14:paraId="0A44F7FA" w14:textId="77777777" w:rsidR="004361B2" w:rsidRPr="00C85428" w:rsidRDefault="004361B2" w:rsidP="002C3D0D">
            <w:pPr>
              <w:pStyle w:val="af0"/>
              <w:widowControl w:val="0"/>
              <w:rPr>
                <w:sz w:val="22"/>
                <w:shd w:val="clear" w:color="auto" w:fill="FFFFFF"/>
              </w:rPr>
            </w:pPr>
            <w:r w:rsidRPr="00C85428">
              <w:rPr>
                <w:sz w:val="22"/>
                <w:shd w:val="clear" w:color="auto" w:fill="FFFFFF"/>
              </w:rPr>
              <w:t xml:space="preserve">2.  понимание и участие детей  в  длинном жизненном цикле растений  </w:t>
            </w:r>
          </w:p>
          <w:p w14:paraId="12E9F3E9" w14:textId="77777777" w:rsidR="004361B2" w:rsidRPr="00C85428" w:rsidRDefault="004361B2" w:rsidP="002C3D0D">
            <w:pPr>
              <w:pStyle w:val="af0"/>
              <w:widowControl w:val="0"/>
              <w:rPr>
                <w:sz w:val="22"/>
                <w:shd w:val="clear" w:color="auto" w:fill="FFFFFF"/>
              </w:rPr>
            </w:pPr>
            <w:r w:rsidRPr="00C85428">
              <w:rPr>
                <w:sz w:val="22"/>
                <w:shd w:val="clear" w:color="auto" w:fill="FFFFFF"/>
              </w:rPr>
              <w:t>3. развитие  и поддержание интереса  к исследовательской деятельности по выращиванию культурных растений в условиях ДОУ;</w:t>
            </w:r>
          </w:p>
          <w:p w14:paraId="343EED10" w14:textId="77777777" w:rsidR="004361B2" w:rsidRPr="00C85428" w:rsidRDefault="004361B2" w:rsidP="002C3D0D">
            <w:pPr>
              <w:pStyle w:val="af0"/>
              <w:widowControl w:val="0"/>
              <w:rPr>
                <w:sz w:val="22"/>
                <w:shd w:val="clear" w:color="auto" w:fill="FFFFFF"/>
              </w:rPr>
            </w:pPr>
            <w:r w:rsidRPr="00C85428">
              <w:rPr>
                <w:sz w:val="22"/>
                <w:shd w:val="clear" w:color="auto" w:fill="FFFFFF"/>
              </w:rPr>
              <w:t>4. уточнение  знаний  детей о многообразии культурных огородных растений, их отличительных особенностях, условиях жизни растений и способах ухода, о значимости овощей в жизни людей и животных.</w:t>
            </w:r>
          </w:p>
          <w:p w14:paraId="6D195A39" w14:textId="77777777" w:rsidR="004361B2" w:rsidRPr="00C85428" w:rsidRDefault="004361B2" w:rsidP="002C3D0D">
            <w:pPr>
              <w:pStyle w:val="af0"/>
              <w:widowControl w:val="0"/>
              <w:rPr>
                <w:sz w:val="22"/>
                <w:shd w:val="clear" w:color="auto" w:fill="FFFFFF"/>
              </w:rPr>
            </w:pPr>
            <w:r w:rsidRPr="00C85428">
              <w:rPr>
                <w:sz w:val="22"/>
                <w:shd w:val="clear" w:color="auto" w:fill="FFFFFF"/>
              </w:rPr>
              <w:t>5. воспитание  любви и интереса  к природе,</w:t>
            </w:r>
          </w:p>
          <w:p w14:paraId="00A72DA1" w14:textId="77777777" w:rsidR="004361B2" w:rsidRPr="00C85428" w:rsidRDefault="004361B2" w:rsidP="002C3D0D">
            <w:pPr>
              <w:pStyle w:val="af0"/>
              <w:widowControl w:val="0"/>
              <w:rPr>
                <w:sz w:val="22"/>
                <w:shd w:val="clear" w:color="auto" w:fill="FFFFFF"/>
              </w:rPr>
            </w:pPr>
            <w:r w:rsidRPr="00C85428">
              <w:rPr>
                <w:sz w:val="22"/>
                <w:shd w:val="clear" w:color="auto" w:fill="FFFFFF"/>
              </w:rPr>
              <w:t>6. формирование бережного  отношения  к растениям, к своему труду и труду других людей.</w:t>
            </w:r>
          </w:p>
          <w:p w14:paraId="288E22C7" w14:textId="77777777" w:rsidR="004361B2" w:rsidRPr="00C85428" w:rsidRDefault="004361B2" w:rsidP="002C3D0D">
            <w:pPr>
              <w:pStyle w:val="af0"/>
              <w:widowControl w:val="0"/>
              <w:rPr>
                <w:sz w:val="22"/>
                <w:shd w:val="clear" w:color="auto" w:fill="FFFFFF"/>
              </w:rPr>
            </w:pPr>
            <w:r w:rsidRPr="00C85428">
              <w:rPr>
                <w:sz w:val="22"/>
                <w:shd w:val="clear" w:color="auto" w:fill="FFFFFF"/>
              </w:rPr>
              <w:t>6. расширение  знаний детей по экологической культуре;</w:t>
            </w:r>
          </w:p>
          <w:p w14:paraId="6FD8E2FD" w14:textId="77777777" w:rsidR="004361B2" w:rsidRPr="00C85428" w:rsidRDefault="004361B2" w:rsidP="002C3D0D">
            <w:pPr>
              <w:rPr>
                <w:rFonts w:ascii="Times New Roman" w:hAnsi="Times New Roman" w:cs="Times New Roman"/>
                <w:b/>
              </w:rPr>
            </w:pPr>
            <w:r w:rsidRPr="00C85428">
              <w:rPr>
                <w:rFonts w:ascii="Times New Roman" w:hAnsi="Times New Roman" w:cs="Times New Roman"/>
                <w:shd w:val="clear" w:color="auto" w:fill="FFFFFF"/>
              </w:rPr>
              <w:t>7. развитие у детей умения наблюдать, делать выводы.</w:t>
            </w:r>
          </w:p>
        </w:tc>
        <w:tc>
          <w:tcPr>
            <w:tcW w:w="3969" w:type="dxa"/>
            <w:shd w:val="clear" w:color="auto" w:fill="auto"/>
          </w:tcPr>
          <w:p w14:paraId="6E89002D" w14:textId="77777777" w:rsidR="004361B2" w:rsidRPr="00C85428" w:rsidRDefault="004361B2" w:rsidP="002C3D0D">
            <w:pPr>
              <w:pStyle w:val="ab"/>
              <w:ind w:left="0"/>
              <w:rPr>
                <w:rFonts w:ascii="Times New Roman" w:hAnsi="Times New Roman" w:cs="Times New Roman"/>
                <w:b/>
              </w:rPr>
            </w:pPr>
            <w:r w:rsidRPr="00C85428">
              <w:rPr>
                <w:rFonts w:ascii="Times New Roman" w:hAnsi="Times New Roman" w:cs="Times New Roman"/>
              </w:rPr>
              <w:t xml:space="preserve">1 </w:t>
            </w:r>
            <w:r w:rsidRPr="00C85428">
              <w:rPr>
                <w:rFonts w:ascii="Times New Roman" w:hAnsi="Times New Roman" w:cs="Times New Roman"/>
                <w:b/>
              </w:rPr>
              <w:t xml:space="preserve">сажают овощи, травы  </w:t>
            </w:r>
          </w:p>
          <w:p w14:paraId="18D8B51D" w14:textId="77777777" w:rsidR="004361B2" w:rsidRPr="00C85428" w:rsidRDefault="004361B2" w:rsidP="002C3D0D">
            <w:pPr>
              <w:pStyle w:val="ab"/>
              <w:ind w:left="0"/>
              <w:rPr>
                <w:rFonts w:ascii="Times New Roman" w:hAnsi="Times New Roman" w:cs="Times New Roman"/>
              </w:rPr>
            </w:pPr>
            <w:r w:rsidRPr="00C85428">
              <w:rPr>
                <w:rFonts w:ascii="Times New Roman" w:hAnsi="Times New Roman" w:cs="Times New Roman"/>
              </w:rPr>
              <w:t xml:space="preserve">2  </w:t>
            </w:r>
            <w:r w:rsidRPr="00C85428">
              <w:rPr>
                <w:rFonts w:ascii="Times New Roman" w:hAnsi="Times New Roman" w:cs="Times New Roman"/>
                <w:b/>
              </w:rPr>
              <w:t>ухаживают за растениями</w:t>
            </w:r>
            <w:r w:rsidRPr="00C85428">
              <w:rPr>
                <w:rFonts w:ascii="Times New Roman" w:hAnsi="Times New Roman" w:cs="Times New Roman"/>
              </w:rPr>
              <w:t xml:space="preserve"> :пропалывают взрыхляют, поливают грядки, </w:t>
            </w:r>
          </w:p>
          <w:p w14:paraId="4CA8C944" w14:textId="77777777" w:rsidR="004361B2" w:rsidRPr="00C85428" w:rsidRDefault="004361B2" w:rsidP="002C3D0D">
            <w:pPr>
              <w:pStyle w:val="ab"/>
              <w:ind w:left="0"/>
              <w:rPr>
                <w:rFonts w:ascii="Times New Roman" w:hAnsi="Times New Roman" w:cs="Times New Roman"/>
              </w:rPr>
            </w:pPr>
            <w:r w:rsidRPr="00C85428">
              <w:rPr>
                <w:rFonts w:ascii="Times New Roman" w:hAnsi="Times New Roman" w:cs="Times New Roman"/>
              </w:rPr>
              <w:t xml:space="preserve">3 </w:t>
            </w:r>
            <w:r w:rsidRPr="00C85428">
              <w:rPr>
                <w:rFonts w:ascii="Times New Roman" w:hAnsi="Times New Roman" w:cs="Times New Roman"/>
                <w:b/>
              </w:rPr>
              <w:t>ухаживают за курами</w:t>
            </w:r>
            <w:r w:rsidRPr="00C85428">
              <w:rPr>
                <w:rFonts w:ascii="Times New Roman" w:hAnsi="Times New Roman" w:cs="Times New Roman"/>
              </w:rPr>
              <w:t>: кормят, поят, убирают продукты жизнедеятельности; собирают яйца, готовят разные блюда, яичной скорлупой удобряют землю в огороде.</w:t>
            </w:r>
          </w:p>
          <w:p w14:paraId="023E043B" w14:textId="77777777" w:rsidR="004361B2" w:rsidRPr="00C85428" w:rsidRDefault="004361B2" w:rsidP="002C3D0D">
            <w:pPr>
              <w:pStyle w:val="ab"/>
              <w:ind w:left="0"/>
              <w:rPr>
                <w:rFonts w:ascii="Times New Roman" w:hAnsi="Times New Roman" w:cs="Times New Roman"/>
              </w:rPr>
            </w:pPr>
            <w:r w:rsidRPr="00C85428">
              <w:rPr>
                <w:rFonts w:ascii="Times New Roman" w:hAnsi="Times New Roman" w:cs="Times New Roman"/>
              </w:rPr>
              <w:t xml:space="preserve">4 собирают урожай; </w:t>
            </w:r>
          </w:p>
          <w:p w14:paraId="20350CB3" w14:textId="77777777" w:rsidR="004361B2" w:rsidRPr="00C85428" w:rsidRDefault="004361B2" w:rsidP="002C3D0D">
            <w:pPr>
              <w:pStyle w:val="ab"/>
              <w:ind w:left="0"/>
              <w:rPr>
                <w:rFonts w:ascii="Times New Roman" w:hAnsi="Times New Roman" w:cs="Times New Roman"/>
              </w:rPr>
            </w:pPr>
            <w:r w:rsidRPr="00C85428">
              <w:rPr>
                <w:rFonts w:ascii="Times New Roman" w:hAnsi="Times New Roman" w:cs="Times New Roman"/>
              </w:rPr>
              <w:t>5 делают заготовки на зиму</w:t>
            </w:r>
          </w:p>
          <w:p w14:paraId="2E34EA86" w14:textId="77777777" w:rsidR="004361B2" w:rsidRPr="00C85428" w:rsidRDefault="004361B2" w:rsidP="002C3D0D">
            <w:pPr>
              <w:pStyle w:val="ab"/>
              <w:ind w:left="0"/>
              <w:rPr>
                <w:rFonts w:ascii="Times New Roman" w:hAnsi="Times New Roman" w:cs="Times New Roman"/>
              </w:rPr>
            </w:pPr>
            <w:r w:rsidRPr="00C85428">
              <w:rPr>
                <w:rFonts w:ascii="Times New Roman" w:hAnsi="Times New Roman" w:cs="Times New Roman"/>
              </w:rPr>
              <w:t xml:space="preserve"> (заморозка, засолка огурцов сушат лекарственные травы).</w:t>
            </w:r>
          </w:p>
          <w:p w14:paraId="3F15E9B3" w14:textId="77777777" w:rsidR="004361B2" w:rsidRPr="00C85428" w:rsidRDefault="004361B2" w:rsidP="002C3D0D">
            <w:pPr>
              <w:pStyle w:val="af0"/>
              <w:widowControl w:val="0"/>
              <w:rPr>
                <w:sz w:val="22"/>
                <w:lang w:eastAsia="ru-RU"/>
              </w:rPr>
            </w:pPr>
          </w:p>
          <w:p w14:paraId="46B35BC2" w14:textId="77777777" w:rsidR="004361B2" w:rsidRPr="00C85428" w:rsidRDefault="004361B2" w:rsidP="002C3D0D">
            <w:pPr>
              <w:pStyle w:val="af0"/>
              <w:widowControl w:val="0"/>
              <w:rPr>
                <w:sz w:val="22"/>
                <w:lang w:eastAsia="ru-RU"/>
              </w:rPr>
            </w:pPr>
          </w:p>
          <w:p w14:paraId="69D3F23F" w14:textId="77777777" w:rsidR="004361B2" w:rsidRPr="00C85428" w:rsidRDefault="004361B2" w:rsidP="002C3D0D">
            <w:pPr>
              <w:pStyle w:val="af0"/>
              <w:widowControl w:val="0"/>
              <w:rPr>
                <w:sz w:val="22"/>
                <w:lang w:eastAsia="ru-RU"/>
              </w:rPr>
            </w:pPr>
          </w:p>
          <w:p w14:paraId="030153C0" w14:textId="77777777" w:rsidR="004361B2" w:rsidRPr="00C85428" w:rsidRDefault="004361B2" w:rsidP="002C3D0D">
            <w:pPr>
              <w:rPr>
                <w:rFonts w:ascii="Times New Roman" w:hAnsi="Times New Roman" w:cs="Times New Roman"/>
                <w:b/>
              </w:rPr>
            </w:pPr>
          </w:p>
        </w:tc>
      </w:tr>
      <w:tr w:rsidR="004361B2" w:rsidRPr="00C85428" w14:paraId="122EC7FD" w14:textId="77777777" w:rsidTr="006361C3">
        <w:tc>
          <w:tcPr>
            <w:tcW w:w="568" w:type="dxa"/>
            <w:shd w:val="clear" w:color="auto" w:fill="auto"/>
          </w:tcPr>
          <w:p w14:paraId="645983A6" w14:textId="77777777" w:rsidR="004361B2" w:rsidRPr="00C85428" w:rsidRDefault="004361B2" w:rsidP="002C3D0D">
            <w:pPr>
              <w:rPr>
                <w:rFonts w:ascii="Times New Roman" w:hAnsi="Times New Roman" w:cs="Times New Roman"/>
                <w:b/>
              </w:rPr>
            </w:pPr>
            <w:r w:rsidRPr="00C85428">
              <w:rPr>
                <w:rFonts w:ascii="Times New Roman" w:hAnsi="Times New Roman" w:cs="Times New Roman"/>
                <w:b/>
              </w:rPr>
              <w:t>7</w:t>
            </w:r>
          </w:p>
        </w:tc>
        <w:tc>
          <w:tcPr>
            <w:tcW w:w="2268" w:type="dxa"/>
            <w:shd w:val="clear" w:color="auto" w:fill="auto"/>
          </w:tcPr>
          <w:p w14:paraId="591C5E2E" w14:textId="77777777" w:rsidR="004361B2" w:rsidRPr="00C85428" w:rsidRDefault="004361B2" w:rsidP="002C3D0D">
            <w:pPr>
              <w:rPr>
                <w:rFonts w:ascii="Times New Roman" w:hAnsi="Times New Roman" w:cs="Times New Roman"/>
                <w:b/>
              </w:rPr>
            </w:pPr>
            <w:r w:rsidRPr="00C85428">
              <w:rPr>
                <w:rFonts w:ascii="Times New Roman" w:hAnsi="Times New Roman" w:cs="Times New Roman"/>
                <w:b/>
              </w:rPr>
              <w:t>Пруд искусственный водоем</w:t>
            </w:r>
          </w:p>
          <w:p w14:paraId="3055F39D" w14:textId="77777777" w:rsidR="004361B2" w:rsidRPr="00C85428" w:rsidRDefault="004361B2" w:rsidP="002C3D0D">
            <w:pPr>
              <w:pStyle w:val="a6"/>
              <w:widowControl w:val="0"/>
              <w:spacing w:before="0" w:after="0"/>
              <w:rPr>
                <w:rFonts w:ascii="Times New Roman" w:hAnsi="Times New Roman" w:cs="Times New Roman"/>
                <w:b/>
                <w:i/>
                <w:iCs/>
                <w:sz w:val="22"/>
                <w:szCs w:val="22"/>
              </w:rPr>
            </w:pPr>
            <w:r w:rsidRPr="00C85428">
              <w:rPr>
                <w:rFonts w:ascii="Times New Roman" w:hAnsi="Times New Roman" w:cs="Times New Roman"/>
                <w:b/>
                <w:i/>
                <w:iCs/>
                <w:sz w:val="22"/>
                <w:szCs w:val="22"/>
              </w:rPr>
              <w:t>периодичность</w:t>
            </w:r>
          </w:p>
          <w:p w14:paraId="6C6F8CE6" w14:textId="77777777" w:rsidR="004361B2" w:rsidRPr="00C85428" w:rsidRDefault="004361B2" w:rsidP="002C3D0D">
            <w:pPr>
              <w:rPr>
                <w:rFonts w:ascii="Times New Roman" w:hAnsi="Times New Roman" w:cs="Times New Roman"/>
                <w:b/>
              </w:rPr>
            </w:pPr>
            <w:r w:rsidRPr="00C85428">
              <w:rPr>
                <w:rFonts w:ascii="Times New Roman" w:hAnsi="Times New Roman" w:cs="Times New Roman"/>
                <w:b/>
                <w:i/>
                <w:iCs/>
              </w:rPr>
              <w:t>Летний период</w:t>
            </w:r>
          </w:p>
        </w:tc>
        <w:tc>
          <w:tcPr>
            <w:tcW w:w="4678" w:type="dxa"/>
            <w:shd w:val="clear" w:color="auto" w:fill="auto"/>
          </w:tcPr>
          <w:p w14:paraId="0E7D3C9C" w14:textId="77777777" w:rsidR="004361B2" w:rsidRPr="00C85428" w:rsidRDefault="004361B2" w:rsidP="002C3D0D">
            <w:pPr>
              <w:pStyle w:val="af0"/>
              <w:widowControl w:val="0"/>
              <w:rPr>
                <w:sz w:val="22"/>
              </w:rPr>
            </w:pPr>
            <w:r w:rsidRPr="00C85428">
              <w:rPr>
                <w:sz w:val="22"/>
              </w:rPr>
              <w:t xml:space="preserve">1 формирование у ребенка   устойчивой потребности  заботиться и брать на себя ответственность за тех, кто зависит  от тебя.                                                                            </w:t>
            </w:r>
          </w:p>
          <w:p w14:paraId="758AD342" w14:textId="77777777" w:rsidR="004361B2" w:rsidRPr="00C85428" w:rsidRDefault="004361B2" w:rsidP="002C3D0D">
            <w:pPr>
              <w:pStyle w:val="af0"/>
              <w:widowControl w:val="0"/>
              <w:rPr>
                <w:sz w:val="22"/>
                <w:shd w:val="clear" w:color="auto" w:fill="FFFFFF"/>
              </w:rPr>
            </w:pPr>
            <w:r w:rsidRPr="00C85428">
              <w:rPr>
                <w:sz w:val="22"/>
                <w:shd w:val="clear" w:color="auto" w:fill="FFFFFF"/>
              </w:rPr>
              <w:t>2. Пруд – это экосистема, в которой все взаимосвязано между собой.</w:t>
            </w:r>
          </w:p>
          <w:p w14:paraId="69D779B8" w14:textId="77777777" w:rsidR="004361B2" w:rsidRPr="00C85428" w:rsidRDefault="004361B2" w:rsidP="002C3D0D">
            <w:pPr>
              <w:pStyle w:val="af0"/>
              <w:widowControl w:val="0"/>
              <w:rPr>
                <w:sz w:val="22"/>
                <w:shd w:val="clear" w:color="auto" w:fill="FFFFFF"/>
              </w:rPr>
            </w:pPr>
            <w:r w:rsidRPr="00C85428">
              <w:rPr>
                <w:sz w:val="22"/>
                <w:shd w:val="clear" w:color="auto" w:fill="FFFFFF"/>
              </w:rPr>
              <w:t>4. Дети получают знания о свойствах пресной воды  (летом-испарение, зимой-замерзание, после ливня-пребывание).</w:t>
            </w:r>
          </w:p>
          <w:p w14:paraId="0A6573AB" w14:textId="77777777" w:rsidR="004361B2" w:rsidRPr="00C85428" w:rsidRDefault="004361B2" w:rsidP="002C3D0D">
            <w:pPr>
              <w:pStyle w:val="af0"/>
              <w:widowControl w:val="0"/>
              <w:rPr>
                <w:sz w:val="22"/>
                <w:shd w:val="clear" w:color="auto" w:fill="FFFFFF"/>
              </w:rPr>
            </w:pPr>
            <w:r w:rsidRPr="00C85428">
              <w:rPr>
                <w:sz w:val="22"/>
                <w:shd w:val="clear" w:color="auto" w:fill="FFFFFF"/>
              </w:rPr>
              <w:t>4. Изучение с детьми норм и правил поведения на пруду</w:t>
            </w:r>
          </w:p>
          <w:p w14:paraId="71132935" w14:textId="77777777" w:rsidR="004361B2" w:rsidRPr="00C85428" w:rsidRDefault="004361B2" w:rsidP="002C3D0D">
            <w:pPr>
              <w:pStyle w:val="af0"/>
              <w:widowControl w:val="0"/>
              <w:rPr>
                <w:sz w:val="22"/>
                <w:shd w:val="clear" w:color="auto" w:fill="FFFFFF"/>
              </w:rPr>
            </w:pPr>
            <w:r w:rsidRPr="00C85428">
              <w:rPr>
                <w:sz w:val="22"/>
                <w:shd w:val="clear" w:color="auto" w:fill="FFFFFF"/>
              </w:rPr>
              <w:t>5. Дети узнают интересные сведения о прудах г. Перми, о возможности создания искусственного водоема дома;</w:t>
            </w:r>
          </w:p>
          <w:p w14:paraId="0720B80A" w14:textId="77777777" w:rsidR="004361B2" w:rsidRPr="00C85428" w:rsidRDefault="004361B2" w:rsidP="002C3D0D">
            <w:pPr>
              <w:pStyle w:val="af0"/>
              <w:widowControl w:val="0"/>
              <w:rPr>
                <w:sz w:val="22"/>
                <w:shd w:val="clear" w:color="auto" w:fill="FFFFFF"/>
              </w:rPr>
            </w:pPr>
            <w:r w:rsidRPr="00C85428">
              <w:rPr>
                <w:sz w:val="22"/>
                <w:shd w:val="clear" w:color="auto" w:fill="FFFFFF"/>
              </w:rPr>
              <w:t>4. Уточнение  знаний  детей о многообразии растений, растущих рядом с прудом (плавающие на поверхности, глубоководные, растущие по берегам), их отличительных особенностях, условиях жизни этих растений и способах ухода за ними.</w:t>
            </w:r>
          </w:p>
          <w:p w14:paraId="0D410CC3" w14:textId="77777777" w:rsidR="004361B2" w:rsidRPr="00C85428" w:rsidRDefault="004361B2" w:rsidP="002C3D0D">
            <w:pPr>
              <w:pStyle w:val="af0"/>
              <w:widowControl w:val="0"/>
              <w:rPr>
                <w:sz w:val="22"/>
                <w:shd w:val="clear" w:color="auto" w:fill="FFFFFF"/>
              </w:rPr>
            </w:pPr>
            <w:r w:rsidRPr="00C85428">
              <w:rPr>
                <w:sz w:val="22"/>
                <w:shd w:val="clear" w:color="auto" w:fill="FFFFFF"/>
              </w:rPr>
              <w:t>5. Уточнение знаний детей о многообразии обитателей пресных водоемов (рыб, земноводных, птиц, насекомых, пресмыкающихся);</w:t>
            </w:r>
          </w:p>
          <w:p w14:paraId="13934000" w14:textId="77777777" w:rsidR="004361B2" w:rsidRPr="00C85428" w:rsidRDefault="004361B2" w:rsidP="002C3D0D">
            <w:pPr>
              <w:pStyle w:val="af0"/>
              <w:widowControl w:val="0"/>
              <w:rPr>
                <w:sz w:val="22"/>
                <w:shd w:val="clear" w:color="auto" w:fill="FFFFFF"/>
              </w:rPr>
            </w:pPr>
            <w:r w:rsidRPr="00C85428">
              <w:rPr>
                <w:sz w:val="22"/>
                <w:shd w:val="clear" w:color="auto" w:fill="FFFFFF"/>
              </w:rPr>
              <w:t>6. Дети ведут наблюдения за рыбами, головастиками,  лягушками, водными насекомыми.</w:t>
            </w:r>
          </w:p>
          <w:p w14:paraId="130B0B75" w14:textId="77777777" w:rsidR="004361B2" w:rsidRPr="00C85428" w:rsidRDefault="004361B2" w:rsidP="002C3D0D">
            <w:pPr>
              <w:pStyle w:val="af0"/>
              <w:widowControl w:val="0"/>
              <w:rPr>
                <w:sz w:val="22"/>
                <w:shd w:val="clear" w:color="auto" w:fill="FFFFFF"/>
              </w:rPr>
            </w:pPr>
            <w:r w:rsidRPr="00C85428">
              <w:rPr>
                <w:sz w:val="22"/>
                <w:shd w:val="clear" w:color="auto" w:fill="FFFFFF"/>
              </w:rPr>
              <w:t xml:space="preserve"> 7. Воспитание  любви и интереса  к природе.</w:t>
            </w:r>
          </w:p>
          <w:p w14:paraId="29C3379C" w14:textId="77777777" w:rsidR="004361B2" w:rsidRPr="00C85428" w:rsidRDefault="004361B2" w:rsidP="002C3D0D">
            <w:pPr>
              <w:rPr>
                <w:rFonts w:ascii="Times New Roman" w:hAnsi="Times New Roman" w:cs="Times New Roman"/>
                <w:b/>
              </w:rPr>
            </w:pPr>
            <w:r w:rsidRPr="00C85428">
              <w:rPr>
                <w:rFonts w:ascii="Times New Roman" w:hAnsi="Times New Roman" w:cs="Times New Roman"/>
                <w:shd w:val="clear" w:color="auto" w:fill="FFFFFF"/>
              </w:rPr>
              <w:t>8. формирование бережного  отношения  к растениям, к своему труду и труду других людей.</w:t>
            </w:r>
            <w:r w:rsidRPr="00C85428">
              <w:rPr>
                <w:rFonts w:ascii="Times New Roman" w:hAnsi="Times New Roman" w:cs="Times New Roman"/>
              </w:rPr>
              <w:t xml:space="preserve"> </w:t>
            </w:r>
          </w:p>
        </w:tc>
        <w:tc>
          <w:tcPr>
            <w:tcW w:w="3969" w:type="dxa"/>
            <w:shd w:val="clear" w:color="auto" w:fill="auto"/>
          </w:tcPr>
          <w:p w14:paraId="413926AD" w14:textId="77777777" w:rsidR="004361B2" w:rsidRPr="00C85428" w:rsidRDefault="004361B2" w:rsidP="002C3D0D">
            <w:pPr>
              <w:pStyle w:val="ab"/>
              <w:ind w:left="0"/>
              <w:rPr>
                <w:rFonts w:ascii="Times New Roman" w:hAnsi="Times New Roman" w:cs="Times New Roman"/>
              </w:rPr>
            </w:pPr>
            <w:r w:rsidRPr="00C85428">
              <w:rPr>
                <w:rFonts w:ascii="Times New Roman" w:hAnsi="Times New Roman" w:cs="Times New Roman"/>
              </w:rPr>
              <w:t>Что делают:</w:t>
            </w:r>
          </w:p>
          <w:p w14:paraId="488D8DDE" w14:textId="77777777" w:rsidR="004361B2" w:rsidRPr="00C85428" w:rsidRDefault="004361B2" w:rsidP="002C3D0D">
            <w:pPr>
              <w:pStyle w:val="ab"/>
              <w:ind w:left="34"/>
              <w:rPr>
                <w:rFonts w:ascii="Times New Roman" w:hAnsi="Times New Roman" w:cs="Times New Roman"/>
                <w:b/>
              </w:rPr>
            </w:pPr>
            <w:r w:rsidRPr="00C85428">
              <w:rPr>
                <w:rFonts w:ascii="Times New Roman" w:hAnsi="Times New Roman" w:cs="Times New Roman"/>
              </w:rPr>
              <w:t>1.Кормят рыб в пруду.</w:t>
            </w:r>
          </w:p>
          <w:p w14:paraId="79886160" w14:textId="77777777" w:rsidR="004361B2" w:rsidRPr="00C85428" w:rsidRDefault="004361B2" w:rsidP="002C3D0D">
            <w:pPr>
              <w:pStyle w:val="ab"/>
              <w:ind w:left="0"/>
              <w:rPr>
                <w:rFonts w:ascii="Times New Roman" w:hAnsi="Times New Roman" w:cs="Times New Roman"/>
              </w:rPr>
            </w:pPr>
            <w:r w:rsidRPr="00C85428">
              <w:rPr>
                <w:rFonts w:ascii="Times New Roman" w:hAnsi="Times New Roman" w:cs="Times New Roman"/>
              </w:rPr>
              <w:t>2. Следят за состоянием пруда: очищают воду от природного мусора (веточки, листья), очищают береговую зону.</w:t>
            </w:r>
          </w:p>
          <w:p w14:paraId="000C9704" w14:textId="77777777" w:rsidR="004361B2" w:rsidRPr="00C85428" w:rsidRDefault="004361B2" w:rsidP="002C3D0D">
            <w:pPr>
              <w:pStyle w:val="ab"/>
              <w:ind w:left="0"/>
              <w:rPr>
                <w:rFonts w:ascii="Times New Roman" w:hAnsi="Times New Roman" w:cs="Times New Roman"/>
              </w:rPr>
            </w:pPr>
            <w:r w:rsidRPr="00C85428">
              <w:rPr>
                <w:rFonts w:ascii="Times New Roman" w:hAnsi="Times New Roman" w:cs="Times New Roman"/>
              </w:rPr>
              <w:t>3. Наблюдают за животными и растениями на пруду.</w:t>
            </w:r>
          </w:p>
          <w:p w14:paraId="7E0A20BB" w14:textId="77777777" w:rsidR="004361B2" w:rsidRPr="00C85428" w:rsidRDefault="004361B2" w:rsidP="002C3D0D">
            <w:pPr>
              <w:pStyle w:val="ab"/>
              <w:ind w:left="0"/>
              <w:rPr>
                <w:rFonts w:ascii="Times New Roman" w:hAnsi="Times New Roman" w:cs="Times New Roman"/>
              </w:rPr>
            </w:pPr>
            <w:r w:rsidRPr="00C85428">
              <w:rPr>
                <w:rFonts w:ascii="Times New Roman" w:hAnsi="Times New Roman" w:cs="Times New Roman"/>
              </w:rPr>
              <w:t>4. Читают информацию, размещенную на аншлагах, о животных и растениях пруда.</w:t>
            </w:r>
          </w:p>
          <w:p w14:paraId="6596B38C" w14:textId="77777777" w:rsidR="004361B2" w:rsidRPr="00C85428" w:rsidRDefault="004361B2" w:rsidP="002C3D0D">
            <w:pPr>
              <w:pStyle w:val="af0"/>
              <w:widowControl w:val="0"/>
              <w:rPr>
                <w:sz w:val="22"/>
                <w:lang w:eastAsia="ru-RU"/>
              </w:rPr>
            </w:pPr>
          </w:p>
          <w:p w14:paraId="6172F506" w14:textId="77777777" w:rsidR="004361B2" w:rsidRPr="00C85428" w:rsidRDefault="004361B2" w:rsidP="002C3D0D">
            <w:pPr>
              <w:rPr>
                <w:rFonts w:ascii="Times New Roman" w:hAnsi="Times New Roman" w:cs="Times New Roman"/>
                <w:b/>
              </w:rPr>
            </w:pPr>
          </w:p>
        </w:tc>
      </w:tr>
      <w:tr w:rsidR="004361B2" w:rsidRPr="00C85428" w14:paraId="6B1317D8" w14:textId="77777777" w:rsidTr="006361C3">
        <w:tc>
          <w:tcPr>
            <w:tcW w:w="568" w:type="dxa"/>
            <w:shd w:val="clear" w:color="auto" w:fill="auto"/>
          </w:tcPr>
          <w:p w14:paraId="27BB0276" w14:textId="77777777" w:rsidR="004361B2" w:rsidRPr="00C85428" w:rsidRDefault="004361B2" w:rsidP="002C3D0D">
            <w:pPr>
              <w:rPr>
                <w:rFonts w:ascii="Times New Roman" w:hAnsi="Times New Roman" w:cs="Times New Roman"/>
                <w:b/>
              </w:rPr>
            </w:pPr>
            <w:r w:rsidRPr="00C85428">
              <w:rPr>
                <w:rFonts w:ascii="Times New Roman" w:hAnsi="Times New Roman" w:cs="Times New Roman"/>
                <w:b/>
              </w:rPr>
              <w:t>8</w:t>
            </w:r>
          </w:p>
        </w:tc>
        <w:tc>
          <w:tcPr>
            <w:tcW w:w="2268" w:type="dxa"/>
            <w:shd w:val="clear" w:color="auto" w:fill="auto"/>
          </w:tcPr>
          <w:p w14:paraId="4C5A42A1" w14:textId="77777777" w:rsidR="004361B2" w:rsidRPr="00C85428" w:rsidRDefault="004361B2" w:rsidP="002C3D0D">
            <w:pPr>
              <w:rPr>
                <w:rFonts w:ascii="Times New Roman" w:eastAsia="Times New Roman" w:hAnsi="Times New Roman" w:cs="Times New Roman"/>
                <w:b/>
              </w:rPr>
            </w:pPr>
            <w:r w:rsidRPr="00C85428">
              <w:rPr>
                <w:rFonts w:ascii="Times New Roman" w:eastAsia="Times New Roman" w:hAnsi="Times New Roman" w:cs="Times New Roman"/>
                <w:b/>
              </w:rPr>
              <w:t>Домик для насекомых</w:t>
            </w:r>
          </w:p>
          <w:p w14:paraId="3DBB0B8E" w14:textId="77777777" w:rsidR="004361B2" w:rsidRPr="00C85428" w:rsidRDefault="004361B2" w:rsidP="002C3D0D">
            <w:pPr>
              <w:pStyle w:val="a6"/>
              <w:widowControl w:val="0"/>
              <w:spacing w:before="0" w:after="0"/>
              <w:rPr>
                <w:rFonts w:ascii="Times New Roman" w:hAnsi="Times New Roman" w:cs="Times New Roman"/>
                <w:b/>
                <w:i/>
                <w:iCs/>
                <w:sz w:val="22"/>
                <w:szCs w:val="22"/>
              </w:rPr>
            </w:pPr>
            <w:r w:rsidRPr="00C85428">
              <w:rPr>
                <w:rFonts w:ascii="Times New Roman" w:hAnsi="Times New Roman" w:cs="Times New Roman"/>
                <w:b/>
                <w:i/>
                <w:iCs/>
                <w:sz w:val="22"/>
                <w:szCs w:val="22"/>
              </w:rPr>
              <w:t>периодичность</w:t>
            </w:r>
          </w:p>
          <w:p w14:paraId="4BB72419" w14:textId="77777777" w:rsidR="004361B2" w:rsidRPr="00C85428" w:rsidRDefault="004361B2" w:rsidP="002C3D0D">
            <w:pPr>
              <w:rPr>
                <w:rFonts w:ascii="Times New Roman" w:hAnsi="Times New Roman" w:cs="Times New Roman"/>
                <w:b/>
                <w:shd w:val="clear" w:color="auto" w:fill="FFFFFF"/>
              </w:rPr>
            </w:pPr>
            <w:r w:rsidRPr="00C85428">
              <w:rPr>
                <w:rFonts w:ascii="Times New Roman" w:hAnsi="Times New Roman" w:cs="Times New Roman"/>
                <w:b/>
                <w:i/>
                <w:iCs/>
              </w:rPr>
              <w:t>Летний период</w:t>
            </w:r>
          </w:p>
        </w:tc>
        <w:tc>
          <w:tcPr>
            <w:tcW w:w="4678" w:type="dxa"/>
            <w:shd w:val="clear" w:color="auto" w:fill="auto"/>
          </w:tcPr>
          <w:p w14:paraId="4BF0A0EF" w14:textId="77777777" w:rsidR="004361B2" w:rsidRPr="00C85428" w:rsidRDefault="004361B2" w:rsidP="002C3D0D">
            <w:pPr>
              <w:pStyle w:val="ab"/>
              <w:tabs>
                <w:tab w:val="left" w:pos="5085"/>
              </w:tabs>
              <w:ind w:left="34"/>
              <w:rPr>
                <w:rFonts w:ascii="Times New Roman" w:hAnsi="Times New Roman" w:cs="Times New Roman"/>
              </w:rPr>
            </w:pPr>
            <w:r w:rsidRPr="00C85428">
              <w:rPr>
                <w:rFonts w:ascii="Times New Roman" w:hAnsi="Times New Roman" w:cs="Times New Roman"/>
              </w:rPr>
              <w:t>1Формирование у детей интереса и потребности заботиться о «братьях наших меньших» – насекомых.</w:t>
            </w:r>
          </w:p>
          <w:p w14:paraId="695AC019" w14:textId="77777777" w:rsidR="004361B2" w:rsidRPr="00C85428" w:rsidRDefault="004361B2" w:rsidP="002C3D0D">
            <w:pPr>
              <w:rPr>
                <w:rFonts w:ascii="Times New Roman" w:hAnsi="Times New Roman" w:cs="Times New Roman"/>
              </w:rPr>
            </w:pPr>
            <w:r w:rsidRPr="00C85428">
              <w:rPr>
                <w:rFonts w:ascii="Times New Roman" w:hAnsi="Times New Roman" w:cs="Times New Roman"/>
              </w:rPr>
              <w:t>2 Дети знают</w:t>
            </w:r>
          </w:p>
          <w:p w14:paraId="59885FAA" w14:textId="77777777" w:rsidR="004361B2" w:rsidRPr="00C85428" w:rsidRDefault="004361B2" w:rsidP="002C3D0D">
            <w:pPr>
              <w:rPr>
                <w:rFonts w:ascii="Times New Roman" w:hAnsi="Times New Roman" w:cs="Times New Roman"/>
              </w:rPr>
            </w:pPr>
            <w:r w:rsidRPr="00C85428">
              <w:rPr>
                <w:rFonts w:ascii="Times New Roman" w:hAnsi="Times New Roman" w:cs="Times New Roman"/>
              </w:rPr>
              <w:t>о коротком жизненном цикле насекомых и почему их надо беречь.</w:t>
            </w:r>
          </w:p>
        </w:tc>
        <w:tc>
          <w:tcPr>
            <w:tcW w:w="3969" w:type="dxa"/>
            <w:shd w:val="clear" w:color="auto" w:fill="auto"/>
          </w:tcPr>
          <w:p w14:paraId="5FCADBC4" w14:textId="77777777" w:rsidR="004361B2" w:rsidRPr="00C85428" w:rsidRDefault="004361B2" w:rsidP="002C3D0D">
            <w:pPr>
              <w:rPr>
                <w:rFonts w:ascii="Times New Roman" w:hAnsi="Times New Roman" w:cs="Times New Roman"/>
              </w:rPr>
            </w:pPr>
            <w:r w:rsidRPr="00C85428">
              <w:rPr>
                <w:rFonts w:ascii="Times New Roman" w:hAnsi="Times New Roman" w:cs="Times New Roman"/>
              </w:rPr>
              <w:t>Дети знают, где находиться Домик для Насекомых.</w:t>
            </w:r>
          </w:p>
          <w:p w14:paraId="045DD456" w14:textId="77777777" w:rsidR="004361B2" w:rsidRPr="00C85428" w:rsidRDefault="004361B2" w:rsidP="002C3D0D">
            <w:pPr>
              <w:rPr>
                <w:rFonts w:ascii="Times New Roman" w:hAnsi="Times New Roman" w:cs="Times New Roman"/>
              </w:rPr>
            </w:pPr>
            <w:r w:rsidRPr="00C85428">
              <w:rPr>
                <w:rFonts w:ascii="Times New Roman" w:hAnsi="Times New Roman" w:cs="Times New Roman"/>
              </w:rPr>
              <w:t>Дети знают, для чего создан:</w:t>
            </w:r>
          </w:p>
          <w:p w14:paraId="1EA78A76" w14:textId="77777777" w:rsidR="004361B2" w:rsidRPr="00C85428" w:rsidRDefault="004361B2" w:rsidP="002C3D0D">
            <w:pPr>
              <w:rPr>
                <w:rFonts w:ascii="Times New Roman" w:hAnsi="Times New Roman" w:cs="Times New Roman"/>
              </w:rPr>
            </w:pPr>
            <w:r w:rsidRPr="00C85428">
              <w:rPr>
                <w:rFonts w:ascii="Times New Roman" w:hAnsi="Times New Roman" w:cs="Times New Roman"/>
              </w:rPr>
              <w:t>- привлекать насекомых</w:t>
            </w:r>
          </w:p>
          <w:p w14:paraId="1C779295" w14:textId="77777777" w:rsidR="004361B2" w:rsidRPr="00C85428" w:rsidRDefault="004361B2" w:rsidP="002C3D0D">
            <w:pPr>
              <w:rPr>
                <w:rFonts w:ascii="Times New Roman" w:hAnsi="Times New Roman" w:cs="Times New Roman"/>
              </w:rPr>
            </w:pPr>
            <w:r w:rsidRPr="00C85428">
              <w:rPr>
                <w:rFonts w:ascii="Times New Roman" w:hAnsi="Times New Roman" w:cs="Times New Roman"/>
              </w:rPr>
              <w:t>- изучать жизнь насекомых</w:t>
            </w:r>
          </w:p>
          <w:p w14:paraId="323F1D12" w14:textId="77777777" w:rsidR="004361B2" w:rsidRPr="00C85428" w:rsidRDefault="004361B2" w:rsidP="002C3D0D">
            <w:pPr>
              <w:rPr>
                <w:rFonts w:ascii="Times New Roman" w:hAnsi="Times New Roman" w:cs="Times New Roman"/>
              </w:rPr>
            </w:pPr>
            <w:r w:rsidRPr="00C85428">
              <w:rPr>
                <w:rFonts w:ascii="Times New Roman" w:hAnsi="Times New Roman" w:cs="Times New Roman"/>
              </w:rPr>
              <w:t>- наблюдать за ними</w:t>
            </w:r>
          </w:p>
          <w:p w14:paraId="3A4B0532" w14:textId="77777777" w:rsidR="004361B2" w:rsidRPr="00C85428" w:rsidRDefault="004361B2" w:rsidP="002C3D0D">
            <w:pPr>
              <w:rPr>
                <w:rFonts w:ascii="Times New Roman" w:hAnsi="Times New Roman" w:cs="Times New Roman"/>
                <w:b/>
                <w:color w:val="222A35"/>
              </w:rPr>
            </w:pPr>
            <w:r w:rsidRPr="00C85428">
              <w:rPr>
                <w:rFonts w:ascii="Times New Roman" w:hAnsi="Times New Roman" w:cs="Times New Roman"/>
              </w:rPr>
              <w:t>- бережно относиться.</w:t>
            </w:r>
          </w:p>
        </w:tc>
      </w:tr>
      <w:tr w:rsidR="004361B2" w:rsidRPr="00C85428" w14:paraId="54C275A7" w14:textId="77777777" w:rsidTr="006361C3">
        <w:tc>
          <w:tcPr>
            <w:tcW w:w="568" w:type="dxa"/>
            <w:shd w:val="clear" w:color="auto" w:fill="auto"/>
          </w:tcPr>
          <w:p w14:paraId="56869AA6" w14:textId="77777777" w:rsidR="004361B2" w:rsidRPr="00C85428" w:rsidRDefault="004361B2" w:rsidP="002C3D0D">
            <w:pPr>
              <w:rPr>
                <w:rFonts w:ascii="Times New Roman" w:hAnsi="Times New Roman" w:cs="Times New Roman"/>
                <w:b/>
              </w:rPr>
            </w:pPr>
            <w:r w:rsidRPr="00C85428">
              <w:rPr>
                <w:rFonts w:ascii="Times New Roman" w:hAnsi="Times New Roman" w:cs="Times New Roman"/>
                <w:b/>
              </w:rPr>
              <w:t>9</w:t>
            </w:r>
          </w:p>
        </w:tc>
        <w:tc>
          <w:tcPr>
            <w:tcW w:w="2268" w:type="dxa"/>
            <w:shd w:val="clear" w:color="auto" w:fill="auto"/>
          </w:tcPr>
          <w:p w14:paraId="04E7C2C7" w14:textId="77777777" w:rsidR="004361B2" w:rsidRPr="00C85428" w:rsidRDefault="004361B2" w:rsidP="002C3D0D">
            <w:pPr>
              <w:rPr>
                <w:rFonts w:ascii="Times New Roman" w:hAnsi="Times New Roman" w:cs="Times New Roman"/>
                <w:b/>
                <w:shd w:val="clear" w:color="auto" w:fill="FFFFFF"/>
              </w:rPr>
            </w:pPr>
            <w:r w:rsidRPr="00C85428">
              <w:rPr>
                <w:rFonts w:ascii="Times New Roman" w:hAnsi="Times New Roman" w:cs="Times New Roman"/>
                <w:b/>
                <w:shd w:val="clear" w:color="auto" w:fill="FFFFFF"/>
              </w:rPr>
              <w:t>Экспериментальная площадка-игротека.</w:t>
            </w:r>
          </w:p>
          <w:p w14:paraId="4A27F20E" w14:textId="77777777" w:rsidR="004361B2" w:rsidRPr="00C85428" w:rsidRDefault="004361B2" w:rsidP="002C3D0D">
            <w:pPr>
              <w:pStyle w:val="a6"/>
              <w:widowControl w:val="0"/>
              <w:spacing w:before="0" w:after="0"/>
              <w:rPr>
                <w:rFonts w:ascii="Times New Roman" w:hAnsi="Times New Roman" w:cs="Times New Roman"/>
                <w:b/>
                <w:sz w:val="22"/>
                <w:szCs w:val="22"/>
              </w:rPr>
            </w:pPr>
            <w:r w:rsidRPr="00C85428">
              <w:rPr>
                <w:rFonts w:ascii="Times New Roman" w:hAnsi="Times New Roman" w:cs="Times New Roman"/>
                <w:b/>
                <w:sz w:val="22"/>
                <w:szCs w:val="22"/>
              </w:rPr>
              <w:t>периодичность</w:t>
            </w:r>
          </w:p>
          <w:p w14:paraId="797DF1E7" w14:textId="77777777" w:rsidR="004361B2" w:rsidRPr="00C85428" w:rsidRDefault="004361B2" w:rsidP="002C3D0D">
            <w:pPr>
              <w:rPr>
                <w:rFonts w:ascii="Times New Roman" w:hAnsi="Times New Roman" w:cs="Times New Roman"/>
                <w:b/>
              </w:rPr>
            </w:pPr>
            <w:r w:rsidRPr="00C85428">
              <w:rPr>
                <w:rFonts w:ascii="Times New Roman" w:hAnsi="Times New Roman" w:cs="Times New Roman"/>
              </w:rPr>
              <w:t>Летний период</w:t>
            </w:r>
            <w:r w:rsidRPr="00C85428">
              <w:rPr>
                <w:rFonts w:ascii="Times New Roman" w:hAnsi="Times New Roman" w:cs="Times New Roman"/>
              </w:rPr>
              <w:br/>
            </w:r>
          </w:p>
        </w:tc>
        <w:tc>
          <w:tcPr>
            <w:tcW w:w="4678" w:type="dxa"/>
            <w:shd w:val="clear" w:color="auto" w:fill="auto"/>
          </w:tcPr>
          <w:p w14:paraId="6FB61D8E" w14:textId="77777777" w:rsidR="004361B2" w:rsidRPr="00C85428" w:rsidRDefault="004361B2" w:rsidP="002C3D0D">
            <w:pPr>
              <w:rPr>
                <w:rFonts w:ascii="Times New Roman" w:hAnsi="Times New Roman" w:cs="Times New Roman"/>
              </w:rPr>
            </w:pPr>
            <w:r w:rsidRPr="00C85428">
              <w:rPr>
                <w:rFonts w:ascii="Times New Roman" w:hAnsi="Times New Roman" w:cs="Times New Roman"/>
              </w:rPr>
              <w:t>1 Детское экспериментирование – путь к познанию окружающего мира</w:t>
            </w:r>
          </w:p>
          <w:p w14:paraId="3898CD7E" w14:textId="77777777" w:rsidR="004361B2" w:rsidRPr="00C85428" w:rsidRDefault="004361B2" w:rsidP="002C3D0D">
            <w:pPr>
              <w:rPr>
                <w:rFonts w:ascii="Times New Roman" w:hAnsi="Times New Roman" w:cs="Times New Roman"/>
              </w:rPr>
            </w:pPr>
            <w:r w:rsidRPr="00C85428">
              <w:rPr>
                <w:rFonts w:ascii="Times New Roman" w:hAnsi="Times New Roman" w:cs="Times New Roman"/>
              </w:rPr>
              <w:t>2 Эксперименты вызывают у ребенка интерес к исследованию природы, развивает мыслительные операции (анализ, синтез, классификацию, обобщение и др.)</w:t>
            </w:r>
          </w:p>
          <w:p w14:paraId="59102CD2" w14:textId="77777777" w:rsidR="004361B2" w:rsidRPr="00C85428" w:rsidRDefault="004361B2" w:rsidP="002C3D0D">
            <w:pPr>
              <w:pStyle w:val="a6"/>
              <w:widowControl w:val="0"/>
              <w:shd w:val="clear" w:color="auto" w:fill="FFFFFF"/>
              <w:spacing w:before="0" w:after="285"/>
              <w:rPr>
                <w:rFonts w:ascii="Times New Roman" w:hAnsi="Times New Roman" w:cs="Times New Roman"/>
                <w:b/>
                <w:sz w:val="22"/>
                <w:szCs w:val="22"/>
                <w:shd w:val="clear" w:color="auto" w:fill="FFFFFF"/>
              </w:rPr>
            </w:pPr>
            <w:r w:rsidRPr="00C85428">
              <w:rPr>
                <w:rFonts w:ascii="Times New Roman" w:hAnsi="Times New Roman" w:cs="Times New Roman"/>
                <w:color w:val="000000"/>
                <w:sz w:val="22"/>
                <w:szCs w:val="22"/>
              </w:rPr>
              <w:t>3 Детское экспериментирование важно  для формирования самостоятельности, целеполагания,   способности преобразовывать какие-либо предметы и явления для достижения определенного результата.</w:t>
            </w:r>
          </w:p>
          <w:p w14:paraId="5C944A28" w14:textId="77777777" w:rsidR="004361B2" w:rsidRPr="00C85428" w:rsidRDefault="004361B2" w:rsidP="002C3D0D">
            <w:pPr>
              <w:rPr>
                <w:rFonts w:ascii="Times New Roman" w:hAnsi="Times New Roman" w:cs="Times New Roman"/>
                <w:b/>
              </w:rPr>
            </w:pPr>
          </w:p>
        </w:tc>
        <w:tc>
          <w:tcPr>
            <w:tcW w:w="3969" w:type="dxa"/>
            <w:shd w:val="clear" w:color="auto" w:fill="auto"/>
          </w:tcPr>
          <w:p w14:paraId="3FEDC084" w14:textId="77777777" w:rsidR="004361B2" w:rsidRPr="00C85428" w:rsidRDefault="004361B2" w:rsidP="002C3D0D">
            <w:pPr>
              <w:rPr>
                <w:rFonts w:ascii="Times New Roman" w:hAnsi="Times New Roman" w:cs="Times New Roman"/>
                <w:b/>
                <w:color w:val="222A35"/>
              </w:rPr>
            </w:pPr>
            <w:r w:rsidRPr="00C85428">
              <w:rPr>
                <w:rFonts w:ascii="Times New Roman" w:hAnsi="Times New Roman" w:cs="Times New Roman"/>
                <w:b/>
                <w:color w:val="222A35"/>
              </w:rPr>
              <w:t>1 Лаборатория находится на прогулочном участке 1  раза в неделю</w:t>
            </w:r>
          </w:p>
          <w:p w14:paraId="1EFF5595" w14:textId="77777777" w:rsidR="004361B2" w:rsidRPr="00C85428" w:rsidRDefault="004361B2" w:rsidP="002C3D0D">
            <w:pPr>
              <w:pStyle w:val="a6"/>
              <w:widowControl w:val="0"/>
              <w:shd w:val="clear" w:color="auto" w:fill="FFFFFF"/>
              <w:spacing w:before="0" w:after="285"/>
              <w:rPr>
                <w:rFonts w:ascii="Times New Roman" w:hAnsi="Times New Roman" w:cs="Times New Roman"/>
                <w:i/>
                <w:color w:val="222A35"/>
                <w:sz w:val="22"/>
                <w:szCs w:val="22"/>
              </w:rPr>
            </w:pPr>
            <w:r w:rsidRPr="00C85428">
              <w:rPr>
                <w:rFonts w:ascii="Times New Roman" w:hAnsi="Times New Roman" w:cs="Times New Roman"/>
                <w:color w:val="000000"/>
                <w:sz w:val="22"/>
                <w:szCs w:val="22"/>
              </w:rPr>
              <w:t>Каждый ребенок может  провести свой опыт. ( по заданному алгоритму в карточке</w:t>
            </w:r>
            <w:proofErr w:type="gramStart"/>
            <w:r w:rsidRPr="00C85428">
              <w:rPr>
                <w:rFonts w:ascii="Times New Roman" w:hAnsi="Times New Roman" w:cs="Times New Roman"/>
                <w:color w:val="000000"/>
                <w:sz w:val="22"/>
                <w:szCs w:val="22"/>
              </w:rPr>
              <w:t>)</w:t>
            </w:r>
            <w:proofErr w:type="gramEnd"/>
            <w:r w:rsidRPr="00C85428">
              <w:rPr>
                <w:rFonts w:ascii="Times New Roman" w:hAnsi="Times New Roman" w:cs="Times New Roman"/>
                <w:color w:val="000000"/>
                <w:sz w:val="22"/>
                <w:szCs w:val="22"/>
              </w:rPr>
              <w:t xml:space="preserve"> Так дети получат первоначальные знания о свойствах веществ, природных явлениях</w:t>
            </w:r>
            <w:r w:rsidRPr="00C85428">
              <w:rPr>
                <w:rFonts w:ascii="Times New Roman" w:hAnsi="Times New Roman" w:cs="Times New Roman"/>
                <w:i/>
                <w:color w:val="000000"/>
                <w:sz w:val="22"/>
                <w:szCs w:val="22"/>
              </w:rPr>
              <w:t xml:space="preserve">( карточки для читающих , </w:t>
            </w:r>
            <w:r w:rsidRPr="00C85428">
              <w:rPr>
                <w:rFonts w:ascii="Times New Roman" w:hAnsi="Times New Roman" w:cs="Times New Roman"/>
                <w:i/>
                <w:color w:val="222A35"/>
                <w:sz w:val="22"/>
                <w:szCs w:val="22"/>
              </w:rPr>
              <w:t xml:space="preserve">инструкционные карты в </w:t>
            </w:r>
            <w:proofErr w:type="spellStart"/>
            <w:r w:rsidRPr="00C85428">
              <w:rPr>
                <w:rFonts w:ascii="Times New Roman" w:hAnsi="Times New Roman" w:cs="Times New Roman"/>
                <w:i/>
                <w:color w:val="222A35"/>
                <w:sz w:val="22"/>
                <w:szCs w:val="22"/>
              </w:rPr>
              <w:t>в</w:t>
            </w:r>
            <w:proofErr w:type="spellEnd"/>
            <w:r w:rsidRPr="00C85428">
              <w:rPr>
                <w:rFonts w:ascii="Times New Roman" w:hAnsi="Times New Roman" w:cs="Times New Roman"/>
                <w:i/>
                <w:color w:val="222A35"/>
                <w:sz w:val="22"/>
                <w:szCs w:val="22"/>
              </w:rPr>
              <w:t xml:space="preserve"> виде последовательных рисунков для не читающих детей.)</w:t>
            </w:r>
          </w:p>
          <w:p w14:paraId="4482EF80" w14:textId="77777777" w:rsidR="004361B2" w:rsidRPr="00C85428" w:rsidRDefault="004361B2" w:rsidP="002C3D0D">
            <w:pPr>
              <w:pStyle w:val="a6"/>
              <w:widowControl w:val="0"/>
              <w:shd w:val="clear" w:color="auto" w:fill="FFFFFF"/>
              <w:spacing w:before="0" w:after="285"/>
              <w:rPr>
                <w:rFonts w:ascii="Times New Roman" w:hAnsi="Times New Roman" w:cs="Times New Roman"/>
                <w:color w:val="222A35"/>
                <w:sz w:val="22"/>
                <w:szCs w:val="22"/>
              </w:rPr>
            </w:pPr>
            <w:r w:rsidRPr="00C85428">
              <w:rPr>
                <w:rFonts w:ascii="Times New Roman" w:hAnsi="Times New Roman" w:cs="Times New Roman"/>
                <w:i/>
                <w:color w:val="222A35"/>
                <w:sz w:val="22"/>
                <w:szCs w:val="22"/>
              </w:rPr>
              <w:t>Р</w:t>
            </w:r>
            <w:r w:rsidRPr="00C85428">
              <w:rPr>
                <w:rFonts w:ascii="Times New Roman" w:hAnsi="Times New Roman" w:cs="Times New Roman"/>
                <w:color w:val="222A35"/>
                <w:sz w:val="22"/>
                <w:szCs w:val="22"/>
              </w:rPr>
              <w:t>абота в лаборатории делится на разделы:</w:t>
            </w:r>
          </w:p>
          <w:p w14:paraId="6E2AC814" w14:textId="77777777" w:rsidR="004361B2" w:rsidRPr="00C85428" w:rsidRDefault="004361B2" w:rsidP="004D61BD">
            <w:pPr>
              <w:pStyle w:val="ab"/>
              <w:widowControl/>
              <w:numPr>
                <w:ilvl w:val="0"/>
                <w:numId w:val="160"/>
              </w:numPr>
              <w:suppressAutoHyphens w:val="0"/>
              <w:autoSpaceDN/>
              <w:spacing w:after="0" w:line="240" w:lineRule="auto"/>
              <w:rPr>
                <w:rFonts w:ascii="Times New Roman" w:hAnsi="Times New Roman" w:cs="Times New Roman"/>
                <w:i/>
                <w:color w:val="222A35"/>
              </w:rPr>
            </w:pPr>
            <w:r w:rsidRPr="00C85428">
              <w:rPr>
                <w:rFonts w:ascii="Times New Roman" w:hAnsi="Times New Roman" w:cs="Times New Roman"/>
                <w:i/>
                <w:color w:val="222A35"/>
              </w:rPr>
              <w:t>Работа с водой</w:t>
            </w:r>
          </w:p>
          <w:p w14:paraId="7A4AAB83" w14:textId="77777777" w:rsidR="004361B2" w:rsidRPr="00C85428" w:rsidRDefault="004361B2" w:rsidP="004D61BD">
            <w:pPr>
              <w:pStyle w:val="ab"/>
              <w:widowControl/>
              <w:numPr>
                <w:ilvl w:val="0"/>
                <w:numId w:val="160"/>
              </w:numPr>
              <w:suppressAutoHyphens w:val="0"/>
              <w:autoSpaceDN/>
              <w:spacing w:after="0" w:line="240" w:lineRule="auto"/>
              <w:rPr>
                <w:rFonts w:ascii="Times New Roman" w:hAnsi="Times New Roman" w:cs="Times New Roman"/>
                <w:i/>
                <w:color w:val="222A35"/>
              </w:rPr>
            </w:pPr>
            <w:r w:rsidRPr="00C85428">
              <w:rPr>
                <w:rFonts w:ascii="Times New Roman" w:hAnsi="Times New Roman" w:cs="Times New Roman"/>
                <w:i/>
                <w:color w:val="222A35"/>
              </w:rPr>
              <w:t>Работа с магнитом</w:t>
            </w:r>
          </w:p>
          <w:p w14:paraId="1DA2B15C" w14:textId="77777777" w:rsidR="004361B2" w:rsidRPr="00C85428" w:rsidRDefault="004361B2" w:rsidP="004D61BD">
            <w:pPr>
              <w:pStyle w:val="ab"/>
              <w:widowControl/>
              <w:numPr>
                <w:ilvl w:val="0"/>
                <w:numId w:val="160"/>
              </w:numPr>
              <w:suppressAutoHyphens w:val="0"/>
              <w:autoSpaceDN/>
              <w:spacing w:after="0" w:line="240" w:lineRule="auto"/>
              <w:rPr>
                <w:rFonts w:ascii="Times New Roman" w:hAnsi="Times New Roman" w:cs="Times New Roman"/>
                <w:i/>
                <w:color w:val="222A35"/>
              </w:rPr>
            </w:pPr>
            <w:r w:rsidRPr="00C85428">
              <w:rPr>
                <w:rFonts w:ascii="Times New Roman" w:hAnsi="Times New Roman" w:cs="Times New Roman"/>
                <w:i/>
                <w:color w:val="222A35"/>
              </w:rPr>
              <w:t>Работа с воздухом</w:t>
            </w:r>
          </w:p>
          <w:p w14:paraId="057AD823" w14:textId="77777777" w:rsidR="004361B2" w:rsidRPr="00C85428" w:rsidRDefault="004361B2" w:rsidP="002C3D0D">
            <w:pPr>
              <w:rPr>
                <w:rFonts w:ascii="Times New Roman" w:hAnsi="Times New Roman" w:cs="Times New Roman"/>
                <w:b/>
              </w:rPr>
            </w:pPr>
          </w:p>
        </w:tc>
      </w:tr>
    </w:tbl>
    <w:p w14:paraId="32BD751E" w14:textId="1FE93C67" w:rsidR="00C85428" w:rsidRPr="00DC08CF" w:rsidRDefault="00C85428" w:rsidP="006361C3">
      <w:pPr>
        <w:shd w:val="clear" w:color="auto" w:fill="FFFFFF"/>
        <w:tabs>
          <w:tab w:val="left" w:pos="993"/>
        </w:tabs>
        <w:spacing w:after="0" w:line="240" w:lineRule="auto"/>
        <w:ind w:left="142" w:firstLine="142"/>
        <w:jc w:val="both"/>
        <w:textAlignment w:val="baseline"/>
        <w:rPr>
          <w:rFonts w:ascii="Times New Roman" w:eastAsia="Times New Roman" w:hAnsi="Times New Roman" w:cs="Times New Roman"/>
          <w:color w:val="000000"/>
          <w:sz w:val="24"/>
          <w:szCs w:val="24"/>
        </w:rPr>
      </w:pPr>
      <w:r w:rsidRPr="00DC08CF">
        <w:rPr>
          <w:rFonts w:ascii="Times New Roman" w:eastAsia="Times New Roman" w:hAnsi="Times New Roman" w:cs="Times New Roman"/>
          <w:b/>
          <w:bCs/>
          <w:color w:val="000000"/>
          <w:sz w:val="24"/>
          <w:szCs w:val="24"/>
        </w:rPr>
        <w:t>Работа с родителями</w:t>
      </w:r>
      <w:r w:rsidRPr="00DC08CF">
        <w:rPr>
          <w:rFonts w:ascii="Times New Roman" w:eastAsia="Times New Roman" w:hAnsi="Times New Roman" w:cs="Times New Roman"/>
          <w:color w:val="000000"/>
          <w:sz w:val="24"/>
          <w:szCs w:val="24"/>
        </w:rPr>
        <w:t xml:space="preserve"> В соответствии с ФГОС ДО, одним из основных принципов дошкольного образования является сотрудничество ДОУ и семьи. Поэтому родители принимают непосредственное и достаточно активное участие в нашей деятельности,  для них организовываются родительские собрания, для пап и мам разрабатывается и выпускается </w:t>
      </w:r>
      <w:proofErr w:type="spellStart"/>
      <w:r w:rsidRPr="00DC08CF">
        <w:rPr>
          <w:rFonts w:ascii="Times New Roman" w:eastAsia="Times New Roman" w:hAnsi="Times New Roman" w:cs="Times New Roman"/>
          <w:color w:val="000000"/>
          <w:sz w:val="24"/>
          <w:szCs w:val="24"/>
        </w:rPr>
        <w:t>эколого</w:t>
      </w:r>
      <w:proofErr w:type="spellEnd"/>
      <w:r w:rsidRPr="00DC08CF">
        <w:rPr>
          <w:rFonts w:ascii="Times New Roman" w:eastAsia="Times New Roman" w:hAnsi="Times New Roman" w:cs="Times New Roman"/>
          <w:color w:val="000000"/>
          <w:sz w:val="24"/>
          <w:szCs w:val="24"/>
        </w:rPr>
        <w:t xml:space="preserve"> краеведческий календарь «Пермский край впечатлений через край» с рекомендациями, опытами, играми по развитию экологически грамотного ребенка. Ежегодно родители активно участвуют в проведении акций «Спаси дерево»,  «Чистый город», «Пластиковым бутылкам — новую жизнь».</w:t>
      </w:r>
    </w:p>
    <w:p w14:paraId="35FC43BB" w14:textId="77777777" w:rsidR="00C85428" w:rsidRPr="00DC08CF" w:rsidRDefault="00C85428" w:rsidP="006361C3">
      <w:pPr>
        <w:shd w:val="clear" w:color="auto" w:fill="FFFFFF"/>
        <w:spacing w:after="0" w:line="240" w:lineRule="auto"/>
        <w:ind w:left="142" w:hanging="567"/>
        <w:jc w:val="both"/>
        <w:textAlignment w:val="baseline"/>
        <w:rPr>
          <w:rFonts w:ascii="Times New Roman" w:eastAsia="Times New Roman" w:hAnsi="Times New Roman" w:cs="Times New Roman"/>
          <w:color w:val="000000"/>
          <w:sz w:val="24"/>
          <w:szCs w:val="24"/>
        </w:rPr>
      </w:pPr>
      <w:r w:rsidRPr="00DC08CF">
        <w:rPr>
          <w:rFonts w:ascii="Times New Roman" w:eastAsia="Times New Roman" w:hAnsi="Times New Roman" w:cs="Times New Roman"/>
          <w:color w:val="000000"/>
          <w:sz w:val="24"/>
          <w:szCs w:val="24"/>
        </w:rPr>
        <w:t xml:space="preserve">Таким образом, </w:t>
      </w:r>
      <w:proofErr w:type="spellStart"/>
      <w:r w:rsidRPr="00DC08CF">
        <w:rPr>
          <w:rFonts w:ascii="Times New Roman" w:eastAsia="Times New Roman" w:hAnsi="Times New Roman" w:cs="Times New Roman"/>
          <w:color w:val="000000"/>
          <w:sz w:val="24"/>
          <w:szCs w:val="24"/>
        </w:rPr>
        <w:t>эколого</w:t>
      </w:r>
      <w:proofErr w:type="spellEnd"/>
      <w:r w:rsidRPr="00DC08CF">
        <w:rPr>
          <w:rFonts w:ascii="Times New Roman" w:eastAsia="Times New Roman" w:hAnsi="Times New Roman" w:cs="Times New Roman"/>
          <w:color w:val="000000"/>
          <w:sz w:val="24"/>
          <w:szCs w:val="24"/>
        </w:rPr>
        <w:t xml:space="preserve"> – краеведческая работа в ДОУ ведется систематически, в соответствии с требованиями ФГОС ДО. Местный материал доступен ребенку для освоения, именно на нем он понимает свою связь с окружающим миром, осознает значимость наследия родного края, учится разбираться в проблемах окружающего мира.</w:t>
      </w:r>
    </w:p>
    <w:p w14:paraId="23034D3A" w14:textId="4DFAA75F" w:rsidR="00C85428" w:rsidRPr="00DC08CF" w:rsidRDefault="00C85428" w:rsidP="006361C3">
      <w:pPr>
        <w:shd w:val="clear" w:color="auto" w:fill="FFFFFF"/>
        <w:spacing w:after="0" w:line="240" w:lineRule="auto"/>
        <w:ind w:left="142" w:hanging="567"/>
        <w:jc w:val="both"/>
        <w:textAlignment w:val="baseline"/>
        <w:rPr>
          <w:rFonts w:ascii="Times New Roman" w:eastAsia="Times New Roman" w:hAnsi="Times New Roman" w:cs="Times New Roman"/>
          <w:color w:val="000000"/>
          <w:sz w:val="24"/>
          <w:szCs w:val="24"/>
        </w:rPr>
      </w:pPr>
      <w:r w:rsidRPr="00DC08CF">
        <w:rPr>
          <w:rFonts w:ascii="Times New Roman" w:hAnsi="Times New Roman" w:cs="Times New Roman"/>
          <w:b/>
          <w:bCs/>
          <w:sz w:val="24"/>
          <w:szCs w:val="24"/>
        </w:rPr>
        <w:t>Планируемые результаты освоения Программы</w:t>
      </w:r>
    </w:p>
    <w:p w14:paraId="50B673F3" w14:textId="77777777" w:rsidR="00C85428" w:rsidRPr="00DC08CF" w:rsidRDefault="00C85428" w:rsidP="006361C3">
      <w:pPr>
        <w:tabs>
          <w:tab w:val="left" w:pos="-142"/>
        </w:tabs>
        <w:spacing w:after="0" w:line="240" w:lineRule="auto"/>
        <w:ind w:left="142" w:hanging="567"/>
        <w:jc w:val="both"/>
        <w:rPr>
          <w:rFonts w:ascii="Times New Roman" w:hAnsi="Times New Roman" w:cs="Times New Roman"/>
          <w:sz w:val="24"/>
          <w:szCs w:val="24"/>
        </w:rPr>
      </w:pPr>
      <w:r w:rsidRPr="00DC08CF">
        <w:rPr>
          <w:rFonts w:ascii="Times New Roman" w:hAnsi="Times New Roman" w:cs="Times New Roman"/>
          <w:sz w:val="24"/>
          <w:szCs w:val="24"/>
        </w:rPr>
        <w:t xml:space="preserve">От 2 до 5 лет:  Сформированность общих представлений о своем городе, крае, о своеобразии природы региона.  Приобретение общих представлений об основных группах животных и растений округа, среды обитания.  Развитие осознанного отношения к своему здоровью, навыков здорового и безопасного образа жизни. Проявление у детей экологического сознания, экологически правильного поведения.  Сформированность представлений о природе родного края, её многообразии, целостности живого организма, его потребностях, отличительных особенностях, чертах приспособления к окружающей среде, образе жизни.  Сформированность представлений о взаимосвязях и взаимозависимости всех компонентов природы; животных друг с другом, растений и животных, живой и неживой природы, человека и природы.  Усвоение знаний о безопасном образе жизни, о необходимости обучения быть здоровыми, формирование поведенческих навыков здорового образа жизни, умение применять для укрепления здоровья оздоровительную силу природы своего края. </w:t>
      </w:r>
    </w:p>
    <w:p w14:paraId="028B0EDE" w14:textId="77777777" w:rsidR="00C85428" w:rsidRPr="00DC08CF" w:rsidRDefault="00C85428" w:rsidP="006361C3">
      <w:pPr>
        <w:tabs>
          <w:tab w:val="left" w:pos="-142"/>
        </w:tabs>
        <w:spacing w:after="0" w:line="240" w:lineRule="auto"/>
        <w:jc w:val="both"/>
        <w:rPr>
          <w:rFonts w:ascii="Times New Roman" w:hAnsi="Times New Roman" w:cs="Times New Roman"/>
          <w:sz w:val="24"/>
          <w:szCs w:val="24"/>
        </w:rPr>
      </w:pPr>
      <w:r w:rsidRPr="00DC08CF">
        <w:rPr>
          <w:rFonts w:ascii="Times New Roman" w:hAnsi="Times New Roman" w:cs="Times New Roman"/>
          <w:sz w:val="24"/>
          <w:szCs w:val="24"/>
        </w:rPr>
        <w:t xml:space="preserve">От 5 до 7 лет:  Сформированность представлений о своем городе, крае, о своеобразии природы региона.  Сформированность стремления к исследованию объектов природы, дети делают выводы, устанавливают причинно-следственные связи.   Овладение навыками экологически безопасного поведения в природе. Приобретение представлений об основных группах животных и растений края, среды обитания.  Умение уверенно отличать и называть характерные признаки разных времен года, объяснить причины смены времен года.  Воспитание осознанно-бережного, экологически-целесообразного отношения к человеку, к растениям, к животным, к неживой природе, к миру, созданному трудом человека в родном крае.  Развитие осознанного отношения к своему здоровью, навыков здорового и безопасного образа жизни. </w:t>
      </w:r>
    </w:p>
    <w:p w14:paraId="2BC6091B" w14:textId="77777777" w:rsidR="00C85428" w:rsidRPr="00DC08CF" w:rsidRDefault="00C85428" w:rsidP="006361C3">
      <w:pPr>
        <w:spacing w:after="0" w:line="240" w:lineRule="auto"/>
        <w:jc w:val="both"/>
        <w:rPr>
          <w:rFonts w:ascii="Times New Roman" w:hAnsi="Times New Roman" w:cs="Times New Roman"/>
          <w:sz w:val="24"/>
          <w:szCs w:val="24"/>
        </w:rPr>
      </w:pPr>
      <w:r w:rsidRPr="00DC08CF">
        <w:rPr>
          <w:rFonts w:ascii="Times New Roman" w:hAnsi="Times New Roman" w:cs="Times New Roman"/>
          <w:sz w:val="24"/>
          <w:szCs w:val="24"/>
        </w:rPr>
        <w:t>Развитие познавательного интереса старших дошкольников к природе и опытно-экспериментальной деятельности; воспитать эмоционально–ценностное отношение детей к окружающему миру; сформировать исследовательские умения детей в опытно-экспериментальной деятельности: умение наблюдать и замечать в объектах новое, умение анализировать проблемную задачу, умение видеть противоречия, умение задавать вопросы, умения делать предположения, умение выбирать способ проверки предположения, умение планировать деятельность, умение формулировать в речи то, что узнали, умение применить открытое в любой деятельности; сформировать у детей навыков проектной деятельности; сформировать основы системного мышления; развивать самостоятельность и инициативу детей в опытно-экспериментальной деятельности.</w:t>
      </w:r>
    </w:p>
    <w:p w14:paraId="63B2FE5B" w14:textId="29BF1E93" w:rsidR="006342C0" w:rsidRPr="00DC08CF" w:rsidRDefault="006342C0" w:rsidP="006361C3">
      <w:pPr>
        <w:widowControl/>
        <w:suppressAutoHyphens w:val="0"/>
        <w:autoSpaceDE w:val="0"/>
        <w:adjustRightInd w:val="0"/>
        <w:spacing w:after="0" w:line="240" w:lineRule="auto"/>
        <w:ind w:right="-1"/>
        <w:contextualSpacing/>
        <w:jc w:val="both"/>
        <w:rPr>
          <w:rFonts w:ascii="Times New Roman" w:hAnsi="Times New Roman" w:cs="Times New Roman"/>
          <w:sz w:val="24"/>
          <w:szCs w:val="24"/>
        </w:rPr>
      </w:pPr>
      <w:r w:rsidRPr="00DC08CF">
        <w:rPr>
          <w:rFonts w:ascii="Times New Roman" w:hAnsi="Times New Roman" w:cs="Times New Roman"/>
          <w:b/>
          <w:sz w:val="24"/>
          <w:szCs w:val="24"/>
        </w:rPr>
        <w:t>Физическое развитие</w:t>
      </w:r>
    </w:p>
    <w:p w14:paraId="685E92D6" w14:textId="77777777" w:rsidR="00C85428" w:rsidRPr="00DC08CF" w:rsidRDefault="006342C0" w:rsidP="006361C3">
      <w:pPr>
        <w:pStyle w:val="ab"/>
        <w:spacing w:after="0" w:line="240" w:lineRule="auto"/>
        <w:ind w:left="0" w:right="-1"/>
        <w:jc w:val="both"/>
        <w:rPr>
          <w:rFonts w:ascii="Times New Roman" w:hAnsi="Times New Roman" w:cs="Times New Roman"/>
          <w:kern w:val="0"/>
          <w:sz w:val="24"/>
          <w:szCs w:val="24"/>
        </w:rPr>
      </w:pPr>
      <w:r w:rsidRPr="00DC08CF">
        <w:rPr>
          <w:rFonts w:ascii="Times New Roman" w:hAnsi="Times New Roman" w:cs="Times New Roman"/>
          <w:kern w:val="0"/>
          <w:sz w:val="24"/>
          <w:szCs w:val="24"/>
        </w:rPr>
        <w:t xml:space="preserve">Региональные особенности территории, связанные </w:t>
      </w:r>
      <w:proofErr w:type="gramStart"/>
      <w:r w:rsidRPr="00DC08CF">
        <w:rPr>
          <w:rFonts w:ascii="Times New Roman" w:hAnsi="Times New Roman" w:cs="Times New Roman"/>
          <w:kern w:val="0"/>
          <w:sz w:val="24"/>
          <w:szCs w:val="24"/>
        </w:rPr>
        <w:t>с климатическими условиями</w:t>
      </w:r>
      <w:proofErr w:type="gramEnd"/>
      <w:r w:rsidRPr="00DC08CF">
        <w:rPr>
          <w:rFonts w:ascii="Times New Roman" w:hAnsi="Times New Roman" w:cs="Times New Roman"/>
          <w:kern w:val="0"/>
          <w:sz w:val="24"/>
          <w:szCs w:val="24"/>
        </w:rPr>
        <w:t xml:space="preserve"> учитываются при организации режима жизни, системы физического воспитания дошкольников. При этом для решения задачи </w:t>
      </w:r>
      <w:r w:rsidRPr="00DC08CF">
        <w:rPr>
          <w:rFonts w:ascii="Times New Roman" w:hAnsi="Times New Roman" w:cs="Times New Roman"/>
          <w:sz w:val="24"/>
          <w:szCs w:val="24"/>
        </w:rPr>
        <w:t xml:space="preserve">укрепления здоровья и физического развития детей в практике работы используются региональные парциальные программы «Будь здоров, малыш! Программа и педагогическая технология развития ребенка раннего возраста как субъекта физкультурно-оздоровительной деятельности» (Токаева Т.Э., </w:t>
      </w:r>
      <w:proofErr w:type="spellStart"/>
      <w:r w:rsidRPr="00DC08CF">
        <w:rPr>
          <w:rFonts w:ascii="Times New Roman" w:hAnsi="Times New Roman" w:cs="Times New Roman"/>
          <w:sz w:val="24"/>
          <w:szCs w:val="24"/>
        </w:rPr>
        <w:t>Бояршинова</w:t>
      </w:r>
      <w:proofErr w:type="spellEnd"/>
      <w:r w:rsidRPr="00DC08CF">
        <w:rPr>
          <w:rFonts w:ascii="Times New Roman" w:hAnsi="Times New Roman" w:cs="Times New Roman"/>
          <w:sz w:val="24"/>
          <w:szCs w:val="24"/>
        </w:rPr>
        <w:t xml:space="preserve"> Л.М.) и "Будь здоров, дошкольник! Программа физического развития детей 3—7 лет" (Токаева Т.Э.). Кроме того, специалистом по физической культуре, воспитателями  на основе методического пособия Т.Э. Токаевой «Парная гимнастика» разработана авторизированная программа кружковой работы, в соответствии с которой в ДОУ функционирует детско-родительский </w:t>
      </w:r>
      <w:r w:rsidRPr="00DC08CF">
        <w:rPr>
          <w:rFonts w:ascii="Times New Roman" w:hAnsi="Times New Roman" w:cs="Times New Roman"/>
          <w:kern w:val="0"/>
          <w:sz w:val="24"/>
          <w:szCs w:val="24"/>
        </w:rPr>
        <w:t xml:space="preserve">кружок парной гимнастики "Здоровей-ка". </w:t>
      </w:r>
    </w:p>
    <w:p w14:paraId="58E25578" w14:textId="77777777" w:rsidR="00C85428" w:rsidRPr="00DC08CF" w:rsidRDefault="00C85428" w:rsidP="006361C3">
      <w:pPr>
        <w:pStyle w:val="ab"/>
        <w:spacing w:after="0" w:line="240" w:lineRule="auto"/>
        <w:ind w:left="0" w:right="-1"/>
        <w:jc w:val="both"/>
        <w:rPr>
          <w:rFonts w:ascii="Times New Roman" w:hAnsi="Times New Roman" w:cs="Times New Roman"/>
          <w:kern w:val="0"/>
          <w:sz w:val="24"/>
          <w:szCs w:val="24"/>
        </w:rPr>
      </w:pPr>
    </w:p>
    <w:p w14:paraId="64D4E2D1" w14:textId="0F33FFA0" w:rsidR="006342C0" w:rsidRPr="00DC08CF" w:rsidRDefault="006342C0" w:rsidP="006361C3">
      <w:pPr>
        <w:pStyle w:val="ab"/>
        <w:spacing w:after="0" w:line="240" w:lineRule="auto"/>
        <w:ind w:left="0" w:right="-1"/>
        <w:jc w:val="both"/>
        <w:rPr>
          <w:rFonts w:ascii="Times New Roman" w:hAnsi="Times New Roman" w:cs="Times New Roman"/>
          <w:kern w:val="0"/>
          <w:sz w:val="24"/>
          <w:szCs w:val="24"/>
        </w:rPr>
      </w:pPr>
      <w:r w:rsidRPr="00DC08CF">
        <w:rPr>
          <w:rFonts w:ascii="Times New Roman" w:hAnsi="Times New Roman" w:cs="Times New Roman"/>
          <w:kern w:val="0"/>
          <w:sz w:val="24"/>
          <w:szCs w:val="24"/>
        </w:rPr>
        <w:t>Задачи кружковой работы в области физического развития детей раннего и дошкольного возраста:</w:t>
      </w:r>
    </w:p>
    <w:p w14:paraId="560E4C22" w14:textId="77777777" w:rsidR="006342C0" w:rsidRPr="00DC08CF" w:rsidRDefault="006342C0" w:rsidP="006361C3">
      <w:pPr>
        <w:pStyle w:val="ab"/>
        <w:spacing w:after="0" w:line="240" w:lineRule="auto"/>
        <w:ind w:left="0" w:right="-1"/>
        <w:jc w:val="both"/>
        <w:rPr>
          <w:rFonts w:ascii="Times New Roman" w:hAnsi="Times New Roman" w:cs="Times New Roman"/>
          <w:sz w:val="24"/>
          <w:szCs w:val="24"/>
        </w:rPr>
      </w:pPr>
      <w:r w:rsidRPr="00DC08CF">
        <w:rPr>
          <w:rFonts w:ascii="Times New Roman" w:hAnsi="Times New Roman" w:cs="Times New Roman"/>
          <w:sz w:val="24"/>
          <w:szCs w:val="24"/>
        </w:rPr>
        <w:t>1. Развивать у детей двигательную активность, координацию движений, ориентировку в пространстве, ловкость, смелость.</w:t>
      </w:r>
    </w:p>
    <w:p w14:paraId="7D8B96E1" w14:textId="77777777" w:rsidR="006342C0" w:rsidRPr="00DC08CF" w:rsidRDefault="006342C0" w:rsidP="006361C3">
      <w:pPr>
        <w:widowControl/>
        <w:suppressAutoHyphens w:val="0"/>
        <w:autoSpaceDE w:val="0"/>
        <w:adjustRightInd w:val="0"/>
        <w:spacing w:after="0" w:line="240" w:lineRule="auto"/>
        <w:ind w:right="-1"/>
        <w:contextualSpacing/>
        <w:jc w:val="both"/>
        <w:rPr>
          <w:rFonts w:ascii="Times New Roman" w:hAnsi="Times New Roman" w:cs="Times New Roman"/>
          <w:sz w:val="24"/>
          <w:szCs w:val="24"/>
        </w:rPr>
      </w:pPr>
      <w:r w:rsidRPr="00DC08CF">
        <w:rPr>
          <w:rFonts w:ascii="Times New Roman" w:hAnsi="Times New Roman" w:cs="Times New Roman"/>
          <w:sz w:val="24"/>
          <w:szCs w:val="24"/>
        </w:rPr>
        <w:t xml:space="preserve">2. Научить выполнять </w:t>
      </w:r>
      <w:proofErr w:type="spellStart"/>
      <w:r w:rsidRPr="00DC08CF">
        <w:rPr>
          <w:rFonts w:ascii="Times New Roman" w:hAnsi="Times New Roman" w:cs="Times New Roman"/>
          <w:sz w:val="24"/>
          <w:szCs w:val="24"/>
        </w:rPr>
        <w:t>кинезиологические</w:t>
      </w:r>
      <w:proofErr w:type="spellEnd"/>
      <w:r w:rsidRPr="00DC08CF">
        <w:rPr>
          <w:rFonts w:ascii="Times New Roman" w:hAnsi="Times New Roman" w:cs="Times New Roman"/>
          <w:sz w:val="24"/>
          <w:szCs w:val="24"/>
        </w:rPr>
        <w:t xml:space="preserve"> и дыхательные упражнения, массаж, упражнения по профилактике плоскостопия и нарушения осанки, разучить подвижные игры, упражнения с различным спортивным оборудованием.</w:t>
      </w:r>
    </w:p>
    <w:p w14:paraId="6F283078" w14:textId="77777777" w:rsidR="006342C0" w:rsidRPr="00DC08CF" w:rsidRDefault="006342C0" w:rsidP="006361C3">
      <w:pPr>
        <w:pStyle w:val="ab"/>
        <w:spacing w:after="0" w:line="240" w:lineRule="auto"/>
        <w:ind w:left="0" w:right="-1"/>
        <w:jc w:val="both"/>
        <w:rPr>
          <w:rFonts w:ascii="Times New Roman" w:hAnsi="Times New Roman" w:cs="Times New Roman"/>
          <w:sz w:val="24"/>
          <w:szCs w:val="24"/>
        </w:rPr>
      </w:pPr>
      <w:r w:rsidRPr="00DC08CF">
        <w:rPr>
          <w:rFonts w:ascii="Times New Roman" w:hAnsi="Times New Roman" w:cs="Times New Roman"/>
          <w:sz w:val="24"/>
          <w:szCs w:val="24"/>
        </w:rPr>
        <w:t>3. Содействовать расширению пассивного и активного словаря детей за счет использования стихов, потешек, песенок, спортивной терминологии, связанных с выполнением движений.</w:t>
      </w:r>
    </w:p>
    <w:p w14:paraId="73D859CF" w14:textId="77777777" w:rsidR="006342C0" w:rsidRPr="00DC08CF" w:rsidRDefault="006342C0" w:rsidP="006361C3">
      <w:pPr>
        <w:pStyle w:val="ab"/>
        <w:spacing w:after="0" w:line="240" w:lineRule="auto"/>
        <w:ind w:left="0" w:right="-1"/>
        <w:jc w:val="both"/>
        <w:rPr>
          <w:rFonts w:ascii="Times New Roman" w:hAnsi="Times New Roman" w:cs="Times New Roman"/>
          <w:sz w:val="24"/>
          <w:szCs w:val="24"/>
        </w:rPr>
      </w:pPr>
      <w:r w:rsidRPr="00DC08CF">
        <w:rPr>
          <w:rFonts w:ascii="Times New Roman" w:hAnsi="Times New Roman" w:cs="Times New Roman"/>
          <w:sz w:val="24"/>
          <w:szCs w:val="24"/>
        </w:rPr>
        <w:t xml:space="preserve">4. Повышение педагогической компетентности родителей воспитанников посредством обучения их способам эмоционального, психического и физического взаимодействия со своим ребенком. </w:t>
      </w:r>
    </w:p>
    <w:p w14:paraId="4DFA61E5" w14:textId="77777777" w:rsidR="006342C0" w:rsidRPr="00DC08CF" w:rsidRDefault="006342C0" w:rsidP="006361C3">
      <w:pPr>
        <w:widowControl/>
        <w:suppressAutoHyphens w:val="0"/>
        <w:autoSpaceDE w:val="0"/>
        <w:adjustRightInd w:val="0"/>
        <w:spacing w:after="0" w:line="240" w:lineRule="auto"/>
        <w:ind w:right="-1"/>
        <w:contextualSpacing/>
        <w:jc w:val="both"/>
        <w:rPr>
          <w:rFonts w:ascii="Times New Roman" w:hAnsi="Times New Roman" w:cs="Times New Roman"/>
          <w:color w:val="000000"/>
          <w:kern w:val="0"/>
          <w:sz w:val="24"/>
          <w:szCs w:val="24"/>
        </w:rPr>
      </w:pPr>
      <w:r w:rsidRPr="00DC08CF">
        <w:rPr>
          <w:rFonts w:ascii="Times New Roman" w:hAnsi="Times New Roman" w:cs="Times New Roman"/>
          <w:sz w:val="24"/>
          <w:szCs w:val="24"/>
        </w:rPr>
        <w:t>5. Содействовать сплочению детей и родителей, созданию благоприятного социально-психологического климата  группы.</w:t>
      </w:r>
    </w:p>
    <w:p w14:paraId="2F44898F" w14:textId="77777777" w:rsidR="00C85428" w:rsidRPr="00DC08CF" w:rsidRDefault="00C85428" w:rsidP="006361C3">
      <w:pPr>
        <w:pStyle w:val="Default"/>
        <w:ind w:hanging="142"/>
        <w:contextualSpacing/>
        <w:jc w:val="both"/>
      </w:pPr>
    </w:p>
    <w:p w14:paraId="4DBC4503" w14:textId="767CFCD3" w:rsidR="00932661" w:rsidRPr="00DC08CF" w:rsidRDefault="00932661" w:rsidP="006361C3">
      <w:pPr>
        <w:pStyle w:val="Default"/>
        <w:contextualSpacing/>
        <w:jc w:val="both"/>
        <w:rPr>
          <w:rFonts w:eastAsia="Times New Roman"/>
        </w:rPr>
      </w:pPr>
      <w:r w:rsidRPr="00DC08CF">
        <w:t>В ДОУ</w:t>
      </w:r>
      <w:r w:rsidRPr="00DC08CF">
        <w:rPr>
          <w:rFonts w:eastAsia="Times New Roman"/>
        </w:rPr>
        <w:t xml:space="preserve"> ежегодно осуществляется изучение состояния здоровья воспитанников и степени </w:t>
      </w:r>
      <w:r w:rsidRPr="00DC08CF">
        <w:rPr>
          <w:bCs/>
        </w:rPr>
        <w:t>удовлетворенности их родителей качеством предоставляемых Организацией образовательных услуг</w:t>
      </w:r>
      <w:r w:rsidRPr="00DC08CF">
        <w:rPr>
          <w:rFonts w:eastAsia="Times New Roman"/>
        </w:rPr>
        <w:t xml:space="preserve">, результаты которого отражаются в </w:t>
      </w:r>
      <w:r w:rsidRPr="00DC08CF">
        <w:t xml:space="preserve">информационной справке об учреждении (Приложение </w:t>
      </w:r>
      <w:r w:rsidR="00C85428" w:rsidRPr="00DC08CF">
        <w:t>4</w:t>
      </w:r>
      <w:r w:rsidRPr="00DC08CF">
        <w:t>) и являются основой для</w:t>
      </w:r>
      <w:r w:rsidRPr="00DC08CF">
        <w:rPr>
          <w:rFonts w:eastAsia="Times New Roman"/>
        </w:rPr>
        <w:t xml:space="preserve"> проектирования вариативной части образовательной программы и обеспечивают подбор наиболее эффективных в имеющихся условиях средств, форм, методов, приемов ее  реализации.</w:t>
      </w:r>
    </w:p>
    <w:p w14:paraId="4AB0729C" w14:textId="56325DA3" w:rsidR="00932661" w:rsidRDefault="00932661" w:rsidP="00DC08CF">
      <w:pPr>
        <w:pStyle w:val="Default"/>
        <w:ind w:left="-567" w:hanging="142"/>
        <w:contextualSpacing/>
        <w:jc w:val="both"/>
        <w:rPr>
          <w:rFonts w:eastAsia="Times New Roman"/>
        </w:rPr>
      </w:pPr>
    </w:p>
    <w:p w14:paraId="4EB3B653" w14:textId="77777777" w:rsidR="002E2B16" w:rsidRPr="00D47464" w:rsidRDefault="002E2B16" w:rsidP="002E2B16">
      <w:pPr>
        <w:pStyle w:val="Default"/>
        <w:spacing w:line="360" w:lineRule="auto"/>
        <w:ind w:hanging="284"/>
        <w:contextualSpacing/>
        <w:jc w:val="both"/>
        <w:rPr>
          <w:b/>
        </w:rPr>
      </w:pPr>
      <w:r w:rsidRPr="00D47464">
        <w:rPr>
          <w:b/>
        </w:rPr>
        <w:t>ОСОБЕННОСТИ ТРАДИЦИОННЫХ СОБЫТИЙ, ПРАЗДНИКОВ, МЕРОПРИЯТИЙ</w:t>
      </w:r>
    </w:p>
    <w:tbl>
      <w:tblPr>
        <w:tblW w:w="110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2443"/>
        <w:gridCol w:w="2551"/>
        <w:gridCol w:w="1559"/>
      </w:tblGrid>
      <w:tr w:rsidR="002E2B16" w:rsidRPr="00DA48C2" w14:paraId="1C5D67EA" w14:textId="77777777" w:rsidTr="006361C3">
        <w:tc>
          <w:tcPr>
            <w:tcW w:w="4503" w:type="dxa"/>
            <w:shd w:val="clear" w:color="auto" w:fill="auto"/>
          </w:tcPr>
          <w:p w14:paraId="5F666F7C" w14:textId="77777777" w:rsidR="002E2B16" w:rsidRPr="00D539DC" w:rsidRDefault="002E2B16" w:rsidP="00A078DB">
            <w:pPr>
              <w:pStyle w:val="a3"/>
              <w:spacing w:after="0"/>
              <w:ind w:right="-143"/>
              <w:contextualSpacing/>
              <w:jc w:val="both"/>
              <w:rPr>
                <w:rFonts w:ascii="Times New Roman" w:hAnsi="Times New Roman"/>
                <w:b/>
                <w:sz w:val="22"/>
                <w:szCs w:val="22"/>
                <w:lang w:val="ru-RU"/>
              </w:rPr>
            </w:pPr>
            <w:r w:rsidRPr="00D539DC">
              <w:rPr>
                <w:rFonts w:ascii="Times New Roman" w:hAnsi="Times New Roman"/>
                <w:b/>
                <w:sz w:val="22"/>
                <w:szCs w:val="22"/>
                <w:lang w:val="ru-RU"/>
              </w:rPr>
              <w:t>традиция</w:t>
            </w:r>
          </w:p>
        </w:tc>
        <w:tc>
          <w:tcPr>
            <w:tcW w:w="2443" w:type="dxa"/>
            <w:shd w:val="clear" w:color="auto" w:fill="auto"/>
          </w:tcPr>
          <w:p w14:paraId="77CFC002" w14:textId="77777777" w:rsidR="002E2B16" w:rsidRPr="00D539DC" w:rsidRDefault="002E2B16" w:rsidP="00A078DB">
            <w:pPr>
              <w:pStyle w:val="a3"/>
              <w:spacing w:after="0"/>
              <w:ind w:right="-143"/>
              <w:contextualSpacing/>
              <w:jc w:val="both"/>
              <w:rPr>
                <w:rFonts w:ascii="Times New Roman" w:hAnsi="Times New Roman"/>
                <w:b/>
                <w:sz w:val="22"/>
                <w:szCs w:val="22"/>
                <w:lang w:val="ru-RU"/>
              </w:rPr>
            </w:pPr>
            <w:r w:rsidRPr="00D539DC">
              <w:rPr>
                <w:rFonts w:ascii="Times New Roman" w:hAnsi="Times New Roman"/>
                <w:b/>
                <w:sz w:val="22"/>
                <w:szCs w:val="22"/>
                <w:lang w:val="ru-RU"/>
              </w:rPr>
              <w:t xml:space="preserve">Периодичность </w:t>
            </w:r>
          </w:p>
        </w:tc>
        <w:tc>
          <w:tcPr>
            <w:tcW w:w="2551" w:type="dxa"/>
            <w:shd w:val="clear" w:color="auto" w:fill="auto"/>
          </w:tcPr>
          <w:p w14:paraId="7806165E" w14:textId="77777777" w:rsidR="002E2B16" w:rsidRPr="00D539DC" w:rsidRDefault="002E2B16" w:rsidP="00A078DB">
            <w:pPr>
              <w:pStyle w:val="a3"/>
              <w:spacing w:after="0"/>
              <w:ind w:right="-143"/>
              <w:contextualSpacing/>
              <w:jc w:val="both"/>
              <w:rPr>
                <w:rFonts w:ascii="Times New Roman" w:hAnsi="Times New Roman"/>
                <w:b/>
                <w:sz w:val="22"/>
                <w:szCs w:val="22"/>
                <w:lang w:val="ru-RU"/>
              </w:rPr>
            </w:pPr>
            <w:r w:rsidRPr="00D539DC">
              <w:rPr>
                <w:rFonts w:ascii="Times New Roman" w:hAnsi="Times New Roman"/>
                <w:b/>
                <w:sz w:val="22"/>
                <w:szCs w:val="22"/>
                <w:lang w:val="ru-RU"/>
              </w:rPr>
              <w:t xml:space="preserve">Ответственный </w:t>
            </w:r>
          </w:p>
        </w:tc>
        <w:tc>
          <w:tcPr>
            <w:tcW w:w="1559" w:type="dxa"/>
            <w:shd w:val="clear" w:color="auto" w:fill="auto"/>
          </w:tcPr>
          <w:p w14:paraId="1C9507EA" w14:textId="77777777" w:rsidR="002E2B16" w:rsidRPr="00D539DC" w:rsidRDefault="002E2B16" w:rsidP="00A078DB">
            <w:pPr>
              <w:pStyle w:val="a3"/>
              <w:spacing w:after="0"/>
              <w:ind w:right="-143"/>
              <w:contextualSpacing/>
              <w:jc w:val="both"/>
              <w:rPr>
                <w:rFonts w:ascii="Times New Roman" w:hAnsi="Times New Roman"/>
                <w:b/>
                <w:sz w:val="22"/>
                <w:szCs w:val="22"/>
                <w:lang w:val="ru-RU"/>
              </w:rPr>
            </w:pPr>
            <w:r w:rsidRPr="00D539DC">
              <w:rPr>
                <w:rFonts w:ascii="Times New Roman" w:hAnsi="Times New Roman"/>
                <w:b/>
                <w:sz w:val="22"/>
                <w:szCs w:val="22"/>
                <w:lang w:val="ru-RU"/>
              </w:rPr>
              <w:t xml:space="preserve"> Участники</w:t>
            </w:r>
          </w:p>
        </w:tc>
      </w:tr>
      <w:tr w:rsidR="002E2B16" w:rsidRPr="00DA48C2" w14:paraId="195D3DB6" w14:textId="77777777" w:rsidTr="006361C3">
        <w:tc>
          <w:tcPr>
            <w:tcW w:w="4503" w:type="dxa"/>
            <w:shd w:val="clear" w:color="auto" w:fill="auto"/>
          </w:tcPr>
          <w:p w14:paraId="46682F8F" w14:textId="77777777" w:rsidR="002E2B16" w:rsidRPr="00D539DC" w:rsidRDefault="002E2B16" w:rsidP="00A078DB">
            <w:pPr>
              <w:pStyle w:val="a3"/>
              <w:spacing w:after="0"/>
              <w:ind w:right="-143"/>
              <w:contextualSpacing/>
              <w:rPr>
                <w:rFonts w:ascii="Times New Roman" w:hAnsi="Times New Roman"/>
                <w:sz w:val="22"/>
                <w:szCs w:val="22"/>
                <w:lang w:val="ru-RU"/>
              </w:rPr>
            </w:pPr>
            <w:r w:rsidRPr="00D539DC">
              <w:rPr>
                <w:rFonts w:ascii="Times New Roman" w:hAnsi="Times New Roman"/>
                <w:b/>
                <w:sz w:val="22"/>
                <w:szCs w:val="22"/>
                <w:lang w:val="ru-RU"/>
              </w:rPr>
              <w:t>Традиция встречи с интересным человеком.</w:t>
            </w:r>
          </w:p>
        </w:tc>
        <w:tc>
          <w:tcPr>
            <w:tcW w:w="2443" w:type="dxa"/>
            <w:shd w:val="clear" w:color="auto" w:fill="auto"/>
          </w:tcPr>
          <w:p w14:paraId="25F55997" w14:textId="77777777" w:rsidR="002E2B16" w:rsidRPr="00D539DC" w:rsidRDefault="002E2B16" w:rsidP="00A078DB">
            <w:pPr>
              <w:pStyle w:val="a3"/>
              <w:spacing w:after="0"/>
              <w:ind w:right="-143"/>
              <w:contextualSpacing/>
              <w:jc w:val="both"/>
              <w:rPr>
                <w:rFonts w:ascii="Times New Roman" w:hAnsi="Times New Roman"/>
                <w:sz w:val="22"/>
                <w:szCs w:val="22"/>
                <w:lang w:val="ru-RU"/>
              </w:rPr>
            </w:pPr>
            <w:r w:rsidRPr="00D539DC">
              <w:rPr>
                <w:rFonts w:ascii="Times New Roman" w:hAnsi="Times New Roman"/>
                <w:sz w:val="22"/>
                <w:szCs w:val="22"/>
                <w:lang w:val="ru-RU"/>
              </w:rPr>
              <w:t>1 раз в месяц</w:t>
            </w:r>
          </w:p>
        </w:tc>
        <w:tc>
          <w:tcPr>
            <w:tcW w:w="2551" w:type="dxa"/>
            <w:shd w:val="clear" w:color="auto" w:fill="auto"/>
          </w:tcPr>
          <w:p w14:paraId="507ACB20" w14:textId="77777777" w:rsidR="002E2B16" w:rsidRPr="00D539DC" w:rsidRDefault="002E2B16" w:rsidP="00A078DB">
            <w:pPr>
              <w:pStyle w:val="a3"/>
              <w:spacing w:after="0"/>
              <w:ind w:right="-143"/>
              <w:contextualSpacing/>
              <w:jc w:val="both"/>
              <w:rPr>
                <w:rFonts w:ascii="Times New Roman" w:hAnsi="Times New Roman"/>
                <w:sz w:val="22"/>
                <w:szCs w:val="22"/>
                <w:lang w:val="ru-RU"/>
              </w:rPr>
            </w:pPr>
            <w:r w:rsidRPr="00D539DC">
              <w:rPr>
                <w:rFonts w:ascii="Times New Roman" w:hAnsi="Times New Roman"/>
                <w:sz w:val="22"/>
                <w:szCs w:val="22"/>
                <w:lang w:val="ru-RU"/>
              </w:rPr>
              <w:t xml:space="preserve">Воспитатель, </w:t>
            </w:r>
          </w:p>
        </w:tc>
        <w:tc>
          <w:tcPr>
            <w:tcW w:w="1559" w:type="dxa"/>
            <w:shd w:val="clear" w:color="auto" w:fill="auto"/>
          </w:tcPr>
          <w:p w14:paraId="11CF593A" w14:textId="77777777" w:rsidR="002E2B16" w:rsidRPr="00D539DC" w:rsidRDefault="002E2B16" w:rsidP="00A078DB">
            <w:pPr>
              <w:pStyle w:val="a3"/>
              <w:spacing w:after="0"/>
              <w:ind w:right="-143"/>
              <w:contextualSpacing/>
              <w:jc w:val="both"/>
              <w:rPr>
                <w:rFonts w:ascii="Times New Roman" w:hAnsi="Times New Roman"/>
                <w:sz w:val="22"/>
                <w:szCs w:val="22"/>
                <w:lang w:val="ru-RU"/>
              </w:rPr>
            </w:pPr>
            <w:r w:rsidRPr="00D539DC">
              <w:rPr>
                <w:rFonts w:ascii="Times New Roman" w:hAnsi="Times New Roman"/>
                <w:sz w:val="22"/>
                <w:szCs w:val="22"/>
                <w:lang w:val="ru-RU"/>
              </w:rPr>
              <w:t>Родитель</w:t>
            </w:r>
          </w:p>
          <w:p w14:paraId="5A9ECE4D" w14:textId="77777777" w:rsidR="002E2B16" w:rsidRPr="00D539DC" w:rsidRDefault="002E2B16" w:rsidP="00A078DB">
            <w:pPr>
              <w:pStyle w:val="a3"/>
              <w:spacing w:after="0"/>
              <w:ind w:right="-143"/>
              <w:contextualSpacing/>
              <w:jc w:val="both"/>
              <w:rPr>
                <w:rFonts w:ascii="Times New Roman" w:hAnsi="Times New Roman"/>
                <w:sz w:val="22"/>
                <w:szCs w:val="22"/>
                <w:lang w:val="ru-RU"/>
              </w:rPr>
            </w:pPr>
            <w:r w:rsidRPr="00D539DC">
              <w:rPr>
                <w:rFonts w:ascii="Times New Roman" w:hAnsi="Times New Roman"/>
                <w:sz w:val="22"/>
                <w:szCs w:val="22"/>
                <w:lang w:val="ru-RU"/>
              </w:rPr>
              <w:t xml:space="preserve">Дети </w:t>
            </w:r>
          </w:p>
        </w:tc>
      </w:tr>
      <w:tr w:rsidR="002E2B16" w:rsidRPr="00DA48C2" w14:paraId="1F44D1B4" w14:textId="77777777" w:rsidTr="006361C3">
        <w:tc>
          <w:tcPr>
            <w:tcW w:w="4503" w:type="dxa"/>
            <w:shd w:val="clear" w:color="auto" w:fill="auto"/>
          </w:tcPr>
          <w:p w14:paraId="29152B83" w14:textId="77777777" w:rsidR="002E2B16" w:rsidRPr="00D539DC" w:rsidRDefault="002E2B16" w:rsidP="00A078DB">
            <w:pPr>
              <w:pStyle w:val="a3"/>
              <w:spacing w:after="0"/>
              <w:ind w:right="-143"/>
              <w:contextualSpacing/>
              <w:rPr>
                <w:rFonts w:ascii="Times New Roman" w:hAnsi="Times New Roman"/>
                <w:b/>
                <w:sz w:val="22"/>
                <w:szCs w:val="22"/>
                <w:lang w:val="ru-RU"/>
              </w:rPr>
            </w:pPr>
            <w:r w:rsidRPr="00D539DC">
              <w:rPr>
                <w:rFonts w:ascii="Times New Roman" w:hAnsi="Times New Roman"/>
                <w:b/>
                <w:color w:val="000000"/>
                <w:sz w:val="22"/>
                <w:szCs w:val="22"/>
                <w:lang w:val="ru-RU"/>
              </w:rPr>
              <w:t>Традиция проведения кулинарного дня.</w:t>
            </w:r>
          </w:p>
        </w:tc>
        <w:tc>
          <w:tcPr>
            <w:tcW w:w="2443" w:type="dxa"/>
            <w:shd w:val="clear" w:color="auto" w:fill="auto"/>
          </w:tcPr>
          <w:p w14:paraId="2C330381" w14:textId="77777777" w:rsidR="002E2B16" w:rsidRPr="00D539DC" w:rsidRDefault="002E2B16" w:rsidP="00A078DB">
            <w:pPr>
              <w:pStyle w:val="a3"/>
              <w:spacing w:after="0"/>
              <w:ind w:right="-143"/>
              <w:contextualSpacing/>
              <w:jc w:val="both"/>
              <w:rPr>
                <w:rFonts w:ascii="Times New Roman" w:hAnsi="Times New Roman"/>
                <w:sz w:val="22"/>
                <w:szCs w:val="22"/>
                <w:lang w:val="ru-RU"/>
              </w:rPr>
            </w:pPr>
            <w:r w:rsidRPr="00D539DC">
              <w:rPr>
                <w:rFonts w:ascii="Times New Roman" w:hAnsi="Times New Roman"/>
                <w:sz w:val="22"/>
                <w:szCs w:val="22"/>
                <w:lang w:val="ru-RU"/>
              </w:rPr>
              <w:t>1 раз в месяц</w:t>
            </w:r>
          </w:p>
        </w:tc>
        <w:tc>
          <w:tcPr>
            <w:tcW w:w="2551" w:type="dxa"/>
            <w:shd w:val="clear" w:color="auto" w:fill="auto"/>
          </w:tcPr>
          <w:p w14:paraId="3C1A2735" w14:textId="77777777" w:rsidR="002E2B16" w:rsidRPr="00D539DC" w:rsidRDefault="002E2B16" w:rsidP="00A078DB">
            <w:pPr>
              <w:pStyle w:val="a3"/>
              <w:spacing w:after="0"/>
              <w:ind w:right="-143"/>
              <w:contextualSpacing/>
              <w:jc w:val="both"/>
              <w:rPr>
                <w:rFonts w:ascii="Times New Roman" w:hAnsi="Times New Roman"/>
                <w:sz w:val="22"/>
                <w:szCs w:val="22"/>
                <w:lang w:val="ru-RU"/>
              </w:rPr>
            </w:pPr>
            <w:r w:rsidRPr="00D539DC">
              <w:rPr>
                <w:rFonts w:ascii="Times New Roman" w:hAnsi="Times New Roman"/>
                <w:sz w:val="22"/>
                <w:szCs w:val="22"/>
                <w:lang w:val="ru-RU"/>
              </w:rPr>
              <w:t>Воспитатель</w:t>
            </w:r>
          </w:p>
        </w:tc>
        <w:tc>
          <w:tcPr>
            <w:tcW w:w="1559" w:type="dxa"/>
            <w:shd w:val="clear" w:color="auto" w:fill="auto"/>
          </w:tcPr>
          <w:p w14:paraId="525EF0B3" w14:textId="77777777" w:rsidR="002E2B16" w:rsidRPr="00D539DC" w:rsidRDefault="002E2B16" w:rsidP="00A078DB">
            <w:pPr>
              <w:pStyle w:val="a3"/>
              <w:spacing w:after="0"/>
              <w:ind w:right="-143"/>
              <w:contextualSpacing/>
              <w:jc w:val="both"/>
              <w:rPr>
                <w:rFonts w:ascii="Times New Roman" w:hAnsi="Times New Roman"/>
                <w:sz w:val="22"/>
                <w:szCs w:val="22"/>
                <w:lang w:val="ru-RU"/>
              </w:rPr>
            </w:pPr>
            <w:r w:rsidRPr="00D539DC">
              <w:rPr>
                <w:rFonts w:ascii="Times New Roman" w:hAnsi="Times New Roman"/>
                <w:sz w:val="22"/>
                <w:szCs w:val="22"/>
                <w:lang w:val="ru-RU"/>
              </w:rPr>
              <w:t>дети</w:t>
            </w:r>
          </w:p>
        </w:tc>
      </w:tr>
      <w:tr w:rsidR="002E2B16" w:rsidRPr="00DA48C2" w14:paraId="779F2812" w14:textId="77777777" w:rsidTr="006361C3">
        <w:tc>
          <w:tcPr>
            <w:tcW w:w="4503" w:type="dxa"/>
            <w:shd w:val="clear" w:color="auto" w:fill="auto"/>
          </w:tcPr>
          <w:p w14:paraId="2E2DB597" w14:textId="77777777" w:rsidR="002E2B16" w:rsidRPr="00D539DC" w:rsidRDefault="002E2B16" w:rsidP="00A078DB">
            <w:pPr>
              <w:pStyle w:val="a3"/>
              <w:spacing w:after="0"/>
              <w:ind w:right="-143"/>
              <w:contextualSpacing/>
              <w:rPr>
                <w:rFonts w:ascii="Times New Roman" w:hAnsi="Times New Roman"/>
                <w:b/>
                <w:color w:val="000000"/>
                <w:sz w:val="22"/>
                <w:szCs w:val="22"/>
                <w:lang w:val="ru-RU"/>
              </w:rPr>
            </w:pPr>
            <w:r w:rsidRPr="00D539DC">
              <w:rPr>
                <w:rFonts w:ascii="Times New Roman" w:hAnsi="Times New Roman"/>
                <w:b/>
                <w:color w:val="000000"/>
                <w:sz w:val="22"/>
                <w:szCs w:val="22"/>
                <w:lang w:val="ru-RU"/>
              </w:rPr>
              <w:t xml:space="preserve"> Традиция проведения "Недели здоровья"</w:t>
            </w:r>
          </w:p>
        </w:tc>
        <w:tc>
          <w:tcPr>
            <w:tcW w:w="2443" w:type="dxa"/>
            <w:shd w:val="clear" w:color="auto" w:fill="auto"/>
          </w:tcPr>
          <w:p w14:paraId="2A9C3B79" w14:textId="77777777" w:rsidR="002E2B16" w:rsidRPr="00D539DC" w:rsidRDefault="002E2B16" w:rsidP="00A078DB">
            <w:pPr>
              <w:pStyle w:val="a3"/>
              <w:spacing w:after="0"/>
              <w:ind w:right="-143"/>
              <w:contextualSpacing/>
              <w:jc w:val="both"/>
              <w:rPr>
                <w:rFonts w:ascii="Times New Roman" w:hAnsi="Times New Roman"/>
                <w:sz w:val="22"/>
                <w:szCs w:val="22"/>
                <w:lang w:val="ru-RU"/>
              </w:rPr>
            </w:pPr>
            <w:r w:rsidRPr="00D539DC">
              <w:rPr>
                <w:rFonts w:ascii="Times New Roman" w:hAnsi="Times New Roman"/>
                <w:sz w:val="22"/>
                <w:szCs w:val="22"/>
                <w:lang w:val="ru-RU"/>
              </w:rPr>
              <w:t>1 раз в год</w:t>
            </w:r>
          </w:p>
        </w:tc>
        <w:tc>
          <w:tcPr>
            <w:tcW w:w="2551" w:type="dxa"/>
            <w:shd w:val="clear" w:color="auto" w:fill="auto"/>
          </w:tcPr>
          <w:p w14:paraId="46A24DB9" w14:textId="77777777" w:rsidR="002E2B16" w:rsidRPr="00D539DC" w:rsidRDefault="002E2B16" w:rsidP="00A078DB">
            <w:pPr>
              <w:pStyle w:val="a3"/>
              <w:spacing w:after="0"/>
              <w:ind w:right="-143"/>
              <w:contextualSpacing/>
              <w:jc w:val="both"/>
              <w:rPr>
                <w:rFonts w:ascii="Times New Roman" w:hAnsi="Times New Roman"/>
                <w:sz w:val="22"/>
                <w:szCs w:val="22"/>
                <w:lang w:val="ru-RU"/>
              </w:rPr>
            </w:pPr>
            <w:r w:rsidRPr="00D539DC">
              <w:rPr>
                <w:rFonts w:ascii="Times New Roman" w:hAnsi="Times New Roman"/>
                <w:sz w:val="22"/>
                <w:szCs w:val="22"/>
                <w:lang w:val="ru-RU"/>
              </w:rPr>
              <w:t xml:space="preserve">Воспитатель, инструктор </w:t>
            </w:r>
          </w:p>
          <w:p w14:paraId="5B8C97F5" w14:textId="77777777" w:rsidR="002E2B16" w:rsidRPr="00D539DC" w:rsidRDefault="002E2B16" w:rsidP="00A078DB">
            <w:pPr>
              <w:pStyle w:val="a3"/>
              <w:spacing w:after="0"/>
              <w:ind w:right="-143"/>
              <w:contextualSpacing/>
              <w:jc w:val="both"/>
              <w:rPr>
                <w:rFonts w:ascii="Times New Roman" w:hAnsi="Times New Roman"/>
                <w:sz w:val="22"/>
                <w:szCs w:val="22"/>
                <w:lang w:val="ru-RU"/>
              </w:rPr>
            </w:pPr>
            <w:r w:rsidRPr="00D539DC">
              <w:rPr>
                <w:rFonts w:ascii="Times New Roman" w:hAnsi="Times New Roman"/>
                <w:sz w:val="22"/>
                <w:szCs w:val="22"/>
                <w:lang w:val="ru-RU"/>
              </w:rPr>
              <w:t xml:space="preserve">по физической культуре , </w:t>
            </w:r>
          </w:p>
        </w:tc>
        <w:tc>
          <w:tcPr>
            <w:tcW w:w="1559" w:type="dxa"/>
            <w:shd w:val="clear" w:color="auto" w:fill="auto"/>
          </w:tcPr>
          <w:p w14:paraId="3BAE8578" w14:textId="77777777" w:rsidR="002E2B16" w:rsidRPr="00D539DC" w:rsidRDefault="002E2B16" w:rsidP="00A078DB">
            <w:pPr>
              <w:pStyle w:val="a3"/>
              <w:spacing w:after="0"/>
              <w:ind w:right="-143"/>
              <w:contextualSpacing/>
              <w:jc w:val="both"/>
              <w:rPr>
                <w:rFonts w:ascii="Times New Roman" w:hAnsi="Times New Roman"/>
                <w:sz w:val="22"/>
                <w:szCs w:val="22"/>
                <w:lang w:val="ru-RU"/>
              </w:rPr>
            </w:pPr>
            <w:r w:rsidRPr="00D539DC">
              <w:rPr>
                <w:rFonts w:ascii="Times New Roman" w:hAnsi="Times New Roman"/>
                <w:sz w:val="22"/>
                <w:szCs w:val="22"/>
                <w:lang w:val="ru-RU"/>
              </w:rPr>
              <w:t>Родитель</w:t>
            </w:r>
          </w:p>
          <w:p w14:paraId="314322EA" w14:textId="77777777" w:rsidR="002E2B16" w:rsidRPr="00D539DC" w:rsidRDefault="002E2B16" w:rsidP="00A078DB">
            <w:pPr>
              <w:pStyle w:val="a3"/>
              <w:spacing w:after="0"/>
              <w:ind w:right="-143"/>
              <w:contextualSpacing/>
              <w:jc w:val="both"/>
              <w:rPr>
                <w:rFonts w:ascii="Times New Roman" w:hAnsi="Times New Roman"/>
                <w:sz w:val="22"/>
                <w:szCs w:val="22"/>
                <w:lang w:val="ru-RU"/>
              </w:rPr>
            </w:pPr>
            <w:r w:rsidRPr="00D539DC">
              <w:rPr>
                <w:rFonts w:ascii="Times New Roman" w:hAnsi="Times New Roman"/>
                <w:sz w:val="22"/>
                <w:szCs w:val="22"/>
                <w:lang w:val="ru-RU"/>
              </w:rPr>
              <w:t>дети</w:t>
            </w:r>
          </w:p>
        </w:tc>
      </w:tr>
      <w:tr w:rsidR="002E2B16" w:rsidRPr="00DA48C2" w14:paraId="612F84DD" w14:textId="77777777" w:rsidTr="006361C3">
        <w:tc>
          <w:tcPr>
            <w:tcW w:w="4503" w:type="dxa"/>
            <w:shd w:val="clear" w:color="auto" w:fill="auto"/>
          </w:tcPr>
          <w:p w14:paraId="2FD13C2B" w14:textId="77777777" w:rsidR="002E2B16" w:rsidRPr="00D539DC" w:rsidRDefault="002E2B16" w:rsidP="00A078DB">
            <w:pPr>
              <w:pStyle w:val="a3"/>
              <w:spacing w:after="0"/>
              <w:ind w:right="-143"/>
              <w:contextualSpacing/>
              <w:rPr>
                <w:rFonts w:ascii="Times New Roman" w:hAnsi="Times New Roman"/>
                <w:b/>
                <w:color w:val="000000"/>
                <w:sz w:val="22"/>
                <w:szCs w:val="22"/>
                <w:lang w:val="ru-RU"/>
              </w:rPr>
            </w:pPr>
            <w:r w:rsidRPr="00D539DC">
              <w:rPr>
                <w:rFonts w:ascii="Times New Roman" w:hAnsi="Times New Roman"/>
                <w:b/>
                <w:color w:val="000000"/>
                <w:sz w:val="22"/>
                <w:szCs w:val="22"/>
                <w:lang w:val="ru-RU"/>
              </w:rPr>
              <w:t>Традиция проведения парной гимнастики</w:t>
            </w:r>
          </w:p>
        </w:tc>
        <w:tc>
          <w:tcPr>
            <w:tcW w:w="2443" w:type="dxa"/>
            <w:shd w:val="clear" w:color="auto" w:fill="auto"/>
          </w:tcPr>
          <w:p w14:paraId="08FDFA64" w14:textId="77777777" w:rsidR="002E2B16" w:rsidRPr="00D539DC" w:rsidRDefault="002E2B16" w:rsidP="00A078DB">
            <w:pPr>
              <w:pStyle w:val="a3"/>
              <w:spacing w:after="0"/>
              <w:ind w:right="-143"/>
              <w:contextualSpacing/>
              <w:jc w:val="both"/>
              <w:rPr>
                <w:rFonts w:ascii="Times New Roman" w:hAnsi="Times New Roman"/>
                <w:sz w:val="22"/>
                <w:szCs w:val="22"/>
                <w:lang w:val="ru-RU"/>
              </w:rPr>
            </w:pPr>
            <w:r w:rsidRPr="00D539DC">
              <w:rPr>
                <w:rFonts w:ascii="Times New Roman" w:hAnsi="Times New Roman"/>
                <w:sz w:val="22"/>
                <w:szCs w:val="22"/>
                <w:lang w:val="ru-RU"/>
              </w:rPr>
              <w:t>1 раз в месяц</w:t>
            </w:r>
          </w:p>
        </w:tc>
        <w:tc>
          <w:tcPr>
            <w:tcW w:w="2551" w:type="dxa"/>
            <w:shd w:val="clear" w:color="auto" w:fill="auto"/>
          </w:tcPr>
          <w:p w14:paraId="127B8DB8" w14:textId="77777777" w:rsidR="002E2B16" w:rsidRPr="00D539DC" w:rsidRDefault="002E2B16" w:rsidP="00A078DB">
            <w:pPr>
              <w:pStyle w:val="a3"/>
              <w:spacing w:after="0"/>
              <w:ind w:right="-143"/>
              <w:contextualSpacing/>
              <w:jc w:val="both"/>
              <w:rPr>
                <w:rFonts w:ascii="Times New Roman" w:hAnsi="Times New Roman"/>
                <w:sz w:val="22"/>
                <w:szCs w:val="22"/>
                <w:lang w:val="ru-RU"/>
              </w:rPr>
            </w:pPr>
            <w:r w:rsidRPr="00D539DC">
              <w:rPr>
                <w:rFonts w:ascii="Times New Roman" w:hAnsi="Times New Roman"/>
                <w:sz w:val="22"/>
                <w:szCs w:val="22"/>
                <w:lang w:val="ru-RU"/>
              </w:rPr>
              <w:t xml:space="preserve">Воспитатель, </w:t>
            </w:r>
          </w:p>
        </w:tc>
        <w:tc>
          <w:tcPr>
            <w:tcW w:w="1559" w:type="dxa"/>
            <w:shd w:val="clear" w:color="auto" w:fill="auto"/>
          </w:tcPr>
          <w:p w14:paraId="28F898F2" w14:textId="77777777" w:rsidR="002E2B16" w:rsidRPr="00D539DC" w:rsidRDefault="002E2B16" w:rsidP="00A078DB">
            <w:pPr>
              <w:pStyle w:val="a3"/>
              <w:spacing w:after="0"/>
              <w:ind w:right="-143"/>
              <w:contextualSpacing/>
              <w:jc w:val="both"/>
              <w:rPr>
                <w:rFonts w:ascii="Times New Roman" w:hAnsi="Times New Roman"/>
                <w:sz w:val="22"/>
                <w:szCs w:val="22"/>
                <w:lang w:val="ru-RU"/>
              </w:rPr>
            </w:pPr>
            <w:r w:rsidRPr="00D539DC">
              <w:rPr>
                <w:rFonts w:ascii="Times New Roman" w:hAnsi="Times New Roman"/>
                <w:sz w:val="22"/>
                <w:szCs w:val="22"/>
                <w:lang w:val="ru-RU"/>
              </w:rPr>
              <w:t>Родитель</w:t>
            </w:r>
          </w:p>
          <w:p w14:paraId="6410523B" w14:textId="77777777" w:rsidR="002E2B16" w:rsidRPr="00D539DC" w:rsidRDefault="002E2B16" w:rsidP="00A078DB">
            <w:pPr>
              <w:pStyle w:val="a3"/>
              <w:spacing w:after="0"/>
              <w:ind w:right="-143"/>
              <w:contextualSpacing/>
              <w:jc w:val="both"/>
              <w:rPr>
                <w:rFonts w:ascii="Times New Roman" w:hAnsi="Times New Roman"/>
                <w:sz w:val="22"/>
                <w:szCs w:val="22"/>
                <w:lang w:val="ru-RU"/>
              </w:rPr>
            </w:pPr>
            <w:r w:rsidRPr="00D539DC">
              <w:rPr>
                <w:rFonts w:ascii="Times New Roman" w:hAnsi="Times New Roman"/>
                <w:sz w:val="22"/>
                <w:szCs w:val="22"/>
                <w:lang w:val="ru-RU"/>
              </w:rPr>
              <w:t>дети</w:t>
            </w:r>
          </w:p>
        </w:tc>
      </w:tr>
      <w:tr w:rsidR="002E2B16" w:rsidRPr="00DA48C2" w14:paraId="615A118B" w14:textId="77777777" w:rsidTr="006361C3">
        <w:tc>
          <w:tcPr>
            <w:tcW w:w="4503" w:type="dxa"/>
            <w:shd w:val="clear" w:color="auto" w:fill="auto"/>
          </w:tcPr>
          <w:p w14:paraId="7708ED8B" w14:textId="77777777" w:rsidR="002E2B16" w:rsidRPr="00D539DC" w:rsidRDefault="002E2B16" w:rsidP="00A078DB">
            <w:pPr>
              <w:pStyle w:val="a3"/>
              <w:spacing w:after="0"/>
              <w:ind w:right="-143"/>
              <w:contextualSpacing/>
              <w:rPr>
                <w:rFonts w:ascii="Times New Roman" w:hAnsi="Times New Roman"/>
                <w:b/>
                <w:color w:val="000000"/>
                <w:sz w:val="22"/>
                <w:szCs w:val="22"/>
                <w:lang w:val="ru-RU"/>
              </w:rPr>
            </w:pPr>
            <w:r w:rsidRPr="00D539DC">
              <w:rPr>
                <w:rFonts w:ascii="Times New Roman" w:hAnsi="Times New Roman"/>
                <w:b/>
                <w:color w:val="000000"/>
                <w:sz w:val="22"/>
                <w:szCs w:val="22"/>
                <w:lang w:val="ru-RU"/>
              </w:rPr>
              <w:t xml:space="preserve">Традиция проведения праздников и совместных досугов с родителями </w:t>
            </w:r>
          </w:p>
        </w:tc>
        <w:tc>
          <w:tcPr>
            <w:tcW w:w="2443" w:type="dxa"/>
            <w:shd w:val="clear" w:color="auto" w:fill="auto"/>
          </w:tcPr>
          <w:p w14:paraId="2C8DF6D7" w14:textId="77777777" w:rsidR="002E2B16" w:rsidRPr="00D539DC" w:rsidRDefault="002E2B16" w:rsidP="00A078DB">
            <w:pPr>
              <w:pStyle w:val="a3"/>
              <w:spacing w:after="0"/>
              <w:ind w:right="-143"/>
              <w:contextualSpacing/>
              <w:jc w:val="both"/>
              <w:rPr>
                <w:rFonts w:ascii="Times New Roman" w:hAnsi="Times New Roman"/>
                <w:sz w:val="22"/>
                <w:szCs w:val="22"/>
                <w:lang w:val="ru-RU"/>
              </w:rPr>
            </w:pPr>
            <w:r w:rsidRPr="00D539DC">
              <w:rPr>
                <w:rFonts w:ascii="Times New Roman" w:hAnsi="Times New Roman"/>
                <w:sz w:val="22"/>
                <w:szCs w:val="22"/>
                <w:lang w:val="ru-RU"/>
              </w:rPr>
              <w:t>Согласно плана</w:t>
            </w:r>
          </w:p>
        </w:tc>
        <w:tc>
          <w:tcPr>
            <w:tcW w:w="2551" w:type="dxa"/>
            <w:shd w:val="clear" w:color="auto" w:fill="auto"/>
          </w:tcPr>
          <w:p w14:paraId="5D436DFF" w14:textId="77777777" w:rsidR="002E2B16" w:rsidRPr="00D539DC" w:rsidRDefault="002E2B16" w:rsidP="00A078DB">
            <w:pPr>
              <w:pStyle w:val="a3"/>
              <w:spacing w:after="0"/>
              <w:ind w:right="-143"/>
              <w:contextualSpacing/>
              <w:jc w:val="both"/>
              <w:rPr>
                <w:rFonts w:ascii="Times New Roman" w:hAnsi="Times New Roman"/>
                <w:sz w:val="22"/>
                <w:szCs w:val="22"/>
                <w:lang w:val="ru-RU"/>
              </w:rPr>
            </w:pPr>
            <w:r w:rsidRPr="00D539DC">
              <w:rPr>
                <w:rFonts w:ascii="Times New Roman" w:hAnsi="Times New Roman"/>
                <w:sz w:val="22"/>
                <w:szCs w:val="22"/>
                <w:lang w:val="ru-RU"/>
              </w:rPr>
              <w:t xml:space="preserve">Воспитатель, музыкальный работник, инструктор </w:t>
            </w:r>
          </w:p>
          <w:p w14:paraId="7EDFABF2" w14:textId="77777777" w:rsidR="002E2B16" w:rsidRPr="00D539DC" w:rsidRDefault="002E2B16" w:rsidP="00A078DB">
            <w:pPr>
              <w:pStyle w:val="a3"/>
              <w:spacing w:after="0"/>
              <w:ind w:right="-143"/>
              <w:contextualSpacing/>
              <w:jc w:val="both"/>
              <w:rPr>
                <w:rFonts w:ascii="Times New Roman" w:hAnsi="Times New Roman"/>
                <w:sz w:val="22"/>
                <w:szCs w:val="22"/>
                <w:lang w:val="ru-RU"/>
              </w:rPr>
            </w:pPr>
            <w:r w:rsidRPr="00D539DC">
              <w:rPr>
                <w:rFonts w:ascii="Times New Roman" w:hAnsi="Times New Roman"/>
                <w:sz w:val="22"/>
                <w:szCs w:val="22"/>
                <w:lang w:val="ru-RU"/>
              </w:rPr>
              <w:t xml:space="preserve">по физической культуре , </w:t>
            </w:r>
          </w:p>
        </w:tc>
        <w:tc>
          <w:tcPr>
            <w:tcW w:w="1559" w:type="dxa"/>
            <w:shd w:val="clear" w:color="auto" w:fill="auto"/>
          </w:tcPr>
          <w:p w14:paraId="65D45AB9" w14:textId="77777777" w:rsidR="002E2B16" w:rsidRPr="00D539DC" w:rsidRDefault="002E2B16" w:rsidP="00A078DB">
            <w:pPr>
              <w:pStyle w:val="a3"/>
              <w:spacing w:after="0"/>
              <w:ind w:right="-143"/>
              <w:contextualSpacing/>
              <w:jc w:val="both"/>
              <w:rPr>
                <w:rFonts w:ascii="Times New Roman" w:hAnsi="Times New Roman"/>
                <w:sz w:val="22"/>
                <w:szCs w:val="22"/>
                <w:lang w:val="ru-RU"/>
              </w:rPr>
            </w:pPr>
            <w:r w:rsidRPr="00D539DC">
              <w:rPr>
                <w:rFonts w:ascii="Times New Roman" w:hAnsi="Times New Roman"/>
                <w:sz w:val="22"/>
                <w:szCs w:val="22"/>
                <w:lang w:val="ru-RU"/>
              </w:rPr>
              <w:t>Родитель</w:t>
            </w:r>
          </w:p>
          <w:p w14:paraId="1EA95622" w14:textId="77777777" w:rsidR="002E2B16" w:rsidRPr="00D539DC" w:rsidRDefault="002E2B16" w:rsidP="00A078DB">
            <w:pPr>
              <w:pStyle w:val="a3"/>
              <w:spacing w:after="0"/>
              <w:ind w:right="-143"/>
              <w:contextualSpacing/>
              <w:jc w:val="both"/>
              <w:rPr>
                <w:rFonts w:ascii="Times New Roman" w:hAnsi="Times New Roman"/>
                <w:sz w:val="22"/>
                <w:szCs w:val="22"/>
                <w:lang w:val="ru-RU"/>
              </w:rPr>
            </w:pPr>
            <w:r w:rsidRPr="00D539DC">
              <w:rPr>
                <w:rFonts w:ascii="Times New Roman" w:hAnsi="Times New Roman"/>
                <w:sz w:val="22"/>
                <w:szCs w:val="22"/>
                <w:lang w:val="ru-RU"/>
              </w:rPr>
              <w:t>дети</w:t>
            </w:r>
          </w:p>
        </w:tc>
      </w:tr>
      <w:tr w:rsidR="002E2B16" w:rsidRPr="00DA48C2" w14:paraId="0AA2E856" w14:textId="77777777" w:rsidTr="006361C3">
        <w:tc>
          <w:tcPr>
            <w:tcW w:w="4503" w:type="dxa"/>
            <w:shd w:val="clear" w:color="auto" w:fill="auto"/>
          </w:tcPr>
          <w:p w14:paraId="575FEE5E" w14:textId="77777777" w:rsidR="002E2B16" w:rsidRPr="00D539DC" w:rsidRDefault="002E2B16" w:rsidP="00A078DB">
            <w:pPr>
              <w:pStyle w:val="a3"/>
              <w:spacing w:after="0"/>
              <w:ind w:right="-143"/>
              <w:contextualSpacing/>
              <w:rPr>
                <w:rFonts w:ascii="Times New Roman" w:hAnsi="Times New Roman"/>
                <w:b/>
                <w:color w:val="000000"/>
                <w:sz w:val="22"/>
                <w:szCs w:val="22"/>
                <w:lang w:val="ru-RU"/>
              </w:rPr>
            </w:pPr>
            <w:r w:rsidRPr="00D539DC">
              <w:rPr>
                <w:rFonts w:ascii="Times New Roman" w:hAnsi="Times New Roman"/>
                <w:b/>
                <w:color w:val="000000"/>
                <w:sz w:val="22"/>
                <w:szCs w:val="22"/>
                <w:lang w:val="ru-RU"/>
              </w:rPr>
              <w:t xml:space="preserve">Общекультурные традиции группы </w:t>
            </w:r>
          </w:p>
          <w:p w14:paraId="16486311" w14:textId="77777777" w:rsidR="002E2B16" w:rsidRPr="00D539DC" w:rsidRDefault="002E2B16" w:rsidP="00A078DB">
            <w:pPr>
              <w:pStyle w:val="a3"/>
              <w:spacing w:after="0"/>
              <w:ind w:right="-143"/>
              <w:contextualSpacing/>
              <w:rPr>
                <w:rFonts w:ascii="Times New Roman" w:hAnsi="Times New Roman"/>
                <w:b/>
                <w:color w:val="000000"/>
                <w:sz w:val="22"/>
                <w:szCs w:val="22"/>
                <w:lang w:val="ru-RU"/>
              </w:rPr>
            </w:pPr>
          </w:p>
        </w:tc>
        <w:tc>
          <w:tcPr>
            <w:tcW w:w="2443" w:type="dxa"/>
            <w:vMerge w:val="restart"/>
            <w:shd w:val="clear" w:color="auto" w:fill="auto"/>
          </w:tcPr>
          <w:p w14:paraId="720D519F" w14:textId="77777777" w:rsidR="002E2B16" w:rsidRPr="00D539DC" w:rsidRDefault="002E2B16" w:rsidP="00A078DB">
            <w:pPr>
              <w:pStyle w:val="a3"/>
              <w:spacing w:after="0"/>
              <w:ind w:right="-143"/>
              <w:contextualSpacing/>
              <w:rPr>
                <w:rFonts w:ascii="Times New Roman" w:hAnsi="Times New Roman"/>
                <w:sz w:val="22"/>
                <w:szCs w:val="22"/>
                <w:lang w:val="ru-RU"/>
              </w:rPr>
            </w:pPr>
            <w:r w:rsidRPr="00D539DC">
              <w:rPr>
                <w:rFonts w:ascii="Times New Roman" w:hAnsi="Times New Roman"/>
                <w:sz w:val="22"/>
                <w:szCs w:val="22"/>
                <w:lang w:val="ru-RU"/>
              </w:rPr>
              <w:t>Согласно режимным моментам и расписания НОД</w:t>
            </w:r>
          </w:p>
        </w:tc>
        <w:tc>
          <w:tcPr>
            <w:tcW w:w="2551" w:type="dxa"/>
            <w:vMerge w:val="restart"/>
            <w:shd w:val="clear" w:color="auto" w:fill="auto"/>
          </w:tcPr>
          <w:p w14:paraId="040147C9" w14:textId="77777777" w:rsidR="002E2B16" w:rsidRPr="00D539DC" w:rsidRDefault="002E2B16" w:rsidP="00A078DB">
            <w:pPr>
              <w:pStyle w:val="a3"/>
              <w:spacing w:after="0"/>
              <w:ind w:right="-143"/>
              <w:contextualSpacing/>
              <w:jc w:val="both"/>
              <w:rPr>
                <w:rFonts w:ascii="Times New Roman" w:hAnsi="Times New Roman"/>
                <w:sz w:val="22"/>
                <w:szCs w:val="22"/>
                <w:lang w:val="ru-RU"/>
              </w:rPr>
            </w:pPr>
            <w:r w:rsidRPr="00D539DC">
              <w:rPr>
                <w:rFonts w:ascii="Times New Roman" w:hAnsi="Times New Roman"/>
                <w:sz w:val="22"/>
                <w:szCs w:val="22"/>
                <w:lang w:val="ru-RU"/>
              </w:rPr>
              <w:t xml:space="preserve">Воспитатель, музыкальный работник, инструктор </w:t>
            </w:r>
          </w:p>
          <w:p w14:paraId="402BA9C9" w14:textId="77777777" w:rsidR="002E2B16" w:rsidRPr="00D539DC" w:rsidRDefault="002E2B16" w:rsidP="00A078DB">
            <w:pPr>
              <w:pStyle w:val="a3"/>
              <w:spacing w:after="0"/>
              <w:ind w:right="-143"/>
              <w:contextualSpacing/>
              <w:jc w:val="both"/>
              <w:rPr>
                <w:rFonts w:ascii="Times New Roman" w:hAnsi="Times New Roman"/>
                <w:sz w:val="22"/>
                <w:szCs w:val="22"/>
                <w:lang w:val="ru-RU"/>
              </w:rPr>
            </w:pPr>
            <w:r w:rsidRPr="00D539DC">
              <w:rPr>
                <w:rFonts w:ascii="Times New Roman" w:hAnsi="Times New Roman"/>
                <w:sz w:val="22"/>
                <w:szCs w:val="22"/>
                <w:lang w:val="ru-RU"/>
              </w:rPr>
              <w:t xml:space="preserve">по физической культуре , </w:t>
            </w:r>
          </w:p>
        </w:tc>
        <w:tc>
          <w:tcPr>
            <w:tcW w:w="1559" w:type="dxa"/>
            <w:vMerge w:val="restart"/>
            <w:shd w:val="clear" w:color="auto" w:fill="auto"/>
          </w:tcPr>
          <w:p w14:paraId="661D4D99" w14:textId="77777777" w:rsidR="002E2B16" w:rsidRPr="00D539DC" w:rsidRDefault="002E2B16" w:rsidP="00A078DB">
            <w:pPr>
              <w:pStyle w:val="a3"/>
              <w:spacing w:after="0"/>
              <w:ind w:right="-143"/>
              <w:contextualSpacing/>
              <w:jc w:val="both"/>
              <w:rPr>
                <w:rFonts w:ascii="Times New Roman" w:hAnsi="Times New Roman"/>
                <w:sz w:val="22"/>
                <w:szCs w:val="22"/>
                <w:lang w:val="ru-RU"/>
              </w:rPr>
            </w:pPr>
            <w:r w:rsidRPr="00D539DC">
              <w:rPr>
                <w:rFonts w:ascii="Times New Roman" w:hAnsi="Times New Roman"/>
                <w:sz w:val="22"/>
                <w:szCs w:val="22"/>
                <w:lang w:val="ru-RU"/>
              </w:rPr>
              <w:t>Родитель</w:t>
            </w:r>
          </w:p>
          <w:p w14:paraId="0D36CEA9" w14:textId="77777777" w:rsidR="002E2B16" w:rsidRPr="00D539DC" w:rsidRDefault="002E2B16" w:rsidP="00A078DB">
            <w:pPr>
              <w:pStyle w:val="a3"/>
              <w:spacing w:after="0"/>
              <w:ind w:right="-143"/>
              <w:contextualSpacing/>
              <w:jc w:val="both"/>
              <w:rPr>
                <w:rFonts w:ascii="Times New Roman" w:hAnsi="Times New Roman"/>
                <w:sz w:val="22"/>
                <w:szCs w:val="22"/>
                <w:lang w:val="ru-RU"/>
              </w:rPr>
            </w:pPr>
            <w:r w:rsidRPr="00D539DC">
              <w:rPr>
                <w:rFonts w:ascii="Times New Roman" w:hAnsi="Times New Roman"/>
                <w:sz w:val="22"/>
                <w:szCs w:val="22"/>
                <w:lang w:val="ru-RU"/>
              </w:rPr>
              <w:t>дети</w:t>
            </w:r>
          </w:p>
        </w:tc>
      </w:tr>
      <w:tr w:rsidR="002E2B16" w:rsidRPr="00DA48C2" w14:paraId="54091002" w14:textId="77777777" w:rsidTr="006361C3">
        <w:tc>
          <w:tcPr>
            <w:tcW w:w="4503" w:type="dxa"/>
            <w:shd w:val="clear" w:color="auto" w:fill="auto"/>
          </w:tcPr>
          <w:p w14:paraId="26B7F4E6" w14:textId="77777777" w:rsidR="002E2B16" w:rsidRPr="00D539DC" w:rsidRDefault="002E2B16" w:rsidP="00A078DB">
            <w:pPr>
              <w:pStyle w:val="a3"/>
              <w:spacing w:after="0"/>
              <w:ind w:right="-143"/>
              <w:contextualSpacing/>
              <w:rPr>
                <w:rFonts w:ascii="Times New Roman" w:hAnsi="Times New Roman"/>
                <w:b/>
                <w:color w:val="000000"/>
                <w:sz w:val="22"/>
                <w:szCs w:val="22"/>
                <w:lang w:val="ru-RU"/>
              </w:rPr>
            </w:pPr>
            <w:r w:rsidRPr="00D539DC">
              <w:rPr>
                <w:rFonts w:ascii="Times New Roman" w:hAnsi="Times New Roman"/>
                <w:color w:val="0F0F0F"/>
                <w:sz w:val="22"/>
                <w:szCs w:val="22"/>
                <w:lang w:val="ru-RU"/>
              </w:rPr>
              <w:t> - выход с   детьми старшего дошкольного возраста за пределы детского сада на прогулки и экскурсии</w:t>
            </w:r>
          </w:p>
        </w:tc>
        <w:tc>
          <w:tcPr>
            <w:tcW w:w="2443" w:type="dxa"/>
            <w:vMerge/>
            <w:shd w:val="clear" w:color="auto" w:fill="auto"/>
          </w:tcPr>
          <w:p w14:paraId="7A3AE43B" w14:textId="77777777" w:rsidR="002E2B16" w:rsidRPr="00D539DC" w:rsidRDefault="002E2B16" w:rsidP="00A078DB">
            <w:pPr>
              <w:pStyle w:val="a3"/>
              <w:spacing w:after="0"/>
              <w:ind w:right="-143"/>
              <w:contextualSpacing/>
              <w:rPr>
                <w:rFonts w:ascii="Times New Roman" w:hAnsi="Times New Roman"/>
                <w:sz w:val="22"/>
                <w:szCs w:val="22"/>
                <w:lang w:val="ru-RU"/>
              </w:rPr>
            </w:pPr>
          </w:p>
        </w:tc>
        <w:tc>
          <w:tcPr>
            <w:tcW w:w="2551" w:type="dxa"/>
            <w:vMerge/>
            <w:shd w:val="clear" w:color="auto" w:fill="auto"/>
          </w:tcPr>
          <w:p w14:paraId="4052B2FB" w14:textId="77777777" w:rsidR="002E2B16" w:rsidRPr="00D539DC" w:rsidRDefault="002E2B16" w:rsidP="00A078DB">
            <w:pPr>
              <w:pStyle w:val="a3"/>
              <w:spacing w:after="0"/>
              <w:ind w:right="-143"/>
              <w:contextualSpacing/>
              <w:jc w:val="both"/>
              <w:rPr>
                <w:rFonts w:ascii="Times New Roman" w:hAnsi="Times New Roman"/>
                <w:sz w:val="22"/>
                <w:szCs w:val="22"/>
                <w:lang w:val="ru-RU"/>
              </w:rPr>
            </w:pPr>
          </w:p>
        </w:tc>
        <w:tc>
          <w:tcPr>
            <w:tcW w:w="1559" w:type="dxa"/>
            <w:vMerge/>
            <w:shd w:val="clear" w:color="auto" w:fill="auto"/>
          </w:tcPr>
          <w:p w14:paraId="3FA9114A" w14:textId="77777777" w:rsidR="002E2B16" w:rsidRPr="00D539DC" w:rsidRDefault="002E2B16" w:rsidP="00A078DB">
            <w:pPr>
              <w:pStyle w:val="a3"/>
              <w:spacing w:after="0"/>
              <w:ind w:right="-143"/>
              <w:contextualSpacing/>
              <w:jc w:val="both"/>
              <w:rPr>
                <w:rFonts w:ascii="Times New Roman" w:hAnsi="Times New Roman"/>
                <w:sz w:val="22"/>
                <w:szCs w:val="22"/>
                <w:lang w:val="ru-RU"/>
              </w:rPr>
            </w:pPr>
          </w:p>
        </w:tc>
      </w:tr>
      <w:tr w:rsidR="002E2B16" w:rsidRPr="00DA48C2" w14:paraId="23D160A5" w14:textId="77777777" w:rsidTr="006361C3">
        <w:tc>
          <w:tcPr>
            <w:tcW w:w="4503" w:type="dxa"/>
            <w:shd w:val="clear" w:color="auto" w:fill="auto"/>
          </w:tcPr>
          <w:p w14:paraId="7AB80B8B" w14:textId="77777777" w:rsidR="002E2B16" w:rsidRPr="00D539DC" w:rsidRDefault="002E2B16" w:rsidP="00A078DB">
            <w:pPr>
              <w:pStyle w:val="ab"/>
              <w:shd w:val="clear" w:color="auto" w:fill="FFFFFF"/>
              <w:ind w:left="0"/>
              <w:rPr>
                <w:rFonts w:ascii="Times New Roman" w:hAnsi="Times New Roman" w:cs="Times New Roman"/>
                <w:color w:val="0F0F0F"/>
              </w:rPr>
            </w:pPr>
            <w:r w:rsidRPr="00D539DC">
              <w:rPr>
                <w:rFonts w:ascii="Times New Roman" w:hAnsi="Times New Roman" w:cs="Times New Roman"/>
                <w:color w:val="0F0F0F"/>
              </w:rPr>
              <w:t>-  показ  театральный представлений  силами  детей, педагогов, родителей, профессиональных исполнителей (1 раз в месяц);</w:t>
            </w:r>
          </w:p>
        </w:tc>
        <w:tc>
          <w:tcPr>
            <w:tcW w:w="2443" w:type="dxa"/>
            <w:vMerge/>
            <w:shd w:val="clear" w:color="auto" w:fill="auto"/>
          </w:tcPr>
          <w:p w14:paraId="019FC624" w14:textId="77777777" w:rsidR="002E2B16" w:rsidRPr="00D539DC" w:rsidRDefault="002E2B16" w:rsidP="00A078DB">
            <w:pPr>
              <w:pStyle w:val="a3"/>
              <w:spacing w:after="0"/>
              <w:ind w:right="-143"/>
              <w:contextualSpacing/>
              <w:rPr>
                <w:rFonts w:ascii="Times New Roman" w:hAnsi="Times New Roman"/>
                <w:sz w:val="22"/>
                <w:szCs w:val="22"/>
                <w:lang w:val="ru-RU"/>
              </w:rPr>
            </w:pPr>
          </w:p>
        </w:tc>
        <w:tc>
          <w:tcPr>
            <w:tcW w:w="2551" w:type="dxa"/>
            <w:vMerge/>
            <w:shd w:val="clear" w:color="auto" w:fill="auto"/>
          </w:tcPr>
          <w:p w14:paraId="69810341" w14:textId="77777777" w:rsidR="002E2B16" w:rsidRPr="00D539DC" w:rsidRDefault="002E2B16" w:rsidP="00A078DB">
            <w:pPr>
              <w:pStyle w:val="a3"/>
              <w:spacing w:after="0"/>
              <w:ind w:right="-143"/>
              <w:contextualSpacing/>
              <w:jc w:val="both"/>
              <w:rPr>
                <w:rFonts w:ascii="Times New Roman" w:hAnsi="Times New Roman"/>
                <w:sz w:val="22"/>
                <w:szCs w:val="22"/>
                <w:lang w:val="ru-RU"/>
              </w:rPr>
            </w:pPr>
          </w:p>
        </w:tc>
        <w:tc>
          <w:tcPr>
            <w:tcW w:w="1559" w:type="dxa"/>
            <w:vMerge/>
            <w:shd w:val="clear" w:color="auto" w:fill="auto"/>
          </w:tcPr>
          <w:p w14:paraId="1566CCF4" w14:textId="77777777" w:rsidR="002E2B16" w:rsidRPr="00D539DC" w:rsidRDefault="002E2B16" w:rsidP="00A078DB">
            <w:pPr>
              <w:pStyle w:val="a3"/>
              <w:spacing w:after="0"/>
              <w:ind w:right="-143"/>
              <w:contextualSpacing/>
              <w:jc w:val="both"/>
              <w:rPr>
                <w:rFonts w:ascii="Times New Roman" w:hAnsi="Times New Roman"/>
                <w:sz w:val="22"/>
                <w:szCs w:val="22"/>
                <w:lang w:val="ru-RU"/>
              </w:rPr>
            </w:pPr>
          </w:p>
        </w:tc>
      </w:tr>
      <w:tr w:rsidR="002E2B16" w:rsidRPr="00DA48C2" w14:paraId="35F7CD20" w14:textId="77777777" w:rsidTr="006361C3">
        <w:tc>
          <w:tcPr>
            <w:tcW w:w="4503" w:type="dxa"/>
            <w:shd w:val="clear" w:color="auto" w:fill="auto"/>
          </w:tcPr>
          <w:p w14:paraId="32754FAB" w14:textId="77777777" w:rsidR="002E2B16" w:rsidRPr="00D539DC" w:rsidRDefault="002E2B16" w:rsidP="00A078DB">
            <w:pPr>
              <w:pStyle w:val="ab"/>
              <w:shd w:val="clear" w:color="auto" w:fill="FFFFFF"/>
              <w:ind w:left="0"/>
              <w:rPr>
                <w:rFonts w:ascii="Times New Roman" w:hAnsi="Times New Roman" w:cs="Times New Roman"/>
                <w:color w:val="0F0F0F"/>
              </w:rPr>
            </w:pPr>
            <w:r w:rsidRPr="00D539DC">
              <w:rPr>
                <w:rFonts w:ascii="Times New Roman" w:hAnsi="Times New Roman" w:cs="Times New Roman"/>
                <w:color w:val="0F0F0F"/>
              </w:rPr>
              <w:t>-организация  музыкальных  концертов,</w:t>
            </w:r>
          </w:p>
        </w:tc>
        <w:tc>
          <w:tcPr>
            <w:tcW w:w="2443" w:type="dxa"/>
            <w:vMerge/>
            <w:shd w:val="clear" w:color="auto" w:fill="auto"/>
          </w:tcPr>
          <w:p w14:paraId="597E0FA9" w14:textId="77777777" w:rsidR="002E2B16" w:rsidRPr="00D539DC" w:rsidRDefault="002E2B16" w:rsidP="00A078DB">
            <w:pPr>
              <w:pStyle w:val="a3"/>
              <w:spacing w:after="0"/>
              <w:ind w:right="-143"/>
              <w:contextualSpacing/>
              <w:rPr>
                <w:rFonts w:ascii="Times New Roman" w:hAnsi="Times New Roman"/>
                <w:sz w:val="22"/>
                <w:szCs w:val="22"/>
                <w:lang w:val="ru-RU"/>
              </w:rPr>
            </w:pPr>
          </w:p>
        </w:tc>
        <w:tc>
          <w:tcPr>
            <w:tcW w:w="2551" w:type="dxa"/>
            <w:vMerge/>
            <w:shd w:val="clear" w:color="auto" w:fill="auto"/>
          </w:tcPr>
          <w:p w14:paraId="542BBD9B" w14:textId="77777777" w:rsidR="002E2B16" w:rsidRPr="00D539DC" w:rsidRDefault="002E2B16" w:rsidP="00A078DB">
            <w:pPr>
              <w:pStyle w:val="a3"/>
              <w:spacing w:after="0"/>
              <w:ind w:right="-143"/>
              <w:contextualSpacing/>
              <w:jc w:val="both"/>
              <w:rPr>
                <w:rFonts w:ascii="Times New Roman" w:hAnsi="Times New Roman"/>
                <w:sz w:val="22"/>
                <w:szCs w:val="22"/>
                <w:lang w:val="ru-RU"/>
              </w:rPr>
            </w:pPr>
          </w:p>
        </w:tc>
        <w:tc>
          <w:tcPr>
            <w:tcW w:w="1559" w:type="dxa"/>
            <w:vMerge/>
            <w:shd w:val="clear" w:color="auto" w:fill="auto"/>
          </w:tcPr>
          <w:p w14:paraId="2D15BCC6" w14:textId="77777777" w:rsidR="002E2B16" w:rsidRPr="00D539DC" w:rsidRDefault="002E2B16" w:rsidP="00A078DB">
            <w:pPr>
              <w:pStyle w:val="a3"/>
              <w:spacing w:after="0"/>
              <w:ind w:right="-143"/>
              <w:contextualSpacing/>
              <w:jc w:val="both"/>
              <w:rPr>
                <w:rFonts w:ascii="Times New Roman" w:hAnsi="Times New Roman"/>
                <w:sz w:val="22"/>
                <w:szCs w:val="22"/>
                <w:lang w:val="ru-RU"/>
              </w:rPr>
            </w:pPr>
          </w:p>
        </w:tc>
      </w:tr>
      <w:tr w:rsidR="002E2B16" w:rsidRPr="00DA48C2" w14:paraId="503E0A13" w14:textId="77777777" w:rsidTr="006361C3">
        <w:tc>
          <w:tcPr>
            <w:tcW w:w="4503" w:type="dxa"/>
            <w:shd w:val="clear" w:color="auto" w:fill="auto"/>
          </w:tcPr>
          <w:p w14:paraId="7E850C41" w14:textId="77777777" w:rsidR="002E2B16" w:rsidRPr="00D539DC" w:rsidRDefault="002E2B16" w:rsidP="00A078DB">
            <w:pPr>
              <w:pStyle w:val="ab"/>
              <w:shd w:val="clear" w:color="auto" w:fill="FFFFFF"/>
              <w:ind w:left="0"/>
              <w:rPr>
                <w:rFonts w:ascii="Times New Roman" w:hAnsi="Times New Roman" w:cs="Times New Roman"/>
                <w:color w:val="0F0F0F"/>
              </w:rPr>
            </w:pPr>
            <w:r w:rsidRPr="00D539DC">
              <w:rPr>
                <w:rFonts w:ascii="Times New Roman" w:hAnsi="Times New Roman" w:cs="Times New Roman"/>
                <w:color w:val="0F0F0F"/>
              </w:rPr>
              <w:t>-</w:t>
            </w:r>
            <w:proofErr w:type="spellStart"/>
            <w:r w:rsidRPr="00D539DC">
              <w:rPr>
                <w:rFonts w:ascii="Times New Roman" w:hAnsi="Times New Roman" w:cs="Times New Roman"/>
                <w:color w:val="0F0F0F"/>
              </w:rPr>
              <w:t>лего</w:t>
            </w:r>
            <w:proofErr w:type="spellEnd"/>
            <w:r w:rsidRPr="00D539DC">
              <w:rPr>
                <w:rFonts w:ascii="Times New Roman" w:hAnsi="Times New Roman" w:cs="Times New Roman"/>
                <w:color w:val="0F0F0F"/>
              </w:rPr>
              <w:t xml:space="preserve"> бюро( 1 раз  в неделю)</w:t>
            </w:r>
          </w:p>
        </w:tc>
        <w:tc>
          <w:tcPr>
            <w:tcW w:w="2443" w:type="dxa"/>
            <w:vMerge/>
            <w:shd w:val="clear" w:color="auto" w:fill="auto"/>
          </w:tcPr>
          <w:p w14:paraId="51340C54" w14:textId="77777777" w:rsidR="002E2B16" w:rsidRPr="00D539DC" w:rsidRDefault="002E2B16" w:rsidP="00A078DB">
            <w:pPr>
              <w:pStyle w:val="a3"/>
              <w:spacing w:after="0"/>
              <w:ind w:right="-143"/>
              <w:contextualSpacing/>
              <w:rPr>
                <w:rFonts w:ascii="Times New Roman" w:hAnsi="Times New Roman"/>
                <w:sz w:val="22"/>
                <w:szCs w:val="22"/>
                <w:lang w:val="ru-RU"/>
              </w:rPr>
            </w:pPr>
          </w:p>
        </w:tc>
        <w:tc>
          <w:tcPr>
            <w:tcW w:w="2551" w:type="dxa"/>
            <w:vMerge/>
            <w:shd w:val="clear" w:color="auto" w:fill="auto"/>
          </w:tcPr>
          <w:p w14:paraId="54C9CFF3" w14:textId="77777777" w:rsidR="002E2B16" w:rsidRPr="00D539DC" w:rsidRDefault="002E2B16" w:rsidP="00A078DB">
            <w:pPr>
              <w:pStyle w:val="a3"/>
              <w:spacing w:after="0"/>
              <w:ind w:right="-143"/>
              <w:contextualSpacing/>
              <w:jc w:val="both"/>
              <w:rPr>
                <w:rFonts w:ascii="Times New Roman" w:hAnsi="Times New Roman"/>
                <w:sz w:val="22"/>
                <w:szCs w:val="22"/>
                <w:lang w:val="ru-RU"/>
              </w:rPr>
            </w:pPr>
          </w:p>
        </w:tc>
        <w:tc>
          <w:tcPr>
            <w:tcW w:w="1559" w:type="dxa"/>
            <w:vMerge/>
            <w:shd w:val="clear" w:color="auto" w:fill="auto"/>
          </w:tcPr>
          <w:p w14:paraId="5D3B8A85" w14:textId="77777777" w:rsidR="002E2B16" w:rsidRPr="00D539DC" w:rsidRDefault="002E2B16" w:rsidP="00A078DB">
            <w:pPr>
              <w:pStyle w:val="a3"/>
              <w:spacing w:after="0"/>
              <w:ind w:right="-143"/>
              <w:contextualSpacing/>
              <w:jc w:val="both"/>
              <w:rPr>
                <w:rFonts w:ascii="Times New Roman" w:hAnsi="Times New Roman"/>
                <w:sz w:val="22"/>
                <w:szCs w:val="22"/>
                <w:lang w:val="ru-RU"/>
              </w:rPr>
            </w:pPr>
          </w:p>
        </w:tc>
      </w:tr>
      <w:tr w:rsidR="002E2B16" w:rsidRPr="00DA48C2" w14:paraId="5644DC12" w14:textId="77777777" w:rsidTr="006361C3">
        <w:tc>
          <w:tcPr>
            <w:tcW w:w="4503" w:type="dxa"/>
            <w:shd w:val="clear" w:color="auto" w:fill="auto"/>
          </w:tcPr>
          <w:p w14:paraId="77155B1B" w14:textId="77777777" w:rsidR="002E2B16" w:rsidRPr="00D539DC" w:rsidRDefault="002E2B16" w:rsidP="00A078DB">
            <w:pPr>
              <w:pStyle w:val="ab"/>
              <w:shd w:val="clear" w:color="auto" w:fill="FFFFFF"/>
              <w:ind w:left="0"/>
              <w:rPr>
                <w:rFonts w:ascii="Times New Roman" w:hAnsi="Times New Roman" w:cs="Times New Roman"/>
                <w:color w:val="0F0F0F"/>
              </w:rPr>
            </w:pPr>
            <w:r w:rsidRPr="00D539DC">
              <w:rPr>
                <w:rFonts w:ascii="Times New Roman" w:hAnsi="Times New Roman" w:cs="Times New Roman"/>
                <w:color w:val="0F0F0F"/>
              </w:rPr>
              <w:t>-традиция дежурного детского сада</w:t>
            </w:r>
          </w:p>
        </w:tc>
        <w:tc>
          <w:tcPr>
            <w:tcW w:w="2443" w:type="dxa"/>
            <w:vMerge/>
            <w:shd w:val="clear" w:color="auto" w:fill="auto"/>
          </w:tcPr>
          <w:p w14:paraId="095523B5" w14:textId="77777777" w:rsidR="002E2B16" w:rsidRPr="00D539DC" w:rsidRDefault="002E2B16" w:rsidP="00A078DB">
            <w:pPr>
              <w:pStyle w:val="a3"/>
              <w:spacing w:after="0"/>
              <w:ind w:right="-143"/>
              <w:contextualSpacing/>
              <w:rPr>
                <w:rFonts w:ascii="Times New Roman" w:hAnsi="Times New Roman"/>
                <w:sz w:val="22"/>
                <w:szCs w:val="22"/>
                <w:lang w:val="ru-RU"/>
              </w:rPr>
            </w:pPr>
          </w:p>
        </w:tc>
        <w:tc>
          <w:tcPr>
            <w:tcW w:w="2551" w:type="dxa"/>
            <w:vMerge/>
            <w:shd w:val="clear" w:color="auto" w:fill="auto"/>
          </w:tcPr>
          <w:p w14:paraId="224784D6" w14:textId="77777777" w:rsidR="002E2B16" w:rsidRPr="00D539DC" w:rsidRDefault="002E2B16" w:rsidP="00A078DB">
            <w:pPr>
              <w:pStyle w:val="a3"/>
              <w:spacing w:after="0"/>
              <w:ind w:right="-143"/>
              <w:contextualSpacing/>
              <w:jc w:val="both"/>
              <w:rPr>
                <w:rFonts w:ascii="Times New Roman" w:hAnsi="Times New Roman"/>
                <w:sz w:val="22"/>
                <w:szCs w:val="22"/>
                <w:lang w:val="ru-RU"/>
              </w:rPr>
            </w:pPr>
          </w:p>
        </w:tc>
        <w:tc>
          <w:tcPr>
            <w:tcW w:w="1559" w:type="dxa"/>
            <w:vMerge/>
            <w:shd w:val="clear" w:color="auto" w:fill="auto"/>
          </w:tcPr>
          <w:p w14:paraId="2CBFD46B" w14:textId="77777777" w:rsidR="002E2B16" w:rsidRPr="00D539DC" w:rsidRDefault="002E2B16" w:rsidP="00A078DB">
            <w:pPr>
              <w:pStyle w:val="a3"/>
              <w:spacing w:after="0"/>
              <w:ind w:right="-143"/>
              <w:contextualSpacing/>
              <w:jc w:val="both"/>
              <w:rPr>
                <w:rFonts w:ascii="Times New Roman" w:hAnsi="Times New Roman"/>
                <w:sz w:val="22"/>
                <w:szCs w:val="22"/>
                <w:lang w:val="ru-RU"/>
              </w:rPr>
            </w:pPr>
          </w:p>
        </w:tc>
      </w:tr>
      <w:tr w:rsidR="002E2B16" w:rsidRPr="00DA48C2" w14:paraId="0F99ADDF" w14:textId="77777777" w:rsidTr="006361C3">
        <w:tc>
          <w:tcPr>
            <w:tcW w:w="4503" w:type="dxa"/>
            <w:shd w:val="clear" w:color="auto" w:fill="auto"/>
          </w:tcPr>
          <w:p w14:paraId="2ABB7828" w14:textId="77777777" w:rsidR="002E2B16" w:rsidRPr="00D539DC" w:rsidRDefault="002E2B16" w:rsidP="00A078DB">
            <w:pPr>
              <w:pStyle w:val="ab"/>
              <w:shd w:val="clear" w:color="auto" w:fill="FFFFFF"/>
              <w:ind w:left="0"/>
              <w:rPr>
                <w:rFonts w:ascii="Times New Roman" w:hAnsi="Times New Roman" w:cs="Times New Roman"/>
                <w:color w:val="0F0F0F"/>
              </w:rPr>
            </w:pPr>
            <w:r w:rsidRPr="00D539DC">
              <w:rPr>
                <w:rFonts w:ascii="Times New Roman" w:hAnsi="Times New Roman" w:cs="Times New Roman"/>
                <w:color w:val="0F0F0F"/>
              </w:rPr>
              <w:t>-традиция радуга успеха</w:t>
            </w:r>
          </w:p>
        </w:tc>
        <w:tc>
          <w:tcPr>
            <w:tcW w:w="2443" w:type="dxa"/>
            <w:shd w:val="clear" w:color="auto" w:fill="auto"/>
          </w:tcPr>
          <w:p w14:paraId="74FD534C" w14:textId="77777777" w:rsidR="002E2B16" w:rsidRPr="00D539DC" w:rsidRDefault="002E2B16" w:rsidP="00A078DB">
            <w:pPr>
              <w:pStyle w:val="a3"/>
              <w:spacing w:after="0"/>
              <w:ind w:right="-143"/>
              <w:contextualSpacing/>
              <w:rPr>
                <w:rFonts w:ascii="Times New Roman" w:hAnsi="Times New Roman"/>
                <w:sz w:val="22"/>
                <w:szCs w:val="22"/>
                <w:lang w:val="ru-RU"/>
              </w:rPr>
            </w:pPr>
            <w:r w:rsidRPr="00D539DC">
              <w:rPr>
                <w:rFonts w:ascii="Times New Roman" w:hAnsi="Times New Roman"/>
                <w:sz w:val="22"/>
                <w:szCs w:val="22"/>
                <w:lang w:val="ru-RU"/>
              </w:rPr>
              <w:t>1 раз  в  неделю</w:t>
            </w:r>
          </w:p>
        </w:tc>
        <w:tc>
          <w:tcPr>
            <w:tcW w:w="2551" w:type="dxa"/>
            <w:shd w:val="clear" w:color="auto" w:fill="auto"/>
          </w:tcPr>
          <w:p w14:paraId="3571705D" w14:textId="77777777" w:rsidR="002E2B16" w:rsidRPr="00D539DC" w:rsidRDefault="002E2B16" w:rsidP="00A078DB">
            <w:pPr>
              <w:pStyle w:val="a3"/>
              <w:spacing w:after="0"/>
              <w:ind w:right="-143"/>
              <w:contextualSpacing/>
              <w:jc w:val="both"/>
              <w:rPr>
                <w:rFonts w:ascii="Times New Roman" w:hAnsi="Times New Roman"/>
                <w:sz w:val="22"/>
                <w:szCs w:val="22"/>
                <w:lang w:val="ru-RU"/>
              </w:rPr>
            </w:pPr>
            <w:r w:rsidRPr="00D539DC">
              <w:rPr>
                <w:rFonts w:ascii="Times New Roman" w:hAnsi="Times New Roman"/>
                <w:sz w:val="22"/>
                <w:szCs w:val="22"/>
                <w:lang w:val="ru-RU"/>
              </w:rPr>
              <w:t>Воспитатель</w:t>
            </w:r>
          </w:p>
        </w:tc>
        <w:tc>
          <w:tcPr>
            <w:tcW w:w="1559" w:type="dxa"/>
            <w:shd w:val="clear" w:color="auto" w:fill="auto"/>
          </w:tcPr>
          <w:p w14:paraId="5BF06D09" w14:textId="77777777" w:rsidR="002E2B16" w:rsidRPr="00D539DC" w:rsidRDefault="002E2B16" w:rsidP="00A078DB">
            <w:pPr>
              <w:pStyle w:val="a3"/>
              <w:spacing w:after="0"/>
              <w:ind w:right="-143"/>
              <w:contextualSpacing/>
              <w:jc w:val="both"/>
              <w:rPr>
                <w:rFonts w:ascii="Times New Roman" w:hAnsi="Times New Roman"/>
                <w:sz w:val="22"/>
                <w:szCs w:val="22"/>
                <w:lang w:val="ru-RU"/>
              </w:rPr>
            </w:pPr>
            <w:r w:rsidRPr="00D539DC">
              <w:rPr>
                <w:rFonts w:ascii="Times New Roman" w:hAnsi="Times New Roman"/>
                <w:sz w:val="22"/>
                <w:szCs w:val="22"/>
                <w:lang w:val="ru-RU"/>
              </w:rPr>
              <w:t>Родитель</w:t>
            </w:r>
          </w:p>
          <w:p w14:paraId="3193D686" w14:textId="77777777" w:rsidR="002E2B16" w:rsidRPr="00D539DC" w:rsidRDefault="002E2B16" w:rsidP="00A078DB">
            <w:pPr>
              <w:pStyle w:val="a3"/>
              <w:spacing w:after="0"/>
              <w:ind w:right="-143"/>
              <w:contextualSpacing/>
              <w:jc w:val="both"/>
              <w:rPr>
                <w:rFonts w:ascii="Times New Roman" w:hAnsi="Times New Roman"/>
                <w:sz w:val="22"/>
                <w:szCs w:val="22"/>
                <w:lang w:val="ru-RU"/>
              </w:rPr>
            </w:pPr>
            <w:r w:rsidRPr="00D539DC">
              <w:rPr>
                <w:rFonts w:ascii="Times New Roman" w:hAnsi="Times New Roman"/>
                <w:sz w:val="22"/>
                <w:szCs w:val="22"/>
                <w:lang w:val="ru-RU"/>
              </w:rPr>
              <w:t>дети</w:t>
            </w:r>
          </w:p>
        </w:tc>
      </w:tr>
      <w:tr w:rsidR="002E2B16" w:rsidRPr="00DA48C2" w14:paraId="47E90C73" w14:textId="77777777" w:rsidTr="006361C3">
        <w:tc>
          <w:tcPr>
            <w:tcW w:w="4503" w:type="dxa"/>
            <w:shd w:val="clear" w:color="auto" w:fill="auto"/>
          </w:tcPr>
          <w:p w14:paraId="15AFF9AA" w14:textId="77777777" w:rsidR="002E2B16" w:rsidRPr="00D539DC" w:rsidRDefault="002E2B16" w:rsidP="00A078DB">
            <w:pPr>
              <w:pStyle w:val="ab"/>
              <w:shd w:val="clear" w:color="auto" w:fill="FFFFFF"/>
              <w:ind w:left="0"/>
              <w:rPr>
                <w:rFonts w:ascii="Times New Roman" w:hAnsi="Times New Roman" w:cs="Times New Roman"/>
                <w:color w:val="0F0F0F"/>
              </w:rPr>
            </w:pPr>
            <w:r w:rsidRPr="00D539DC">
              <w:rPr>
                <w:rFonts w:ascii="Times New Roman" w:hAnsi="Times New Roman" w:cs="Times New Roman"/>
                <w:color w:val="0F0F0F"/>
              </w:rPr>
              <w:t>- дневник достижений</w:t>
            </w:r>
          </w:p>
        </w:tc>
        <w:tc>
          <w:tcPr>
            <w:tcW w:w="2443" w:type="dxa"/>
            <w:shd w:val="clear" w:color="auto" w:fill="auto"/>
          </w:tcPr>
          <w:p w14:paraId="1B09A456" w14:textId="77777777" w:rsidR="002E2B16" w:rsidRPr="00D539DC" w:rsidRDefault="002E2B16" w:rsidP="00A078DB">
            <w:pPr>
              <w:pStyle w:val="a3"/>
              <w:spacing w:after="0"/>
              <w:ind w:right="-143"/>
              <w:contextualSpacing/>
              <w:rPr>
                <w:rFonts w:ascii="Times New Roman" w:hAnsi="Times New Roman"/>
                <w:sz w:val="22"/>
                <w:szCs w:val="22"/>
                <w:lang w:val="ru-RU"/>
              </w:rPr>
            </w:pPr>
            <w:r w:rsidRPr="00D539DC">
              <w:rPr>
                <w:rFonts w:ascii="Times New Roman" w:hAnsi="Times New Roman"/>
                <w:sz w:val="22"/>
                <w:szCs w:val="22"/>
                <w:lang w:val="ru-RU"/>
              </w:rPr>
              <w:t>2 раза в  год</w:t>
            </w:r>
          </w:p>
        </w:tc>
        <w:tc>
          <w:tcPr>
            <w:tcW w:w="2551" w:type="dxa"/>
            <w:shd w:val="clear" w:color="auto" w:fill="auto"/>
          </w:tcPr>
          <w:p w14:paraId="5BF225D9" w14:textId="77777777" w:rsidR="002E2B16" w:rsidRPr="00D539DC" w:rsidRDefault="002E2B16" w:rsidP="00A078DB">
            <w:pPr>
              <w:pStyle w:val="a3"/>
              <w:spacing w:after="0"/>
              <w:ind w:right="-143"/>
              <w:contextualSpacing/>
              <w:jc w:val="both"/>
              <w:rPr>
                <w:rFonts w:ascii="Times New Roman" w:hAnsi="Times New Roman"/>
                <w:sz w:val="22"/>
                <w:szCs w:val="22"/>
                <w:lang w:val="ru-RU"/>
              </w:rPr>
            </w:pPr>
            <w:r w:rsidRPr="00D539DC">
              <w:rPr>
                <w:rFonts w:ascii="Times New Roman" w:hAnsi="Times New Roman"/>
                <w:sz w:val="22"/>
                <w:szCs w:val="22"/>
                <w:lang w:val="ru-RU"/>
              </w:rPr>
              <w:t>Воспитатель</w:t>
            </w:r>
          </w:p>
        </w:tc>
        <w:tc>
          <w:tcPr>
            <w:tcW w:w="1559" w:type="dxa"/>
            <w:shd w:val="clear" w:color="auto" w:fill="auto"/>
          </w:tcPr>
          <w:p w14:paraId="73A2CEEB" w14:textId="77777777" w:rsidR="002E2B16" w:rsidRPr="00D539DC" w:rsidRDefault="002E2B16" w:rsidP="00A078DB">
            <w:pPr>
              <w:pStyle w:val="a3"/>
              <w:spacing w:after="0"/>
              <w:ind w:right="-143"/>
              <w:contextualSpacing/>
              <w:jc w:val="both"/>
              <w:rPr>
                <w:rFonts w:ascii="Times New Roman" w:hAnsi="Times New Roman"/>
                <w:sz w:val="22"/>
                <w:szCs w:val="22"/>
                <w:lang w:val="ru-RU"/>
              </w:rPr>
            </w:pPr>
            <w:r w:rsidRPr="00D539DC">
              <w:rPr>
                <w:rFonts w:ascii="Times New Roman" w:hAnsi="Times New Roman"/>
                <w:sz w:val="22"/>
                <w:szCs w:val="22"/>
                <w:lang w:val="ru-RU"/>
              </w:rPr>
              <w:t>родитель</w:t>
            </w:r>
          </w:p>
        </w:tc>
      </w:tr>
      <w:tr w:rsidR="002E2B16" w:rsidRPr="00DA48C2" w14:paraId="65018E7F" w14:textId="77777777" w:rsidTr="006361C3">
        <w:tc>
          <w:tcPr>
            <w:tcW w:w="4503" w:type="dxa"/>
            <w:shd w:val="clear" w:color="auto" w:fill="auto"/>
          </w:tcPr>
          <w:p w14:paraId="528F7403" w14:textId="77777777" w:rsidR="002E2B16" w:rsidRPr="00D539DC" w:rsidRDefault="002E2B16" w:rsidP="00A078DB">
            <w:pPr>
              <w:pStyle w:val="ab"/>
              <w:shd w:val="clear" w:color="auto" w:fill="FFFFFF"/>
              <w:ind w:left="0"/>
              <w:rPr>
                <w:rFonts w:ascii="Times New Roman" w:hAnsi="Times New Roman" w:cs="Times New Roman"/>
                <w:color w:val="0F0F0F"/>
              </w:rPr>
            </w:pPr>
            <w:r w:rsidRPr="00D539DC">
              <w:rPr>
                <w:rFonts w:ascii="Times New Roman" w:hAnsi="Times New Roman" w:cs="Times New Roman"/>
                <w:color w:val="0F0F0F"/>
              </w:rPr>
              <w:t xml:space="preserve">-утро радостных встреч, круг хороших воспоминаний, день рождения в духе </w:t>
            </w:r>
            <w:proofErr w:type="spellStart"/>
            <w:r w:rsidRPr="00D539DC">
              <w:rPr>
                <w:rFonts w:ascii="Times New Roman" w:hAnsi="Times New Roman" w:cs="Times New Roman"/>
                <w:color w:val="0F0F0F"/>
              </w:rPr>
              <w:t>монтессори</w:t>
            </w:r>
            <w:proofErr w:type="spellEnd"/>
          </w:p>
        </w:tc>
        <w:tc>
          <w:tcPr>
            <w:tcW w:w="2443" w:type="dxa"/>
            <w:shd w:val="clear" w:color="auto" w:fill="auto"/>
          </w:tcPr>
          <w:p w14:paraId="646287EE" w14:textId="77777777" w:rsidR="002E2B16" w:rsidRPr="00D539DC" w:rsidRDefault="002E2B16" w:rsidP="00A078DB">
            <w:pPr>
              <w:pStyle w:val="a3"/>
              <w:spacing w:after="0"/>
              <w:ind w:right="-143"/>
              <w:contextualSpacing/>
              <w:rPr>
                <w:rFonts w:ascii="Times New Roman" w:hAnsi="Times New Roman"/>
                <w:sz w:val="22"/>
                <w:szCs w:val="22"/>
                <w:lang w:val="ru-RU"/>
              </w:rPr>
            </w:pPr>
            <w:r w:rsidRPr="00D539DC">
              <w:rPr>
                <w:rFonts w:ascii="Times New Roman" w:hAnsi="Times New Roman"/>
                <w:sz w:val="22"/>
                <w:szCs w:val="22"/>
                <w:lang w:val="ru-RU"/>
              </w:rPr>
              <w:t>Согласно режимным моментам и расписания НОД</w:t>
            </w:r>
          </w:p>
        </w:tc>
        <w:tc>
          <w:tcPr>
            <w:tcW w:w="2551" w:type="dxa"/>
            <w:shd w:val="clear" w:color="auto" w:fill="auto"/>
          </w:tcPr>
          <w:p w14:paraId="3305A46E" w14:textId="77777777" w:rsidR="002E2B16" w:rsidRPr="00D539DC" w:rsidRDefault="002E2B16" w:rsidP="00A078DB">
            <w:pPr>
              <w:pStyle w:val="a3"/>
              <w:spacing w:after="0"/>
              <w:ind w:right="-143"/>
              <w:contextualSpacing/>
              <w:jc w:val="both"/>
              <w:rPr>
                <w:rFonts w:ascii="Times New Roman" w:hAnsi="Times New Roman"/>
                <w:sz w:val="22"/>
                <w:szCs w:val="22"/>
                <w:lang w:val="ru-RU"/>
              </w:rPr>
            </w:pPr>
            <w:r w:rsidRPr="00D539DC">
              <w:rPr>
                <w:rFonts w:ascii="Times New Roman" w:hAnsi="Times New Roman"/>
                <w:sz w:val="22"/>
                <w:szCs w:val="22"/>
                <w:lang w:val="ru-RU"/>
              </w:rPr>
              <w:t>Воспитатель</w:t>
            </w:r>
          </w:p>
        </w:tc>
        <w:tc>
          <w:tcPr>
            <w:tcW w:w="1559" w:type="dxa"/>
            <w:shd w:val="clear" w:color="auto" w:fill="auto"/>
          </w:tcPr>
          <w:p w14:paraId="7A81EA2C" w14:textId="77777777" w:rsidR="002E2B16" w:rsidRPr="00D539DC" w:rsidRDefault="002E2B16" w:rsidP="00A078DB">
            <w:pPr>
              <w:pStyle w:val="a3"/>
              <w:spacing w:after="0"/>
              <w:ind w:right="-143"/>
              <w:contextualSpacing/>
              <w:jc w:val="both"/>
              <w:rPr>
                <w:rFonts w:ascii="Times New Roman" w:hAnsi="Times New Roman"/>
                <w:sz w:val="22"/>
                <w:szCs w:val="22"/>
                <w:lang w:val="ru-RU"/>
              </w:rPr>
            </w:pPr>
            <w:r w:rsidRPr="00D539DC">
              <w:rPr>
                <w:rFonts w:ascii="Times New Roman" w:hAnsi="Times New Roman"/>
                <w:sz w:val="22"/>
                <w:szCs w:val="22"/>
                <w:lang w:val="ru-RU"/>
              </w:rPr>
              <w:t xml:space="preserve">Дети </w:t>
            </w:r>
          </w:p>
        </w:tc>
      </w:tr>
    </w:tbl>
    <w:p w14:paraId="07C4895D" w14:textId="77777777" w:rsidR="002E2B16" w:rsidRPr="002E2B16" w:rsidRDefault="002E2B16" w:rsidP="0025272B">
      <w:pPr>
        <w:spacing w:after="0" w:line="240" w:lineRule="auto"/>
        <w:ind w:hanging="142"/>
        <w:contextualSpacing/>
        <w:jc w:val="both"/>
        <w:rPr>
          <w:rFonts w:ascii="Times New Roman" w:hAnsi="Times New Roman" w:cs="Times New Roman"/>
          <w:sz w:val="24"/>
          <w:szCs w:val="24"/>
        </w:rPr>
      </w:pPr>
      <w:r w:rsidRPr="002E2B16">
        <w:rPr>
          <w:rFonts w:ascii="Times New Roman" w:hAnsi="Times New Roman" w:cs="Times New Roman"/>
          <w:b/>
          <w:sz w:val="24"/>
          <w:szCs w:val="24"/>
        </w:rPr>
        <w:t xml:space="preserve">1. Традиция встречи с интересным человеком. </w:t>
      </w:r>
    </w:p>
    <w:p w14:paraId="19D6657E" w14:textId="77777777" w:rsidR="002E2B16" w:rsidRPr="002E2B16" w:rsidRDefault="002E2B16" w:rsidP="0025272B">
      <w:pPr>
        <w:spacing w:after="0" w:line="240" w:lineRule="auto"/>
        <w:ind w:hanging="142"/>
        <w:contextualSpacing/>
        <w:jc w:val="both"/>
        <w:rPr>
          <w:rFonts w:ascii="Times New Roman" w:eastAsia="Times New Roman" w:hAnsi="Times New Roman" w:cs="Times New Roman"/>
          <w:sz w:val="24"/>
          <w:szCs w:val="24"/>
        </w:rPr>
      </w:pPr>
      <w:r w:rsidRPr="002E2B16">
        <w:rPr>
          <w:rFonts w:ascii="Times New Roman" w:hAnsi="Times New Roman" w:cs="Times New Roman"/>
          <w:sz w:val="24"/>
          <w:szCs w:val="24"/>
        </w:rPr>
        <w:t>1 раз в месяц</w:t>
      </w:r>
      <w:r w:rsidRPr="002E2B16">
        <w:rPr>
          <w:rFonts w:ascii="Times New Roman" w:eastAsia="Times New Roman" w:hAnsi="Times New Roman" w:cs="Times New Roman"/>
          <w:sz w:val="24"/>
          <w:szCs w:val="24"/>
        </w:rPr>
        <w:t xml:space="preserve"> мы приглашаем в гости родителя , </w:t>
      </w:r>
      <w:r w:rsidRPr="002E2B16">
        <w:rPr>
          <w:rFonts w:ascii="Times New Roman" w:hAnsi="Times New Roman" w:cs="Times New Roman"/>
          <w:color w:val="000000"/>
          <w:sz w:val="24"/>
          <w:szCs w:val="24"/>
          <w:shd w:val="clear" w:color="auto" w:fill="FFFFFF"/>
        </w:rPr>
        <w:t>основной </w:t>
      </w:r>
      <w:r w:rsidRPr="002E2B16">
        <w:rPr>
          <w:rFonts w:ascii="Times New Roman" w:hAnsi="Times New Roman" w:cs="Times New Roman"/>
          <w:b/>
          <w:bCs/>
          <w:i/>
          <w:iCs/>
          <w:color w:val="000000"/>
          <w:sz w:val="24"/>
          <w:szCs w:val="24"/>
          <w:shd w:val="clear" w:color="auto" w:fill="FFFFFF"/>
        </w:rPr>
        <w:t>целью</w:t>
      </w:r>
      <w:r w:rsidRPr="002E2B16">
        <w:rPr>
          <w:rFonts w:ascii="Times New Roman" w:hAnsi="Times New Roman" w:cs="Times New Roman"/>
          <w:color w:val="000000"/>
          <w:sz w:val="24"/>
          <w:szCs w:val="24"/>
          <w:shd w:val="clear" w:color="auto" w:fill="FFFFFF"/>
        </w:rPr>
        <w:t> нашей , является создание  условий  для расширения и углубления представлений дошкольников о различных профессиях и увлечениях  своих родителей</w:t>
      </w:r>
    </w:p>
    <w:p w14:paraId="510048CC" w14:textId="77777777" w:rsidR="002E2B16" w:rsidRPr="002E2B16" w:rsidRDefault="002E2B16" w:rsidP="0025272B">
      <w:pPr>
        <w:widowControl/>
        <w:shd w:val="clear" w:color="auto" w:fill="FFFFFF"/>
        <w:spacing w:after="0" w:line="240" w:lineRule="auto"/>
        <w:ind w:hanging="142"/>
        <w:rPr>
          <w:rFonts w:ascii="Times New Roman" w:hAnsi="Times New Roman" w:cs="Times New Roman"/>
          <w:color w:val="000000"/>
          <w:sz w:val="24"/>
          <w:szCs w:val="24"/>
        </w:rPr>
      </w:pPr>
      <w:r w:rsidRPr="002E2B16">
        <w:rPr>
          <w:rFonts w:ascii="Times New Roman" w:hAnsi="Times New Roman" w:cs="Times New Roman"/>
          <w:color w:val="000000"/>
          <w:sz w:val="24"/>
          <w:szCs w:val="24"/>
        </w:rPr>
        <w:t>Исходя из поставленной цели были определены и </w:t>
      </w:r>
      <w:r w:rsidRPr="002E2B16">
        <w:rPr>
          <w:rFonts w:ascii="Times New Roman" w:hAnsi="Times New Roman" w:cs="Times New Roman"/>
          <w:b/>
          <w:bCs/>
          <w:i/>
          <w:iCs/>
          <w:color w:val="000000"/>
          <w:sz w:val="24"/>
          <w:szCs w:val="24"/>
        </w:rPr>
        <w:t>задачи</w:t>
      </w:r>
      <w:r w:rsidRPr="002E2B16">
        <w:rPr>
          <w:rFonts w:ascii="Times New Roman" w:hAnsi="Times New Roman" w:cs="Times New Roman"/>
          <w:color w:val="000000"/>
          <w:sz w:val="24"/>
          <w:szCs w:val="24"/>
        </w:rPr>
        <w:t>:</w:t>
      </w:r>
    </w:p>
    <w:p w14:paraId="12F59287" w14:textId="77777777" w:rsidR="002E2B16" w:rsidRPr="002E2B16" w:rsidRDefault="002E2B16" w:rsidP="0025272B">
      <w:pPr>
        <w:widowControl/>
        <w:shd w:val="clear" w:color="auto" w:fill="FFFFFF"/>
        <w:spacing w:after="0" w:line="240" w:lineRule="auto"/>
        <w:ind w:hanging="142"/>
        <w:rPr>
          <w:rFonts w:ascii="Times New Roman" w:hAnsi="Times New Roman" w:cs="Times New Roman"/>
          <w:color w:val="000000"/>
          <w:sz w:val="24"/>
          <w:szCs w:val="24"/>
        </w:rPr>
      </w:pPr>
      <w:r w:rsidRPr="002E2B16">
        <w:rPr>
          <w:rFonts w:ascii="Times New Roman" w:hAnsi="Times New Roman" w:cs="Times New Roman"/>
          <w:color w:val="000000"/>
          <w:sz w:val="24"/>
          <w:szCs w:val="24"/>
        </w:rPr>
        <w:t>1)развивать познавательный интерес и познавательную активность через совместную деятельность;</w:t>
      </w:r>
    </w:p>
    <w:p w14:paraId="72030567" w14:textId="77777777" w:rsidR="002E2B16" w:rsidRPr="002E2B16" w:rsidRDefault="002E2B16" w:rsidP="0025272B">
      <w:pPr>
        <w:widowControl/>
        <w:shd w:val="clear" w:color="auto" w:fill="FFFFFF"/>
        <w:spacing w:after="0" w:line="240" w:lineRule="auto"/>
        <w:ind w:hanging="142"/>
        <w:rPr>
          <w:rFonts w:ascii="Times New Roman" w:hAnsi="Times New Roman" w:cs="Times New Roman"/>
          <w:color w:val="000000"/>
          <w:sz w:val="24"/>
          <w:szCs w:val="24"/>
        </w:rPr>
      </w:pPr>
      <w:r w:rsidRPr="002E2B16">
        <w:rPr>
          <w:rFonts w:ascii="Times New Roman" w:hAnsi="Times New Roman" w:cs="Times New Roman"/>
          <w:color w:val="000000"/>
          <w:sz w:val="24"/>
          <w:szCs w:val="24"/>
        </w:rPr>
        <w:t>2) формировать у детей понятие "трудовая деятельность";</w:t>
      </w:r>
    </w:p>
    <w:p w14:paraId="78F341BE" w14:textId="77777777" w:rsidR="002E2B16" w:rsidRPr="002E2B16" w:rsidRDefault="002E2B16" w:rsidP="0025272B">
      <w:pPr>
        <w:widowControl/>
        <w:shd w:val="clear" w:color="auto" w:fill="FFFFFF"/>
        <w:spacing w:after="0" w:line="240" w:lineRule="auto"/>
        <w:ind w:hanging="142"/>
        <w:rPr>
          <w:rFonts w:ascii="Times New Roman" w:hAnsi="Times New Roman" w:cs="Times New Roman"/>
          <w:color w:val="000000"/>
          <w:sz w:val="24"/>
          <w:szCs w:val="24"/>
        </w:rPr>
      </w:pPr>
      <w:r w:rsidRPr="002E2B16">
        <w:rPr>
          <w:rFonts w:ascii="Times New Roman" w:hAnsi="Times New Roman" w:cs="Times New Roman"/>
          <w:color w:val="000000"/>
          <w:sz w:val="24"/>
          <w:szCs w:val="24"/>
        </w:rPr>
        <w:t>3)демонстрировать глубину и разнообразие интересов каждого человека;</w:t>
      </w:r>
    </w:p>
    <w:p w14:paraId="272E03A5" w14:textId="77777777" w:rsidR="002E2B16" w:rsidRPr="002E2B16" w:rsidRDefault="002E2B16" w:rsidP="0025272B">
      <w:pPr>
        <w:widowControl/>
        <w:shd w:val="clear" w:color="auto" w:fill="FFFFFF"/>
        <w:spacing w:after="0" w:line="240" w:lineRule="auto"/>
        <w:ind w:hanging="142"/>
        <w:rPr>
          <w:rFonts w:ascii="Times New Roman" w:hAnsi="Times New Roman" w:cs="Times New Roman"/>
          <w:color w:val="000000"/>
          <w:sz w:val="24"/>
          <w:szCs w:val="24"/>
        </w:rPr>
      </w:pPr>
      <w:r w:rsidRPr="002E2B16">
        <w:rPr>
          <w:rFonts w:ascii="Times New Roman" w:hAnsi="Times New Roman" w:cs="Times New Roman"/>
          <w:color w:val="000000"/>
          <w:sz w:val="24"/>
          <w:szCs w:val="24"/>
        </w:rPr>
        <w:t>4)обогащать эмоционально-чувственный опыт детей в процессе общения с другими людьми;</w:t>
      </w:r>
    </w:p>
    <w:p w14:paraId="2B4EA0E4" w14:textId="77777777" w:rsidR="002E2B16" w:rsidRPr="002E2B16" w:rsidRDefault="002E2B16" w:rsidP="0025272B">
      <w:pPr>
        <w:widowControl/>
        <w:shd w:val="clear" w:color="auto" w:fill="FFFFFF"/>
        <w:spacing w:after="0" w:line="240" w:lineRule="auto"/>
        <w:ind w:hanging="142"/>
        <w:rPr>
          <w:rFonts w:ascii="Times New Roman" w:hAnsi="Times New Roman" w:cs="Times New Roman"/>
          <w:color w:val="000000"/>
          <w:sz w:val="24"/>
          <w:szCs w:val="24"/>
        </w:rPr>
      </w:pPr>
      <w:r w:rsidRPr="002E2B16">
        <w:rPr>
          <w:rFonts w:ascii="Times New Roman" w:hAnsi="Times New Roman" w:cs="Times New Roman"/>
          <w:color w:val="000000"/>
          <w:sz w:val="24"/>
          <w:szCs w:val="24"/>
        </w:rPr>
        <w:t>5)развивать монологическую и диалогическую речь;</w:t>
      </w:r>
    </w:p>
    <w:p w14:paraId="027F1D67" w14:textId="77777777" w:rsidR="002E2B16" w:rsidRPr="002E2B16" w:rsidRDefault="002E2B16" w:rsidP="0025272B">
      <w:pPr>
        <w:widowControl/>
        <w:shd w:val="clear" w:color="auto" w:fill="FFFFFF"/>
        <w:spacing w:after="0" w:line="240" w:lineRule="auto"/>
        <w:ind w:left="-142"/>
        <w:rPr>
          <w:rFonts w:ascii="Times New Roman" w:hAnsi="Times New Roman" w:cs="Times New Roman"/>
          <w:color w:val="000000"/>
          <w:sz w:val="24"/>
          <w:szCs w:val="24"/>
        </w:rPr>
      </w:pPr>
      <w:r w:rsidRPr="002E2B16">
        <w:rPr>
          <w:rFonts w:ascii="Times New Roman" w:hAnsi="Times New Roman" w:cs="Times New Roman"/>
          <w:color w:val="000000"/>
          <w:sz w:val="24"/>
          <w:szCs w:val="24"/>
        </w:rPr>
        <w:t>6) воспитывать любознательность, уважительное отношение к деятельности взрослых людей.</w:t>
      </w:r>
    </w:p>
    <w:p w14:paraId="6197B256" w14:textId="77777777" w:rsidR="002E2B16" w:rsidRPr="002E2B16" w:rsidRDefault="002E2B16" w:rsidP="006361C3">
      <w:pPr>
        <w:widowControl/>
        <w:shd w:val="clear" w:color="auto" w:fill="FFFFFF"/>
        <w:spacing w:after="0" w:line="240" w:lineRule="auto"/>
        <w:ind w:left="-142" w:firstLine="142"/>
        <w:rPr>
          <w:rFonts w:ascii="Times New Roman" w:hAnsi="Times New Roman" w:cs="Times New Roman"/>
          <w:color w:val="000000"/>
          <w:sz w:val="24"/>
          <w:szCs w:val="24"/>
        </w:rPr>
      </w:pPr>
      <w:r w:rsidRPr="002E2B16">
        <w:rPr>
          <w:rFonts w:ascii="Times New Roman" w:hAnsi="Times New Roman" w:cs="Times New Roman"/>
          <w:b/>
          <w:bCs/>
          <w:color w:val="000000"/>
          <w:sz w:val="24"/>
          <w:szCs w:val="24"/>
        </w:rPr>
        <w:t>Главные методические принципы организации «Встречи с интересными людьми»:</w:t>
      </w:r>
    </w:p>
    <w:p w14:paraId="13A176BF" w14:textId="77777777" w:rsidR="002E2B16" w:rsidRPr="002E2B16" w:rsidRDefault="002E2B16" w:rsidP="006361C3">
      <w:pPr>
        <w:widowControl/>
        <w:shd w:val="clear" w:color="auto" w:fill="FFFFFF"/>
        <w:spacing w:after="0" w:line="240" w:lineRule="auto"/>
        <w:ind w:left="-142" w:firstLine="142"/>
        <w:rPr>
          <w:rFonts w:ascii="Times New Roman" w:hAnsi="Times New Roman" w:cs="Times New Roman"/>
          <w:color w:val="000000"/>
          <w:sz w:val="24"/>
          <w:szCs w:val="24"/>
        </w:rPr>
      </w:pPr>
      <w:r w:rsidRPr="002E2B16">
        <w:rPr>
          <w:rFonts w:ascii="Times New Roman" w:hAnsi="Times New Roman" w:cs="Times New Roman"/>
          <w:color w:val="000000"/>
          <w:sz w:val="24"/>
          <w:szCs w:val="24"/>
        </w:rPr>
        <w:t>1. Гость во время встречи рассказывает о всех разновидностях трудовой деятельности взрослого человека: профессиональный труд, домашний труд, хобби и увлечения, но подробно останавливается только на одном виде труда.</w:t>
      </w:r>
    </w:p>
    <w:p w14:paraId="34553E47" w14:textId="77777777" w:rsidR="002E2B16" w:rsidRPr="002E2B16" w:rsidRDefault="002E2B16" w:rsidP="006361C3">
      <w:pPr>
        <w:widowControl/>
        <w:shd w:val="clear" w:color="auto" w:fill="FFFFFF"/>
        <w:spacing w:after="0" w:line="240" w:lineRule="auto"/>
        <w:ind w:left="-142" w:firstLine="142"/>
        <w:rPr>
          <w:rFonts w:ascii="Times New Roman" w:hAnsi="Times New Roman" w:cs="Times New Roman"/>
          <w:color w:val="000000"/>
          <w:sz w:val="24"/>
          <w:szCs w:val="24"/>
        </w:rPr>
      </w:pPr>
      <w:r w:rsidRPr="002E2B16">
        <w:rPr>
          <w:rFonts w:ascii="Times New Roman" w:hAnsi="Times New Roman" w:cs="Times New Roman"/>
          <w:color w:val="000000"/>
          <w:sz w:val="24"/>
          <w:szCs w:val="24"/>
        </w:rPr>
        <w:t>2. Выбранный вид трудовой деятельности преподносится как можно ярче и эмоциональнее.</w:t>
      </w:r>
    </w:p>
    <w:p w14:paraId="4542E8CF" w14:textId="77777777" w:rsidR="002E2B16" w:rsidRPr="002E2B16" w:rsidRDefault="002E2B16" w:rsidP="006361C3">
      <w:pPr>
        <w:widowControl/>
        <w:shd w:val="clear" w:color="auto" w:fill="FFFFFF"/>
        <w:spacing w:after="0" w:line="240" w:lineRule="auto"/>
        <w:ind w:left="-142" w:firstLine="142"/>
        <w:rPr>
          <w:rFonts w:ascii="Times New Roman" w:hAnsi="Times New Roman" w:cs="Times New Roman"/>
          <w:color w:val="000000"/>
          <w:sz w:val="24"/>
          <w:szCs w:val="24"/>
        </w:rPr>
      </w:pPr>
      <w:r w:rsidRPr="002E2B16">
        <w:rPr>
          <w:rFonts w:ascii="Times New Roman" w:hAnsi="Times New Roman" w:cs="Times New Roman"/>
          <w:color w:val="000000"/>
          <w:sz w:val="24"/>
          <w:szCs w:val="24"/>
        </w:rPr>
        <w:t>3. Обязательно демонстрируются результаты труда, некоторые трудовые действия и предметы-помощники.</w:t>
      </w:r>
    </w:p>
    <w:p w14:paraId="32EA1DD3" w14:textId="77777777" w:rsidR="002E2B16" w:rsidRPr="002E2B16" w:rsidRDefault="002E2B16" w:rsidP="006361C3">
      <w:pPr>
        <w:widowControl/>
        <w:shd w:val="clear" w:color="auto" w:fill="FFFFFF"/>
        <w:spacing w:after="0" w:line="240" w:lineRule="auto"/>
        <w:ind w:left="-142" w:firstLine="142"/>
        <w:rPr>
          <w:rFonts w:ascii="Times New Roman" w:hAnsi="Times New Roman" w:cs="Times New Roman"/>
          <w:color w:val="000000"/>
          <w:sz w:val="24"/>
          <w:szCs w:val="24"/>
        </w:rPr>
      </w:pPr>
      <w:r w:rsidRPr="002E2B16">
        <w:rPr>
          <w:rFonts w:ascii="Times New Roman" w:hAnsi="Times New Roman" w:cs="Times New Roman"/>
          <w:color w:val="000000"/>
          <w:sz w:val="24"/>
          <w:szCs w:val="24"/>
        </w:rPr>
        <w:t>4. Во время встреч необходимо разнообразить демонстрируемые детям виды трудовой деятельности:</w:t>
      </w:r>
    </w:p>
    <w:p w14:paraId="5A86EC36" w14:textId="77777777" w:rsidR="002E2B16" w:rsidRPr="002E2B16" w:rsidRDefault="002E2B16" w:rsidP="006361C3">
      <w:pPr>
        <w:widowControl/>
        <w:shd w:val="clear" w:color="auto" w:fill="FFFFFF"/>
        <w:spacing w:after="0" w:line="240" w:lineRule="auto"/>
        <w:ind w:left="-142" w:firstLine="142"/>
        <w:rPr>
          <w:rFonts w:ascii="Times New Roman" w:hAnsi="Times New Roman" w:cs="Times New Roman"/>
          <w:color w:val="000000"/>
          <w:sz w:val="24"/>
          <w:szCs w:val="24"/>
        </w:rPr>
      </w:pPr>
      <w:r w:rsidRPr="002E2B16">
        <w:rPr>
          <w:rFonts w:ascii="Times New Roman" w:hAnsi="Times New Roman" w:cs="Times New Roman"/>
          <w:i/>
          <w:color w:val="000000"/>
          <w:sz w:val="24"/>
          <w:szCs w:val="24"/>
        </w:rPr>
        <w:t>профессиональный труд –</w:t>
      </w:r>
      <w:r w:rsidRPr="002E2B16">
        <w:rPr>
          <w:rFonts w:ascii="Times New Roman" w:hAnsi="Times New Roman" w:cs="Times New Roman"/>
          <w:color w:val="000000"/>
          <w:sz w:val="24"/>
          <w:szCs w:val="24"/>
        </w:rPr>
        <w:t xml:space="preserve"> профессии сотрудников детского сада, родителей и близких людей воспитанников группы;</w:t>
      </w:r>
    </w:p>
    <w:p w14:paraId="0520B52E" w14:textId="77777777" w:rsidR="002E2B16" w:rsidRPr="002E2B16" w:rsidRDefault="002E2B16" w:rsidP="006361C3">
      <w:pPr>
        <w:widowControl/>
        <w:shd w:val="clear" w:color="auto" w:fill="FFFFFF"/>
        <w:spacing w:after="0" w:line="240" w:lineRule="auto"/>
        <w:ind w:left="-142" w:firstLine="142"/>
        <w:rPr>
          <w:rFonts w:ascii="Times New Roman" w:hAnsi="Times New Roman" w:cs="Times New Roman"/>
          <w:color w:val="000000"/>
          <w:sz w:val="24"/>
          <w:szCs w:val="24"/>
        </w:rPr>
      </w:pPr>
      <w:r w:rsidRPr="002E2B16">
        <w:rPr>
          <w:rFonts w:ascii="Times New Roman" w:hAnsi="Times New Roman" w:cs="Times New Roman"/>
          <w:i/>
          <w:color w:val="000000"/>
          <w:sz w:val="24"/>
          <w:szCs w:val="24"/>
        </w:rPr>
        <w:t>домашний труд</w:t>
      </w:r>
      <w:r w:rsidRPr="002E2B16">
        <w:rPr>
          <w:rFonts w:ascii="Times New Roman" w:hAnsi="Times New Roman" w:cs="Times New Roman"/>
          <w:color w:val="000000"/>
          <w:sz w:val="24"/>
          <w:szCs w:val="24"/>
        </w:rPr>
        <w:t xml:space="preserve"> – труд по дому: уборка квартиры, приготовление пищи и т.п;</w:t>
      </w:r>
    </w:p>
    <w:p w14:paraId="52D345DB" w14:textId="77777777" w:rsidR="002E2B16" w:rsidRPr="002E2B16" w:rsidRDefault="002E2B16" w:rsidP="006361C3">
      <w:pPr>
        <w:widowControl/>
        <w:shd w:val="clear" w:color="auto" w:fill="FFFFFF"/>
        <w:spacing w:after="0" w:line="240" w:lineRule="auto"/>
        <w:ind w:left="-142" w:firstLine="142"/>
        <w:rPr>
          <w:rFonts w:ascii="Times New Roman" w:hAnsi="Times New Roman" w:cs="Times New Roman"/>
          <w:color w:val="000000"/>
          <w:sz w:val="24"/>
          <w:szCs w:val="24"/>
        </w:rPr>
      </w:pPr>
      <w:r w:rsidRPr="002E2B16">
        <w:rPr>
          <w:rFonts w:ascii="Times New Roman" w:hAnsi="Times New Roman" w:cs="Times New Roman"/>
          <w:i/>
          <w:color w:val="000000"/>
          <w:sz w:val="24"/>
          <w:szCs w:val="24"/>
        </w:rPr>
        <w:t>труд, связанный с природой:</w:t>
      </w:r>
      <w:r w:rsidRPr="002E2B16">
        <w:rPr>
          <w:rFonts w:ascii="Times New Roman" w:hAnsi="Times New Roman" w:cs="Times New Roman"/>
          <w:color w:val="000000"/>
          <w:sz w:val="24"/>
          <w:szCs w:val="24"/>
        </w:rPr>
        <w:t xml:space="preserve"> выращивание овощей, цветов; уход за животными и т.п.</w:t>
      </w:r>
    </w:p>
    <w:p w14:paraId="0E2BB97B" w14:textId="77777777" w:rsidR="002E2B16" w:rsidRPr="002E2B16" w:rsidRDefault="002E2B16" w:rsidP="006361C3">
      <w:pPr>
        <w:widowControl/>
        <w:shd w:val="clear" w:color="auto" w:fill="FFFFFF"/>
        <w:spacing w:after="0" w:line="240" w:lineRule="auto"/>
        <w:ind w:left="-142" w:firstLine="142"/>
        <w:rPr>
          <w:rFonts w:ascii="Times New Roman" w:hAnsi="Times New Roman" w:cs="Times New Roman"/>
          <w:color w:val="000000"/>
          <w:sz w:val="24"/>
          <w:szCs w:val="24"/>
        </w:rPr>
      </w:pPr>
      <w:r w:rsidRPr="002E2B16">
        <w:rPr>
          <w:rFonts w:ascii="Times New Roman" w:hAnsi="Times New Roman" w:cs="Times New Roman"/>
          <w:i/>
          <w:color w:val="000000"/>
          <w:sz w:val="24"/>
          <w:szCs w:val="24"/>
        </w:rPr>
        <w:t>хобби и увлечения (труд для души):</w:t>
      </w:r>
      <w:r w:rsidRPr="002E2B16">
        <w:rPr>
          <w:rFonts w:ascii="Times New Roman" w:hAnsi="Times New Roman" w:cs="Times New Roman"/>
          <w:color w:val="000000"/>
          <w:sz w:val="24"/>
          <w:szCs w:val="24"/>
        </w:rPr>
        <w:t xml:space="preserve"> ручной труд (вязание, вышивание, шитье, плетение, резьба по дереву, походы и т. п.); увлечения, связанные с искусством (игра на музыкальных инструментах, увлечение живописью, коллекционирование книг по искусству и т.п.); занятия спортом, увлечения туризмом, рыбалкой и др.</w:t>
      </w:r>
    </w:p>
    <w:p w14:paraId="3E774BC5" w14:textId="77777777" w:rsidR="002E2B16" w:rsidRPr="002E2B16" w:rsidRDefault="002E2B16" w:rsidP="006361C3">
      <w:pPr>
        <w:widowControl/>
        <w:shd w:val="clear" w:color="auto" w:fill="FFFFFF"/>
        <w:spacing w:after="0" w:line="240" w:lineRule="auto"/>
        <w:ind w:left="-142" w:firstLine="142"/>
        <w:rPr>
          <w:rFonts w:ascii="Times New Roman" w:hAnsi="Times New Roman" w:cs="Times New Roman"/>
          <w:color w:val="000000"/>
          <w:sz w:val="24"/>
          <w:szCs w:val="24"/>
        </w:rPr>
      </w:pPr>
      <w:r w:rsidRPr="002E2B16">
        <w:rPr>
          <w:rFonts w:ascii="Times New Roman" w:hAnsi="Times New Roman" w:cs="Times New Roman"/>
          <w:color w:val="000000"/>
          <w:sz w:val="24"/>
          <w:szCs w:val="24"/>
        </w:rPr>
        <w:t>Родители и гости, посещающие группу, отмечают раскованность детей. Они быстро идут на контакт, с удовольствием отвечают на вопросы, рассказывают о том, как живут, какие события происходят в группе, что узнают нового. С радостью знакомят взрослых с группой, проводят по ней экскурсии, объясняя, что где расположено, что появилось нового. Предлагают гостям поиграть в самые разнообразные игры, рассказывая правила. Знают имена и отчества почти всех родителей. Проявляют активное желание общаться с взрослыми, задавать им вопросы, передавать домашние задания. Изменилось отношение родителей к жизни группы, вырос интерес к воспитательно-образовательному процессу. Взрослые обращаются за советом по самым разнообразным вопросам. Яркие впечатления, полученные детьми в процессе экскурсий, наблюдений, встреч с родителями, из книг и рассказов воспитателя существенно обогащают игровую деятельность старших дошкольников. Дети легко находят роли, линии развития сюжета, комбинируют ситуации. Игра становится длительной, объединяющей в общий сюжет небольшие группы детей. Сегодня наши воспитанники с удовольствием играют в такие сюжетно - ролевые игры: "Школа", "Почта", "Пожарные", "Моряки", "Строители" и др. В играх они отражают профессиональную деятельность взрослых людей, представляют себя представителями разных профессий</w:t>
      </w:r>
    </w:p>
    <w:p w14:paraId="01A2A53A" w14:textId="77777777" w:rsidR="002E2B16" w:rsidRPr="002E2B16" w:rsidRDefault="002E2B16" w:rsidP="006361C3">
      <w:pPr>
        <w:keepNext/>
        <w:widowControl/>
        <w:suppressAutoHyphens w:val="0"/>
        <w:spacing w:after="0" w:line="240" w:lineRule="auto"/>
        <w:ind w:left="-142" w:firstLine="142"/>
        <w:contextualSpacing/>
        <w:jc w:val="both"/>
        <w:textAlignment w:val="baseline"/>
        <w:outlineLvl w:val="0"/>
        <w:rPr>
          <w:rFonts w:ascii="Times New Roman" w:eastAsia="Times New Roman" w:hAnsi="Times New Roman" w:cs="Times New Roman"/>
          <w:b/>
          <w:sz w:val="24"/>
          <w:szCs w:val="24"/>
          <w:lang w:eastAsia="ar-SA"/>
        </w:rPr>
      </w:pPr>
      <w:r w:rsidRPr="002E2B16">
        <w:rPr>
          <w:rFonts w:ascii="Times New Roman" w:eastAsia="Times New Roman" w:hAnsi="Times New Roman" w:cs="Times New Roman"/>
          <w:b/>
          <w:sz w:val="24"/>
          <w:szCs w:val="24"/>
          <w:lang w:eastAsia="ar-SA"/>
        </w:rPr>
        <w:t xml:space="preserve">2 Традиция проведения кулинарного дня. </w:t>
      </w:r>
    </w:p>
    <w:p w14:paraId="57A961AF" w14:textId="77777777" w:rsidR="002E2B16" w:rsidRPr="002E2B16" w:rsidRDefault="002E2B16" w:rsidP="006361C3">
      <w:pPr>
        <w:shd w:val="clear" w:color="auto" w:fill="FFFFFF"/>
        <w:spacing w:after="0" w:line="240" w:lineRule="auto"/>
        <w:ind w:left="-142" w:firstLine="142"/>
        <w:textAlignment w:val="baseline"/>
        <w:rPr>
          <w:rFonts w:ascii="Times New Roman" w:eastAsia="Times New Roman" w:hAnsi="Times New Roman" w:cs="Times New Roman"/>
          <w:b/>
          <w:bCs/>
          <w:iCs/>
          <w:color w:val="000000"/>
          <w:sz w:val="24"/>
          <w:szCs w:val="24"/>
        </w:rPr>
      </w:pPr>
      <w:r w:rsidRPr="002E2B16">
        <w:rPr>
          <w:rFonts w:ascii="Times New Roman" w:eastAsia="Times New Roman" w:hAnsi="Times New Roman" w:cs="Times New Roman"/>
          <w:b/>
          <w:bCs/>
          <w:iCs/>
          <w:color w:val="000000"/>
          <w:sz w:val="24"/>
          <w:szCs w:val="24"/>
        </w:rPr>
        <w:t>Один раз в месяц мы организуем для наших детей кулинарную мастерскую</w:t>
      </w:r>
    </w:p>
    <w:p w14:paraId="18155896" w14:textId="77777777" w:rsidR="002E2B16" w:rsidRPr="002E2B16" w:rsidRDefault="002E2B16" w:rsidP="006361C3">
      <w:pPr>
        <w:shd w:val="clear" w:color="auto" w:fill="FFFFFF"/>
        <w:spacing w:after="0" w:line="240" w:lineRule="auto"/>
        <w:ind w:left="-142" w:firstLine="142"/>
        <w:textAlignment w:val="baseline"/>
        <w:rPr>
          <w:rFonts w:ascii="Times New Roman" w:eastAsia="Times New Roman" w:hAnsi="Times New Roman" w:cs="Times New Roman"/>
          <w:color w:val="000000"/>
          <w:sz w:val="24"/>
          <w:szCs w:val="24"/>
        </w:rPr>
      </w:pPr>
      <w:r w:rsidRPr="002E2B16">
        <w:rPr>
          <w:rFonts w:ascii="Times New Roman" w:eastAsia="Times New Roman" w:hAnsi="Times New Roman" w:cs="Times New Roman"/>
          <w:bCs/>
          <w:iCs/>
          <w:color w:val="000000"/>
          <w:sz w:val="24"/>
          <w:szCs w:val="24"/>
        </w:rPr>
        <w:t>Здесь дети проходят полный курс «юного повара»: от подсчета, сколько вешать в граммах, до приготовления вкусных блюд, дегустировать которые даже приходят родители. </w:t>
      </w:r>
    </w:p>
    <w:p w14:paraId="05F4218D" w14:textId="77777777" w:rsidR="002E2B16" w:rsidRPr="002E2B16" w:rsidRDefault="002E2B16" w:rsidP="006361C3">
      <w:pPr>
        <w:shd w:val="clear" w:color="auto" w:fill="FFFFFF"/>
        <w:spacing w:after="0" w:line="240" w:lineRule="auto"/>
        <w:ind w:left="-142" w:firstLine="142"/>
        <w:textAlignment w:val="baseline"/>
        <w:rPr>
          <w:rFonts w:ascii="Times New Roman" w:eastAsia="Times New Roman" w:hAnsi="Times New Roman" w:cs="Times New Roman"/>
          <w:color w:val="000000"/>
          <w:sz w:val="24"/>
          <w:szCs w:val="24"/>
        </w:rPr>
      </w:pPr>
      <w:r w:rsidRPr="002E2B16">
        <w:rPr>
          <w:rFonts w:ascii="Times New Roman" w:eastAsia="Times New Roman" w:hAnsi="Times New Roman" w:cs="Times New Roman"/>
          <w:color w:val="000000"/>
          <w:sz w:val="24"/>
          <w:szCs w:val="24"/>
        </w:rPr>
        <w:t xml:space="preserve">Комната кулинарии –  комната приема пищи на удивление домашнее помещение: светлое, чистое, с хорошей мебелью и красивой посудой. Такая комната – это школа хорошего тона, этикета приёма пищи. Здесь найдётся всё необходимое для приготовления любого блюда: разделочные доски, </w:t>
      </w:r>
      <w:proofErr w:type="spellStart"/>
      <w:r w:rsidRPr="002E2B16">
        <w:rPr>
          <w:rFonts w:ascii="Times New Roman" w:eastAsia="Times New Roman" w:hAnsi="Times New Roman" w:cs="Times New Roman"/>
          <w:color w:val="000000"/>
          <w:sz w:val="24"/>
          <w:szCs w:val="24"/>
        </w:rPr>
        <w:t>электромиксер</w:t>
      </w:r>
      <w:proofErr w:type="spellEnd"/>
      <w:r w:rsidRPr="002E2B16">
        <w:rPr>
          <w:rFonts w:ascii="Times New Roman" w:eastAsia="Times New Roman" w:hAnsi="Times New Roman" w:cs="Times New Roman"/>
          <w:color w:val="000000"/>
          <w:sz w:val="24"/>
          <w:szCs w:val="24"/>
        </w:rPr>
        <w:t>, блинница, и многое другое.</w:t>
      </w:r>
    </w:p>
    <w:p w14:paraId="01B7D466" w14:textId="77777777" w:rsidR="002E2B16" w:rsidRPr="002E2B16" w:rsidRDefault="002E2B16" w:rsidP="006361C3">
      <w:pPr>
        <w:shd w:val="clear" w:color="auto" w:fill="FFFFFF"/>
        <w:spacing w:after="0" w:line="240" w:lineRule="auto"/>
        <w:ind w:left="-142" w:firstLine="142"/>
        <w:textAlignment w:val="baseline"/>
        <w:rPr>
          <w:rFonts w:ascii="Times New Roman" w:eastAsia="Times New Roman" w:hAnsi="Times New Roman" w:cs="Times New Roman"/>
          <w:color w:val="000000"/>
          <w:sz w:val="24"/>
          <w:szCs w:val="24"/>
        </w:rPr>
      </w:pPr>
      <w:r w:rsidRPr="002E2B16">
        <w:rPr>
          <w:rFonts w:ascii="Times New Roman" w:eastAsia="Times New Roman" w:hAnsi="Times New Roman" w:cs="Times New Roman"/>
          <w:color w:val="000000"/>
          <w:sz w:val="24"/>
          <w:szCs w:val="24"/>
        </w:rPr>
        <w:t>Посещение кулинарной комнаты внесено в расписание организованной образовательной деятельности. Первое, с чем знакомятся дети – техника безопасности обращения с электроприборами, режущими предметами, и правилами сервировки стола. Затем наступает черёд приготовления бутербродов, салатов, блинчиков.</w:t>
      </w:r>
    </w:p>
    <w:p w14:paraId="045C0D0C" w14:textId="77777777" w:rsidR="002E2B16" w:rsidRPr="002E2B16" w:rsidRDefault="002E2B16" w:rsidP="006361C3">
      <w:pPr>
        <w:shd w:val="clear" w:color="auto" w:fill="FFFFFF"/>
        <w:spacing w:after="0" w:line="240" w:lineRule="auto"/>
        <w:ind w:left="-142" w:firstLine="142"/>
        <w:textAlignment w:val="baseline"/>
        <w:rPr>
          <w:rFonts w:ascii="Times New Roman" w:eastAsia="Times New Roman" w:hAnsi="Times New Roman" w:cs="Times New Roman"/>
          <w:color w:val="000000"/>
          <w:sz w:val="24"/>
          <w:szCs w:val="24"/>
        </w:rPr>
      </w:pPr>
      <w:r w:rsidRPr="002E2B16">
        <w:rPr>
          <w:rFonts w:ascii="Times New Roman" w:eastAsia="Times New Roman" w:hAnsi="Times New Roman" w:cs="Times New Roman"/>
          <w:b/>
          <w:bCs/>
          <w:color w:val="000000"/>
          <w:sz w:val="24"/>
          <w:szCs w:val="24"/>
        </w:rPr>
        <w:t>Занятия по кулинарии в детском саду включают в себя игровую и поисковую деятельность, творческие задания, чтение художественной литературы, практические занятия.</w:t>
      </w:r>
    </w:p>
    <w:p w14:paraId="5A6D3D7B" w14:textId="77777777" w:rsidR="002E2B16" w:rsidRPr="002E2B16" w:rsidRDefault="002E2B16" w:rsidP="006361C3">
      <w:pPr>
        <w:shd w:val="clear" w:color="auto" w:fill="FFFFFF"/>
        <w:spacing w:after="0" w:line="240" w:lineRule="auto"/>
        <w:ind w:left="-142" w:firstLine="142"/>
        <w:textAlignment w:val="baseline"/>
        <w:rPr>
          <w:rFonts w:ascii="Times New Roman" w:eastAsia="Times New Roman" w:hAnsi="Times New Roman" w:cs="Times New Roman"/>
          <w:color w:val="000000"/>
          <w:sz w:val="24"/>
          <w:szCs w:val="24"/>
        </w:rPr>
      </w:pPr>
      <w:r w:rsidRPr="002E2B16">
        <w:rPr>
          <w:rFonts w:ascii="Times New Roman" w:eastAsia="Times New Roman" w:hAnsi="Times New Roman" w:cs="Times New Roman"/>
          <w:color w:val="000000"/>
          <w:sz w:val="24"/>
          <w:szCs w:val="24"/>
        </w:rPr>
        <w:t>Дошкольники в процессе занятий усваивают способы труда взрослого и переносят в свою собственную деятельность. Дети проникают в мир взрослых дел, узнают секреты трудовых процессов и удивляются полученным результатам. На этих занятиях на примере деятельности повара раскрывается сущность труда человека (умелость, трудолюбие, желание приносить пользу людям). Особое внимание уделяется совместной деятельности детей и взрослых, именно такая деятельность помогает дошколятам взглянуть на маму, и бабушку как на умелых и трудолюбивых людей, сближает детей и взрослых, способствует взаимопониманию.</w:t>
      </w:r>
    </w:p>
    <w:p w14:paraId="2BDC8A64" w14:textId="77777777" w:rsidR="002E2B16" w:rsidRPr="002E2B16" w:rsidRDefault="002E2B16" w:rsidP="006361C3">
      <w:pPr>
        <w:keepNext/>
        <w:widowControl/>
        <w:suppressAutoHyphens w:val="0"/>
        <w:spacing w:after="0" w:line="240" w:lineRule="auto"/>
        <w:ind w:left="-142" w:firstLine="142"/>
        <w:contextualSpacing/>
        <w:textAlignment w:val="baseline"/>
        <w:outlineLvl w:val="0"/>
        <w:rPr>
          <w:rFonts w:ascii="Times New Roman" w:eastAsia="Times New Roman" w:hAnsi="Times New Roman" w:cs="Times New Roman"/>
          <w:bCs/>
          <w:color w:val="000000"/>
          <w:sz w:val="24"/>
          <w:szCs w:val="24"/>
          <w:lang w:eastAsia="ar-SA"/>
        </w:rPr>
      </w:pPr>
      <w:r w:rsidRPr="002E2B16">
        <w:rPr>
          <w:rFonts w:ascii="Times New Roman" w:eastAsia="Times New Roman" w:hAnsi="Times New Roman" w:cs="Times New Roman"/>
          <w:bCs/>
          <w:color w:val="000000"/>
          <w:sz w:val="24"/>
          <w:szCs w:val="24"/>
        </w:rPr>
        <w:t xml:space="preserve">Занятия по ознакомлению детей с секретами кухни предназначены для детей от 4 лет  В конкретной практической деятельности дети приобретают позицию созидателя, у них формируются практические умения и навыки (например: нарезать разными способами овощи и фрукты, </w:t>
      </w:r>
      <w:proofErr w:type="spellStart"/>
      <w:r w:rsidRPr="002E2B16">
        <w:rPr>
          <w:rFonts w:ascii="Times New Roman" w:eastAsia="Times New Roman" w:hAnsi="Times New Roman" w:cs="Times New Roman"/>
          <w:bCs/>
          <w:color w:val="000000"/>
          <w:sz w:val="24"/>
          <w:szCs w:val="24"/>
        </w:rPr>
        <w:t>замеивать</w:t>
      </w:r>
      <w:proofErr w:type="spellEnd"/>
      <w:r w:rsidRPr="002E2B16">
        <w:rPr>
          <w:rFonts w:ascii="Times New Roman" w:eastAsia="Times New Roman" w:hAnsi="Times New Roman" w:cs="Times New Roman"/>
          <w:bCs/>
          <w:color w:val="000000"/>
          <w:sz w:val="24"/>
          <w:szCs w:val="24"/>
        </w:rPr>
        <w:t xml:space="preserve"> и раскатывать тесто, пользоваться теркой и т.д.).</w:t>
      </w:r>
      <w:r w:rsidRPr="002E2B16">
        <w:rPr>
          <w:rFonts w:ascii="Times New Roman" w:eastAsia="Times New Roman" w:hAnsi="Times New Roman" w:cs="Times New Roman"/>
          <w:bCs/>
          <w:color w:val="000000"/>
          <w:sz w:val="24"/>
          <w:szCs w:val="24"/>
          <w:lang w:eastAsia="ar-SA"/>
        </w:rPr>
        <w:t xml:space="preserve"> У детей развивается чувство ответственности за порученное,</w:t>
      </w:r>
      <w:r w:rsidRPr="00CB0225">
        <w:rPr>
          <w:rFonts w:ascii="Times New Roman" w:eastAsia="Times New Roman" w:hAnsi="Times New Roman" w:cs="Times New Roman"/>
          <w:bCs/>
          <w:color w:val="000000"/>
          <w:sz w:val="24"/>
          <w:szCs w:val="24"/>
          <w:lang w:eastAsia="ar-SA"/>
        </w:rPr>
        <w:t xml:space="preserve"> стремление помогать старшим и проявлять волевые усилия, приобретаются трудовые умения и </w:t>
      </w:r>
      <w:r w:rsidRPr="002E2B16">
        <w:rPr>
          <w:rFonts w:ascii="Times New Roman" w:eastAsia="Times New Roman" w:hAnsi="Times New Roman" w:cs="Times New Roman"/>
          <w:bCs/>
          <w:color w:val="000000"/>
          <w:sz w:val="24"/>
          <w:szCs w:val="24"/>
          <w:lang w:eastAsia="ar-SA"/>
        </w:rPr>
        <w:t>навыки. Это пригодится им в дальнейшей жизни: в школе, в самостоятельной деятельности.</w:t>
      </w:r>
    </w:p>
    <w:p w14:paraId="46B5EC67" w14:textId="77777777" w:rsidR="002E2B16" w:rsidRPr="002E2B16" w:rsidRDefault="002E2B16" w:rsidP="006361C3">
      <w:pPr>
        <w:widowControl/>
        <w:shd w:val="clear" w:color="auto" w:fill="FFFFFF"/>
        <w:spacing w:after="0" w:line="240" w:lineRule="auto"/>
        <w:ind w:left="-142"/>
        <w:jc w:val="both"/>
        <w:rPr>
          <w:rFonts w:ascii="Times New Roman" w:hAnsi="Times New Roman" w:cs="Times New Roman"/>
          <w:b/>
          <w:sz w:val="24"/>
          <w:szCs w:val="24"/>
        </w:rPr>
      </w:pPr>
      <w:r w:rsidRPr="002E2B16">
        <w:rPr>
          <w:rFonts w:ascii="Times New Roman" w:hAnsi="Times New Roman" w:cs="Times New Roman"/>
          <w:b/>
          <w:sz w:val="24"/>
          <w:szCs w:val="24"/>
        </w:rPr>
        <w:t>3  Традиция проведения недели здоровья</w:t>
      </w:r>
    </w:p>
    <w:p w14:paraId="4C3B0F99" w14:textId="77777777" w:rsidR="002E2B16" w:rsidRPr="002E2B16" w:rsidRDefault="002E2B16" w:rsidP="006361C3">
      <w:pPr>
        <w:widowControl/>
        <w:shd w:val="clear" w:color="auto" w:fill="FFFFFF"/>
        <w:spacing w:after="0" w:line="240" w:lineRule="auto"/>
        <w:ind w:left="-142"/>
        <w:jc w:val="both"/>
        <w:rPr>
          <w:rFonts w:ascii="Times New Roman" w:hAnsi="Times New Roman" w:cs="Times New Roman"/>
          <w:color w:val="000000"/>
          <w:sz w:val="24"/>
          <w:szCs w:val="24"/>
        </w:rPr>
      </w:pPr>
      <w:r w:rsidRPr="002E2B16">
        <w:rPr>
          <w:rFonts w:ascii="Times New Roman" w:hAnsi="Times New Roman" w:cs="Times New Roman"/>
          <w:color w:val="000000"/>
          <w:sz w:val="24"/>
          <w:szCs w:val="24"/>
        </w:rPr>
        <w:t xml:space="preserve">основная цель </w:t>
      </w:r>
      <w:r w:rsidRPr="002E2B16">
        <w:rPr>
          <w:rFonts w:ascii="Times New Roman" w:hAnsi="Times New Roman" w:cs="Times New Roman"/>
          <w:b/>
          <w:bCs/>
          <w:i/>
          <w:iCs/>
          <w:sz w:val="24"/>
          <w:szCs w:val="24"/>
        </w:rPr>
        <w:t xml:space="preserve">формировать представление о ценности здоровья, </w:t>
      </w:r>
      <w:r w:rsidRPr="002E2B16">
        <w:rPr>
          <w:rFonts w:ascii="Times New Roman" w:hAnsi="Times New Roman" w:cs="Times New Roman"/>
          <w:color w:val="000000"/>
          <w:sz w:val="24"/>
          <w:szCs w:val="24"/>
        </w:rPr>
        <w:t>воспитания потребности в здоровом образе жизни детей, родителей, выявления интересов, склонностей и способностей к двигательной деятельности и реализации их через систему спортивно-оздоровительной работы</w:t>
      </w:r>
    </w:p>
    <w:p w14:paraId="10D234CE" w14:textId="77777777" w:rsidR="002E2B16" w:rsidRPr="002E2B16" w:rsidRDefault="002E2B16" w:rsidP="006361C3">
      <w:pPr>
        <w:widowControl/>
        <w:shd w:val="clear" w:color="auto" w:fill="FFFFFF"/>
        <w:spacing w:after="0" w:line="240" w:lineRule="auto"/>
        <w:ind w:left="-142"/>
        <w:jc w:val="both"/>
        <w:rPr>
          <w:rFonts w:ascii="Times New Roman" w:hAnsi="Times New Roman" w:cs="Times New Roman"/>
          <w:color w:val="000000"/>
          <w:sz w:val="24"/>
          <w:szCs w:val="24"/>
        </w:rPr>
      </w:pPr>
      <w:r w:rsidRPr="002E2B16">
        <w:rPr>
          <w:rFonts w:ascii="Times New Roman" w:hAnsi="Times New Roman" w:cs="Times New Roman"/>
          <w:color w:val="000000"/>
          <w:sz w:val="24"/>
          <w:szCs w:val="24"/>
        </w:rPr>
        <w:t xml:space="preserve">В рамках календарной сетки тематических образовательных проектов , каждый сентябрь в нашем детском саду проходит неделя Здоровья </w:t>
      </w:r>
    </w:p>
    <w:p w14:paraId="6B407C9A" w14:textId="77777777" w:rsidR="002E2B16" w:rsidRPr="002E2B16" w:rsidRDefault="002E2B16" w:rsidP="006361C3">
      <w:pPr>
        <w:spacing w:after="0" w:line="240" w:lineRule="auto"/>
        <w:ind w:left="-142"/>
        <w:jc w:val="both"/>
        <w:rPr>
          <w:rFonts w:ascii="Times New Roman" w:hAnsi="Times New Roman" w:cs="Times New Roman"/>
          <w:sz w:val="24"/>
          <w:szCs w:val="24"/>
        </w:rPr>
      </w:pPr>
      <w:r w:rsidRPr="002E2B16">
        <w:rPr>
          <w:rFonts w:ascii="Times New Roman" w:hAnsi="Times New Roman" w:cs="Times New Roman"/>
          <w:sz w:val="24"/>
          <w:szCs w:val="24"/>
        </w:rPr>
        <w:t>В течение недели для всех участников образовательного процесса проводятся</w:t>
      </w:r>
    </w:p>
    <w:p w14:paraId="23F921DF" w14:textId="77777777" w:rsidR="002E2B16" w:rsidRPr="002E2B16" w:rsidRDefault="002E2B16" w:rsidP="006361C3">
      <w:pPr>
        <w:autoSpaceDE w:val="0"/>
        <w:adjustRightInd w:val="0"/>
        <w:spacing w:after="0" w:line="240" w:lineRule="auto"/>
        <w:ind w:left="-142"/>
        <w:rPr>
          <w:rFonts w:ascii="Times New Roman" w:hAnsi="Times New Roman" w:cs="Times New Roman"/>
          <w:b/>
          <w:bCs/>
          <w:sz w:val="24"/>
          <w:szCs w:val="24"/>
        </w:rPr>
      </w:pPr>
      <w:r w:rsidRPr="002E2B16">
        <w:rPr>
          <w:rFonts w:ascii="Times New Roman" w:hAnsi="Times New Roman" w:cs="Times New Roman"/>
          <w:b/>
          <w:bCs/>
          <w:sz w:val="24"/>
          <w:szCs w:val="24"/>
        </w:rPr>
        <w:t>3.1.ежедневная профилактическая работа</w:t>
      </w:r>
    </w:p>
    <w:p w14:paraId="279540A7" w14:textId="77777777" w:rsidR="002E2B16" w:rsidRPr="002E2B16" w:rsidRDefault="002E2B16" w:rsidP="006361C3">
      <w:pPr>
        <w:autoSpaceDE w:val="0"/>
        <w:adjustRightInd w:val="0"/>
        <w:spacing w:after="0" w:line="240" w:lineRule="auto"/>
        <w:ind w:left="-142"/>
        <w:rPr>
          <w:rFonts w:ascii="Times New Roman" w:hAnsi="Times New Roman" w:cs="Times New Roman"/>
          <w:sz w:val="24"/>
          <w:szCs w:val="24"/>
        </w:rPr>
      </w:pPr>
      <w:r w:rsidRPr="002E2B16">
        <w:rPr>
          <w:rFonts w:ascii="Times New Roman" w:hAnsi="Times New Roman" w:cs="Times New Roman"/>
          <w:sz w:val="24"/>
          <w:szCs w:val="24"/>
        </w:rPr>
        <w:t>Профилактическая гимнастика (дыхательная, улучшение осанки, плоскостопия,</w:t>
      </w:r>
    </w:p>
    <w:p w14:paraId="23DE1BF0" w14:textId="77777777" w:rsidR="002E2B16" w:rsidRPr="002E2B16" w:rsidRDefault="002E2B16" w:rsidP="006361C3">
      <w:pPr>
        <w:autoSpaceDE w:val="0"/>
        <w:adjustRightInd w:val="0"/>
        <w:spacing w:after="0" w:line="240" w:lineRule="auto"/>
        <w:ind w:left="-142"/>
        <w:rPr>
          <w:rFonts w:ascii="Times New Roman" w:hAnsi="Times New Roman" w:cs="Times New Roman"/>
          <w:sz w:val="24"/>
          <w:szCs w:val="24"/>
        </w:rPr>
      </w:pPr>
      <w:r w:rsidRPr="002E2B16">
        <w:rPr>
          <w:rFonts w:ascii="Times New Roman" w:hAnsi="Times New Roman" w:cs="Times New Roman"/>
          <w:sz w:val="24"/>
          <w:szCs w:val="24"/>
        </w:rPr>
        <w:t>зрения)</w:t>
      </w:r>
    </w:p>
    <w:p w14:paraId="1AE294CA" w14:textId="77777777" w:rsidR="002E2B16" w:rsidRPr="002E2B16" w:rsidRDefault="002E2B16" w:rsidP="006361C3">
      <w:pPr>
        <w:autoSpaceDE w:val="0"/>
        <w:adjustRightInd w:val="0"/>
        <w:spacing w:after="0" w:line="240" w:lineRule="auto"/>
        <w:ind w:left="-142"/>
        <w:rPr>
          <w:rFonts w:ascii="Times New Roman" w:hAnsi="Times New Roman" w:cs="Times New Roman"/>
          <w:sz w:val="24"/>
          <w:szCs w:val="24"/>
        </w:rPr>
      </w:pPr>
      <w:r w:rsidRPr="002E2B16">
        <w:rPr>
          <w:rFonts w:ascii="Times New Roman" w:hAnsi="Times New Roman" w:cs="Times New Roman"/>
          <w:sz w:val="24"/>
          <w:szCs w:val="24"/>
        </w:rPr>
        <w:t xml:space="preserve"> Гимнастика пробуждения, дорожка «здоровья»</w:t>
      </w:r>
    </w:p>
    <w:p w14:paraId="0172D19E" w14:textId="77777777" w:rsidR="002E2B16" w:rsidRPr="002E2B16" w:rsidRDefault="002E2B16" w:rsidP="006361C3">
      <w:pPr>
        <w:autoSpaceDE w:val="0"/>
        <w:adjustRightInd w:val="0"/>
        <w:spacing w:after="0" w:line="240" w:lineRule="auto"/>
        <w:ind w:left="-142"/>
        <w:rPr>
          <w:rFonts w:ascii="Times New Roman" w:hAnsi="Times New Roman" w:cs="Times New Roman"/>
          <w:sz w:val="24"/>
          <w:szCs w:val="24"/>
        </w:rPr>
      </w:pPr>
      <w:r w:rsidRPr="002E2B16">
        <w:rPr>
          <w:rFonts w:ascii="Times New Roman" w:hAnsi="Times New Roman" w:cs="Times New Roman"/>
          <w:sz w:val="24"/>
          <w:szCs w:val="24"/>
        </w:rPr>
        <w:t>Рижский метод закаливания детей</w:t>
      </w:r>
    </w:p>
    <w:p w14:paraId="2CE051C6" w14:textId="77777777" w:rsidR="002E2B16" w:rsidRPr="002E2B16" w:rsidRDefault="002E2B16" w:rsidP="006361C3">
      <w:pPr>
        <w:autoSpaceDE w:val="0"/>
        <w:adjustRightInd w:val="0"/>
        <w:spacing w:after="0" w:line="240" w:lineRule="auto"/>
        <w:ind w:left="-142"/>
        <w:rPr>
          <w:rFonts w:ascii="Times New Roman" w:hAnsi="Times New Roman" w:cs="Times New Roman"/>
          <w:sz w:val="24"/>
          <w:szCs w:val="24"/>
        </w:rPr>
      </w:pPr>
      <w:r w:rsidRPr="002E2B16">
        <w:rPr>
          <w:rFonts w:ascii="Times New Roman" w:hAnsi="Times New Roman" w:cs="Times New Roman"/>
          <w:sz w:val="24"/>
          <w:szCs w:val="24"/>
        </w:rPr>
        <w:t xml:space="preserve">Воздушное контрастное закаливание, </w:t>
      </w:r>
      <w:proofErr w:type="spellStart"/>
      <w:r w:rsidRPr="002E2B16">
        <w:rPr>
          <w:rFonts w:ascii="Times New Roman" w:hAnsi="Times New Roman" w:cs="Times New Roman"/>
          <w:sz w:val="24"/>
          <w:szCs w:val="24"/>
        </w:rPr>
        <w:t>босохождение</w:t>
      </w:r>
      <w:proofErr w:type="spellEnd"/>
    </w:p>
    <w:p w14:paraId="34ADD553" w14:textId="77777777" w:rsidR="002E2B16" w:rsidRPr="002E2B16" w:rsidRDefault="002E2B16" w:rsidP="006361C3">
      <w:pPr>
        <w:autoSpaceDE w:val="0"/>
        <w:adjustRightInd w:val="0"/>
        <w:spacing w:after="0" w:line="240" w:lineRule="auto"/>
        <w:ind w:left="-142"/>
        <w:rPr>
          <w:rFonts w:ascii="Times New Roman" w:hAnsi="Times New Roman" w:cs="Times New Roman"/>
          <w:sz w:val="24"/>
          <w:szCs w:val="24"/>
        </w:rPr>
      </w:pPr>
      <w:r w:rsidRPr="002E2B16">
        <w:rPr>
          <w:rFonts w:ascii="Times New Roman" w:hAnsi="Times New Roman" w:cs="Times New Roman"/>
          <w:sz w:val="24"/>
          <w:szCs w:val="24"/>
        </w:rPr>
        <w:t>Игровой Самомассаж лица, ушных раковин, пальцев рук; дозированная ходьба.</w:t>
      </w:r>
    </w:p>
    <w:p w14:paraId="0BDD9F91" w14:textId="77777777" w:rsidR="002E2B16" w:rsidRPr="002E2B16" w:rsidRDefault="002E2B16" w:rsidP="006361C3">
      <w:pPr>
        <w:autoSpaceDE w:val="0"/>
        <w:adjustRightInd w:val="0"/>
        <w:spacing w:after="0" w:line="240" w:lineRule="auto"/>
        <w:ind w:left="-142"/>
        <w:rPr>
          <w:rFonts w:ascii="Times New Roman" w:hAnsi="Times New Roman" w:cs="Times New Roman"/>
          <w:sz w:val="24"/>
          <w:szCs w:val="24"/>
        </w:rPr>
      </w:pPr>
      <w:r w:rsidRPr="002E2B16">
        <w:rPr>
          <w:rFonts w:ascii="Times New Roman" w:hAnsi="Times New Roman" w:cs="Times New Roman"/>
          <w:sz w:val="24"/>
          <w:szCs w:val="24"/>
        </w:rPr>
        <w:t>Пешие прогулки</w:t>
      </w:r>
    </w:p>
    <w:p w14:paraId="503F47AB" w14:textId="77777777" w:rsidR="002E2B16" w:rsidRPr="002E2B16" w:rsidRDefault="002E2B16" w:rsidP="006361C3">
      <w:pPr>
        <w:autoSpaceDE w:val="0"/>
        <w:adjustRightInd w:val="0"/>
        <w:spacing w:after="0" w:line="240" w:lineRule="auto"/>
        <w:ind w:left="-142"/>
        <w:rPr>
          <w:rFonts w:ascii="Times New Roman" w:hAnsi="Times New Roman" w:cs="Times New Roman"/>
          <w:sz w:val="24"/>
          <w:szCs w:val="24"/>
        </w:rPr>
      </w:pPr>
      <w:r w:rsidRPr="002E2B16">
        <w:rPr>
          <w:rFonts w:ascii="Times New Roman" w:hAnsi="Times New Roman" w:cs="Times New Roman"/>
          <w:sz w:val="24"/>
          <w:szCs w:val="24"/>
        </w:rPr>
        <w:t>Музыкотерапия (утренний прием, пробуждение), минуты тишины, музыкальное</w:t>
      </w:r>
    </w:p>
    <w:p w14:paraId="26AD3FFB" w14:textId="77777777" w:rsidR="002E2B16" w:rsidRPr="002E2B16" w:rsidRDefault="002E2B16" w:rsidP="006361C3">
      <w:pPr>
        <w:spacing w:after="0" w:line="240" w:lineRule="auto"/>
        <w:ind w:left="-142"/>
        <w:jc w:val="both"/>
        <w:rPr>
          <w:rFonts w:ascii="Times New Roman" w:hAnsi="Times New Roman" w:cs="Times New Roman"/>
          <w:sz w:val="24"/>
          <w:szCs w:val="24"/>
        </w:rPr>
      </w:pPr>
      <w:r w:rsidRPr="002E2B16">
        <w:rPr>
          <w:rFonts w:ascii="Times New Roman" w:hAnsi="Times New Roman" w:cs="Times New Roman"/>
          <w:sz w:val="24"/>
          <w:szCs w:val="24"/>
        </w:rPr>
        <w:t>оформление фона занятий, музыкально - театральная деятельность.</w:t>
      </w:r>
    </w:p>
    <w:p w14:paraId="5F7C3BAD" w14:textId="77777777" w:rsidR="002E2B16" w:rsidRPr="002E2B16" w:rsidRDefault="002E2B16" w:rsidP="006361C3">
      <w:pPr>
        <w:spacing w:after="0" w:line="240" w:lineRule="auto"/>
        <w:ind w:left="-142"/>
        <w:jc w:val="both"/>
        <w:rPr>
          <w:rFonts w:ascii="Times New Roman" w:hAnsi="Times New Roman" w:cs="Times New Roman"/>
          <w:sz w:val="24"/>
          <w:szCs w:val="24"/>
        </w:rPr>
      </w:pPr>
      <w:r w:rsidRPr="002E2B16">
        <w:rPr>
          <w:rFonts w:ascii="Times New Roman" w:hAnsi="Times New Roman" w:cs="Times New Roman"/>
          <w:sz w:val="24"/>
          <w:szCs w:val="24"/>
        </w:rPr>
        <w:t xml:space="preserve">информационно познавательные тематические круги </w:t>
      </w:r>
    </w:p>
    <w:p w14:paraId="3C0A3E3B" w14:textId="77777777" w:rsidR="002E2B16" w:rsidRPr="002E2B16" w:rsidRDefault="002E2B16" w:rsidP="006361C3">
      <w:pPr>
        <w:spacing w:after="0" w:line="240" w:lineRule="auto"/>
        <w:ind w:left="-142"/>
        <w:jc w:val="both"/>
        <w:rPr>
          <w:rFonts w:ascii="Times New Roman" w:hAnsi="Times New Roman" w:cs="Times New Roman"/>
          <w:sz w:val="24"/>
          <w:szCs w:val="24"/>
        </w:rPr>
      </w:pPr>
      <w:r w:rsidRPr="002E2B16">
        <w:rPr>
          <w:rFonts w:ascii="Times New Roman" w:hAnsi="Times New Roman" w:cs="Times New Roman"/>
          <w:b/>
          <w:bCs/>
          <w:sz w:val="24"/>
          <w:szCs w:val="24"/>
        </w:rPr>
        <w:t>3.2.физкультурная деятельность:</w:t>
      </w:r>
    </w:p>
    <w:p w14:paraId="700223DD" w14:textId="77777777" w:rsidR="002E2B16" w:rsidRPr="002E2B16" w:rsidRDefault="002E2B16" w:rsidP="006361C3">
      <w:pPr>
        <w:spacing w:after="0" w:line="240" w:lineRule="auto"/>
        <w:ind w:left="-142"/>
        <w:jc w:val="both"/>
        <w:rPr>
          <w:rFonts w:ascii="Times New Roman" w:hAnsi="Times New Roman" w:cs="Times New Roman"/>
          <w:sz w:val="24"/>
          <w:szCs w:val="24"/>
        </w:rPr>
      </w:pPr>
      <w:r w:rsidRPr="002E2B16">
        <w:rPr>
          <w:rFonts w:ascii="Times New Roman" w:hAnsi="Times New Roman" w:cs="Times New Roman"/>
          <w:sz w:val="24"/>
          <w:szCs w:val="24"/>
        </w:rPr>
        <w:t xml:space="preserve">- утренняя гимнастика </w:t>
      </w:r>
    </w:p>
    <w:p w14:paraId="1D26CB99" w14:textId="77777777" w:rsidR="002E2B16" w:rsidRPr="002E2B16" w:rsidRDefault="002E2B16" w:rsidP="006361C3">
      <w:pPr>
        <w:spacing w:after="0" w:line="240" w:lineRule="auto"/>
        <w:ind w:left="-142"/>
        <w:jc w:val="both"/>
        <w:rPr>
          <w:rFonts w:ascii="Times New Roman" w:hAnsi="Times New Roman" w:cs="Times New Roman"/>
          <w:sz w:val="24"/>
          <w:szCs w:val="24"/>
        </w:rPr>
      </w:pPr>
      <w:r w:rsidRPr="002E2B16">
        <w:rPr>
          <w:rFonts w:ascii="Times New Roman" w:hAnsi="Times New Roman" w:cs="Times New Roman"/>
          <w:sz w:val="24"/>
          <w:szCs w:val="24"/>
        </w:rPr>
        <w:t>- спортивно-игровые развлечения,</w:t>
      </w:r>
    </w:p>
    <w:p w14:paraId="745D7F3A" w14:textId="77777777" w:rsidR="002E2B16" w:rsidRPr="002E2B16" w:rsidRDefault="002E2B16" w:rsidP="006361C3">
      <w:pPr>
        <w:spacing w:after="0" w:line="240" w:lineRule="auto"/>
        <w:ind w:left="-142"/>
        <w:jc w:val="both"/>
        <w:rPr>
          <w:rFonts w:ascii="Times New Roman" w:hAnsi="Times New Roman" w:cs="Times New Roman"/>
          <w:sz w:val="24"/>
          <w:szCs w:val="24"/>
        </w:rPr>
      </w:pPr>
      <w:r w:rsidRPr="002E2B16">
        <w:rPr>
          <w:rFonts w:ascii="Times New Roman" w:hAnsi="Times New Roman" w:cs="Times New Roman"/>
          <w:sz w:val="24"/>
          <w:szCs w:val="24"/>
        </w:rPr>
        <w:t>- познавательно-спортивные занятия по ОБЖ,</w:t>
      </w:r>
    </w:p>
    <w:p w14:paraId="41E6BB52" w14:textId="77777777" w:rsidR="002E2B16" w:rsidRPr="002E2B16" w:rsidRDefault="002E2B16" w:rsidP="006361C3">
      <w:pPr>
        <w:spacing w:after="0" w:line="240" w:lineRule="auto"/>
        <w:ind w:left="-142"/>
        <w:jc w:val="both"/>
        <w:rPr>
          <w:rFonts w:ascii="Times New Roman" w:hAnsi="Times New Roman" w:cs="Times New Roman"/>
          <w:sz w:val="24"/>
          <w:szCs w:val="24"/>
        </w:rPr>
      </w:pPr>
      <w:r w:rsidRPr="002E2B16">
        <w:rPr>
          <w:rFonts w:ascii="Times New Roman" w:hAnsi="Times New Roman" w:cs="Times New Roman"/>
          <w:sz w:val="24"/>
          <w:szCs w:val="24"/>
        </w:rPr>
        <w:t xml:space="preserve">- театрально-спортивные досуги, </w:t>
      </w:r>
    </w:p>
    <w:p w14:paraId="4BAD1E51" w14:textId="77777777" w:rsidR="002E2B16" w:rsidRPr="002E2B16" w:rsidRDefault="002E2B16" w:rsidP="006361C3">
      <w:pPr>
        <w:spacing w:after="0" w:line="240" w:lineRule="auto"/>
        <w:ind w:left="-142"/>
        <w:jc w:val="both"/>
        <w:rPr>
          <w:rFonts w:ascii="Times New Roman" w:hAnsi="Times New Roman" w:cs="Times New Roman"/>
          <w:sz w:val="24"/>
          <w:szCs w:val="24"/>
        </w:rPr>
      </w:pPr>
      <w:r w:rsidRPr="002E2B16">
        <w:rPr>
          <w:rFonts w:ascii="Times New Roman" w:hAnsi="Times New Roman" w:cs="Times New Roman"/>
          <w:sz w:val="24"/>
          <w:szCs w:val="24"/>
        </w:rPr>
        <w:t xml:space="preserve">- практические занятия, </w:t>
      </w:r>
      <w:proofErr w:type="spellStart"/>
      <w:r w:rsidRPr="002E2B16">
        <w:rPr>
          <w:rFonts w:ascii="Times New Roman" w:hAnsi="Times New Roman" w:cs="Times New Roman"/>
          <w:sz w:val="24"/>
          <w:szCs w:val="24"/>
        </w:rPr>
        <w:t>минипоходы</w:t>
      </w:r>
      <w:proofErr w:type="spellEnd"/>
      <w:r w:rsidRPr="002E2B16">
        <w:rPr>
          <w:rFonts w:ascii="Times New Roman" w:hAnsi="Times New Roman" w:cs="Times New Roman"/>
          <w:sz w:val="24"/>
          <w:szCs w:val="24"/>
        </w:rPr>
        <w:t>, «Дни здоровья»</w:t>
      </w:r>
    </w:p>
    <w:p w14:paraId="4B70E7FC" w14:textId="77777777" w:rsidR="002E2B16" w:rsidRPr="002E2B16" w:rsidRDefault="002E2B16" w:rsidP="006361C3">
      <w:pPr>
        <w:spacing w:after="0" w:line="240" w:lineRule="auto"/>
        <w:ind w:left="-142"/>
        <w:jc w:val="both"/>
        <w:rPr>
          <w:rFonts w:ascii="Times New Roman" w:hAnsi="Times New Roman" w:cs="Times New Roman"/>
          <w:sz w:val="24"/>
          <w:szCs w:val="24"/>
        </w:rPr>
      </w:pPr>
      <w:r w:rsidRPr="002E2B16">
        <w:rPr>
          <w:rFonts w:ascii="Times New Roman" w:hAnsi="Times New Roman" w:cs="Times New Roman"/>
          <w:sz w:val="24"/>
          <w:szCs w:val="24"/>
        </w:rPr>
        <w:t>- викторины,</w:t>
      </w:r>
    </w:p>
    <w:p w14:paraId="4580913A" w14:textId="77777777" w:rsidR="002E2B16" w:rsidRPr="002E2B16" w:rsidRDefault="002E2B16" w:rsidP="006361C3">
      <w:pPr>
        <w:autoSpaceDE w:val="0"/>
        <w:adjustRightInd w:val="0"/>
        <w:spacing w:after="0" w:line="240" w:lineRule="auto"/>
        <w:ind w:left="-142"/>
        <w:rPr>
          <w:rFonts w:ascii="Times New Roman" w:hAnsi="Times New Roman" w:cs="Times New Roman"/>
          <w:b/>
          <w:bCs/>
          <w:sz w:val="24"/>
          <w:szCs w:val="24"/>
        </w:rPr>
      </w:pPr>
      <w:r w:rsidRPr="002E2B16">
        <w:rPr>
          <w:rFonts w:ascii="Times New Roman" w:hAnsi="Times New Roman" w:cs="Times New Roman"/>
          <w:b/>
          <w:bCs/>
          <w:sz w:val="24"/>
          <w:szCs w:val="24"/>
        </w:rPr>
        <w:t>3.3.игры:</w:t>
      </w:r>
    </w:p>
    <w:p w14:paraId="70504060" w14:textId="77777777" w:rsidR="002E2B16" w:rsidRPr="002E2B16" w:rsidRDefault="002E2B16" w:rsidP="006361C3">
      <w:pPr>
        <w:autoSpaceDE w:val="0"/>
        <w:adjustRightInd w:val="0"/>
        <w:spacing w:after="0" w:line="240" w:lineRule="auto"/>
        <w:ind w:left="-142"/>
        <w:rPr>
          <w:rFonts w:ascii="Times New Roman" w:hAnsi="Times New Roman" w:cs="Times New Roman"/>
          <w:sz w:val="24"/>
          <w:szCs w:val="24"/>
        </w:rPr>
      </w:pPr>
      <w:r w:rsidRPr="002E2B16">
        <w:rPr>
          <w:rFonts w:ascii="Times New Roman" w:hAnsi="Times New Roman" w:cs="Times New Roman"/>
          <w:sz w:val="24"/>
          <w:szCs w:val="24"/>
        </w:rPr>
        <w:t>Сюжетно ролевые игры: «Поликлиника», «Аптека», «Больница», «Скорая помощь»</w:t>
      </w:r>
    </w:p>
    <w:p w14:paraId="51C288B4" w14:textId="77777777" w:rsidR="002E2B16" w:rsidRPr="002E2B16" w:rsidRDefault="002E2B16" w:rsidP="006361C3">
      <w:pPr>
        <w:autoSpaceDE w:val="0"/>
        <w:adjustRightInd w:val="0"/>
        <w:spacing w:after="0" w:line="240" w:lineRule="auto"/>
        <w:ind w:left="-142"/>
        <w:rPr>
          <w:rFonts w:ascii="Times New Roman" w:hAnsi="Times New Roman" w:cs="Times New Roman"/>
          <w:sz w:val="24"/>
          <w:szCs w:val="24"/>
        </w:rPr>
      </w:pPr>
      <w:r w:rsidRPr="002E2B16">
        <w:rPr>
          <w:rFonts w:ascii="Times New Roman" w:hAnsi="Times New Roman" w:cs="Times New Roman"/>
          <w:sz w:val="24"/>
          <w:szCs w:val="24"/>
        </w:rPr>
        <w:t>Дидактические, развивающие игры и упражнения</w:t>
      </w:r>
    </w:p>
    <w:p w14:paraId="2F033589" w14:textId="77777777" w:rsidR="002E2B16" w:rsidRPr="002E2B16" w:rsidRDefault="002E2B16" w:rsidP="006361C3">
      <w:pPr>
        <w:autoSpaceDE w:val="0"/>
        <w:adjustRightInd w:val="0"/>
        <w:spacing w:after="0" w:line="240" w:lineRule="auto"/>
        <w:ind w:left="-142"/>
        <w:rPr>
          <w:rFonts w:ascii="Times New Roman" w:hAnsi="Times New Roman" w:cs="Times New Roman"/>
          <w:sz w:val="24"/>
          <w:szCs w:val="24"/>
        </w:rPr>
      </w:pPr>
      <w:r w:rsidRPr="002E2B16">
        <w:rPr>
          <w:rFonts w:ascii="Times New Roman" w:hAnsi="Times New Roman" w:cs="Times New Roman"/>
          <w:sz w:val="24"/>
          <w:szCs w:val="24"/>
        </w:rPr>
        <w:t>Опытно-исследовательская деятельность</w:t>
      </w:r>
    </w:p>
    <w:p w14:paraId="2929A1F0" w14:textId="77777777" w:rsidR="002E2B16" w:rsidRPr="002E2B16" w:rsidRDefault="002E2B16" w:rsidP="006361C3">
      <w:pPr>
        <w:spacing w:after="0" w:line="240" w:lineRule="auto"/>
        <w:ind w:left="-142"/>
        <w:jc w:val="both"/>
        <w:rPr>
          <w:rFonts w:ascii="Times New Roman" w:hAnsi="Times New Roman" w:cs="Times New Roman"/>
          <w:sz w:val="24"/>
          <w:szCs w:val="24"/>
        </w:rPr>
      </w:pPr>
      <w:r w:rsidRPr="002E2B16">
        <w:rPr>
          <w:rFonts w:ascii="Times New Roman" w:hAnsi="Times New Roman" w:cs="Times New Roman"/>
          <w:sz w:val="24"/>
          <w:szCs w:val="24"/>
        </w:rPr>
        <w:t>Организация подвижных и народных игр на воздухе</w:t>
      </w:r>
    </w:p>
    <w:p w14:paraId="3D362D82" w14:textId="77777777" w:rsidR="002E2B16" w:rsidRPr="002E2B16" w:rsidRDefault="002E2B16" w:rsidP="006361C3">
      <w:pPr>
        <w:autoSpaceDE w:val="0"/>
        <w:adjustRightInd w:val="0"/>
        <w:spacing w:after="0" w:line="240" w:lineRule="auto"/>
        <w:ind w:left="-142"/>
        <w:rPr>
          <w:rFonts w:ascii="Times New Roman" w:hAnsi="Times New Roman" w:cs="Times New Roman"/>
          <w:sz w:val="24"/>
          <w:szCs w:val="24"/>
        </w:rPr>
      </w:pPr>
      <w:r w:rsidRPr="002E2B16">
        <w:rPr>
          <w:rFonts w:ascii="Times New Roman" w:hAnsi="Times New Roman" w:cs="Times New Roman"/>
          <w:b/>
          <w:bCs/>
          <w:sz w:val="24"/>
          <w:szCs w:val="24"/>
        </w:rPr>
        <w:t>3.4.праздники,досуги,развлечения</w:t>
      </w:r>
    </w:p>
    <w:p w14:paraId="627CAC57" w14:textId="77777777" w:rsidR="002E2B16" w:rsidRPr="002E2B16" w:rsidRDefault="002E2B16" w:rsidP="006361C3">
      <w:pPr>
        <w:autoSpaceDE w:val="0"/>
        <w:adjustRightInd w:val="0"/>
        <w:spacing w:after="0" w:line="240" w:lineRule="auto"/>
        <w:ind w:left="-142"/>
        <w:rPr>
          <w:rFonts w:ascii="Times New Roman" w:hAnsi="Times New Roman" w:cs="Times New Roman"/>
          <w:sz w:val="24"/>
          <w:szCs w:val="24"/>
        </w:rPr>
      </w:pPr>
      <w:r w:rsidRPr="002E2B16">
        <w:rPr>
          <w:rFonts w:ascii="Times New Roman" w:hAnsi="Times New Roman" w:cs="Times New Roman"/>
          <w:sz w:val="24"/>
          <w:szCs w:val="24"/>
        </w:rPr>
        <w:t>- Физкультурный досуг "Физкульт-ура!"( с участием родителей)</w:t>
      </w:r>
    </w:p>
    <w:p w14:paraId="63EC76D2" w14:textId="77777777" w:rsidR="002E2B16" w:rsidRPr="002E2B16" w:rsidRDefault="002E2B16" w:rsidP="006361C3">
      <w:pPr>
        <w:autoSpaceDE w:val="0"/>
        <w:adjustRightInd w:val="0"/>
        <w:spacing w:after="0" w:line="240" w:lineRule="auto"/>
        <w:ind w:left="-142"/>
        <w:rPr>
          <w:rFonts w:ascii="Times New Roman" w:hAnsi="Times New Roman" w:cs="Times New Roman"/>
          <w:sz w:val="24"/>
          <w:szCs w:val="24"/>
        </w:rPr>
      </w:pPr>
      <w:r w:rsidRPr="002E2B16">
        <w:rPr>
          <w:rFonts w:ascii="Times New Roman" w:hAnsi="Times New Roman" w:cs="Times New Roman"/>
          <w:sz w:val="24"/>
          <w:szCs w:val="24"/>
        </w:rPr>
        <w:t>- Развлечение «Веселые овощи»</w:t>
      </w:r>
    </w:p>
    <w:p w14:paraId="019741BE" w14:textId="77777777" w:rsidR="002E2B16" w:rsidRPr="002E2B16" w:rsidRDefault="002E2B16" w:rsidP="006361C3">
      <w:pPr>
        <w:autoSpaceDE w:val="0"/>
        <w:adjustRightInd w:val="0"/>
        <w:spacing w:after="0" w:line="240" w:lineRule="auto"/>
        <w:ind w:left="-142"/>
        <w:rPr>
          <w:rFonts w:ascii="Times New Roman" w:hAnsi="Times New Roman" w:cs="Times New Roman"/>
          <w:sz w:val="24"/>
          <w:szCs w:val="24"/>
        </w:rPr>
      </w:pPr>
      <w:r w:rsidRPr="002E2B16">
        <w:rPr>
          <w:rFonts w:ascii="Times New Roman" w:hAnsi="Times New Roman" w:cs="Times New Roman"/>
          <w:sz w:val="24"/>
          <w:szCs w:val="24"/>
        </w:rPr>
        <w:t>- Спортивно - театрализованный праздник "Богатырские состязания"</w:t>
      </w:r>
    </w:p>
    <w:p w14:paraId="22C1B545" w14:textId="77777777" w:rsidR="002E2B16" w:rsidRPr="002E2B16" w:rsidRDefault="002E2B16" w:rsidP="006361C3">
      <w:pPr>
        <w:autoSpaceDE w:val="0"/>
        <w:adjustRightInd w:val="0"/>
        <w:spacing w:after="0" w:line="240" w:lineRule="auto"/>
        <w:ind w:left="-142"/>
        <w:rPr>
          <w:rFonts w:ascii="Times New Roman" w:hAnsi="Times New Roman" w:cs="Times New Roman"/>
          <w:sz w:val="24"/>
          <w:szCs w:val="24"/>
        </w:rPr>
      </w:pPr>
      <w:r w:rsidRPr="002E2B16">
        <w:rPr>
          <w:rFonts w:ascii="Times New Roman" w:hAnsi="Times New Roman" w:cs="Times New Roman"/>
          <w:sz w:val="24"/>
          <w:szCs w:val="24"/>
        </w:rPr>
        <w:t>- Вечер загадок Доктора Айболита</w:t>
      </w:r>
    </w:p>
    <w:p w14:paraId="7C53E816" w14:textId="77777777" w:rsidR="002E2B16" w:rsidRPr="002E2B16" w:rsidRDefault="002E2B16" w:rsidP="006361C3">
      <w:pPr>
        <w:autoSpaceDE w:val="0"/>
        <w:adjustRightInd w:val="0"/>
        <w:spacing w:after="0" w:line="240" w:lineRule="auto"/>
        <w:ind w:left="-142"/>
        <w:rPr>
          <w:rFonts w:ascii="Times New Roman" w:hAnsi="Times New Roman" w:cs="Times New Roman"/>
          <w:sz w:val="24"/>
          <w:szCs w:val="24"/>
        </w:rPr>
      </w:pPr>
      <w:r w:rsidRPr="002E2B16">
        <w:rPr>
          <w:rFonts w:ascii="Times New Roman" w:hAnsi="Times New Roman" w:cs="Times New Roman"/>
          <w:sz w:val="24"/>
          <w:szCs w:val="24"/>
        </w:rPr>
        <w:t>- Досуг-викторина "</w:t>
      </w:r>
      <w:proofErr w:type="spellStart"/>
      <w:r w:rsidRPr="002E2B16">
        <w:rPr>
          <w:rFonts w:ascii="Times New Roman" w:hAnsi="Times New Roman" w:cs="Times New Roman"/>
          <w:sz w:val="24"/>
          <w:szCs w:val="24"/>
        </w:rPr>
        <w:t>Грязнулькин</w:t>
      </w:r>
      <w:proofErr w:type="spellEnd"/>
      <w:r w:rsidRPr="002E2B16">
        <w:rPr>
          <w:rFonts w:ascii="Times New Roman" w:hAnsi="Times New Roman" w:cs="Times New Roman"/>
          <w:sz w:val="24"/>
          <w:szCs w:val="24"/>
        </w:rPr>
        <w:t xml:space="preserve"> и Фея Чистоты в гостях у ребят»"</w:t>
      </w:r>
    </w:p>
    <w:p w14:paraId="39FB9F66" w14:textId="77777777" w:rsidR="002E2B16" w:rsidRPr="002E2B16" w:rsidRDefault="002E2B16" w:rsidP="006361C3">
      <w:pPr>
        <w:spacing w:after="0" w:line="240" w:lineRule="auto"/>
        <w:ind w:left="-142"/>
        <w:jc w:val="both"/>
        <w:rPr>
          <w:rFonts w:ascii="Times New Roman" w:hAnsi="Times New Roman" w:cs="Times New Roman"/>
          <w:sz w:val="24"/>
          <w:szCs w:val="24"/>
        </w:rPr>
      </w:pPr>
      <w:r w:rsidRPr="002E2B16">
        <w:rPr>
          <w:rFonts w:ascii="Times New Roman" w:hAnsi="Times New Roman" w:cs="Times New Roman"/>
          <w:sz w:val="24"/>
          <w:szCs w:val="24"/>
        </w:rPr>
        <w:t>- Прогулка развлечение «Игры наших бабушек»</w:t>
      </w:r>
    </w:p>
    <w:p w14:paraId="051ED09E" w14:textId="77777777" w:rsidR="002E2B16" w:rsidRPr="002E2B16" w:rsidRDefault="002E2B16" w:rsidP="006361C3">
      <w:pPr>
        <w:autoSpaceDE w:val="0"/>
        <w:adjustRightInd w:val="0"/>
        <w:spacing w:after="0" w:line="240" w:lineRule="auto"/>
        <w:ind w:left="-142"/>
        <w:rPr>
          <w:rFonts w:ascii="Times New Roman" w:hAnsi="Times New Roman" w:cs="Times New Roman"/>
          <w:b/>
          <w:bCs/>
          <w:sz w:val="24"/>
          <w:szCs w:val="24"/>
        </w:rPr>
      </w:pPr>
      <w:r w:rsidRPr="002E2B16">
        <w:rPr>
          <w:rFonts w:ascii="Times New Roman" w:hAnsi="Times New Roman" w:cs="Times New Roman"/>
          <w:b/>
          <w:bCs/>
          <w:sz w:val="24"/>
          <w:szCs w:val="24"/>
        </w:rPr>
        <w:t>3.5.выставки:</w:t>
      </w:r>
    </w:p>
    <w:p w14:paraId="0A35F898" w14:textId="77777777" w:rsidR="002E2B16" w:rsidRPr="002E2B16" w:rsidRDefault="002E2B16" w:rsidP="006361C3">
      <w:pPr>
        <w:autoSpaceDE w:val="0"/>
        <w:adjustRightInd w:val="0"/>
        <w:spacing w:after="0" w:line="240" w:lineRule="auto"/>
        <w:ind w:left="-142"/>
        <w:rPr>
          <w:rFonts w:ascii="Times New Roman" w:hAnsi="Times New Roman" w:cs="Times New Roman"/>
          <w:sz w:val="24"/>
          <w:szCs w:val="24"/>
        </w:rPr>
      </w:pPr>
      <w:r w:rsidRPr="002E2B16">
        <w:rPr>
          <w:rFonts w:ascii="Times New Roman" w:hAnsi="Times New Roman" w:cs="Times New Roman"/>
          <w:sz w:val="24"/>
          <w:szCs w:val="24"/>
        </w:rPr>
        <w:t>Создание альбома " Будь здоров малыш"</w:t>
      </w:r>
    </w:p>
    <w:p w14:paraId="538EA5BA" w14:textId="77777777" w:rsidR="002E2B16" w:rsidRPr="002E2B16" w:rsidRDefault="002E2B16" w:rsidP="006361C3">
      <w:pPr>
        <w:autoSpaceDE w:val="0"/>
        <w:adjustRightInd w:val="0"/>
        <w:spacing w:after="0" w:line="240" w:lineRule="auto"/>
        <w:ind w:left="-142"/>
        <w:rPr>
          <w:rFonts w:ascii="Times New Roman" w:hAnsi="Times New Roman" w:cs="Times New Roman"/>
          <w:sz w:val="24"/>
          <w:szCs w:val="24"/>
        </w:rPr>
      </w:pPr>
      <w:r w:rsidRPr="002E2B16">
        <w:rPr>
          <w:rFonts w:ascii="Times New Roman" w:hAnsi="Times New Roman" w:cs="Times New Roman"/>
          <w:sz w:val="24"/>
          <w:szCs w:val="24"/>
        </w:rPr>
        <w:t>Конкурс рисунков «Путешествие в страну здоровья»</w:t>
      </w:r>
    </w:p>
    <w:p w14:paraId="2278A77D" w14:textId="77777777" w:rsidR="002E2B16" w:rsidRPr="002E2B16" w:rsidRDefault="002E2B16" w:rsidP="006361C3">
      <w:pPr>
        <w:spacing w:after="0" w:line="240" w:lineRule="auto"/>
        <w:ind w:left="-142"/>
        <w:jc w:val="both"/>
        <w:rPr>
          <w:rFonts w:ascii="Times New Roman" w:hAnsi="Times New Roman" w:cs="Times New Roman"/>
          <w:sz w:val="24"/>
          <w:szCs w:val="24"/>
        </w:rPr>
      </w:pPr>
      <w:r w:rsidRPr="002E2B16">
        <w:rPr>
          <w:rFonts w:ascii="Times New Roman" w:hAnsi="Times New Roman" w:cs="Times New Roman"/>
          <w:sz w:val="24"/>
          <w:szCs w:val="24"/>
        </w:rPr>
        <w:t>Выставка картин «Вкусный натюрморт»</w:t>
      </w:r>
    </w:p>
    <w:p w14:paraId="09BE34DD" w14:textId="77777777" w:rsidR="002E2B16" w:rsidRPr="002E2B16" w:rsidRDefault="002E2B16" w:rsidP="006361C3">
      <w:pPr>
        <w:spacing w:after="0" w:line="240" w:lineRule="auto"/>
        <w:ind w:left="-142"/>
        <w:jc w:val="both"/>
        <w:rPr>
          <w:rFonts w:ascii="Times New Roman" w:hAnsi="Times New Roman" w:cs="Times New Roman"/>
          <w:sz w:val="24"/>
          <w:szCs w:val="24"/>
        </w:rPr>
      </w:pPr>
      <w:r w:rsidRPr="002E2B16">
        <w:rPr>
          <w:rFonts w:ascii="Times New Roman" w:hAnsi="Times New Roman" w:cs="Times New Roman"/>
          <w:b/>
          <w:sz w:val="24"/>
          <w:szCs w:val="24"/>
        </w:rPr>
        <w:t>3.6.организация хозяйственного бытового труда</w:t>
      </w:r>
      <w:r w:rsidRPr="002E2B16">
        <w:rPr>
          <w:rFonts w:ascii="Times New Roman" w:hAnsi="Times New Roman" w:cs="Times New Roman"/>
          <w:sz w:val="24"/>
          <w:szCs w:val="24"/>
        </w:rPr>
        <w:t xml:space="preserve"> " приготовление витаминных салатов "</w:t>
      </w:r>
    </w:p>
    <w:p w14:paraId="60FEBC94" w14:textId="77777777" w:rsidR="002E2B16" w:rsidRPr="002E2B16" w:rsidRDefault="002E2B16" w:rsidP="0025272B">
      <w:pPr>
        <w:keepNext/>
        <w:widowControl/>
        <w:suppressAutoHyphens w:val="0"/>
        <w:spacing w:after="0" w:line="240" w:lineRule="auto"/>
        <w:ind w:left="-284" w:firstLine="142"/>
        <w:contextualSpacing/>
        <w:jc w:val="both"/>
        <w:textAlignment w:val="baseline"/>
        <w:outlineLvl w:val="0"/>
        <w:rPr>
          <w:rFonts w:ascii="Times New Roman" w:eastAsia="Times New Roman" w:hAnsi="Times New Roman" w:cs="Times New Roman"/>
          <w:b/>
          <w:sz w:val="24"/>
          <w:szCs w:val="24"/>
          <w:lang w:eastAsia="ar-SA"/>
        </w:rPr>
      </w:pPr>
      <w:r w:rsidRPr="002E2B16">
        <w:rPr>
          <w:rFonts w:ascii="Times New Roman" w:eastAsia="Times New Roman" w:hAnsi="Times New Roman" w:cs="Times New Roman"/>
          <w:b/>
          <w:sz w:val="24"/>
          <w:szCs w:val="24"/>
          <w:lang w:eastAsia="ar-SA"/>
        </w:rPr>
        <w:t>4 Традиция проведения парной гимнастики в детском саду</w:t>
      </w:r>
    </w:p>
    <w:p w14:paraId="27955FBF" w14:textId="77777777" w:rsidR="002E2B16" w:rsidRPr="002E2B16" w:rsidRDefault="002E2B16" w:rsidP="0025272B">
      <w:pPr>
        <w:widowControl/>
        <w:suppressAutoHyphens w:val="0"/>
        <w:spacing w:after="0" w:line="240" w:lineRule="auto"/>
        <w:ind w:left="-284" w:firstLine="142"/>
        <w:contextualSpacing/>
        <w:jc w:val="both"/>
        <w:textAlignment w:val="baseline"/>
        <w:rPr>
          <w:rFonts w:ascii="Times New Roman" w:eastAsia="Times New Roman" w:hAnsi="Times New Roman" w:cs="Times New Roman"/>
          <w:kern w:val="0"/>
          <w:sz w:val="24"/>
          <w:szCs w:val="24"/>
        </w:rPr>
      </w:pPr>
      <w:r w:rsidRPr="002E2B16">
        <w:rPr>
          <w:rFonts w:ascii="Times New Roman" w:eastAsia="Times New Roman" w:hAnsi="Times New Roman" w:cs="Times New Roman"/>
          <w:kern w:val="0"/>
          <w:sz w:val="24"/>
          <w:szCs w:val="24"/>
        </w:rPr>
        <w:t>Один раз в месяц мы проводим занятие по парной гимнастике. На этих занятиях ребенок и родитель имеет возможность попрыгать, позаниматься с различным физкультурным оборудованием, поиграть в подвижные игры, которые способствуют эмоциональному, психическому и физическому благополучию взрослого и ребенка.</w:t>
      </w:r>
    </w:p>
    <w:p w14:paraId="2886DE08" w14:textId="77777777" w:rsidR="002E2B16" w:rsidRPr="002E2B16" w:rsidRDefault="002E2B16" w:rsidP="006361C3">
      <w:pPr>
        <w:widowControl/>
        <w:shd w:val="clear" w:color="auto" w:fill="FFFFFF"/>
        <w:spacing w:after="0" w:line="240" w:lineRule="auto"/>
        <w:ind w:left="-426"/>
        <w:rPr>
          <w:rFonts w:ascii="Times New Roman" w:hAnsi="Times New Roman" w:cs="Times New Roman"/>
          <w:sz w:val="24"/>
          <w:szCs w:val="24"/>
        </w:rPr>
      </w:pPr>
      <w:r w:rsidRPr="002E2B16">
        <w:rPr>
          <w:rFonts w:ascii="Times New Roman" w:hAnsi="Times New Roman" w:cs="Times New Roman"/>
          <w:b/>
          <w:bCs/>
          <w:iCs/>
          <w:sz w:val="24"/>
          <w:szCs w:val="24"/>
        </w:rPr>
        <w:t xml:space="preserve">5 </w:t>
      </w:r>
      <w:r w:rsidRPr="002E2B16">
        <w:rPr>
          <w:rFonts w:ascii="Times New Roman" w:hAnsi="Times New Roman" w:cs="Times New Roman"/>
          <w:b/>
          <w:color w:val="0F0F0F"/>
          <w:sz w:val="24"/>
          <w:szCs w:val="24"/>
        </w:rPr>
        <w:t>Традиционными общими праздниками являются</w:t>
      </w:r>
      <w:r w:rsidRPr="002E2B16">
        <w:rPr>
          <w:rFonts w:ascii="Times New Roman" w:hAnsi="Times New Roman" w:cs="Times New Roman"/>
          <w:color w:val="0F0F0F"/>
          <w:sz w:val="24"/>
          <w:szCs w:val="24"/>
        </w:rPr>
        <w:t>:</w:t>
      </w:r>
    </w:p>
    <w:p w14:paraId="5900A2DC" w14:textId="77777777" w:rsidR="002E2B16" w:rsidRPr="002E2B16" w:rsidRDefault="002E2B16" w:rsidP="006361C3">
      <w:pPr>
        <w:widowControl/>
        <w:shd w:val="clear" w:color="auto" w:fill="FFFFFF"/>
        <w:spacing w:after="0" w:line="240" w:lineRule="auto"/>
        <w:ind w:left="-426"/>
        <w:rPr>
          <w:rFonts w:ascii="Times New Roman" w:hAnsi="Times New Roman" w:cs="Times New Roman"/>
          <w:color w:val="333333"/>
          <w:sz w:val="24"/>
          <w:szCs w:val="24"/>
        </w:rPr>
      </w:pPr>
      <w:r w:rsidRPr="002E2B16">
        <w:rPr>
          <w:rFonts w:ascii="Times New Roman" w:hAnsi="Times New Roman" w:cs="Times New Roman"/>
          <w:color w:val="0F0F0F"/>
          <w:sz w:val="24"/>
          <w:szCs w:val="24"/>
        </w:rPr>
        <w:t>три сезонных праздника на основе народных традиций и фольклорного материала: осенний праздник урожая, праздник встречи или проводов зимы, праздник встречи весны; общегражданские праздники — Новый год, День защитника Отечества, Международный женский день.</w:t>
      </w:r>
    </w:p>
    <w:p w14:paraId="0874B67B" w14:textId="77777777" w:rsidR="002E2B16" w:rsidRPr="002E2B16" w:rsidRDefault="002E2B16" w:rsidP="006361C3">
      <w:pPr>
        <w:widowControl/>
        <w:shd w:val="clear" w:color="auto" w:fill="FFFFFF"/>
        <w:spacing w:after="0" w:line="240" w:lineRule="auto"/>
        <w:ind w:left="-426"/>
        <w:rPr>
          <w:rFonts w:ascii="Times New Roman" w:hAnsi="Times New Roman" w:cs="Times New Roman"/>
          <w:color w:val="333333"/>
          <w:sz w:val="24"/>
          <w:szCs w:val="24"/>
        </w:rPr>
      </w:pPr>
      <w:r w:rsidRPr="002E2B16">
        <w:rPr>
          <w:rFonts w:ascii="Times New Roman" w:hAnsi="Times New Roman" w:cs="Times New Roman"/>
          <w:color w:val="0F0F0F"/>
          <w:sz w:val="24"/>
          <w:szCs w:val="24"/>
        </w:rPr>
        <w:t xml:space="preserve">Для детей старшего дошкольного возраста также предлагаются различные профессиональные праздники, международные праздники экологической направленности (Всемирный день Земли,  Международный день птиц), международные праздники социальной направленности (Всемирный день улыбки и т. п.) — по выбору </w:t>
      </w:r>
      <w:proofErr w:type="gramStart"/>
      <w:r w:rsidRPr="002E2B16">
        <w:rPr>
          <w:rFonts w:ascii="Times New Roman" w:hAnsi="Times New Roman" w:cs="Times New Roman"/>
          <w:color w:val="0F0F0F"/>
          <w:sz w:val="24"/>
          <w:szCs w:val="24"/>
        </w:rPr>
        <w:t>педагогов Планируются</w:t>
      </w:r>
      <w:proofErr w:type="gramEnd"/>
      <w:r w:rsidRPr="002E2B16">
        <w:rPr>
          <w:rFonts w:ascii="Times New Roman" w:hAnsi="Times New Roman" w:cs="Times New Roman"/>
          <w:color w:val="0F0F0F"/>
          <w:sz w:val="24"/>
          <w:szCs w:val="24"/>
        </w:rPr>
        <w:t xml:space="preserve"> также совместные досуговые события с родителями: концерты, выставки семейных коллекций, фестивали семейного творчества, «, спортивные праздники. , походы  в лес</w:t>
      </w:r>
    </w:p>
    <w:p w14:paraId="00893706" w14:textId="77777777" w:rsidR="002E2B16" w:rsidRPr="002E2B16" w:rsidRDefault="002E2B16" w:rsidP="006361C3">
      <w:pPr>
        <w:widowControl/>
        <w:shd w:val="clear" w:color="auto" w:fill="FFFFFF"/>
        <w:spacing w:after="0" w:line="240" w:lineRule="auto"/>
        <w:ind w:left="-426"/>
        <w:rPr>
          <w:rFonts w:ascii="Times New Roman" w:hAnsi="Times New Roman" w:cs="Times New Roman"/>
          <w:color w:val="0F0F0F"/>
          <w:sz w:val="24"/>
          <w:szCs w:val="24"/>
        </w:rPr>
      </w:pPr>
      <w:r w:rsidRPr="002E2B16">
        <w:rPr>
          <w:rFonts w:ascii="Times New Roman" w:hAnsi="Times New Roman" w:cs="Times New Roman"/>
          <w:b/>
          <w:color w:val="000000"/>
          <w:sz w:val="24"/>
          <w:szCs w:val="24"/>
        </w:rPr>
        <w:t xml:space="preserve">6 Общекультурными традициями </w:t>
      </w:r>
      <w:r w:rsidRPr="002E2B16">
        <w:rPr>
          <w:rFonts w:ascii="Times New Roman" w:hAnsi="Times New Roman" w:cs="Times New Roman"/>
          <w:color w:val="0F0F0F"/>
          <w:sz w:val="24"/>
          <w:szCs w:val="24"/>
        </w:rPr>
        <w:t>детского сада</w:t>
      </w:r>
      <w:r w:rsidRPr="002E2B16">
        <w:rPr>
          <w:rFonts w:ascii="Times New Roman" w:hAnsi="Times New Roman" w:cs="Times New Roman"/>
          <w:b/>
          <w:color w:val="0F0F0F"/>
          <w:sz w:val="24"/>
          <w:szCs w:val="24"/>
        </w:rPr>
        <w:t xml:space="preserve"> </w:t>
      </w:r>
      <w:r w:rsidRPr="002E2B16">
        <w:rPr>
          <w:rFonts w:ascii="Times New Roman" w:hAnsi="Times New Roman" w:cs="Times New Roman"/>
          <w:color w:val="0F0F0F"/>
          <w:sz w:val="24"/>
          <w:szCs w:val="24"/>
        </w:rPr>
        <w:t>являются  следующие формы:</w:t>
      </w:r>
    </w:p>
    <w:p w14:paraId="2B108659" w14:textId="77777777" w:rsidR="002E2B16" w:rsidRPr="002E2B16" w:rsidRDefault="002E2B16" w:rsidP="006361C3">
      <w:pPr>
        <w:widowControl/>
        <w:shd w:val="clear" w:color="auto" w:fill="FFFFFF"/>
        <w:suppressAutoHyphens w:val="0"/>
        <w:autoSpaceDN/>
        <w:spacing w:after="0" w:line="240" w:lineRule="auto"/>
        <w:ind w:left="-426"/>
        <w:jc w:val="both"/>
        <w:rPr>
          <w:rFonts w:ascii="Times New Roman" w:eastAsia="Times New Roman" w:hAnsi="Times New Roman" w:cs="Times New Roman"/>
          <w:i/>
          <w:color w:val="0F0F0F"/>
          <w:sz w:val="24"/>
          <w:szCs w:val="24"/>
          <w:lang w:eastAsia="ar-SA"/>
        </w:rPr>
      </w:pPr>
      <w:r w:rsidRPr="002E2B16">
        <w:rPr>
          <w:rFonts w:ascii="Times New Roman" w:eastAsia="Times New Roman" w:hAnsi="Times New Roman" w:cs="Times New Roman"/>
          <w:b/>
          <w:color w:val="0F0F0F"/>
          <w:sz w:val="24"/>
          <w:szCs w:val="24"/>
          <w:lang w:eastAsia="ar-SA"/>
        </w:rPr>
        <w:t>6.1.Выход с   детьми старшего дошкольного возраста за пределы детского сада на прогулки и экскурсии</w:t>
      </w:r>
      <w:r w:rsidRPr="002E2B16">
        <w:rPr>
          <w:rFonts w:ascii="Times New Roman" w:eastAsia="Times New Roman" w:hAnsi="Times New Roman" w:cs="Times New Roman"/>
          <w:color w:val="0F0F0F"/>
          <w:sz w:val="24"/>
          <w:szCs w:val="24"/>
          <w:lang w:eastAsia="ar-SA"/>
        </w:rPr>
        <w:t xml:space="preserve"> </w:t>
      </w:r>
      <w:r w:rsidRPr="002E2B16">
        <w:rPr>
          <w:rFonts w:ascii="Times New Roman" w:eastAsia="Times New Roman" w:hAnsi="Times New Roman" w:cs="Times New Roman"/>
          <w:i/>
          <w:color w:val="0F0F0F"/>
          <w:sz w:val="24"/>
          <w:szCs w:val="24"/>
          <w:lang w:eastAsia="ar-SA"/>
        </w:rPr>
        <w:t>(согласно календарной сетке тематических образовательных проектов)</w:t>
      </w:r>
    </w:p>
    <w:p w14:paraId="4E68572A" w14:textId="77777777" w:rsidR="002E2B16" w:rsidRPr="002E2B16" w:rsidRDefault="002E2B16" w:rsidP="006361C3">
      <w:pPr>
        <w:widowControl/>
        <w:shd w:val="clear" w:color="auto" w:fill="FFFFFF"/>
        <w:suppressAutoHyphens w:val="0"/>
        <w:autoSpaceDN/>
        <w:spacing w:after="0" w:line="240" w:lineRule="auto"/>
        <w:ind w:left="-426"/>
        <w:jc w:val="both"/>
        <w:rPr>
          <w:rFonts w:ascii="Times New Roman" w:eastAsia="Times New Roman" w:hAnsi="Times New Roman" w:cs="Times New Roman"/>
          <w:color w:val="0F0F0F"/>
          <w:sz w:val="24"/>
          <w:szCs w:val="24"/>
          <w:lang w:eastAsia="ar-SA"/>
        </w:rPr>
      </w:pPr>
      <w:r w:rsidRPr="002E2B16">
        <w:rPr>
          <w:rFonts w:ascii="Times New Roman" w:eastAsia="Times New Roman" w:hAnsi="Times New Roman" w:cs="Times New Roman"/>
          <w:b/>
          <w:color w:val="0F0F0F"/>
          <w:sz w:val="24"/>
          <w:szCs w:val="24"/>
          <w:lang w:eastAsia="ar-SA"/>
        </w:rPr>
        <w:t>6.2.Показ детям театральных представлений</w:t>
      </w:r>
      <w:r w:rsidRPr="002E2B16">
        <w:rPr>
          <w:rFonts w:ascii="Times New Roman" w:eastAsia="Times New Roman" w:hAnsi="Times New Roman" w:cs="Times New Roman"/>
          <w:color w:val="0F0F0F"/>
          <w:sz w:val="24"/>
          <w:szCs w:val="24"/>
          <w:lang w:eastAsia="ar-SA"/>
        </w:rPr>
        <w:t>  силами педагогов, детей, родителей, профессиональных исполнителей (1 раз в месяц);</w:t>
      </w:r>
    </w:p>
    <w:p w14:paraId="13E4C84E" w14:textId="77777777" w:rsidR="002E2B16" w:rsidRPr="002E2B16" w:rsidRDefault="002E2B16" w:rsidP="006361C3">
      <w:pPr>
        <w:widowControl/>
        <w:shd w:val="clear" w:color="auto" w:fill="FFFFFF"/>
        <w:tabs>
          <w:tab w:val="left" w:pos="-567"/>
        </w:tabs>
        <w:suppressAutoHyphens w:val="0"/>
        <w:autoSpaceDN/>
        <w:spacing w:after="0" w:line="240" w:lineRule="auto"/>
        <w:ind w:left="-426"/>
        <w:jc w:val="both"/>
        <w:rPr>
          <w:rFonts w:ascii="Times New Roman" w:eastAsia="Times New Roman" w:hAnsi="Times New Roman" w:cs="Times New Roman"/>
          <w:color w:val="0F0F0F"/>
          <w:sz w:val="24"/>
          <w:szCs w:val="24"/>
          <w:lang w:eastAsia="ar-SA"/>
        </w:rPr>
      </w:pPr>
      <w:r w:rsidRPr="002E2B16">
        <w:rPr>
          <w:rFonts w:ascii="Times New Roman" w:eastAsia="Times New Roman" w:hAnsi="Times New Roman" w:cs="Times New Roman"/>
          <w:b/>
          <w:color w:val="0F0F0F"/>
          <w:sz w:val="24"/>
          <w:szCs w:val="24"/>
          <w:lang w:eastAsia="ar-SA"/>
        </w:rPr>
        <w:t>6.3.Организация  музыкальных  концертов</w:t>
      </w:r>
      <w:r w:rsidRPr="002E2B16">
        <w:rPr>
          <w:rFonts w:ascii="Times New Roman" w:eastAsia="Times New Roman" w:hAnsi="Times New Roman" w:cs="Times New Roman"/>
          <w:color w:val="0F0F0F"/>
          <w:sz w:val="24"/>
          <w:szCs w:val="24"/>
          <w:lang w:eastAsia="ar-SA"/>
        </w:rPr>
        <w:t>, литературных вечеров, художественных творческих  мастер-классы с приглашением исполнителей и специалистов (согласно календарной сетке тематических образовательных проектов)</w:t>
      </w:r>
    </w:p>
    <w:p w14:paraId="4AE512A1" w14:textId="77777777" w:rsidR="002E2B16" w:rsidRPr="002E2B16" w:rsidRDefault="002E2B16" w:rsidP="006361C3">
      <w:pPr>
        <w:widowControl/>
        <w:shd w:val="clear" w:color="auto" w:fill="FFFFFF"/>
        <w:tabs>
          <w:tab w:val="left" w:pos="-567"/>
        </w:tabs>
        <w:suppressAutoHyphens w:val="0"/>
        <w:autoSpaceDN/>
        <w:spacing w:after="0" w:line="240" w:lineRule="auto"/>
        <w:ind w:left="-426"/>
        <w:jc w:val="both"/>
        <w:rPr>
          <w:rFonts w:ascii="Times New Roman" w:eastAsia="Times New Roman" w:hAnsi="Times New Roman" w:cs="Times New Roman"/>
          <w:color w:val="333333"/>
          <w:sz w:val="24"/>
          <w:szCs w:val="24"/>
          <w:lang w:eastAsia="ar-SA"/>
        </w:rPr>
      </w:pPr>
      <w:r w:rsidRPr="002E2B16">
        <w:rPr>
          <w:rFonts w:ascii="Times New Roman" w:eastAsia="Times New Roman" w:hAnsi="Times New Roman" w:cs="Times New Roman"/>
          <w:b/>
          <w:sz w:val="24"/>
          <w:szCs w:val="24"/>
          <w:lang w:eastAsia="ar-SA"/>
        </w:rPr>
        <w:t>6.4.Лего бюро</w:t>
      </w:r>
      <w:r w:rsidRPr="002E2B16">
        <w:rPr>
          <w:rFonts w:ascii="Times New Roman" w:eastAsia="Times New Roman" w:hAnsi="Times New Roman" w:cs="Times New Roman"/>
          <w:sz w:val="24"/>
          <w:szCs w:val="24"/>
          <w:lang w:eastAsia="ar-SA"/>
        </w:rPr>
        <w:t xml:space="preserve">".  каждую неделю дети имеют возможность очутиться в волшебной ЛЕГО стране и создать свою модель из </w:t>
      </w:r>
      <w:proofErr w:type="spellStart"/>
      <w:r w:rsidRPr="002E2B16">
        <w:rPr>
          <w:rFonts w:ascii="Times New Roman" w:eastAsia="Times New Roman" w:hAnsi="Times New Roman" w:cs="Times New Roman"/>
          <w:sz w:val="24"/>
          <w:szCs w:val="24"/>
          <w:lang w:eastAsia="ar-SA"/>
        </w:rPr>
        <w:t>лего</w:t>
      </w:r>
      <w:proofErr w:type="spellEnd"/>
      <w:r w:rsidRPr="002E2B16">
        <w:rPr>
          <w:rFonts w:ascii="Times New Roman" w:eastAsia="Times New Roman" w:hAnsi="Times New Roman" w:cs="Times New Roman"/>
          <w:sz w:val="24"/>
          <w:szCs w:val="24"/>
          <w:lang w:eastAsia="ar-SA"/>
        </w:rPr>
        <w:t xml:space="preserve">  </w:t>
      </w:r>
      <w:proofErr w:type="spellStart"/>
      <w:r w:rsidRPr="002E2B16">
        <w:rPr>
          <w:rFonts w:ascii="Times New Roman" w:eastAsia="Times New Roman" w:hAnsi="Times New Roman" w:cs="Times New Roman"/>
          <w:sz w:val="24"/>
          <w:szCs w:val="24"/>
          <w:lang w:eastAsia="ar-SA"/>
        </w:rPr>
        <w:t>learnToLearn</w:t>
      </w:r>
      <w:proofErr w:type="spellEnd"/>
      <w:r w:rsidRPr="002E2B16">
        <w:rPr>
          <w:rFonts w:ascii="Times New Roman" w:eastAsia="Times New Roman" w:hAnsi="Times New Roman" w:cs="Times New Roman"/>
          <w:sz w:val="24"/>
          <w:szCs w:val="24"/>
          <w:lang w:eastAsia="ar-SA"/>
        </w:rPr>
        <w:t xml:space="preserve">,  </w:t>
      </w:r>
      <w:r w:rsidRPr="002E2B16">
        <w:rPr>
          <w:rFonts w:ascii="Times New Roman" w:eastAsia="Times New Roman" w:hAnsi="Times New Roman" w:cs="Times New Roman"/>
          <w:sz w:val="24"/>
          <w:szCs w:val="24"/>
          <w:lang w:val="en-US" w:eastAsia="ar-SA"/>
        </w:rPr>
        <w:t>Soft</w:t>
      </w:r>
      <w:r w:rsidRPr="002E2B16">
        <w:rPr>
          <w:rFonts w:ascii="Times New Roman" w:eastAsia="Times New Roman" w:hAnsi="Times New Roman" w:cs="Times New Roman"/>
          <w:sz w:val="24"/>
          <w:szCs w:val="24"/>
          <w:lang w:eastAsia="ar-SA"/>
        </w:rPr>
        <w:t xml:space="preserve">,  </w:t>
      </w:r>
      <w:proofErr w:type="spellStart"/>
      <w:r w:rsidRPr="002E2B16">
        <w:rPr>
          <w:rFonts w:ascii="Times New Roman" w:eastAsia="Times New Roman" w:hAnsi="Times New Roman" w:cs="Times New Roman"/>
          <w:sz w:val="24"/>
          <w:szCs w:val="24"/>
          <w:lang w:val="en-US" w:eastAsia="ar-SA"/>
        </w:rPr>
        <w:t>Dyplo</w:t>
      </w:r>
      <w:proofErr w:type="spellEnd"/>
      <w:r w:rsidRPr="002E2B16">
        <w:rPr>
          <w:rFonts w:ascii="Times New Roman" w:eastAsia="Times New Roman" w:hAnsi="Times New Roman" w:cs="Times New Roman"/>
          <w:sz w:val="24"/>
          <w:szCs w:val="24"/>
          <w:lang w:eastAsia="ar-SA"/>
        </w:rPr>
        <w:t xml:space="preserve">.  </w:t>
      </w:r>
      <w:r w:rsidRPr="002E2B16">
        <w:rPr>
          <w:rFonts w:ascii="Times New Roman" w:eastAsia="Times New Roman" w:hAnsi="Times New Roman" w:cs="Times New Roman"/>
          <w:color w:val="333333"/>
          <w:sz w:val="24"/>
          <w:szCs w:val="24"/>
          <w:lang w:eastAsia="ar-SA"/>
        </w:rPr>
        <w:t>Лего  позволяет ребенку, раскрыть свои творческие способности, реализовывать замыслы и создавать свой собственный мир ,</w:t>
      </w:r>
      <w:r w:rsidRPr="002E2B16">
        <w:rPr>
          <w:rFonts w:ascii="Times New Roman" w:eastAsia="Times New Roman" w:hAnsi="Times New Roman" w:cs="Times New Roman"/>
          <w:sz w:val="24"/>
          <w:szCs w:val="24"/>
          <w:lang w:eastAsia="ar-SA"/>
        </w:rPr>
        <w:t xml:space="preserve"> стимулирует собственный поиск</w:t>
      </w:r>
    </w:p>
    <w:p w14:paraId="51089077" w14:textId="77777777" w:rsidR="002E2B16" w:rsidRPr="002E2B16" w:rsidRDefault="002E2B16" w:rsidP="006361C3">
      <w:pPr>
        <w:widowControl/>
        <w:suppressAutoHyphens w:val="0"/>
        <w:spacing w:after="0" w:line="240" w:lineRule="auto"/>
        <w:ind w:left="-426" w:hanging="142"/>
        <w:contextualSpacing/>
        <w:jc w:val="both"/>
        <w:textAlignment w:val="baseline"/>
        <w:rPr>
          <w:rFonts w:ascii="Times New Roman" w:eastAsia="Times New Roman" w:hAnsi="Times New Roman" w:cs="Times New Roman"/>
          <w:b/>
          <w:color w:val="000000"/>
          <w:kern w:val="0"/>
          <w:sz w:val="24"/>
          <w:szCs w:val="24"/>
        </w:rPr>
      </w:pPr>
      <w:r w:rsidRPr="002E2B16">
        <w:rPr>
          <w:rFonts w:ascii="Times New Roman" w:eastAsia="Times New Roman" w:hAnsi="Times New Roman" w:cs="Times New Roman"/>
          <w:b/>
          <w:color w:val="000000"/>
          <w:kern w:val="0"/>
          <w:sz w:val="24"/>
          <w:szCs w:val="24"/>
        </w:rPr>
        <w:t>6.5.Дежурство в детском саду</w:t>
      </w:r>
    </w:p>
    <w:p w14:paraId="509B073C" w14:textId="77777777" w:rsidR="002E2B16" w:rsidRPr="002E2B16" w:rsidRDefault="002E2B16" w:rsidP="006361C3">
      <w:pPr>
        <w:widowControl/>
        <w:suppressAutoHyphens w:val="0"/>
        <w:spacing w:after="0" w:line="240" w:lineRule="auto"/>
        <w:ind w:left="-426" w:hanging="142"/>
        <w:contextualSpacing/>
        <w:jc w:val="both"/>
        <w:textAlignment w:val="baseline"/>
        <w:rPr>
          <w:rFonts w:ascii="Times New Roman" w:eastAsia="Times New Roman" w:hAnsi="Times New Roman" w:cs="Times New Roman"/>
          <w:b/>
          <w:color w:val="000000"/>
          <w:kern w:val="0"/>
          <w:sz w:val="24"/>
          <w:szCs w:val="24"/>
        </w:rPr>
      </w:pPr>
      <w:r w:rsidRPr="002E2B16">
        <w:rPr>
          <w:rFonts w:ascii="Times New Roman" w:eastAsia="Times New Roman" w:hAnsi="Times New Roman" w:cs="Times New Roman"/>
          <w:color w:val="333333"/>
          <w:kern w:val="0"/>
          <w:sz w:val="24"/>
          <w:szCs w:val="24"/>
          <w:shd w:val="clear" w:color="auto" w:fill="FFFFFF"/>
        </w:rPr>
        <w:t>Уже с дошкольного возраста каждый ребёнок принимает деятельное участие в общем труде, выполняя несложные, но нужные обязанности дежурного. Дежурство – важный в воспитательном значении вид деятельности. Ведь он требует от детей самостоятельности, представлений о последовательности проведения любой работы, о чётких требованиях к конечному результату. </w:t>
      </w:r>
    </w:p>
    <w:p w14:paraId="6671791D" w14:textId="77777777" w:rsidR="002E2B16" w:rsidRPr="002E2B16" w:rsidRDefault="002E2B16" w:rsidP="006361C3">
      <w:pPr>
        <w:widowControl/>
        <w:suppressAutoHyphens w:val="0"/>
        <w:spacing w:after="0" w:line="240" w:lineRule="auto"/>
        <w:ind w:left="-426" w:hanging="142"/>
        <w:contextualSpacing/>
        <w:jc w:val="both"/>
        <w:textAlignment w:val="baseline"/>
        <w:rPr>
          <w:rFonts w:ascii="Times New Roman" w:eastAsia="Times New Roman" w:hAnsi="Times New Roman" w:cs="Times New Roman"/>
          <w:b/>
          <w:color w:val="000000"/>
          <w:kern w:val="0"/>
          <w:sz w:val="24"/>
          <w:szCs w:val="24"/>
        </w:rPr>
      </w:pPr>
      <w:r w:rsidRPr="002E2B16">
        <w:rPr>
          <w:rFonts w:ascii="Times New Roman" w:eastAsia="Times New Roman" w:hAnsi="Times New Roman" w:cs="Times New Roman"/>
          <w:b/>
          <w:color w:val="000000"/>
          <w:kern w:val="0"/>
          <w:sz w:val="24"/>
          <w:szCs w:val="24"/>
        </w:rPr>
        <w:t xml:space="preserve">Дежурство по столовой </w:t>
      </w:r>
      <w:r w:rsidRPr="002E2B16">
        <w:rPr>
          <w:rFonts w:ascii="Times New Roman" w:eastAsia="Times New Roman" w:hAnsi="Times New Roman" w:cs="Times New Roman"/>
          <w:i/>
          <w:color w:val="000000"/>
          <w:kern w:val="0"/>
          <w:sz w:val="24"/>
          <w:szCs w:val="24"/>
        </w:rPr>
        <w:t>2 ребенка ( старший и средний возраст )</w:t>
      </w:r>
    </w:p>
    <w:p w14:paraId="2A403217" w14:textId="77777777" w:rsidR="002E2B16" w:rsidRPr="002E2B16" w:rsidRDefault="002E2B16" w:rsidP="006361C3">
      <w:pPr>
        <w:widowControl/>
        <w:suppressAutoHyphens w:val="0"/>
        <w:spacing w:after="0" w:line="240" w:lineRule="auto"/>
        <w:ind w:left="-426" w:hanging="142"/>
        <w:contextualSpacing/>
        <w:jc w:val="both"/>
        <w:textAlignment w:val="baseline"/>
        <w:rPr>
          <w:rFonts w:ascii="Times New Roman" w:eastAsia="Times New Roman" w:hAnsi="Times New Roman" w:cs="Times New Roman"/>
          <w:kern w:val="0"/>
          <w:sz w:val="24"/>
          <w:szCs w:val="24"/>
        </w:rPr>
      </w:pPr>
      <w:r w:rsidRPr="002E2B16">
        <w:rPr>
          <w:rFonts w:ascii="Times New Roman" w:eastAsia="Times New Roman" w:hAnsi="Times New Roman" w:cs="Times New Roman"/>
          <w:kern w:val="0"/>
          <w:sz w:val="24"/>
          <w:szCs w:val="24"/>
        </w:rPr>
        <w:t xml:space="preserve">Одев фартук и </w:t>
      </w:r>
      <w:proofErr w:type="spellStart"/>
      <w:r w:rsidRPr="002E2B16">
        <w:rPr>
          <w:rFonts w:ascii="Times New Roman" w:eastAsia="Times New Roman" w:hAnsi="Times New Roman" w:cs="Times New Roman"/>
          <w:kern w:val="0"/>
          <w:sz w:val="24"/>
          <w:szCs w:val="24"/>
        </w:rPr>
        <w:t>колпачок+</w:t>
      </w:r>
      <w:r w:rsidRPr="002E2B16">
        <w:rPr>
          <w:rFonts w:ascii="Times New Roman" w:eastAsia="Times New Roman" w:hAnsi="Times New Roman" w:cs="Times New Roman"/>
          <w:kern w:val="0"/>
          <w:sz w:val="24"/>
          <w:szCs w:val="24"/>
        </w:rPr>
        <w:softHyphen/>
        <w:t>дети</w:t>
      </w:r>
      <w:proofErr w:type="spellEnd"/>
      <w:r w:rsidRPr="002E2B16">
        <w:rPr>
          <w:rFonts w:ascii="Times New Roman" w:eastAsia="Times New Roman" w:hAnsi="Times New Roman" w:cs="Times New Roman"/>
          <w:kern w:val="0"/>
          <w:sz w:val="24"/>
          <w:szCs w:val="24"/>
        </w:rPr>
        <w:t xml:space="preserve">  раздают чашки и </w:t>
      </w:r>
      <w:proofErr w:type="spellStart"/>
      <w:r w:rsidRPr="002E2B16">
        <w:rPr>
          <w:rFonts w:ascii="Times New Roman" w:eastAsia="Times New Roman" w:hAnsi="Times New Roman" w:cs="Times New Roman"/>
          <w:kern w:val="0"/>
          <w:sz w:val="24"/>
          <w:szCs w:val="24"/>
        </w:rPr>
        <w:t>ложки+</w:t>
      </w:r>
      <w:r w:rsidRPr="002E2B16">
        <w:rPr>
          <w:rFonts w:ascii="Times New Roman" w:eastAsia="Times New Roman" w:hAnsi="Times New Roman" w:cs="Times New Roman"/>
          <w:kern w:val="0"/>
          <w:sz w:val="24"/>
          <w:szCs w:val="24"/>
        </w:rPr>
        <w:softHyphen/>
        <w:t>ставят</w:t>
      </w:r>
      <w:proofErr w:type="spellEnd"/>
      <w:r w:rsidRPr="002E2B16">
        <w:rPr>
          <w:rFonts w:ascii="Times New Roman" w:eastAsia="Times New Roman" w:hAnsi="Times New Roman" w:cs="Times New Roman"/>
          <w:kern w:val="0"/>
          <w:sz w:val="24"/>
          <w:szCs w:val="24"/>
        </w:rPr>
        <w:t xml:space="preserve"> </w:t>
      </w:r>
      <w:proofErr w:type="spellStart"/>
      <w:r w:rsidRPr="002E2B16">
        <w:rPr>
          <w:rFonts w:ascii="Times New Roman" w:eastAsia="Times New Roman" w:hAnsi="Times New Roman" w:cs="Times New Roman"/>
          <w:kern w:val="0"/>
          <w:sz w:val="24"/>
          <w:szCs w:val="24"/>
        </w:rPr>
        <w:t>хлебницы+</w:t>
      </w:r>
      <w:r w:rsidRPr="002E2B16">
        <w:rPr>
          <w:rFonts w:ascii="Times New Roman" w:eastAsia="Times New Roman" w:hAnsi="Times New Roman" w:cs="Times New Roman"/>
          <w:kern w:val="0"/>
          <w:sz w:val="24"/>
          <w:szCs w:val="24"/>
        </w:rPr>
        <w:softHyphen/>
        <w:t>стаканы</w:t>
      </w:r>
      <w:proofErr w:type="spellEnd"/>
      <w:r w:rsidRPr="002E2B16">
        <w:rPr>
          <w:rFonts w:ascii="Times New Roman" w:eastAsia="Times New Roman" w:hAnsi="Times New Roman" w:cs="Times New Roman"/>
          <w:kern w:val="0"/>
          <w:sz w:val="24"/>
          <w:szCs w:val="24"/>
        </w:rPr>
        <w:t xml:space="preserve"> с </w:t>
      </w:r>
      <w:proofErr w:type="spellStart"/>
      <w:r w:rsidRPr="002E2B16">
        <w:rPr>
          <w:rFonts w:ascii="Times New Roman" w:eastAsia="Times New Roman" w:hAnsi="Times New Roman" w:cs="Times New Roman"/>
          <w:kern w:val="0"/>
          <w:sz w:val="24"/>
          <w:szCs w:val="24"/>
        </w:rPr>
        <w:t>салфетками+</w:t>
      </w:r>
      <w:r w:rsidRPr="002E2B16">
        <w:rPr>
          <w:rFonts w:ascii="Times New Roman" w:eastAsia="Times New Roman" w:hAnsi="Times New Roman" w:cs="Times New Roman"/>
          <w:kern w:val="0"/>
          <w:sz w:val="24"/>
          <w:szCs w:val="24"/>
        </w:rPr>
        <w:softHyphen/>
        <w:t>заранее</w:t>
      </w:r>
      <w:proofErr w:type="spellEnd"/>
      <w:r w:rsidRPr="002E2B16">
        <w:rPr>
          <w:rFonts w:ascii="Times New Roman" w:eastAsia="Times New Roman" w:hAnsi="Times New Roman" w:cs="Times New Roman"/>
          <w:kern w:val="0"/>
          <w:sz w:val="24"/>
          <w:szCs w:val="24"/>
        </w:rPr>
        <w:t xml:space="preserve"> приготовленные взрослым на раздаточном столе</w:t>
      </w:r>
    </w:p>
    <w:p w14:paraId="7BCE6D0D" w14:textId="77777777" w:rsidR="002E2B16" w:rsidRPr="002E2B16" w:rsidRDefault="002E2B16" w:rsidP="006361C3">
      <w:pPr>
        <w:widowControl/>
        <w:suppressAutoHyphens w:val="0"/>
        <w:spacing w:after="0" w:line="240" w:lineRule="auto"/>
        <w:ind w:left="-426" w:hanging="142"/>
        <w:contextualSpacing/>
        <w:jc w:val="both"/>
        <w:textAlignment w:val="baseline"/>
        <w:rPr>
          <w:rFonts w:ascii="Times New Roman" w:eastAsia="Times New Roman" w:hAnsi="Times New Roman" w:cs="Times New Roman"/>
          <w:kern w:val="0"/>
          <w:sz w:val="24"/>
          <w:szCs w:val="24"/>
        </w:rPr>
      </w:pPr>
      <w:r w:rsidRPr="002E2B16">
        <w:rPr>
          <w:rFonts w:ascii="Times New Roman" w:eastAsia="Times New Roman" w:hAnsi="Times New Roman" w:cs="Times New Roman"/>
          <w:kern w:val="0"/>
          <w:sz w:val="24"/>
          <w:szCs w:val="24"/>
        </w:rPr>
        <w:t>на демонстрационной доске подбирают картинки из чего приготовлено блюдо, определяют время приема пищи , рассказывают всей группе</w:t>
      </w:r>
    </w:p>
    <w:p w14:paraId="393A7D9D" w14:textId="77777777" w:rsidR="002E2B16" w:rsidRPr="002E2B16" w:rsidRDefault="002E2B16" w:rsidP="006361C3">
      <w:pPr>
        <w:widowControl/>
        <w:suppressAutoHyphens w:val="0"/>
        <w:spacing w:after="0" w:line="240" w:lineRule="auto"/>
        <w:ind w:left="-426" w:hanging="142"/>
        <w:contextualSpacing/>
        <w:jc w:val="both"/>
        <w:textAlignment w:val="baseline"/>
        <w:rPr>
          <w:rFonts w:ascii="Times New Roman" w:eastAsia="Times New Roman" w:hAnsi="Times New Roman" w:cs="Times New Roman"/>
          <w:kern w:val="0"/>
          <w:sz w:val="24"/>
          <w:szCs w:val="24"/>
        </w:rPr>
      </w:pPr>
      <w:r w:rsidRPr="002E2B16">
        <w:rPr>
          <w:rFonts w:ascii="Times New Roman" w:eastAsia="Times New Roman" w:hAnsi="Times New Roman" w:cs="Times New Roman"/>
          <w:kern w:val="0"/>
          <w:sz w:val="24"/>
          <w:szCs w:val="24"/>
        </w:rPr>
        <w:t>после приема пищи -убирают со стола</w:t>
      </w:r>
    </w:p>
    <w:p w14:paraId="13F1CD79" w14:textId="77777777" w:rsidR="002E2B16" w:rsidRPr="002E2B16" w:rsidRDefault="002E2B16" w:rsidP="006361C3">
      <w:pPr>
        <w:widowControl/>
        <w:suppressAutoHyphens w:val="0"/>
        <w:spacing w:after="0" w:line="240" w:lineRule="auto"/>
        <w:ind w:left="-426" w:hanging="142"/>
        <w:contextualSpacing/>
        <w:jc w:val="both"/>
        <w:textAlignment w:val="baseline"/>
        <w:rPr>
          <w:rFonts w:ascii="Times New Roman" w:eastAsia="Times New Roman" w:hAnsi="Times New Roman" w:cs="Times New Roman"/>
          <w:b/>
          <w:color w:val="000000"/>
          <w:kern w:val="0"/>
          <w:sz w:val="24"/>
          <w:szCs w:val="24"/>
        </w:rPr>
      </w:pPr>
      <w:r w:rsidRPr="002E2B16">
        <w:rPr>
          <w:rFonts w:ascii="Times New Roman" w:eastAsia="Times New Roman" w:hAnsi="Times New Roman" w:cs="Times New Roman"/>
          <w:b/>
          <w:color w:val="000000"/>
          <w:kern w:val="0"/>
          <w:sz w:val="24"/>
          <w:szCs w:val="24"/>
        </w:rPr>
        <w:t>Дежурство на Монтессори круге</w:t>
      </w:r>
    </w:p>
    <w:p w14:paraId="3E6461D7" w14:textId="77777777" w:rsidR="002E2B16" w:rsidRPr="002E2B16" w:rsidRDefault="002E2B16" w:rsidP="006361C3">
      <w:pPr>
        <w:widowControl/>
        <w:suppressAutoHyphens w:val="0"/>
        <w:spacing w:after="0" w:line="240" w:lineRule="auto"/>
        <w:ind w:left="-426" w:hanging="142"/>
        <w:contextualSpacing/>
        <w:jc w:val="both"/>
        <w:textAlignment w:val="baseline"/>
        <w:rPr>
          <w:rFonts w:ascii="Times New Roman" w:eastAsia="Times New Roman" w:hAnsi="Times New Roman" w:cs="Times New Roman"/>
          <w:color w:val="000000"/>
          <w:kern w:val="0"/>
          <w:sz w:val="24"/>
          <w:szCs w:val="24"/>
        </w:rPr>
      </w:pPr>
      <w:r w:rsidRPr="002E2B16">
        <w:rPr>
          <w:rFonts w:ascii="Times New Roman" w:eastAsia="Times New Roman" w:hAnsi="Times New Roman" w:cs="Times New Roman"/>
          <w:color w:val="000000"/>
          <w:kern w:val="0"/>
          <w:sz w:val="24"/>
          <w:szCs w:val="24"/>
        </w:rPr>
        <w:t>Дежурный (старший возраст) проводит начало круга:</w:t>
      </w:r>
      <w:r w:rsidRPr="002E2B16">
        <w:rPr>
          <w:rFonts w:ascii="Times New Roman" w:eastAsia="Times New Roman" w:hAnsi="Times New Roman" w:cs="Times New Roman"/>
          <w:b/>
          <w:color w:val="000000"/>
          <w:kern w:val="0"/>
          <w:sz w:val="24"/>
          <w:szCs w:val="24"/>
        </w:rPr>
        <w:t xml:space="preserve"> </w:t>
      </w:r>
      <w:r w:rsidRPr="002E2B16">
        <w:rPr>
          <w:rFonts w:ascii="Times New Roman" w:eastAsia="Times New Roman" w:hAnsi="Times New Roman" w:cs="Times New Roman"/>
          <w:color w:val="000000"/>
          <w:kern w:val="0"/>
          <w:sz w:val="24"/>
          <w:szCs w:val="24"/>
        </w:rPr>
        <w:t>ритуал приветствия, календарь погоды, физкультминутка</w:t>
      </w:r>
    </w:p>
    <w:p w14:paraId="2C0A4881" w14:textId="77777777" w:rsidR="002E2B16" w:rsidRPr="002E2B16" w:rsidRDefault="002E2B16" w:rsidP="006361C3">
      <w:pPr>
        <w:widowControl/>
        <w:suppressAutoHyphens w:val="0"/>
        <w:spacing w:after="0" w:line="240" w:lineRule="auto"/>
        <w:ind w:left="-426" w:hanging="142"/>
        <w:contextualSpacing/>
        <w:jc w:val="both"/>
        <w:textAlignment w:val="baseline"/>
        <w:rPr>
          <w:rFonts w:ascii="Times New Roman" w:eastAsia="Times New Roman" w:hAnsi="Times New Roman" w:cs="Times New Roman"/>
          <w:color w:val="000000"/>
          <w:kern w:val="0"/>
          <w:sz w:val="24"/>
          <w:szCs w:val="24"/>
        </w:rPr>
      </w:pPr>
      <w:r w:rsidRPr="002E2B16">
        <w:rPr>
          <w:rFonts w:ascii="Times New Roman" w:eastAsia="Times New Roman" w:hAnsi="Times New Roman" w:cs="Times New Roman"/>
          <w:color w:val="000000"/>
          <w:kern w:val="0"/>
          <w:sz w:val="24"/>
          <w:szCs w:val="24"/>
        </w:rPr>
        <w:t xml:space="preserve">Дежурный контролирует порядок в среде, помогает подготовить необходимый материал для работы </w:t>
      </w:r>
    </w:p>
    <w:p w14:paraId="218C36B6" w14:textId="77777777" w:rsidR="002E2B16" w:rsidRPr="002E2B16" w:rsidRDefault="002E2B16" w:rsidP="006361C3">
      <w:pPr>
        <w:widowControl/>
        <w:suppressAutoHyphens w:val="0"/>
        <w:spacing w:after="0" w:line="240" w:lineRule="auto"/>
        <w:ind w:left="-426" w:hanging="142"/>
        <w:contextualSpacing/>
        <w:jc w:val="both"/>
        <w:textAlignment w:val="baseline"/>
        <w:rPr>
          <w:rFonts w:ascii="Times New Roman" w:eastAsia="Times New Roman" w:hAnsi="Times New Roman" w:cs="Times New Roman"/>
          <w:color w:val="000000"/>
          <w:kern w:val="0"/>
          <w:sz w:val="24"/>
          <w:szCs w:val="24"/>
        </w:rPr>
      </w:pPr>
      <w:r w:rsidRPr="002E2B16">
        <w:rPr>
          <w:rFonts w:ascii="Times New Roman" w:eastAsia="Times New Roman" w:hAnsi="Times New Roman" w:cs="Times New Roman"/>
          <w:b/>
          <w:color w:val="000000"/>
          <w:kern w:val="0"/>
          <w:sz w:val="24"/>
          <w:szCs w:val="24"/>
        </w:rPr>
        <w:t xml:space="preserve">Дежурство вечер </w:t>
      </w:r>
      <w:r w:rsidRPr="002E2B16">
        <w:rPr>
          <w:rFonts w:ascii="Times New Roman" w:eastAsia="Times New Roman" w:hAnsi="Times New Roman" w:cs="Times New Roman"/>
          <w:color w:val="000000"/>
          <w:kern w:val="0"/>
          <w:sz w:val="24"/>
          <w:szCs w:val="24"/>
        </w:rPr>
        <w:t>Дежурный (старший возраст) помогает подготовить и убрать необходимый материал для работы  и игры</w:t>
      </w:r>
    </w:p>
    <w:p w14:paraId="1B1BA04A" w14:textId="77777777" w:rsidR="002E2B16" w:rsidRPr="002E2B16" w:rsidRDefault="002E2B16" w:rsidP="006361C3">
      <w:pPr>
        <w:widowControl/>
        <w:suppressAutoHyphens w:val="0"/>
        <w:autoSpaceDN/>
        <w:spacing w:after="0" w:line="240" w:lineRule="auto"/>
        <w:ind w:left="-426" w:hanging="142"/>
        <w:contextualSpacing/>
        <w:jc w:val="both"/>
        <w:rPr>
          <w:rFonts w:ascii="Times New Roman" w:eastAsia="Times New Roman" w:hAnsi="Times New Roman" w:cs="Times New Roman"/>
          <w:sz w:val="24"/>
          <w:szCs w:val="24"/>
          <w:lang w:eastAsia="ar-SA"/>
        </w:rPr>
      </w:pPr>
      <w:r w:rsidRPr="002E2B16">
        <w:rPr>
          <w:rFonts w:ascii="Times New Roman" w:eastAsia="Times New Roman" w:hAnsi="Times New Roman" w:cs="Times New Roman"/>
          <w:b/>
          <w:sz w:val="24"/>
          <w:szCs w:val="24"/>
          <w:lang w:eastAsia="ar-SA"/>
        </w:rPr>
        <w:t>6.7.Традиция "радуга успеха"</w:t>
      </w:r>
      <w:r w:rsidRPr="002E2B16">
        <w:rPr>
          <w:rFonts w:ascii="Times New Roman" w:eastAsia="Times New Roman" w:hAnsi="Times New Roman" w:cs="Times New Roman"/>
          <w:sz w:val="24"/>
          <w:szCs w:val="24"/>
          <w:lang w:eastAsia="ar-SA"/>
        </w:rPr>
        <w:t xml:space="preserve"> В  Монтессори  группе , каждый ребенок выбирает </w:t>
      </w:r>
      <w:proofErr w:type="spellStart"/>
      <w:r w:rsidRPr="002E2B16">
        <w:rPr>
          <w:rFonts w:ascii="Times New Roman" w:eastAsia="Times New Roman" w:hAnsi="Times New Roman" w:cs="Times New Roman"/>
          <w:sz w:val="24"/>
          <w:szCs w:val="24"/>
          <w:lang w:eastAsia="ar-SA"/>
        </w:rPr>
        <w:t>монтессори</w:t>
      </w:r>
      <w:proofErr w:type="spellEnd"/>
      <w:r w:rsidRPr="002E2B16">
        <w:rPr>
          <w:rFonts w:ascii="Times New Roman" w:eastAsia="Times New Roman" w:hAnsi="Times New Roman" w:cs="Times New Roman"/>
          <w:sz w:val="24"/>
          <w:szCs w:val="24"/>
          <w:lang w:eastAsia="ar-SA"/>
        </w:rPr>
        <w:t xml:space="preserve"> материал по своему желанию. Поэтому воспитатель, ежедневно, с помощью условных обозначений отмечает, чем занимался каждый ребенок. Мы еженедельно по пятницам ,определяем задачи по каждому ребенку, с учетом его достижений за предыдущую неделю. А также сообщаем родителям чем занимался ребенок в течении недели , куда были направлены силы малыша, и в чем его новые открытия и достижения.</w:t>
      </w:r>
    </w:p>
    <w:p w14:paraId="0DE0E4E4" w14:textId="77777777" w:rsidR="002E2B16" w:rsidRPr="002E2B16" w:rsidRDefault="002E2B16" w:rsidP="006361C3">
      <w:pPr>
        <w:widowControl/>
        <w:suppressAutoHyphens w:val="0"/>
        <w:spacing w:after="0" w:line="240" w:lineRule="auto"/>
        <w:ind w:left="-426" w:hanging="142"/>
        <w:contextualSpacing/>
        <w:jc w:val="both"/>
        <w:textAlignment w:val="baseline"/>
        <w:rPr>
          <w:rFonts w:ascii="Times New Roman" w:eastAsia="Times New Roman" w:hAnsi="Times New Roman" w:cs="Times New Roman"/>
          <w:color w:val="000000"/>
          <w:kern w:val="0"/>
          <w:sz w:val="24"/>
          <w:szCs w:val="24"/>
        </w:rPr>
      </w:pPr>
      <w:r w:rsidRPr="002E2B16">
        <w:rPr>
          <w:rFonts w:ascii="Times New Roman" w:eastAsia="Times New Roman" w:hAnsi="Times New Roman" w:cs="Times New Roman"/>
          <w:b/>
          <w:kern w:val="0"/>
          <w:sz w:val="24"/>
          <w:szCs w:val="24"/>
        </w:rPr>
        <w:t>6.8.Дневник достижений ребенка</w:t>
      </w:r>
      <w:r w:rsidRPr="002E2B16">
        <w:rPr>
          <w:rFonts w:ascii="Times New Roman" w:eastAsia="Times New Roman" w:hAnsi="Times New Roman" w:cs="Times New Roman"/>
          <w:kern w:val="0"/>
          <w:sz w:val="24"/>
          <w:szCs w:val="24"/>
        </w:rPr>
        <w:t xml:space="preserve"> Мы ведем дневники наблюдений за развитием каждого ребенка Родители имеют постоянный доступ к дневнику достижений ребенка Воспитатели  готов проводить консультации для родителей по обговоренному графику.</w:t>
      </w:r>
    </w:p>
    <w:p w14:paraId="07B9C68A" w14:textId="77777777" w:rsidR="002E2B16" w:rsidRPr="002E2B16" w:rsidRDefault="002E2B16" w:rsidP="006361C3">
      <w:pPr>
        <w:widowControl/>
        <w:shd w:val="clear" w:color="auto" w:fill="FFFFFF"/>
        <w:spacing w:after="0" w:line="240" w:lineRule="auto"/>
        <w:ind w:left="-426" w:hanging="142"/>
        <w:rPr>
          <w:rFonts w:ascii="Times New Roman" w:hAnsi="Times New Roman" w:cs="Times New Roman"/>
          <w:b/>
          <w:color w:val="333333"/>
          <w:sz w:val="24"/>
          <w:szCs w:val="24"/>
        </w:rPr>
      </w:pPr>
      <w:r w:rsidRPr="002E2B16">
        <w:rPr>
          <w:rFonts w:ascii="Times New Roman" w:hAnsi="Times New Roman" w:cs="Times New Roman"/>
          <w:b/>
          <w:iCs/>
          <w:color w:val="0F0F0F"/>
          <w:sz w:val="24"/>
          <w:szCs w:val="24"/>
        </w:rPr>
        <w:t>6.8.Общегрупповой ритуал утреннего приветствия</w:t>
      </w:r>
    </w:p>
    <w:p w14:paraId="7D024916" w14:textId="77777777" w:rsidR="002E2B16" w:rsidRPr="002E2B16" w:rsidRDefault="002E2B16" w:rsidP="006361C3">
      <w:pPr>
        <w:widowControl/>
        <w:shd w:val="clear" w:color="auto" w:fill="FFFFFF"/>
        <w:spacing w:after="0" w:line="240" w:lineRule="auto"/>
        <w:ind w:left="-426" w:hanging="142"/>
        <w:rPr>
          <w:rFonts w:ascii="Times New Roman" w:hAnsi="Times New Roman" w:cs="Times New Roman"/>
          <w:color w:val="333333"/>
          <w:sz w:val="24"/>
          <w:szCs w:val="24"/>
        </w:rPr>
      </w:pPr>
      <w:r w:rsidRPr="002E2B16">
        <w:rPr>
          <w:rFonts w:ascii="Times New Roman" w:hAnsi="Times New Roman" w:cs="Times New Roman"/>
          <w:color w:val="0F0F0F"/>
          <w:sz w:val="24"/>
          <w:szCs w:val="24"/>
        </w:rPr>
        <w:t> Перед  началом дня общей жизни группы воспитатель собирает детей вместе в круг и проводит  утренний ритуал приветствия , выражая радость от встречи с детьми и надежду провести вместе приятный и интересный день.</w:t>
      </w:r>
    </w:p>
    <w:p w14:paraId="5BBAD098" w14:textId="77777777" w:rsidR="002E2B16" w:rsidRPr="002E2B16" w:rsidRDefault="002E2B16" w:rsidP="006361C3">
      <w:pPr>
        <w:widowControl/>
        <w:shd w:val="clear" w:color="auto" w:fill="FFFFFF"/>
        <w:spacing w:after="0" w:line="240" w:lineRule="auto"/>
        <w:ind w:left="-284"/>
        <w:rPr>
          <w:rFonts w:ascii="Times New Roman" w:hAnsi="Times New Roman" w:cs="Times New Roman"/>
          <w:color w:val="333333"/>
          <w:sz w:val="24"/>
          <w:szCs w:val="24"/>
        </w:rPr>
      </w:pPr>
      <w:r w:rsidRPr="002E2B16">
        <w:rPr>
          <w:rFonts w:ascii="Times New Roman" w:hAnsi="Times New Roman" w:cs="Times New Roman"/>
          <w:color w:val="0F0F0F"/>
          <w:sz w:val="24"/>
          <w:szCs w:val="24"/>
        </w:rPr>
        <w:t>Для детей старшего дошкольного возраста в ритуал включается обсуждение планов на предстоящий день. Педагог внимательно выслушивает пожелания детей, делится с ними своими планами, и принимается согласованное решение на основе обсуждения всех предложений.</w:t>
      </w:r>
    </w:p>
    <w:p w14:paraId="28E13DF2" w14:textId="77777777" w:rsidR="002E2B16" w:rsidRPr="002E2B16" w:rsidRDefault="002E2B16" w:rsidP="006361C3">
      <w:pPr>
        <w:widowControl/>
        <w:shd w:val="clear" w:color="auto" w:fill="FFFFFF"/>
        <w:spacing w:after="0" w:line="240" w:lineRule="auto"/>
        <w:ind w:left="-284"/>
        <w:rPr>
          <w:rFonts w:ascii="Times New Roman" w:hAnsi="Times New Roman" w:cs="Times New Roman"/>
          <w:b/>
          <w:color w:val="333333"/>
          <w:sz w:val="24"/>
          <w:szCs w:val="24"/>
        </w:rPr>
      </w:pPr>
      <w:r w:rsidRPr="002E2B16">
        <w:rPr>
          <w:rFonts w:ascii="Times New Roman" w:hAnsi="Times New Roman" w:cs="Times New Roman"/>
          <w:b/>
          <w:iCs/>
          <w:color w:val="0F0F0F"/>
          <w:sz w:val="24"/>
          <w:szCs w:val="24"/>
        </w:rPr>
        <w:t>6.9.«Круг хороших воспоминаний»</w:t>
      </w:r>
    </w:p>
    <w:p w14:paraId="641247E0" w14:textId="77777777" w:rsidR="002E2B16" w:rsidRPr="002E2B16" w:rsidRDefault="002E2B16" w:rsidP="006361C3">
      <w:pPr>
        <w:widowControl/>
        <w:shd w:val="clear" w:color="auto" w:fill="FFFFFF"/>
        <w:spacing w:after="0" w:line="240" w:lineRule="auto"/>
        <w:ind w:left="-284"/>
        <w:rPr>
          <w:rFonts w:ascii="Times New Roman" w:hAnsi="Times New Roman" w:cs="Times New Roman"/>
          <w:color w:val="333333"/>
          <w:sz w:val="24"/>
          <w:szCs w:val="24"/>
        </w:rPr>
      </w:pPr>
      <w:r w:rsidRPr="002E2B16">
        <w:rPr>
          <w:rFonts w:ascii="Times New Roman" w:hAnsi="Times New Roman" w:cs="Times New Roman"/>
          <w:color w:val="0F0F0F"/>
          <w:sz w:val="24"/>
          <w:szCs w:val="24"/>
        </w:rPr>
        <w:t>Это мысленное возвращение к прошедшему дню с целью отметить, как положительно отличился каждый ребёнок. Во второй половине дня, например, перед прогулкой воспитатель предлагает всем детям сесть вокруг него, чтобы поговорить о хорошем.</w:t>
      </w:r>
    </w:p>
    <w:p w14:paraId="2C5C49D9" w14:textId="77777777" w:rsidR="002E2B16" w:rsidRPr="002E2B16" w:rsidRDefault="002E2B16" w:rsidP="006361C3">
      <w:pPr>
        <w:widowControl/>
        <w:shd w:val="clear" w:color="auto" w:fill="FFFFFF"/>
        <w:spacing w:after="0" w:line="240" w:lineRule="auto"/>
        <w:ind w:left="-284"/>
        <w:rPr>
          <w:rFonts w:ascii="Times New Roman" w:hAnsi="Times New Roman" w:cs="Times New Roman"/>
          <w:color w:val="0F0F0F"/>
          <w:sz w:val="24"/>
          <w:szCs w:val="24"/>
        </w:rPr>
      </w:pPr>
      <w:r w:rsidRPr="002E2B16">
        <w:rPr>
          <w:rFonts w:ascii="Times New Roman" w:hAnsi="Times New Roman" w:cs="Times New Roman"/>
          <w:color w:val="0F0F0F"/>
          <w:sz w:val="24"/>
          <w:szCs w:val="24"/>
        </w:rPr>
        <w:t>Затем педагог предлагает всем вспомнить, что приятного, весёлого, радостного произошло сегодня (не стоит переживать, если вначале дети будут не очень разговорчивы). После этого он коротко говорит что-нибудь хорошее о каждом ребёнке. Самым главным является то, что каждый ребёнок услышит про себя что-то положительное, и остальные дети тоже услышат, что у всех есть какие-то достоинства. Постепенно это создаёт в группе атмосферу взаимного уважения и чувство самоуважения у отдельных детей.</w:t>
      </w:r>
    </w:p>
    <w:p w14:paraId="6B89CBC4" w14:textId="77777777" w:rsidR="002E2B16" w:rsidRPr="002E2B16" w:rsidRDefault="002E2B16" w:rsidP="006361C3">
      <w:pPr>
        <w:widowControl/>
        <w:shd w:val="clear" w:color="auto" w:fill="FFFFFF"/>
        <w:spacing w:after="0" w:line="240" w:lineRule="auto"/>
        <w:ind w:left="-284"/>
        <w:rPr>
          <w:rFonts w:ascii="Times New Roman" w:hAnsi="Times New Roman" w:cs="Times New Roman"/>
          <w:b/>
          <w:color w:val="333333"/>
          <w:sz w:val="24"/>
          <w:szCs w:val="24"/>
        </w:rPr>
      </w:pPr>
      <w:r w:rsidRPr="002E2B16">
        <w:rPr>
          <w:rFonts w:ascii="Times New Roman" w:hAnsi="Times New Roman" w:cs="Times New Roman"/>
          <w:b/>
          <w:bCs/>
          <w:iCs/>
          <w:color w:val="0F0F0F"/>
          <w:sz w:val="24"/>
          <w:szCs w:val="24"/>
        </w:rPr>
        <w:t>6.10 Традиция «Утро радостных встреч»</w:t>
      </w:r>
    </w:p>
    <w:p w14:paraId="205B186A" w14:textId="77777777" w:rsidR="002E2B16" w:rsidRPr="002E2B16" w:rsidRDefault="002E2B16" w:rsidP="006361C3">
      <w:pPr>
        <w:widowControl/>
        <w:shd w:val="clear" w:color="auto" w:fill="FFFFFF"/>
        <w:spacing w:after="0" w:line="240" w:lineRule="auto"/>
        <w:ind w:left="-284"/>
        <w:rPr>
          <w:rFonts w:ascii="Times New Roman" w:hAnsi="Times New Roman" w:cs="Times New Roman"/>
          <w:color w:val="333333"/>
          <w:sz w:val="24"/>
          <w:szCs w:val="24"/>
        </w:rPr>
      </w:pPr>
      <w:r w:rsidRPr="002E2B16">
        <w:rPr>
          <w:rFonts w:ascii="Times New Roman" w:hAnsi="Times New Roman" w:cs="Times New Roman"/>
          <w:color w:val="0F0F0F"/>
          <w:sz w:val="24"/>
          <w:szCs w:val="24"/>
        </w:rPr>
        <w:t>Это традиция встречи в понедельник после выходных дней, проведённых дома, в семье. После завтрака воспитатель и дети рассказывают друг другу о том, как они провели эти дни, делятся своими переживаниями и впечатлениями.</w:t>
      </w:r>
    </w:p>
    <w:p w14:paraId="61C457DF" w14:textId="77777777" w:rsidR="002E2B16" w:rsidRPr="002E2B16" w:rsidRDefault="002E2B16" w:rsidP="006361C3">
      <w:pPr>
        <w:spacing w:after="0" w:line="240" w:lineRule="auto"/>
        <w:ind w:left="-284"/>
        <w:contextualSpacing/>
        <w:jc w:val="both"/>
        <w:rPr>
          <w:rFonts w:ascii="Times New Roman" w:eastAsia="Times New Roman" w:hAnsi="Times New Roman" w:cs="Times New Roman"/>
          <w:b/>
          <w:sz w:val="24"/>
          <w:szCs w:val="24"/>
        </w:rPr>
      </w:pPr>
      <w:r w:rsidRPr="002E2B16">
        <w:rPr>
          <w:rFonts w:ascii="Times New Roman" w:eastAsia="Times New Roman" w:hAnsi="Times New Roman" w:cs="Times New Roman"/>
          <w:b/>
          <w:sz w:val="24"/>
          <w:szCs w:val="24"/>
        </w:rPr>
        <w:t xml:space="preserve"> 6.11 День рождения в духе Монтессори</w:t>
      </w:r>
    </w:p>
    <w:p w14:paraId="446BFD26" w14:textId="77777777" w:rsidR="002E2B16" w:rsidRPr="002E2B16" w:rsidRDefault="002E2B16" w:rsidP="006361C3">
      <w:pPr>
        <w:widowControl/>
        <w:shd w:val="clear" w:color="auto" w:fill="FFFFFF"/>
        <w:spacing w:after="0" w:line="240" w:lineRule="auto"/>
        <w:ind w:left="-284"/>
        <w:rPr>
          <w:rFonts w:ascii="Times New Roman" w:hAnsi="Times New Roman" w:cs="Times New Roman"/>
          <w:color w:val="0F0F0F"/>
          <w:sz w:val="24"/>
          <w:szCs w:val="24"/>
        </w:rPr>
      </w:pPr>
      <w:r w:rsidRPr="002E2B16">
        <w:rPr>
          <w:rFonts w:ascii="Times New Roman" w:hAnsi="Times New Roman" w:cs="Times New Roman"/>
          <w:sz w:val="24"/>
          <w:szCs w:val="24"/>
        </w:rPr>
        <w:t>На праздничную церемонию дня рождения дети приносят свои фотографии  от рождения  до сегодняшнего дня. Детям рассказывают о Солнце и Земле и что год</w:t>
      </w:r>
      <w:proofErr w:type="gramStart"/>
      <w:r w:rsidRPr="002E2B16">
        <w:rPr>
          <w:rFonts w:ascii="Times New Roman" w:hAnsi="Times New Roman" w:cs="Times New Roman"/>
          <w:sz w:val="24"/>
          <w:szCs w:val="24"/>
        </w:rPr>
        <w:t>-это</w:t>
      </w:r>
      <w:proofErr w:type="gramEnd"/>
      <w:r w:rsidRPr="002E2B16">
        <w:rPr>
          <w:rFonts w:ascii="Times New Roman" w:hAnsi="Times New Roman" w:cs="Times New Roman"/>
          <w:sz w:val="24"/>
          <w:szCs w:val="24"/>
        </w:rPr>
        <w:t xml:space="preserve"> время, за которое Земля делает полный оборот  вокруг солнца. Ребенок и его родитель показывают фотографии и рассказывают истории его жизни от рождения до сегодняшнего дня.</w:t>
      </w:r>
      <w:r w:rsidRPr="002E2B16">
        <w:rPr>
          <w:rFonts w:ascii="Times New Roman" w:hAnsi="Times New Roman" w:cs="Times New Roman"/>
          <w:color w:val="0F0F0F"/>
          <w:sz w:val="24"/>
          <w:szCs w:val="24"/>
        </w:rPr>
        <w:t xml:space="preserve"> </w:t>
      </w:r>
      <w:proofErr w:type="spellStart"/>
      <w:r w:rsidRPr="002E2B16">
        <w:rPr>
          <w:rFonts w:ascii="Times New Roman" w:hAnsi="Times New Roman" w:cs="Times New Roman"/>
          <w:color w:val="0F0F0F"/>
          <w:sz w:val="24"/>
          <w:szCs w:val="24"/>
        </w:rPr>
        <w:t>именнику</w:t>
      </w:r>
      <w:proofErr w:type="spellEnd"/>
      <w:r w:rsidRPr="002E2B16">
        <w:rPr>
          <w:rFonts w:ascii="Times New Roman" w:hAnsi="Times New Roman" w:cs="Times New Roman"/>
          <w:color w:val="0F0F0F"/>
          <w:sz w:val="24"/>
          <w:szCs w:val="24"/>
        </w:rPr>
        <w:t xml:space="preserve"> дарят подарки  дети , сделанными  своими руками </w:t>
      </w:r>
    </w:p>
    <w:p w14:paraId="7DDB6D4C" w14:textId="77777777" w:rsidR="002E2B16" w:rsidRPr="002E2B16" w:rsidRDefault="002E2B16" w:rsidP="006361C3">
      <w:pPr>
        <w:pStyle w:val="a6"/>
        <w:spacing w:before="0" w:after="0" w:line="240" w:lineRule="auto"/>
        <w:ind w:left="-284"/>
        <w:rPr>
          <w:rFonts w:ascii="Times New Roman" w:hAnsi="Times New Roman" w:cs="Times New Roman"/>
          <w:b/>
        </w:rPr>
      </w:pPr>
      <w:r w:rsidRPr="002E2B16">
        <w:rPr>
          <w:rFonts w:ascii="Times New Roman" w:hAnsi="Times New Roman" w:cs="Times New Roman"/>
          <w:color w:val="0F0F0F"/>
        </w:rPr>
        <w:t>6.12.</w:t>
      </w:r>
      <w:r w:rsidRPr="002E2B16">
        <w:rPr>
          <w:rFonts w:ascii="Times New Roman" w:eastAsia="Times New Roman" w:hAnsi="Times New Roman" w:cs="Times New Roman"/>
          <w:i/>
        </w:rPr>
        <w:t xml:space="preserve"> </w:t>
      </w:r>
      <w:proofErr w:type="gramStart"/>
      <w:r w:rsidRPr="002E2B16">
        <w:rPr>
          <w:rFonts w:ascii="Times New Roman" w:hAnsi="Times New Roman" w:cs="Times New Roman"/>
          <w:b/>
        </w:rPr>
        <w:t>Научно исследовательский</w:t>
      </w:r>
      <w:proofErr w:type="gramEnd"/>
      <w:r w:rsidRPr="002E2B16">
        <w:rPr>
          <w:rFonts w:ascii="Times New Roman" w:hAnsi="Times New Roman" w:cs="Times New Roman"/>
          <w:b/>
        </w:rPr>
        <w:t xml:space="preserve"> детский клуб </w:t>
      </w:r>
    </w:p>
    <w:p w14:paraId="65FCFC49" w14:textId="77777777" w:rsidR="002E2B16" w:rsidRPr="002E2B16" w:rsidRDefault="002E2B16" w:rsidP="006361C3">
      <w:pPr>
        <w:pStyle w:val="a6"/>
        <w:spacing w:before="0" w:after="0" w:line="240" w:lineRule="auto"/>
        <w:ind w:left="-284"/>
        <w:rPr>
          <w:rFonts w:ascii="Times New Roman" w:hAnsi="Times New Roman" w:cs="Times New Roman"/>
          <w:b/>
        </w:rPr>
      </w:pPr>
      <w:r w:rsidRPr="002E2B16">
        <w:rPr>
          <w:rFonts w:ascii="Times New Roman" w:hAnsi="Times New Roman" w:cs="Times New Roman"/>
          <w:b/>
        </w:rPr>
        <w:t>Цели работы клуба</w:t>
      </w:r>
    </w:p>
    <w:p w14:paraId="35676A24" w14:textId="77777777" w:rsidR="002E2B16" w:rsidRPr="002E2B16" w:rsidRDefault="002E2B16" w:rsidP="006361C3">
      <w:pPr>
        <w:pStyle w:val="ab"/>
        <w:tabs>
          <w:tab w:val="left" w:pos="5085"/>
        </w:tabs>
        <w:spacing w:after="0" w:line="240" w:lineRule="auto"/>
        <w:ind w:left="-284"/>
        <w:rPr>
          <w:rFonts w:ascii="Times New Roman" w:hAnsi="Times New Roman" w:cs="Times New Roman"/>
          <w:sz w:val="24"/>
          <w:szCs w:val="24"/>
        </w:rPr>
      </w:pPr>
      <w:r w:rsidRPr="002E2B16">
        <w:rPr>
          <w:rFonts w:ascii="Times New Roman" w:hAnsi="Times New Roman" w:cs="Times New Roman"/>
          <w:sz w:val="24"/>
          <w:szCs w:val="24"/>
        </w:rPr>
        <w:t xml:space="preserve">Формирование  познавательно-исследовательской деятельности </w:t>
      </w:r>
    </w:p>
    <w:p w14:paraId="5B5FB6F3" w14:textId="77777777" w:rsidR="002E2B16" w:rsidRPr="002E2B16" w:rsidRDefault="002E2B16" w:rsidP="006361C3">
      <w:pPr>
        <w:pStyle w:val="ab"/>
        <w:tabs>
          <w:tab w:val="left" w:pos="5085"/>
        </w:tabs>
        <w:spacing w:after="0" w:line="240" w:lineRule="auto"/>
        <w:ind w:left="-284"/>
        <w:rPr>
          <w:rStyle w:val="fontstyle01"/>
          <w:rFonts w:ascii="Times New Roman" w:hAnsi="Times New Roman" w:cs="Times New Roman" w:hint="default"/>
          <w:bCs/>
        </w:rPr>
      </w:pPr>
      <w:r w:rsidRPr="002E2B16">
        <w:rPr>
          <w:rFonts w:ascii="Times New Roman" w:hAnsi="Times New Roman" w:cs="Times New Roman"/>
          <w:sz w:val="24"/>
          <w:szCs w:val="24"/>
        </w:rPr>
        <w:t>Формирование  у детей проектной деятельности</w:t>
      </w:r>
      <w:r w:rsidRPr="002E2B16">
        <w:rPr>
          <w:rStyle w:val="fontstyle01"/>
          <w:rFonts w:ascii="Times New Roman" w:hAnsi="Times New Roman" w:cs="Times New Roman" w:hint="default"/>
        </w:rPr>
        <w:t xml:space="preserve"> </w:t>
      </w:r>
    </w:p>
    <w:p w14:paraId="01FA7A3F" w14:textId="77777777" w:rsidR="002E2B16" w:rsidRPr="002E2B16" w:rsidRDefault="002E2B16" w:rsidP="006361C3">
      <w:pPr>
        <w:pStyle w:val="ab"/>
        <w:spacing w:after="0" w:line="240" w:lineRule="auto"/>
        <w:ind w:left="-284"/>
        <w:rPr>
          <w:rFonts w:ascii="Times New Roman" w:hAnsi="Times New Roman" w:cs="Times New Roman"/>
          <w:sz w:val="24"/>
          <w:szCs w:val="24"/>
          <w:shd w:val="clear" w:color="auto" w:fill="FFFFFF"/>
        </w:rPr>
      </w:pPr>
      <w:r w:rsidRPr="002E2B16">
        <w:rPr>
          <w:rFonts w:ascii="Times New Roman" w:hAnsi="Times New Roman" w:cs="Times New Roman"/>
          <w:sz w:val="24"/>
          <w:szCs w:val="24"/>
          <w:shd w:val="clear" w:color="auto" w:fill="FFFFFF"/>
        </w:rPr>
        <w:t>Формирование основ системного мышления</w:t>
      </w:r>
    </w:p>
    <w:p w14:paraId="3CCEED3A" w14:textId="77777777" w:rsidR="002E2B16" w:rsidRPr="002E2B16" w:rsidRDefault="002E2B16" w:rsidP="006361C3">
      <w:pPr>
        <w:widowControl/>
        <w:shd w:val="clear" w:color="auto" w:fill="FFFFFF"/>
        <w:spacing w:after="0" w:line="240" w:lineRule="auto"/>
        <w:ind w:left="-284"/>
        <w:rPr>
          <w:rFonts w:ascii="Times New Roman" w:hAnsi="Times New Roman" w:cs="Times New Roman"/>
          <w:color w:val="0F0F0F"/>
          <w:sz w:val="24"/>
          <w:szCs w:val="24"/>
        </w:rPr>
      </w:pPr>
      <w:r w:rsidRPr="002E2B16">
        <w:rPr>
          <w:rFonts w:ascii="Times New Roman" w:hAnsi="Times New Roman" w:cs="Times New Roman"/>
          <w:b/>
          <w:sz w:val="24"/>
          <w:szCs w:val="24"/>
        </w:rPr>
        <w:t>6.13.Экологическая тропа</w:t>
      </w:r>
      <w:proofErr w:type="gramStart"/>
      <w:r w:rsidRPr="002E2B16">
        <w:rPr>
          <w:rFonts w:ascii="Times New Roman" w:hAnsi="Times New Roman" w:cs="Times New Roman"/>
          <w:b/>
          <w:sz w:val="24"/>
          <w:szCs w:val="24"/>
        </w:rPr>
        <w:t>.</w:t>
      </w:r>
      <w:proofErr w:type="gramEnd"/>
      <w:r w:rsidRPr="002E2B16">
        <w:rPr>
          <w:rFonts w:ascii="Times New Roman" w:hAnsi="Times New Roman" w:cs="Times New Roman"/>
          <w:b/>
          <w:sz w:val="24"/>
          <w:szCs w:val="24"/>
        </w:rPr>
        <w:t xml:space="preserve"> организованной детским садом Вдохновение для жителей микрорайона</w:t>
      </w:r>
    </w:p>
    <w:p w14:paraId="696F8E79" w14:textId="77777777" w:rsidR="002E2B16" w:rsidRPr="002E2B16" w:rsidRDefault="002E2B16" w:rsidP="006361C3">
      <w:pPr>
        <w:widowControl/>
        <w:shd w:val="clear" w:color="auto" w:fill="FFFFFF"/>
        <w:spacing w:after="0" w:line="240" w:lineRule="auto"/>
        <w:ind w:left="-284"/>
        <w:rPr>
          <w:rFonts w:ascii="Times New Roman" w:hAnsi="Times New Roman" w:cs="Times New Roman"/>
          <w:sz w:val="24"/>
          <w:szCs w:val="24"/>
        </w:rPr>
      </w:pPr>
      <w:r w:rsidRPr="002E2B16">
        <w:rPr>
          <w:rFonts w:ascii="Times New Roman" w:hAnsi="Times New Roman" w:cs="Times New Roman"/>
          <w:sz w:val="24"/>
          <w:szCs w:val="24"/>
        </w:rPr>
        <w:t>это специально оборудованный маршрут, представленный определенными объектами, на котором дети могут глубже и на наглядной основе изучать природу, оценивать воздействие человека на природу, воспитывать экологическую культуру поведения, отношение человека к природе.</w:t>
      </w:r>
    </w:p>
    <w:p w14:paraId="77B99ED5" w14:textId="77777777" w:rsidR="002E2B16" w:rsidRPr="002E2B16" w:rsidRDefault="002E2B16" w:rsidP="006361C3">
      <w:pPr>
        <w:widowControl/>
        <w:shd w:val="clear" w:color="auto" w:fill="FFFFFF"/>
        <w:spacing w:after="0" w:line="240" w:lineRule="auto"/>
        <w:ind w:left="-284"/>
        <w:rPr>
          <w:rFonts w:ascii="Times New Roman" w:hAnsi="Times New Roman" w:cs="Times New Roman"/>
          <w:color w:val="0F0F0F"/>
          <w:sz w:val="24"/>
          <w:szCs w:val="24"/>
        </w:rPr>
      </w:pPr>
      <w:r w:rsidRPr="002E2B16">
        <w:rPr>
          <w:rFonts w:ascii="Times New Roman" w:hAnsi="Times New Roman" w:cs="Times New Roman"/>
          <w:b/>
          <w:sz w:val="24"/>
          <w:szCs w:val="24"/>
        </w:rPr>
        <w:t xml:space="preserve">6.14. </w:t>
      </w:r>
      <w:proofErr w:type="spellStart"/>
      <w:r w:rsidRPr="002E2B16">
        <w:rPr>
          <w:rFonts w:ascii="Times New Roman" w:hAnsi="Times New Roman" w:cs="Times New Roman"/>
          <w:b/>
          <w:sz w:val="24"/>
          <w:szCs w:val="24"/>
        </w:rPr>
        <w:t>Детско</w:t>
      </w:r>
      <w:proofErr w:type="spellEnd"/>
      <w:r w:rsidRPr="002E2B16">
        <w:rPr>
          <w:rFonts w:ascii="Times New Roman" w:hAnsi="Times New Roman" w:cs="Times New Roman"/>
          <w:b/>
          <w:sz w:val="24"/>
          <w:szCs w:val="24"/>
        </w:rPr>
        <w:t xml:space="preserve"> родительский туристический клуб</w:t>
      </w:r>
    </w:p>
    <w:p w14:paraId="270F3A48" w14:textId="77777777" w:rsidR="002E2B16" w:rsidRPr="002E2B16" w:rsidRDefault="002E2B16" w:rsidP="006361C3">
      <w:pPr>
        <w:autoSpaceDE w:val="0"/>
        <w:adjustRightInd w:val="0"/>
        <w:spacing w:after="0" w:line="240" w:lineRule="auto"/>
        <w:ind w:left="-284"/>
        <w:rPr>
          <w:rFonts w:ascii="Times New Roman" w:hAnsi="Times New Roman" w:cs="Times New Roman"/>
          <w:sz w:val="24"/>
          <w:szCs w:val="24"/>
        </w:rPr>
      </w:pPr>
      <w:r w:rsidRPr="002E2B16">
        <w:rPr>
          <w:rFonts w:ascii="Times New Roman" w:hAnsi="Times New Roman" w:cs="Times New Roman"/>
          <w:sz w:val="24"/>
          <w:szCs w:val="24"/>
        </w:rPr>
        <w:t>Цель каждого путешествия – обогащение знаний о родном крае и его природных</w:t>
      </w:r>
    </w:p>
    <w:p w14:paraId="0E3B9B06" w14:textId="77777777" w:rsidR="002E2B16" w:rsidRPr="002E2B16" w:rsidRDefault="002E2B16" w:rsidP="006361C3">
      <w:pPr>
        <w:autoSpaceDE w:val="0"/>
        <w:adjustRightInd w:val="0"/>
        <w:spacing w:after="0" w:line="240" w:lineRule="auto"/>
        <w:ind w:left="-284"/>
        <w:rPr>
          <w:rFonts w:ascii="Times New Roman" w:hAnsi="Times New Roman" w:cs="Times New Roman"/>
          <w:sz w:val="24"/>
          <w:szCs w:val="24"/>
        </w:rPr>
      </w:pPr>
      <w:r w:rsidRPr="002E2B16">
        <w:rPr>
          <w:rFonts w:ascii="Times New Roman" w:hAnsi="Times New Roman" w:cs="Times New Roman"/>
          <w:sz w:val="24"/>
          <w:szCs w:val="24"/>
        </w:rPr>
        <w:t>богатствах, привитие бережного отношения к природе, восхищение природными богатствами края, научить родителей взаимодействовать с детьми в различных ситуациях.</w:t>
      </w:r>
    </w:p>
    <w:p w14:paraId="64DC6631" w14:textId="76495CDC" w:rsidR="0025272B" w:rsidRDefault="0025272B" w:rsidP="006361C3">
      <w:pPr>
        <w:pStyle w:val="1"/>
        <w:spacing w:after="194"/>
        <w:ind w:left="-284"/>
        <w:rPr>
          <w:rFonts w:ascii="Times New Roman" w:hAnsi="Times New Roman"/>
          <w:sz w:val="24"/>
          <w:szCs w:val="24"/>
          <w:highlight w:val="cyan"/>
        </w:rPr>
      </w:pPr>
    </w:p>
    <w:p w14:paraId="777C55CF" w14:textId="77F4E9FF" w:rsidR="0025272B" w:rsidRDefault="0025272B" w:rsidP="0025272B">
      <w:pPr>
        <w:rPr>
          <w:highlight w:val="cyan"/>
          <w:lang w:val="x-none" w:eastAsia="ar-SA"/>
        </w:rPr>
      </w:pPr>
    </w:p>
    <w:p w14:paraId="09C1C8F6" w14:textId="6A473971" w:rsidR="0025272B" w:rsidRDefault="0025272B" w:rsidP="0025272B">
      <w:pPr>
        <w:rPr>
          <w:highlight w:val="cyan"/>
          <w:lang w:val="x-none" w:eastAsia="ar-SA"/>
        </w:rPr>
      </w:pPr>
    </w:p>
    <w:p w14:paraId="4973871B" w14:textId="7012F597" w:rsidR="0025272B" w:rsidRDefault="0025272B" w:rsidP="0025272B">
      <w:pPr>
        <w:rPr>
          <w:highlight w:val="cyan"/>
          <w:lang w:val="x-none" w:eastAsia="ar-SA"/>
        </w:rPr>
      </w:pPr>
    </w:p>
    <w:p w14:paraId="22649971" w14:textId="085F59FF" w:rsidR="0025272B" w:rsidRDefault="0025272B" w:rsidP="0025272B">
      <w:pPr>
        <w:rPr>
          <w:highlight w:val="cyan"/>
          <w:lang w:val="x-none" w:eastAsia="ar-SA"/>
        </w:rPr>
      </w:pPr>
    </w:p>
    <w:p w14:paraId="4D0C4C39" w14:textId="6BD51693" w:rsidR="0025272B" w:rsidRDefault="0025272B" w:rsidP="0025272B">
      <w:pPr>
        <w:rPr>
          <w:highlight w:val="cyan"/>
          <w:lang w:val="x-none" w:eastAsia="ar-SA"/>
        </w:rPr>
      </w:pPr>
    </w:p>
    <w:p w14:paraId="68CFE682" w14:textId="77777777" w:rsidR="0025272B" w:rsidRPr="0025272B" w:rsidRDefault="0025272B" w:rsidP="0025272B">
      <w:pPr>
        <w:rPr>
          <w:highlight w:val="cyan"/>
          <w:lang w:val="x-none" w:eastAsia="ar-SA"/>
        </w:rPr>
      </w:pPr>
    </w:p>
    <w:p w14:paraId="60B8CA27" w14:textId="63A5A5F4" w:rsidR="006C7C5A" w:rsidRPr="006C7C5A" w:rsidRDefault="006C7C5A" w:rsidP="006361C3">
      <w:pPr>
        <w:pStyle w:val="1"/>
        <w:spacing w:after="194"/>
        <w:ind w:left="-284"/>
        <w:rPr>
          <w:rFonts w:ascii="Times New Roman" w:hAnsi="Times New Roman"/>
          <w:sz w:val="24"/>
          <w:szCs w:val="24"/>
        </w:rPr>
      </w:pPr>
      <w:r w:rsidRPr="0025272B">
        <w:rPr>
          <w:rFonts w:ascii="Times New Roman" w:hAnsi="Times New Roman"/>
          <w:sz w:val="24"/>
          <w:szCs w:val="24"/>
        </w:rPr>
        <w:t>4. Взаимодействие взрослых с детьми в разновозрастной группе</w:t>
      </w:r>
      <w:r w:rsidRPr="006C7C5A">
        <w:rPr>
          <w:rFonts w:ascii="Times New Roman" w:hAnsi="Times New Roman"/>
          <w:sz w:val="24"/>
          <w:szCs w:val="24"/>
        </w:rPr>
        <w:t xml:space="preserve"> </w:t>
      </w:r>
    </w:p>
    <w:p w14:paraId="2C3025FE" w14:textId="76A28353" w:rsidR="006C7C5A" w:rsidRPr="006C7C5A" w:rsidRDefault="0025272B" w:rsidP="006361C3">
      <w:pPr>
        <w:spacing w:after="0" w:line="240" w:lineRule="auto"/>
        <w:ind w:left="-284"/>
        <w:rPr>
          <w:rFonts w:ascii="Times New Roman" w:hAnsi="Times New Roman" w:cs="Times New Roman"/>
          <w:b/>
          <w:bCs/>
          <w:sz w:val="24"/>
          <w:szCs w:val="24"/>
        </w:rPr>
      </w:pPr>
      <w:r>
        <w:rPr>
          <w:rFonts w:ascii="Times New Roman" w:eastAsia="Times New Roman" w:hAnsi="Times New Roman" w:cs="Times New Roman"/>
          <w:b/>
          <w:bCs/>
          <w:sz w:val="24"/>
          <w:szCs w:val="24"/>
        </w:rPr>
        <w:t xml:space="preserve">     </w:t>
      </w:r>
      <w:r w:rsidR="006C7C5A" w:rsidRPr="006C7C5A">
        <w:rPr>
          <w:rFonts w:ascii="Times New Roman" w:eastAsia="Times New Roman" w:hAnsi="Times New Roman" w:cs="Times New Roman"/>
          <w:b/>
          <w:bCs/>
          <w:sz w:val="24"/>
          <w:szCs w:val="24"/>
        </w:rPr>
        <w:t>4.1. Методы адаптации ребенка к дошкольной группе</w:t>
      </w:r>
    </w:p>
    <w:p w14:paraId="4E2E435C" w14:textId="77777777" w:rsidR="006C7C5A" w:rsidRPr="006C7C5A" w:rsidRDefault="006C7C5A" w:rsidP="006361C3">
      <w:pPr>
        <w:spacing w:after="0" w:line="240" w:lineRule="auto"/>
        <w:ind w:left="142" w:right="156"/>
        <w:rPr>
          <w:rFonts w:ascii="Times New Roman" w:hAnsi="Times New Roman" w:cs="Times New Roman"/>
          <w:sz w:val="24"/>
          <w:szCs w:val="24"/>
        </w:rPr>
      </w:pPr>
      <w:r w:rsidRPr="006C7C5A">
        <w:rPr>
          <w:rFonts w:ascii="Times New Roman" w:hAnsi="Times New Roman" w:cs="Times New Roman"/>
          <w:sz w:val="24"/>
          <w:szCs w:val="24"/>
        </w:rPr>
        <w:t>Наиболее сложным периодом в жизни ребенка, которого впервые привели в группу, является период адаптации. В это время происходит не только спонтанное, но и впервые осознанное освоение нового жизненного пространства, приспособленного для его углубленной, самостоятельной работы. Именно в это время рождается первый навык такой работы в условиях группы. Под руководством педагога дети учатся ориентироваться в окружающей их среде. Они упражняются в подготовке своего рабочего места, учатся тихо ставить стул, разворачивать коврик, переставлять стул, переносить различные предметы на рабочее место и ставить их после работы назад. Дети учатся спокойно ходить по группе, не задевая стол, стулья и коврики, на которых работают другие, уважать чужой труд. Их приучают к вежливому и доброжелательному отношению друг к другу и к взрослым, например, к приветствию или к тому, как попросить о помощи, принять ее, в каких случаях извиниться. Дети учатся закрывать и открывать дверь, вешать на свой крючок одежду и полотенце, вытирать обувь на пороге дома или отряхивать снег. Они включаются в общий ритм жизни группы, в свободную работу с материалом, в мастерской и на спортивном комплексе. Важное место детей в адаптационный период занимают специальные упражнения в тишине и хождение по линии.</w:t>
      </w:r>
    </w:p>
    <w:p w14:paraId="5FDB0234" w14:textId="21E25977" w:rsidR="006C7C5A" w:rsidRPr="006C7C5A" w:rsidRDefault="006C7C5A" w:rsidP="006361C3">
      <w:pPr>
        <w:spacing w:after="0" w:line="240" w:lineRule="auto"/>
        <w:ind w:left="142" w:right="156"/>
        <w:rPr>
          <w:rFonts w:ascii="Times New Roman" w:hAnsi="Times New Roman" w:cs="Times New Roman"/>
          <w:sz w:val="24"/>
          <w:szCs w:val="24"/>
        </w:rPr>
      </w:pPr>
      <w:r w:rsidRPr="006C7C5A">
        <w:rPr>
          <w:rFonts w:ascii="Times New Roman" w:hAnsi="Times New Roman" w:cs="Times New Roman"/>
          <w:sz w:val="24"/>
          <w:szCs w:val="24"/>
        </w:rPr>
        <w:t>Чтобы помочь ребенку войти в большой коллектив уже работающей группы, педагогу необходимо обращать отдельное внимание на его знакомство с другими детьми, повторяя не раз имена ребят, которые, возможно, не запомнятся сразу. Коммуникативные игры на знакомство, которые проводятся в начале года, можно повторять, если приходят новые дети в течение года. Старшие ребята становятся опорой педагога во включении «новичка» в жизнь группы.</w:t>
      </w:r>
    </w:p>
    <w:p w14:paraId="03038159" w14:textId="7FB56250" w:rsidR="006C7C5A" w:rsidRPr="006C7C5A" w:rsidRDefault="006C7C5A" w:rsidP="006361C3">
      <w:pPr>
        <w:spacing w:after="0" w:line="240" w:lineRule="auto"/>
        <w:ind w:left="142" w:right="-1"/>
        <w:contextualSpacing/>
        <w:jc w:val="both"/>
        <w:rPr>
          <w:rFonts w:ascii="Times New Roman" w:hAnsi="Times New Roman" w:cs="Times New Roman"/>
          <w:b/>
          <w:bCs/>
          <w:kern w:val="0"/>
          <w:sz w:val="24"/>
          <w:szCs w:val="24"/>
        </w:rPr>
      </w:pPr>
    </w:p>
    <w:p w14:paraId="6FF0604D" w14:textId="77777777" w:rsidR="006C7C5A" w:rsidRPr="006C7C5A" w:rsidRDefault="006C7C5A" w:rsidP="006361C3">
      <w:pPr>
        <w:spacing w:after="0" w:line="240" w:lineRule="auto"/>
        <w:ind w:left="142"/>
        <w:rPr>
          <w:rFonts w:ascii="Times New Roman" w:hAnsi="Times New Roman" w:cs="Times New Roman"/>
          <w:b/>
          <w:bCs/>
          <w:sz w:val="24"/>
          <w:szCs w:val="24"/>
        </w:rPr>
      </w:pPr>
      <w:r w:rsidRPr="006C7C5A">
        <w:rPr>
          <w:rFonts w:ascii="Times New Roman" w:eastAsia="Times New Roman" w:hAnsi="Times New Roman" w:cs="Times New Roman"/>
          <w:b/>
          <w:bCs/>
          <w:sz w:val="24"/>
          <w:szCs w:val="24"/>
        </w:rPr>
        <w:t xml:space="preserve">4.2. </w:t>
      </w:r>
      <w:bookmarkStart w:id="6" w:name="_Hlk118241186"/>
      <w:r w:rsidRPr="006C7C5A">
        <w:rPr>
          <w:rFonts w:ascii="Times New Roman" w:eastAsia="Times New Roman" w:hAnsi="Times New Roman" w:cs="Times New Roman"/>
          <w:b/>
          <w:bCs/>
          <w:sz w:val="24"/>
          <w:szCs w:val="24"/>
        </w:rPr>
        <w:t>Формы работы в разновозрастной дошкольной группе</w:t>
      </w:r>
    </w:p>
    <w:bookmarkEnd w:id="6"/>
    <w:p w14:paraId="73AB5AE3" w14:textId="77777777" w:rsidR="006C7C5A" w:rsidRPr="006C7C5A" w:rsidRDefault="006C7C5A" w:rsidP="006361C3">
      <w:pPr>
        <w:spacing w:after="0" w:line="240" w:lineRule="auto"/>
        <w:ind w:left="142" w:right="156"/>
        <w:rPr>
          <w:rFonts w:ascii="Times New Roman" w:hAnsi="Times New Roman" w:cs="Times New Roman"/>
          <w:sz w:val="24"/>
          <w:szCs w:val="24"/>
        </w:rPr>
      </w:pPr>
      <w:r w:rsidRPr="006C7C5A">
        <w:rPr>
          <w:rFonts w:ascii="Times New Roman" w:hAnsi="Times New Roman" w:cs="Times New Roman"/>
          <w:sz w:val="24"/>
          <w:szCs w:val="24"/>
        </w:rPr>
        <w:t>К основным формам работы в разновозрастной группе детского сада Монтессори относятся:</w:t>
      </w:r>
    </w:p>
    <w:p w14:paraId="0FCAAC7B" w14:textId="77777777" w:rsidR="006C7C5A" w:rsidRPr="006C7C5A" w:rsidRDefault="006C7C5A" w:rsidP="006361C3">
      <w:pPr>
        <w:numPr>
          <w:ilvl w:val="0"/>
          <w:numId w:val="164"/>
        </w:numPr>
        <w:spacing w:after="0" w:line="240" w:lineRule="auto"/>
        <w:ind w:left="142" w:right="156"/>
        <w:rPr>
          <w:rFonts w:ascii="Times New Roman" w:hAnsi="Times New Roman" w:cs="Times New Roman"/>
          <w:sz w:val="24"/>
          <w:szCs w:val="24"/>
        </w:rPr>
      </w:pPr>
      <w:r w:rsidRPr="006C7C5A">
        <w:rPr>
          <w:rFonts w:ascii="Times New Roman" w:hAnsi="Times New Roman" w:cs="Times New Roman"/>
          <w:sz w:val="24"/>
          <w:szCs w:val="24"/>
        </w:rPr>
        <w:t xml:space="preserve">Свободная работа детей с </w:t>
      </w:r>
      <w:proofErr w:type="spellStart"/>
      <w:r w:rsidRPr="006C7C5A">
        <w:rPr>
          <w:rFonts w:ascii="Times New Roman" w:hAnsi="Times New Roman" w:cs="Times New Roman"/>
          <w:sz w:val="24"/>
          <w:szCs w:val="24"/>
        </w:rPr>
        <w:t>монтессори</w:t>
      </w:r>
      <w:proofErr w:type="spellEnd"/>
      <w:r w:rsidRPr="006C7C5A">
        <w:rPr>
          <w:rFonts w:ascii="Times New Roman" w:hAnsi="Times New Roman" w:cs="Times New Roman"/>
          <w:sz w:val="24"/>
          <w:szCs w:val="24"/>
        </w:rPr>
        <w:t>-материалами.</w:t>
      </w:r>
    </w:p>
    <w:p w14:paraId="6D47A174" w14:textId="77777777" w:rsidR="006C7C5A" w:rsidRPr="006C7C5A" w:rsidRDefault="006C7C5A" w:rsidP="006361C3">
      <w:pPr>
        <w:numPr>
          <w:ilvl w:val="0"/>
          <w:numId w:val="164"/>
        </w:numPr>
        <w:spacing w:after="0" w:line="240" w:lineRule="auto"/>
        <w:ind w:left="142" w:right="156"/>
        <w:rPr>
          <w:rFonts w:ascii="Times New Roman" w:hAnsi="Times New Roman" w:cs="Times New Roman"/>
          <w:sz w:val="24"/>
          <w:szCs w:val="24"/>
        </w:rPr>
      </w:pPr>
      <w:r w:rsidRPr="006C7C5A">
        <w:rPr>
          <w:rFonts w:ascii="Times New Roman" w:hAnsi="Times New Roman" w:cs="Times New Roman"/>
          <w:sz w:val="24"/>
          <w:szCs w:val="24"/>
        </w:rPr>
        <w:t>Индивидуальные занятия педагога с ребенком, во время которых передается способ деятельности с материалом, — они проводятся во время свободной работы детей с материалами.</w:t>
      </w:r>
    </w:p>
    <w:p w14:paraId="7009D6E0" w14:textId="77777777" w:rsidR="006C7C5A" w:rsidRPr="006C7C5A" w:rsidRDefault="006C7C5A" w:rsidP="006361C3">
      <w:pPr>
        <w:numPr>
          <w:ilvl w:val="0"/>
          <w:numId w:val="164"/>
        </w:numPr>
        <w:spacing w:after="0" w:line="240" w:lineRule="auto"/>
        <w:ind w:left="142" w:right="156"/>
        <w:rPr>
          <w:rFonts w:ascii="Times New Roman" w:hAnsi="Times New Roman" w:cs="Times New Roman"/>
          <w:sz w:val="24"/>
          <w:szCs w:val="24"/>
        </w:rPr>
      </w:pPr>
      <w:r w:rsidRPr="006C7C5A">
        <w:rPr>
          <w:rFonts w:ascii="Times New Roman" w:hAnsi="Times New Roman" w:cs="Times New Roman"/>
          <w:sz w:val="24"/>
          <w:szCs w:val="24"/>
        </w:rPr>
        <w:t>Ежедневное коллективное занятие в кругу (не более 15 минут).</w:t>
      </w:r>
    </w:p>
    <w:p w14:paraId="44853368" w14:textId="77777777" w:rsidR="006C7C5A" w:rsidRPr="006C7C5A" w:rsidRDefault="006C7C5A" w:rsidP="006361C3">
      <w:pPr>
        <w:numPr>
          <w:ilvl w:val="0"/>
          <w:numId w:val="164"/>
        </w:numPr>
        <w:spacing w:after="0" w:line="240" w:lineRule="auto"/>
        <w:ind w:left="142" w:right="156"/>
        <w:rPr>
          <w:rFonts w:ascii="Times New Roman" w:hAnsi="Times New Roman" w:cs="Times New Roman"/>
          <w:sz w:val="24"/>
          <w:szCs w:val="24"/>
        </w:rPr>
      </w:pPr>
      <w:r w:rsidRPr="006C7C5A">
        <w:rPr>
          <w:rFonts w:ascii="Times New Roman" w:hAnsi="Times New Roman" w:cs="Times New Roman"/>
          <w:sz w:val="24"/>
          <w:szCs w:val="24"/>
        </w:rPr>
        <w:t>Творческие занятия в малой группе детей (8 - 12 человек) одного возраста или разных возрастов в зависимости от целей занятия, его содержания и уровня развития детей группы.</w:t>
      </w:r>
    </w:p>
    <w:p w14:paraId="4511E324" w14:textId="77777777" w:rsidR="006C7C5A" w:rsidRPr="006C7C5A" w:rsidRDefault="006C7C5A" w:rsidP="006361C3">
      <w:pPr>
        <w:numPr>
          <w:ilvl w:val="0"/>
          <w:numId w:val="164"/>
        </w:numPr>
        <w:spacing w:after="0" w:line="240" w:lineRule="auto"/>
        <w:ind w:left="142" w:right="156"/>
        <w:rPr>
          <w:rFonts w:ascii="Times New Roman" w:hAnsi="Times New Roman" w:cs="Times New Roman"/>
          <w:sz w:val="24"/>
          <w:szCs w:val="24"/>
        </w:rPr>
      </w:pPr>
      <w:r w:rsidRPr="006C7C5A">
        <w:rPr>
          <w:rFonts w:ascii="Times New Roman" w:hAnsi="Times New Roman" w:cs="Times New Roman"/>
          <w:sz w:val="24"/>
          <w:szCs w:val="24"/>
        </w:rPr>
        <w:t>Общие групповые образовательные события.</w:t>
      </w:r>
    </w:p>
    <w:p w14:paraId="5A43A50F" w14:textId="77777777" w:rsidR="006C7C5A" w:rsidRPr="006C7C5A" w:rsidRDefault="006C7C5A" w:rsidP="006361C3">
      <w:pPr>
        <w:spacing w:after="0" w:line="240" w:lineRule="auto"/>
        <w:ind w:left="142"/>
        <w:rPr>
          <w:rFonts w:ascii="Times New Roman" w:hAnsi="Times New Roman" w:cs="Times New Roman"/>
          <w:sz w:val="24"/>
          <w:szCs w:val="24"/>
        </w:rPr>
      </w:pPr>
      <w:r w:rsidRPr="006C7C5A">
        <w:rPr>
          <w:rFonts w:ascii="Times New Roman" w:eastAsia="Times New Roman" w:hAnsi="Times New Roman" w:cs="Times New Roman"/>
          <w:sz w:val="24"/>
          <w:szCs w:val="24"/>
        </w:rPr>
        <w:t xml:space="preserve">Свободная работа с </w:t>
      </w:r>
      <w:proofErr w:type="spellStart"/>
      <w:r w:rsidRPr="006C7C5A">
        <w:rPr>
          <w:rFonts w:ascii="Times New Roman" w:eastAsia="Times New Roman" w:hAnsi="Times New Roman" w:cs="Times New Roman"/>
          <w:sz w:val="24"/>
          <w:szCs w:val="24"/>
        </w:rPr>
        <w:t>монтессори</w:t>
      </w:r>
      <w:proofErr w:type="spellEnd"/>
      <w:r w:rsidRPr="006C7C5A">
        <w:rPr>
          <w:rFonts w:ascii="Times New Roman" w:eastAsia="Times New Roman" w:hAnsi="Times New Roman" w:cs="Times New Roman"/>
          <w:sz w:val="24"/>
          <w:szCs w:val="24"/>
        </w:rPr>
        <w:t>-материалами</w:t>
      </w:r>
    </w:p>
    <w:p w14:paraId="70200723" w14:textId="77777777" w:rsidR="006C7C5A" w:rsidRPr="006C7C5A" w:rsidRDefault="006C7C5A" w:rsidP="006361C3">
      <w:pPr>
        <w:spacing w:after="0" w:line="240" w:lineRule="auto"/>
        <w:ind w:left="142" w:right="156"/>
        <w:rPr>
          <w:rFonts w:ascii="Times New Roman" w:hAnsi="Times New Roman" w:cs="Times New Roman"/>
          <w:sz w:val="24"/>
          <w:szCs w:val="24"/>
        </w:rPr>
      </w:pPr>
      <w:r w:rsidRPr="006C7C5A">
        <w:rPr>
          <w:rFonts w:ascii="Times New Roman" w:hAnsi="Times New Roman" w:cs="Times New Roman"/>
          <w:sz w:val="24"/>
          <w:szCs w:val="24"/>
        </w:rPr>
        <w:t xml:space="preserve">Свободная работа с </w:t>
      </w:r>
      <w:proofErr w:type="spellStart"/>
      <w:r w:rsidRPr="006C7C5A">
        <w:rPr>
          <w:rFonts w:ascii="Times New Roman" w:hAnsi="Times New Roman" w:cs="Times New Roman"/>
          <w:sz w:val="24"/>
          <w:szCs w:val="24"/>
        </w:rPr>
        <w:t>монтессори</w:t>
      </w:r>
      <w:proofErr w:type="spellEnd"/>
      <w:r w:rsidRPr="006C7C5A">
        <w:rPr>
          <w:rFonts w:ascii="Times New Roman" w:hAnsi="Times New Roman" w:cs="Times New Roman"/>
          <w:sz w:val="24"/>
          <w:szCs w:val="24"/>
        </w:rPr>
        <w:t xml:space="preserve">-материалами педагогом не планируется. Каждому ребенку предоставляется возможность самостоятельного выбора материала, места и длительности работы с ним, а также партнера. Педагог наблюдает деятельность детей и, при необходимости, помогает им, предлагает материал или упражнение, отвечает на вопросы детей. Ценность такого вида деятельности в том, что происходит самообучение ребенка с помощью </w:t>
      </w:r>
      <w:proofErr w:type="spellStart"/>
      <w:r w:rsidRPr="006C7C5A">
        <w:rPr>
          <w:rFonts w:ascii="Times New Roman" w:hAnsi="Times New Roman" w:cs="Times New Roman"/>
          <w:sz w:val="24"/>
          <w:szCs w:val="24"/>
        </w:rPr>
        <w:t>автодидактических</w:t>
      </w:r>
      <w:proofErr w:type="spellEnd"/>
      <w:r w:rsidRPr="006C7C5A">
        <w:rPr>
          <w:rFonts w:ascii="Times New Roman" w:hAnsi="Times New Roman" w:cs="Times New Roman"/>
          <w:sz w:val="24"/>
          <w:szCs w:val="24"/>
        </w:rPr>
        <w:t xml:space="preserve"> материалов. Разновозрастной состав группы способствует установлению практики взаимного обучения, когда старшие дети оказывают помощь младшим в освоении нового.</w:t>
      </w:r>
    </w:p>
    <w:p w14:paraId="08F6989B" w14:textId="77777777" w:rsidR="006C7C5A" w:rsidRDefault="006C7C5A" w:rsidP="006361C3">
      <w:pPr>
        <w:spacing w:after="0" w:line="240" w:lineRule="auto"/>
        <w:ind w:left="142" w:right="156"/>
        <w:rPr>
          <w:rFonts w:ascii="Times New Roman" w:hAnsi="Times New Roman" w:cs="Times New Roman"/>
          <w:b/>
          <w:bCs/>
          <w:sz w:val="24"/>
          <w:szCs w:val="24"/>
        </w:rPr>
      </w:pPr>
    </w:p>
    <w:p w14:paraId="17BECFFD" w14:textId="3543E6B6" w:rsidR="006C7C5A" w:rsidRPr="006C7C5A" w:rsidRDefault="006C7C5A" w:rsidP="006361C3">
      <w:pPr>
        <w:spacing w:after="0" w:line="240" w:lineRule="auto"/>
        <w:ind w:left="142" w:right="156"/>
        <w:rPr>
          <w:rFonts w:ascii="Times New Roman" w:hAnsi="Times New Roman" w:cs="Times New Roman"/>
          <w:b/>
          <w:bCs/>
          <w:sz w:val="24"/>
          <w:szCs w:val="24"/>
        </w:rPr>
      </w:pPr>
      <w:r w:rsidRPr="006C7C5A">
        <w:rPr>
          <w:rFonts w:ascii="Times New Roman" w:hAnsi="Times New Roman" w:cs="Times New Roman"/>
          <w:b/>
          <w:bCs/>
          <w:sz w:val="24"/>
          <w:szCs w:val="24"/>
        </w:rPr>
        <w:t>Свободная работа детей с материалами эффективна при соблюдении ряда условий:</w:t>
      </w:r>
    </w:p>
    <w:p w14:paraId="0E3DE392" w14:textId="77777777" w:rsidR="006C7C5A" w:rsidRPr="006C7C5A" w:rsidRDefault="006C7C5A" w:rsidP="006361C3">
      <w:pPr>
        <w:numPr>
          <w:ilvl w:val="0"/>
          <w:numId w:val="165"/>
        </w:numPr>
        <w:spacing w:after="0" w:line="240" w:lineRule="auto"/>
        <w:ind w:left="142" w:right="156"/>
        <w:rPr>
          <w:rFonts w:ascii="Times New Roman" w:hAnsi="Times New Roman" w:cs="Times New Roman"/>
          <w:sz w:val="24"/>
          <w:szCs w:val="24"/>
        </w:rPr>
      </w:pPr>
      <w:r w:rsidRPr="006C7C5A">
        <w:rPr>
          <w:rFonts w:ascii="Times New Roman" w:hAnsi="Times New Roman" w:cs="Times New Roman"/>
          <w:sz w:val="24"/>
          <w:szCs w:val="24"/>
        </w:rPr>
        <w:t>подготовленность педагога к созданию такой среды, к организации самостоятельной и совместной свободной деятельности, созданию атмосферы успешности, получения удовольствия от активной учебной игровой, исследовательской деятельности, самообразования;</w:t>
      </w:r>
    </w:p>
    <w:p w14:paraId="77501687" w14:textId="77777777" w:rsidR="006C7C5A" w:rsidRPr="006C7C5A" w:rsidRDefault="006C7C5A" w:rsidP="006361C3">
      <w:pPr>
        <w:numPr>
          <w:ilvl w:val="0"/>
          <w:numId w:val="165"/>
        </w:numPr>
        <w:spacing w:after="0" w:line="240" w:lineRule="auto"/>
        <w:ind w:left="142" w:right="156"/>
        <w:rPr>
          <w:rFonts w:ascii="Times New Roman" w:hAnsi="Times New Roman" w:cs="Times New Roman"/>
          <w:sz w:val="24"/>
          <w:szCs w:val="24"/>
        </w:rPr>
      </w:pPr>
      <w:r w:rsidRPr="006C7C5A">
        <w:rPr>
          <w:rFonts w:ascii="Times New Roman" w:hAnsi="Times New Roman" w:cs="Times New Roman"/>
          <w:sz w:val="24"/>
          <w:szCs w:val="24"/>
        </w:rPr>
        <w:t>подготовленность среды, предоставляющей каждому ребенку возможность реализовать его потребность в активной деятельности, познании, исследовании, игре;</w:t>
      </w:r>
    </w:p>
    <w:p w14:paraId="567D259D" w14:textId="77777777" w:rsidR="006C7C5A" w:rsidRPr="006C7C5A" w:rsidRDefault="006C7C5A" w:rsidP="006361C3">
      <w:pPr>
        <w:numPr>
          <w:ilvl w:val="0"/>
          <w:numId w:val="165"/>
        </w:numPr>
        <w:spacing w:after="0" w:line="240" w:lineRule="auto"/>
        <w:ind w:left="142" w:right="156"/>
        <w:rPr>
          <w:rFonts w:ascii="Times New Roman" w:hAnsi="Times New Roman" w:cs="Times New Roman"/>
          <w:sz w:val="24"/>
          <w:szCs w:val="24"/>
        </w:rPr>
      </w:pPr>
      <w:r w:rsidRPr="006C7C5A">
        <w:rPr>
          <w:rFonts w:ascii="Times New Roman" w:hAnsi="Times New Roman" w:cs="Times New Roman"/>
          <w:sz w:val="24"/>
          <w:szCs w:val="24"/>
        </w:rPr>
        <w:t>выполнение всеми участниками образовательного процесса правил группы.</w:t>
      </w:r>
    </w:p>
    <w:p w14:paraId="0CF53020" w14:textId="77777777" w:rsidR="006C7C5A" w:rsidRDefault="006C7C5A" w:rsidP="006361C3">
      <w:pPr>
        <w:spacing w:after="0" w:line="240" w:lineRule="auto"/>
        <w:ind w:left="142"/>
        <w:rPr>
          <w:rFonts w:ascii="Times New Roman" w:eastAsia="Times New Roman" w:hAnsi="Times New Roman" w:cs="Times New Roman"/>
          <w:b/>
          <w:bCs/>
          <w:sz w:val="24"/>
          <w:szCs w:val="24"/>
        </w:rPr>
      </w:pPr>
    </w:p>
    <w:p w14:paraId="1A18D985" w14:textId="7A2C34DE" w:rsidR="006C7C5A" w:rsidRPr="006C7C5A" w:rsidRDefault="006C7C5A" w:rsidP="006361C3">
      <w:pPr>
        <w:spacing w:after="0" w:line="240" w:lineRule="auto"/>
        <w:ind w:left="142"/>
        <w:rPr>
          <w:rFonts w:ascii="Times New Roman" w:hAnsi="Times New Roman" w:cs="Times New Roman"/>
          <w:b/>
          <w:bCs/>
          <w:sz w:val="24"/>
          <w:szCs w:val="24"/>
        </w:rPr>
      </w:pPr>
      <w:r w:rsidRPr="006C7C5A">
        <w:rPr>
          <w:rFonts w:ascii="Times New Roman" w:eastAsia="Times New Roman" w:hAnsi="Times New Roman" w:cs="Times New Roman"/>
          <w:b/>
          <w:bCs/>
          <w:sz w:val="24"/>
          <w:szCs w:val="24"/>
        </w:rPr>
        <w:t>Индивидуальные занятия педагога с ребенком</w:t>
      </w:r>
    </w:p>
    <w:p w14:paraId="465D82DB" w14:textId="77777777" w:rsidR="006C7C5A" w:rsidRPr="006C7C5A" w:rsidRDefault="006C7C5A" w:rsidP="006361C3">
      <w:pPr>
        <w:spacing w:after="0" w:line="240" w:lineRule="auto"/>
        <w:ind w:left="142" w:right="156"/>
        <w:rPr>
          <w:rFonts w:ascii="Times New Roman" w:hAnsi="Times New Roman" w:cs="Times New Roman"/>
          <w:sz w:val="24"/>
          <w:szCs w:val="24"/>
        </w:rPr>
      </w:pPr>
      <w:r w:rsidRPr="006C7C5A">
        <w:rPr>
          <w:rFonts w:ascii="Times New Roman" w:hAnsi="Times New Roman" w:cs="Times New Roman"/>
          <w:sz w:val="24"/>
          <w:szCs w:val="24"/>
        </w:rPr>
        <w:t>Индивидуальные занятия должны планироваться на основе наблюдений за работой детей, оценки динамики развития каждого ребенка. Задача педагога — работать с каждым ребенком в зоне его ближайшего развития.</w:t>
      </w:r>
    </w:p>
    <w:p w14:paraId="0C71E69A" w14:textId="77777777" w:rsidR="006C7C5A" w:rsidRPr="006C7C5A" w:rsidRDefault="006C7C5A" w:rsidP="006361C3">
      <w:pPr>
        <w:spacing w:after="0" w:line="240" w:lineRule="auto"/>
        <w:ind w:left="142" w:right="156"/>
        <w:rPr>
          <w:rFonts w:ascii="Times New Roman" w:hAnsi="Times New Roman" w:cs="Times New Roman"/>
          <w:sz w:val="24"/>
          <w:szCs w:val="24"/>
        </w:rPr>
      </w:pPr>
      <w:r w:rsidRPr="006C7C5A">
        <w:rPr>
          <w:rFonts w:ascii="Times New Roman" w:hAnsi="Times New Roman" w:cs="Times New Roman"/>
          <w:sz w:val="24"/>
          <w:szCs w:val="24"/>
        </w:rPr>
        <w:t>Индивидуальные занятия бывают следующих видов.</w:t>
      </w:r>
    </w:p>
    <w:p w14:paraId="08A849A9" w14:textId="77777777" w:rsidR="006C7C5A" w:rsidRPr="006C7C5A" w:rsidRDefault="006C7C5A" w:rsidP="006361C3">
      <w:pPr>
        <w:spacing w:after="0" w:line="240" w:lineRule="auto"/>
        <w:ind w:left="142"/>
        <w:rPr>
          <w:rFonts w:ascii="Times New Roman" w:hAnsi="Times New Roman" w:cs="Times New Roman"/>
          <w:sz w:val="24"/>
          <w:szCs w:val="24"/>
        </w:rPr>
      </w:pPr>
      <w:r w:rsidRPr="006C7C5A">
        <w:rPr>
          <w:rFonts w:ascii="Times New Roman" w:eastAsia="Times New Roman" w:hAnsi="Times New Roman" w:cs="Times New Roman"/>
          <w:sz w:val="24"/>
          <w:szCs w:val="24"/>
        </w:rPr>
        <w:t xml:space="preserve">Презентация работы с материалом </w:t>
      </w:r>
    </w:p>
    <w:p w14:paraId="3B1E9636" w14:textId="77777777" w:rsidR="006C7C5A" w:rsidRPr="006C7C5A" w:rsidRDefault="006C7C5A" w:rsidP="006361C3">
      <w:pPr>
        <w:spacing w:after="0" w:line="240" w:lineRule="auto"/>
        <w:ind w:left="142" w:right="156"/>
        <w:rPr>
          <w:rFonts w:ascii="Times New Roman" w:hAnsi="Times New Roman" w:cs="Times New Roman"/>
          <w:sz w:val="24"/>
          <w:szCs w:val="24"/>
        </w:rPr>
      </w:pPr>
      <w:r w:rsidRPr="006C7C5A">
        <w:rPr>
          <w:rFonts w:ascii="Times New Roman" w:hAnsi="Times New Roman" w:cs="Times New Roman"/>
          <w:sz w:val="24"/>
          <w:szCs w:val="24"/>
        </w:rPr>
        <w:t>Презентация — это предъявление ребенку наикратчайшего способа достижения цели, отвечающей внутреннему смыслу материала. Длительность презентации не превышает 5 минут.</w:t>
      </w:r>
    </w:p>
    <w:p w14:paraId="1F7569D7" w14:textId="77777777" w:rsidR="006C7C5A" w:rsidRPr="006C7C5A" w:rsidRDefault="006C7C5A" w:rsidP="006361C3">
      <w:pPr>
        <w:spacing w:after="0" w:line="240" w:lineRule="auto"/>
        <w:ind w:left="142"/>
        <w:rPr>
          <w:rFonts w:ascii="Times New Roman" w:hAnsi="Times New Roman" w:cs="Times New Roman"/>
          <w:b/>
          <w:bCs/>
          <w:sz w:val="24"/>
          <w:szCs w:val="24"/>
        </w:rPr>
      </w:pPr>
      <w:r w:rsidRPr="006C7C5A">
        <w:rPr>
          <w:rFonts w:ascii="Times New Roman" w:eastAsia="Times New Roman" w:hAnsi="Times New Roman" w:cs="Times New Roman"/>
          <w:b/>
          <w:bCs/>
          <w:sz w:val="24"/>
          <w:szCs w:val="24"/>
        </w:rPr>
        <w:t xml:space="preserve">Упражнения с материалами. </w:t>
      </w:r>
    </w:p>
    <w:p w14:paraId="766A16DF" w14:textId="77777777" w:rsidR="006C7C5A" w:rsidRPr="006C7C5A" w:rsidRDefault="006C7C5A" w:rsidP="006361C3">
      <w:pPr>
        <w:spacing w:after="0" w:line="240" w:lineRule="auto"/>
        <w:ind w:left="142" w:right="156"/>
        <w:rPr>
          <w:rFonts w:ascii="Times New Roman" w:hAnsi="Times New Roman" w:cs="Times New Roman"/>
          <w:sz w:val="24"/>
          <w:szCs w:val="24"/>
        </w:rPr>
      </w:pPr>
      <w:r w:rsidRPr="006C7C5A">
        <w:rPr>
          <w:rFonts w:ascii="Times New Roman" w:hAnsi="Times New Roman" w:cs="Times New Roman"/>
          <w:sz w:val="24"/>
          <w:szCs w:val="24"/>
        </w:rPr>
        <w:t>После освоения основного алгоритма презентации материала ребенок переходит к разнообразным упражнениям с ним. Некоторые из них ему предлагает педагог, другие он придумывает сам.</w:t>
      </w:r>
    </w:p>
    <w:p w14:paraId="5EFC6AF0" w14:textId="77777777" w:rsidR="006C7C5A" w:rsidRPr="006C7C5A" w:rsidRDefault="006C7C5A" w:rsidP="006361C3">
      <w:pPr>
        <w:spacing w:after="0" w:line="240" w:lineRule="auto"/>
        <w:ind w:left="142" w:right="156"/>
        <w:rPr>
          <w:rFonts w:ascii="Times New Roman" w:hAnsi="Times New Roman" w:cs="Times New Roman"/>
          <w:sz w:val="24"/>
          <w:szCs w:val="24"/>
        </w:rPr>
      </w:pPr>
      <w:r w:rsidRPr="006C7C5A">
        <w:rPr>
          <w:rFonts w:ascii="Times New Roman" w:hAnsi="Times New Roman" w:cs="Times New Roman"/>
          <w:sz w:val="24"/>
          <w:szCs w:val="24"/>
        </w:rPr>
        <w:t>Упражнения с материалами способствуют развитию творческого мышления и воображения детей.</w:t>
      </w:r>
    </w:p>
    <w:p w14:paraId="149F51D5" w14:textId="77777777" w:rsidR="006C7C5A" w:rsidRPr="006C7C5A" w:rsidRDefault="006C7C5A" w:rsidP="006361C3">
      <w:pPr>
        <w:spacing w:after="0" w:line="240" w:lineRule="auto"/>
        <w:ind w:left="142" w:right="156"/>
        <w:rPr>
          <w:rFonts w:ascii="Times New Roman" w:hAnsi="Times New Roman" w:cs="Times New Roman"/>
          <w:sz w:val="24"/>
          <w:szCs w:val="24"/>
        </w:rPr>
      </w:pPr>
      <w:r w:rsidRPr="006C7C5A">
        <w:rPr>
          <w:rFonts w:ascii="Times New Roman" w:hAnsi="Times New Roman" w:cs="Times New Roman"/>
          <w:sz w:val="24"/>
          <w:szCs w:val="24"/>
        </w:rPr>
        <w:t>Именно разнообразные упражнения с материалами помогают ребенку в целенаправленной деятельности незаметно для него самого сформировать базовые понятия о свойствах и отношениях объектов окружающего мира, их форме, цвете, размере, материале, звучании, количестве, числе, части и целом, пространстве и времени, движении и покое, причинах и следствии и других свойствах.</w:t>
      </w:r>
    </w:p>
    <w:p w14:paraId="3F130749" w14:textId="77777777" w:rsidR="006C7C5A" w:rsidRPr="006C7C5A" w:rsidRDefault="006C7C5A" w:rsidP="006361C3">
      <w:pPr>
        <w:spacing w:after="0" w:line="240" w:lineRule="auto"/>
        <w:ind w:left="142" w:right="156"/>
        <w:rPr>
          <w:rFonts w:ascii="Times New Roman" w:hAnsi="Times New Roman" w:cs="Times New Roman"/>
          <w:b/>
          <w:bCs/>
          <w:sz w:val="24"/>
          <w:szCs w:val="24"/>
        </w:rPr>
      </w:pPr>
      <w:r w:rsidRPr="006C7C5A">
        <w:rPr>
          <w:rFonts w:ascii="Times New Roman" w:eastAsia="Times New Roman" w:hAnsi="Times New Roman" w:cs="Times New Roman"/>
          <w:b/>
          <w:bCs/>
          <w:sz w:val="24"/>
          <w:szCs w:val="24"/>
        </w:rPr>
        <w:t xml:space="preserve">«Трехступенчатый урок» </w:t>
      </w:r>
      <w:r w:rsidRPr="006C7C5A">
        <w:rPr>
          <w:rFonts w:ascii="Times New Roman" w:hAnsi="Times New Roman" w:cs="Times New Roman"/>
          <w:b/>
          <w:bCs/>
          <w:sz w:val="24"/>
          <w:szCs w:val="24"/>
        </w:rPr>
        <w:t xml:space="preserve">(термин Марии Монтессори). </w:t>
      </w:r>
    </w:p>
    <w:p w14:paraId="580B4A1E" w14:textId="77777777" w:rsidR="006C7C5A" w:rsidRPr="006C7C5A" w:rsidRDefault="006C7C5A" w:rsidP="006361C3">
      <w:pPr>
        <w:spacing w:after="0" w:line="240" w:lineRule="auto"/>
        <w:ind w:left="142" w:right="156"/>
        <w:rPr>
          <w:rFonts w:ascii="Times New Roman" w:hAnsi="Times New Roman" w:cs="Times New Roman"/>
          <w:sz w:val="24"/>
          <w:szCs w:val="24"/>
        </w:rPr>
      </w:pPr>
      <w:r w:rsidRPr="006C7C5A">
        <w:rPr>
          <w:rFonts w:ascii="Times New Roman" w:hAnsi="Times New Roman" w:cs="Times New Roman"/>
          <w:sz w:val="24"/>
          <w:szCs w:val="24"/>
        </w:rPr>
        <w:t>Во время него ребенок осваивает новые понятия (урок длится не более 3–5 минут).</w:t>
      </w:r>
    </w:p>
    <w:p w14:paraId="44274F7E" w14:textId="77777777" w:rsidR="006C7C5A" w:rsidRPr="006C7C5A" w:rsidRDefault="006C7C5A" w:rsidP="006361C3">
      <w:pPr>
        <w:spacing w:after="0" w:line="240" w:lineRule="auto"/>
        <w:ind w:left="142"/>
        <w:rPr>
          <w:rFonts w:ascii="Times New Roman" w:hAnsi="Times New Roman" w:cs="Times New Roman"/>
          <w:sz w:val="24"/>
          <w:szCs w:val="24"/>
        </w:rPr>
      </w:pPr>
      <w:r w:rsidRPr="006C7C5A">
        <w:rPr>
          <w:rFonts w:ascii="Times New Roman" w:hAnsi="Times New Roman" w:cs="Times New Roman"/>
          <w:b/>
          <w:bCs/>
          <w:sz w:val="24"/>
          <w:szCs w:val="24"/>
          <w:u w:val="single" w:color="000000"/>
        </w:rPr>
        <w:t>1 ступень</w:t>
      </w:r>
      <w:r w:rsidRPr="006C7C5A">
        <w:rPr>
          <w:rFonts w:ascii="Times New Roman" w:eastAsia="Times New Roman" w:hAnsi="Times New Roman" w:cs="Times New Roman"/>
          <w:sz w:val="24"/>
          <w:szCs w:val="24"/>
        </w:rPr>
        <w:t>:</w:t>
      </w:r>
    </w:p>
    <w:p w14:paraId="01C6228F" w14:textId="77777777" w:rsidR="006C7C5A" w:rsidRDefault="006C7C5A" w:rsidP="0025272B">
      <w:pPr>
        <w:spacing w:after="0" w:line="240" w:lineRule="auto"/>
        <w:ind w:left="142" w:right="156"/>
        <w:rPr>
          <w:rFonts w:ascii="Times New Roman" w:hAnsi="Times New Roman" w:cs="Times New Roman"/>
          <w:sz w:val="24"/>
          <w:szCs w:val="24"/>
        </w:rPr>
      </w:pPr>
      <w:r w:rsidRPr="006C7C5A">
        <w:rPr>
          <w:rFonts w:ascii="Times New Roman" w:hAnsi="Times New Roman" w:cs="Times New Roman"/>
          <w:sz w:val="24"/>
          <w:szCs w:val="24"/>
        </w:rPr>
        <w:t xml:space="preserve">педагог устанавливает связь между предметом и названием: он указывает на предмет и при этом четко и ясно произносит его название; </w:t>
      </w:r>
    </w:p>
    <w:p w14:paraId="33217283" w14:textId="6BDFBF98" w:rsidR="006C7C5A" w:rsidRPr="006C7C5A" w:rsidRDefault="006C7C5A" w:rsidP="0025272B">
      <w:pPr>
        <w:spacing w:after="0" w:line="240" w:lineRule="auto"/>
        <w:ind w:left="142" w:right="156"/>
        <w:rPr>
          <w:rFonts w:ascii="Times New Roman" w:hAnsi="Times New Roman" w:cs="Times New Roman"/>
          <w:b/>
          <w:bCs/>
          <w:sz w:val="24"/>
          <w:szCs w:val="24"/>
        </w:rPr>
      </w:pPr>
      <w:r w:rsidRPr="006C7C5A">
        <w:rPr>
          <w:rFonts w:ascii="Times New Roman" w:hAnsi="Times New Roman" w:cs="Times New Roman"/>
          <w:b/>
          <w:bCs/>
          <w:sz w:val="24"/>
          <w:szCs w:val="24"/>
          <w:u w:val="single" w:color="000000"/>
        </w:rPr>
        <w:t>2 ступень:</w:t>
      </w:r>
    </w:p>
    <w:p w14:paraId="0F75E8E6" w14:textId="77777777" w:rsidR="006C7C5A" w:rsidRDefault="006C7C5A" w:rsidP="0025272B">
      <w:pPr>
        <w:spacing w:after="0" w:line="240" w:lineRule="auto"/>
        <w:ind w:left="142" w:right="156"/>
        <w:rPr>
          <w:rFonts w:ascii="Times New Roman" w:hAnsi="Times New Roman" w:cs="Times New Roman"/>
          <w:sz w:val="24"/>
          <w:szCs w:val="24"/>
        </w:rPr>
      </w:pPr>
      <w:r w:rsidRPr="006C7C5A">
        <w:rPr>
          <w:rFonts w:ascii="Times New Roman" w:hAnsi="Times New Roman" w:cs="Times New Roman"/>
          <w:sz w:val="24"/>
          <w:szCs w:val="24"/>
        </w:rPr>
        <w:t xml:space="preserve">фаза закрепления представления о предмете, формирование пассивного словаря. Она может занять разное время у разных детей. Учитель называет предмет и дает ребенку поручения; </w:t>
      </w:r>
    </w:p>
    <w:p w14:paraId="2532C7FC" w14:textId="292870A3" w:rsidR="006C7C5A" w:rsidRPr="006C7C5A" w:rsidRDefault="006C7C5A" w:rsidP="0025272B">
      <w:pPr>
        <w:spacing w:after="0" w:line="240" w:lineRule="auto"/>
        <w:ind w:left="142" w:right="156"/>
        <w:rPr>
          <w:rFonts w:ascii="Times New Roman" w:hAnsi="Times New Roman" w:cs="Times New Roman"/>
          <w:b/>
          <w:bCs/>
          <w:sz w:val="24"/>
          <w:szCs w:val="24"/>
        </w:rPr>
      </w:pPr>
      <w:r w:rsidRPr="006C7C5A">
        <w:rPr>
          <w:rFonts w:ascii="Times New Roman" w:hAnsi="Times New Roman" w:cs="Times New Roman"/>
          <w:b/>
          <w:bCs/>
          <w:sz w:val="24"/>
          <w:szCs w:val="24"/>
          <w:u w:val="single" w:color="000000"/>
        </w:rPr>
        <w:t>3 ступень</w:t>
      </w:r>
      <w:r w:rsidRPr="006C7C5A">
        <w:rPr>
          <w:rFonts w:ascii="Times New Roman" w:eastAsia="Times New Roman" w:hAnsi="Times New Roman" w:cs="Times New Roman"/>
          <w:b/>
          <w:bCs/>
          <w:sz w:val="24"/>
          <w:szCs w:val="24"/>
        </w:rPr>
        <w:t>:</w:t>
      </w:r>
    </w:p>
    <w:p w14:paraId="282ED176" w14:textId="77777777" w:rsidR="006C7C5A" w:rsidRPr="006C7C5A" w:rsidRDefault="006C7C5A" w:rsidP="0025272B">
      <w:pPr>
        <w:spacing w:after="0" w:line="240" w:lineRule="auto"/>
        <w:ind w:left="142" w:right="156"/>
        <w:rPr>
          <w:rFonts w:ascii="Times New Roman" w:hAnsi="Times New Roman" w:cs="Times New Roman"/>
          <w:sz w:val="24"/>
          <w:szCs w:val="24"/>
        </w:rPr>
      </w:pPr>
      <w:r w:rsidRPr="006C7C5A">
        <w:rPr>
          <w:rFonts w:ascii="Times New Roman" w:hAnsi="Times New Roman" w:cs="Times New Roman"/>
          <w:sz w:val="24"/>
          <w:szCs w:val="24"/>
        </w:rPr>
        <w:t>педагог указывает на предмет и предлагает ребенку назвать его: «Что это?» Теперь название предмета становится частью активного словаря ребенка.</w:t>
      </w:r>
    </w:p>
    <w:p w14:paraId="43C127D4" w14:textId="77777777" w:rsidR="006C7C5A" w:rsidRDefault="006C7C5A" w:rsidP="0025272B">
      <w:pPr>
        <w:spacing w:after="0" w:line="240" w:lineRule="auto"/>
        <w:ind w:left="142"/>
        <w:rPr>
          <w:rFonts w:ascii="Times New Roman" w:eastAsia="Times New Roman" w:hAnsi="Times New Roman" w:cs="Times New Roman"/>
          <w:b/>
          <w:bCs/>
          <w:sz w:val="24"/>
          <w:szCs w:val="24"/>
        </w:rPr>
      </w:pPr>
    </w:p>
    <w:p w14:paraId="27265736" w14:textId="39747534" w:rsidR="006C7C5A" w:rsidRPr="006C7C5A" w:rsidRDefault="006C7C5A" w:rsidP="0025272B">
      <w:pPr>
        <w:spacing w:after="0" w:line="240" w:lineRule="auto"/>
        <w:ind w:left="142"/>
        <w:rPr>
          <w:rFonts w:ascii="Times New Roman" w:hAnsi="Times New Roman" w:cs="Times New Roman"/>
          <w:b/>
          <w:bCs/>
          <w:sz w:val="24"/>
          <w:szCs w:val="24"/>
        </w:rPr>
      </w:pPr>
      <w:r w:rsidRPr="006C7C5A">
        <w:rPr>
          <w:rFonts w:ascii="Times New Roman" w:eastAsia="Times New Roman" w:hAnsi="Times New Roman" w:cs="Times New Roman"/>
          <w:b/>
          <w:bCs/>
          <w:sz w:val="24"/>
          <w:szCs w:val="24"/>
        </w:rPr>
        <w:t>Ежедневное коллективное занятие («Дидактический круг»)</w:t>
      </w:r>
    </w:p>
    <w:p w14:paraId="04EC8711" w14:textId="77777777" w:rsidR="006C7C5A" w:rsidRPr="006C7C5A" w:rsidRDefault="006C7C5A" w:rsidP="0025272B">
      <w:pPr>
        <w:spacing w:after="0" w:line="240" w:lineRule="auto"/>
        <w:ind w:left="142" w:right="156"/>
        <w:rPr>
          <w:rFonts w:ascii="Times New Roman" w:hAnsi="Times New Roman" w:cs="Times New Roman"/>
          <w:sz w:val="24"/>
          <w:szCs w:val="24"/>
        </w:rPr>
      </w:pPr>
      <w:r w:rsidRPr="006C7C5A">
        <w:rPr>
          <w:rFonts w:ascii="Times New Roman" w:hAnsi="Times New Roman" w:cs="Times New Roman"/>
          <w:sz w:val="24"/>
          <w:szCs w:val="24"/>
        </w:rPr>
        <w:t xml:space="preserve">«Дидактический круг» проводится ежедневно в одно и то же время по определенному плану в заключительной части свободной работы детей с материалами. Продолжительность занятия — не более 15 минут. Оно поддерживает общий ритм жизни детской группы, что соответствует потребностям детей дошкольного возраста, переживающих </w:t>
      </w:r>
      <w:r w:rsidRPr="006C7C5A">
        <w:rPr>
          <w:rFonts w:ascii="Times New Roman" w:eastAsia="Times New Roman" w:hAnsi="Times New Roman" w:cs="Times New Roman"/>
          <w:sz w:val="24"/>
          <w:szCs w:val="24"/>
        </w:rPr>
        <w:t>сенситивный период порядка</w:t>
      </w:r>
      <w:r w:rsidRPr="006C7C5A">
        <w:rPr>
          <w:rFonts w:ascii="Times New Roman" w:hAnsi="Times New Roman" w:cs="Times New Roman"/>
          <w:sz w:val="24"/>
          <w:szCs w:val="24"/>
        </w:rPr>
        <w:t xml:space="preserve">, открытый Марией Монтессори. </w:t>
      </w:r>
    </w:p>
    <w:p w14:paraId="01063F7E" w14:textId="77777777" w:rsidR="006C7C5A" w:rsidRPr="006C7C5A" w:rsidRDefault="006C7C5A" w:rsidP="0025272B">
      <w:pPr>
        <w:spacing w:after="0" w:line="240" w:lineRule="auto"/>
        <w:ind w:left="142" w:right="156"/>
        <w:rPr>
          <w:rFonts w:ascii="Times New Roman" w:hAnsi="Times New Roman" w:cs="Times New Roman"/>
          <w:sz w:val="24"/>
          <w:szCs w:val="24"/>
        </w:rPr>
      </w:pPr>
      <w:r w:rsidRPr="006C7C5A">
        <w:rPr>
          <w:rFonts w:ascii="Times New Roman" w:hAnsi="Times New Roman" w:cs="Times New Roman"/>
          <w:sz w:val="24"/>
          <w:szCs w:val="24"/>
        </w:rPr>
        <w:t>Занятие в кругу может состоять из нескольких частей:</w:t>
      </w:r>
    </w:p>
    <w:p w14:paraId="67BE6D9B" w14:textId="77777777" w:rsidR="006C7C5A" w:rsidRPr="006C7C5A" w:rsidRDefault="006C7C5A" w:rsidP="0025272B">
      <w:pPr>
        <w:numPr>
          <w:ilvl w:val="0"/>
          <w:numId w:val="166"/>
        </w:numPr>
        <w:spacing w:after="0" w:line="240" w:lineRule="auto"/>
        <w:ind w:left="142" w:right="156"/>
        <w:rPr>
          <w:rFonts w:ascii="Times New Roman" w:hAnsi="Times New Roman" w:cs="Times New Roman"/>
          <w:sz w:val="24"/>
          <w:szCs w:val="24"/>
        </w:rPr>
      </w:pPr>
      <w:r w:rsidRPr="006C7C5A">
        <w:rPr>
          <w:rFonts w:ascii="Times New Roman" w:hAnsi="Times New Roman" w:cs="Times New Roman"/>
          <w:sz w:val="24"/>
          <w:szCs w:val="24"/>
        </w:rPr>
        <w:t>«Движение по линии»;</w:t>
      </w:r>
    </w:p>
    <w:p w14:paraId="0F7FD34A" w14:textId="77777777" w:rsidR="006C7C5A" w:rsidRPr="006C7C5A" w:rsidRDefault="006C7C5A" w:rsidP="0025272B">
      <w:pPr>
        <w:numPr>
          <w:ilvl w:val="0"/>
          <w:numId w:val="166"/>
        </w:numPr>
        <w:spacing w:after="0" w:line="240" w:lineRule="auto"/>
        <w:ind w:left="142" w:right="156"/>
        <w:rPr>
          <w:rFonts w:ascii="Times New Roman" w:hAnsi="Times New Roman" w:cs="Times New Roman"/>
          <w:sz w:val="24"/>
          <w:szCs w:val="24"/>
        </w:rPr>
      </w:pPr>
      <w:r w:rsidRPr="006C7C5A">
        <w:rPr>
          <w:rFonts w:ascii="Times New Roman" w:hAnsi="Times New Roman" w:cs="Times New Roman"/>
          <w:sz w:val="24"/>
          <w:szCs w:val="24"/>
        </w:rPr>
        <w:t>«Урок тишины» (термин Марии Монтессори);</w:t>
      </w:r>
    </w:p>
    <w:p w14:paraId="35D9861D" w14:textId="77777777" w:rsidR="006C7C5A" w:rsidRPr="006C7C5A" w:rsidRDefault="006C7C5A" w:rsidP="0025272B">
      <w:pPr>
        <w:numPr>
          <w:ilvl w:val="0"/>
          <w:numId w:val="166"/>
        </w:numPr>
        <w:spacing w:after="0" w:line="240" w:lineRule="auto"/>
        <w:ind w:left="142" w:right="156"/>
        <w:rPr>
          <w:rFonts w:ascii="Times New Roman" w:hAnsi="Times New Roman" w:cs="Times New Roman"/>
          <w:sz w:val="24"/>
          <w:szCs w:val="24"/>
        </w:rPr>
      </w:pPr>
      <w:r w:rsidRPr="006C7C5A">
        <w:rPr>
          <w:rFonts w:ascii="Times New Roman" w:hAnsi="Times New Roman" w:cs="Times New Roman"/>
          <w:sz w:val="24"/>
          <w:szCs w:val="24"/>
        </w:rPr>
        <w:t>коллективное упражнение с одним или двумя материалами;</w:t>
      </w:r>
    </w:p>
    <w:p w14:paraId="74FAE444" w14:textId="77777777" w:rsidR="006C7C5A" w:rsidRPr="006C7C5A" w:rsidRDefault="006C7C5A" w:rsidP="0025272B">
      <w:pPr>
        <w:numPr>
          <w:ilvl w:val="0"/>
          <w:numId w:val="166"/>
        </w:numPr>
        <w:spacing w:after="0" w:line="240" w:lineRule="auto"/>
        <w:ind w:left="142" w:right="156"/>
        <w:rPr>
          <w:rFonts w:ascii="Times New Roman" w:hAnsi="Times New Roman" w:cs="Times New Roman"/>
          <w:sz w:val="24"/>
          <w:szCs w:val="24"/>
        </w:rPr>
      </w:pPr>
      <w:r w:rsidRPr="006C7C5A">
        <w:rPr>
          <w:rFonts w:ascii="Times New Roman" w:hAnsi="Times New Roman" w:cs="Times New Roman"/>
          <w:sz w:val="24"/>
          <w:szCs w:val="24"/>
        </w:rPr>
        <w:t>коммуникативная игра / разучивание стихотворения или песни с движением.</w:t>
      </w:r>
    </w:p>
    <w:p w14:paraId="58140DD2" w14:textId="77777777" w:rsidR="006C7C5A" w:rsidRPr="006C7C5A" w:rsidRDefault="006C7C5A" w:rsidP="0025272B">
      <w:pPr>
        <w:spacing w:after="0" w:line="240" w:lineRule="auto"/>
        <w:ind w:left="142" w:right="156"/>
        <w:rPr>
          <w:rFonts w:ascii="Times New Roman" w:hAnsi="Times New Roman" w:cs="Times New Roman"/>
          <w:sz w:val="24"/>
          <w:szCs w:val="24"/>
        </w:rPr>
      </w:pPr>
      <w:r w:rsidRPr="006C7C5A">
        <w:rPr>
          <w:rFonts w:ascii="Times New Roman" w:hAnsi="Times New Roman" w:cs="Times New Roman"/>
          <w:sz w:val="24"/>
          <w:szCs w:val="24"/>
        </w:rPr>
        <w:t>Количество и содержание частей варьируются в зависимости от поставленных педагогом целей и конкретной ситуации в работающей группе детей.</w:t>
      </w:r>
    </w:p>
    <w:p w14:paraId="7E8ED0A2" w14:textId="77777777" w:rsidR="006C7C5A" w:rsidRDefault="006C7C5A" w:rsidP="0025272B">
      <w:pPr>
        <w:spacing w:after="0" w:line="240" w:lineRule="auto"/>
        <w:ind w:left="142"/>
        <w:rPr>
          <w:rFonts w:ascii="Times New Roman" w:eastAsia="Times New Roman" w:hAnsi="Times New Roman" w:cs="Times New Roman"/>
          <w:b/>
          <w:bCs/>
          <w:sz w:val="24"/>
          <w:szCs w:val="24"/>
        </w:rPr>
      </w:pPr>
    </w:p>
    <w:p w14:paraId="14631AB7" w14:textId="6421C4FC" w:rsidR="006C7C5A" w:rsidRPr="006C7C5A" w:rsidRDefault="006C7C5A" w:rsidP="0025272B">
      <w:pPr>
        <w:spacing w:after="0" w:line="240" w:lineRule="auto"/>
        <w:ind w:left="142"/>
        <w:rPr>
          <w:rFonts w:ascii="Times New Roman" w:hAnsi="Times New Roman" w:cs="Times New Roman"/>
          <w:b/>
          <w:bCs/>
          <w:sz w:val="24"/>
          <w:szCs w:val="24"/>
        </w:rPr>
      </w:pPr>
      <w:r w:rsidRPr="006C7C5A">
        <w:rPr>
          <w:rFonts w:ascii="Times New Roman" w:eastAsia="Times New Roman" w:hAnsi="Times New Roman" w:cs="Times New Roman"/>
          <w:b/>
          <w:bCs/>
          <w:sz w:val="24"/>
          <w:szCs w:val="24"/>
        </w:rPr>
        <w:t>Творческие занятия в малой группе детей</w:t>
      </w:r>
    </w:p>
    <w:p w14:paraId="3904A7C3" w14:textId="77777777" w:rsidR="006C7C5A" w:rsidRPr="006C7C5A" w:rsidRDefault="006C7C5A" w:rsidP="0025272B">
      <w:pPr>
        <w:spacing w:after="0" w:line="240" w:lineRule="auto"/>
        <w:ind w:left="142" w:right="156"/>
        <w:rPr>
          <w:rFonts w:ascii="Times New Roman" w:hAnsi="Times New Roman" w:cs="Times New Roman"/>
          <w:sz w:val="24"/>
          <w:szCs w:val="24"/>
        </w:rPr>
      </w:pPr>
      <w:r w:rsidRPr="006C7C5A">
        <w:rPr>
          <w:rFonts w:ascii="Times New Roman" w:hAnsi="Times New Roman" w:cs="Times New Roman"/>
          <w:sz w:val="24"/>
          <w:szCs w:val="24"/>
        </w:rPr>
        <w:t>Творческие занятия в малой группе детей (8 - 12 человек) одного возраста или разных возрастов в зависимости от целей занятия, его содержания и уровня развития детей группы проводятся по одному из направлений: элементарное музицирование и театрализация, художественное творчество, физкультура, изобразительная деятельность, психологические игры в соответствии с парциальными программами, формируемыми участниками образовательных отношений. Продолжительность занятий соответствует требованиям действующих СанПиН.</w:t>
      </w:r>
    </w:p>
    <w:p w14:paraId="7DA9E7B2" w14:textId="77777777" w:rsidR="006C7C5A" w:rsidRDefault="006C7C5A" w:rsidP="0025272B">
      <w:pPr>
        <w:spacing w:after="0" w:line="240" w:lineRule="auto"/>
        <w:ind w:left="142"/>
        <w:rPr>
          <w:rFonts w:ascii="Times New Roman" w:eastAsia="Times New Roman" w:hAnsi="Times New Roman" w:cs="Times New Roman"/>
          <w:b/>
          <w:bCs/>
          <w:sz w:val="24"/>
          <w:szCs w:val="24"/>
        </w:rPr>
      </w:pPr>
    </w:p>
    <w:p w14:paraId="02A4B00C" w14:textId="47E6D5EE" w:rsidR="006C7C5A" w:rsidRPr="006C7C5A" w:rsidRDefault="006C7C5A" w:rsidP="0025272B">
      <w:pPr>
        <w:spacing w:after="0" w:line="240" w:lineRule="auto"/>
        <w:ind w:left="142"/>
        <w:rPr>
          <w:rFonts w:ascii="Times New Roman" w:hAnsi="Times New Roman" w:cs="Times New Roman"/>
          <w:b/>
          <w:bCs/>
          <w:sz w:val="24"/>
          <w:szCs w:val="24"/>
        </w:rPr>
      </w:pPr>
      <w:r w:rsidRPr="006C7C5A">
        <w:rPr>
          <w:rFonts w:ascii="Times New Roman" w:eastAsia="Times New Roman" w:hAnsi="Times New Roman" w:cs="Times New Roman"/>
          <w:b/>
          <w:bCs/>
          <w:sz w:val="24"/>
          <w:szCs w:val="24"/>
        </w:rPr>
        <w:t>Общие групповые образовательные события</w:t>
      </w:r>
    </w:p>
    <w:p w14:paraId="0302656D" w14:textId="77777777" w:rsidR="006C7C5A" w:rsidRPr="006C7C5A" w:rsidRDefault="006C7C5A" w:rsidP="0025272B">
      <w:pPr>
        <w:spacing w:after="0" w:line="240" w:lineRule="auto"/>
        <w:ind w:left="142" w:right="156"/>
        <w:rPr>
          <w:rFonts w:ascii="Times New Roman" w:hAnsi="Times New Roman" w:cs="Times New Roman"/>
          <w:sz w:val="24"/>
          <w:szCs w:val="24"/>
        </w:rPr>
      </w:pPr>
      <w:r w:rsidRPr="006C7C5A">
        <w:rPr>
          <w:rFonts w:ascii="Times New Roman" w:hAnsi="Times New Roman" w:cs="Times New Roman"/>
          <w:sz w:val="24"/>
          <w:szCs w:val="24"/>
        </w:rPr>
        <w:t>Общие групповые образовательные события планируются в каждой группе в зависимости от ситуации, интересов участников, настроения детей, календарных праздников.</w:t>
      </w:r>
    </w:p>
    <w:p w14:paraId="0DF9A865" w14:textId="77777777" w:rsidR="006C7C5A" w:rsidRPr="006C7C5A" w:rsidRDefault="006C7C5A" w:rsidP="0025272B">
      <w:pPr>
        <w:spacing w:after="0" w:line="240" w:lineRule="auto"/>
        <w:ind w:left="142" w:right="156"/>
        <w:rPr>
          <w:rFonts w:ascii="Times New Roman" w:hAnsi="Times New Roman" w:cs="Times New Roman"/>
          <w:sz w:val="24"/>
          <w:szCs w:val="24"/>
        </w:rPr>
      </w:pPr>
      <w:r w:rsidRPr="006C7C5A">
        <w:rPr>
          <w:rFonts w:ascii="Times New Roman" w:hAnsi="Times New Roman" w:cs="Times New Roman"/>
          <w:sz w:val="24"/>
          <w:szCs w:val="24"/>
        </w:rPr>
        <w:t>Они могут быть разнообразны по форме и содержанию. Например:</w:t>
      </w:r>
    </w:p>
    <w:p w14:paraId="3DBDF218" w14:textId="77777777" w:rsidR="006C7C5A" w:rsidRPr="006C7C5A" w:rsidRDefault="006C7C5A" w:rsidP="0025272B">
      <w:pPr>
        <w:numPr>
          <w:ilvl w:val="0"/>
          <w:numId w:val="167"/>
        </w:numPr>
        <w:spacing w:after="0" w:line="240" w:lineRule="auto"/>
        <w:ind w:left="142" w:right="156"/>
        <w:rPr>
          <w:rFonts w:ascii="Times New Roman" w:hAnsi="Times New Roman" w:cs="Times New Roman"/>
          <w:sz w:val="24"/>
          <w:szCs w:val="24"/>
        </w:rPr>
      </w:pPr>
      <w:r w:rsidRPr="006C7C5A">
        <w:rPr>
          <w:rFonts w:ascii="Times New Roman" w:hAnsi="Times New Roman" w:cs="Times New Roman"/>
          <w:sz w:val="24"/>
          <w:szCs w:val="24"/>
        </w:rPr>
        <w:t>коллективное чтение детской литературы;</w:t>
      </w:r>
    </w:p>
    <w:p w14:paraId="3AFD58E8" w14:textId="77777777" w:rsidR="006C7C5A" w:rsidRPr="006C7C5A" w:rsidRDefault="006C7C5A" w:rsidP="0025272B">
      <w:pPr>
        <w:numPr>
          <w:ilvl w:val="0"/>
          <w:numId w:val="167"/>
        </w:numPr>
        <w:spacing w:after="0" w:line="240" w:lineRule="auto"/>
        <w:ind w:left="142" w:right="156"/>
        <w:rPr>
          <w:rFonts w:ascii="Times New Roman" w:hAnsi="Times New Roman" w:cs="Times New Roman"/>
          <w:sz w:val="24"/>
          <w:szCs w:val="24"/>
        </w:rPr>
      </w:pPr>
      <w:r w:rsidRPr="006C7C5A">
        <w:rPr>
          <w:rFonts w:ascii="Times New Roman" w:hAnsi="Times New Roman" w:cs="Times New Roman"/>
          <w:sz w:val="24"/>
          <w:szCs w:val="24"/>
        </w:rPr>
        <w:t>экспериментальная и «проектная» деятельность старших дошкольников;</w:t>
      </w:r>
    </w:p>
    <w:p w14:paraId="244889E9" w14:textId="77777777" w:rsidR="006C7C5A" w:rsidRPr="006C7C5A" w:rsidRDefault="006C7C5A" w:rsidP="0025272B">
      <w:pPr>
        <w:numPr>
          <w:ilvl w:val="0"/>
          <w:numId w:val="167"/>
        </w:numPr>
        <w:spacing w:after="0" w:line="240" w:lineRule="auto"/>
        <w:ind w:left="142" w:right="156"/>
        <w:rPr>
          <w:rFonts w:ascii="Times New Roman" w:hAnsi="Times New Roman" w:cs="Times New Roman"/>
          <w:sz w:val="24"/>
          <w:szCs w:val="24"/>
        </w:rPr>
      </w:pPr>
      <w:r w:rsidRPr="006C7C5A">
        <w:rPr>
          <w:rFonts w:ascii="Times New Roman" w:hAnsi="Times New Roman" w:cs="Times New Roman"/>
          <w:sz w:val="24"/>
          <w:szCs w:val="24"/>
        </w:rPr>
        <w:t>коллективная творческая деятельность детей;</w:t>
      </w:r>
    </w:p>
    <w:p w14:paraId="0DDF6A04" w14:textId="77777777" w:rsidR="006C7C5A" w:rsidRPr="006C7C5A" w:rsidRDefault="006C7C5A" w:rsidP="0025272B">
      <w:pPr>
        <w:numPr>
          <w:ilvl w:val="0"/>
          <w:numId w:val="167"/>
        </w:numPr>
        <w:spacing w:after="0" w:line="240" w:lineRule="auto"/>
        <w:ind w:left="142" w:right="156"/>
        <w:rPr>
          <w:rFonts w:ascii="Times New Roman" w:hAnsi="Times New Roman" w:cs="Times New Roman"/>
          <w:sz w:val="24"/>
          <w:szCs w:val="24"/>
        </w:rPr>
      </w:pPr>
      <w:r w:rsidRPr="006C7C5A">
        <w:rPr>
          <w:rFonts w:ascii="Times New Roman" w:hAnsi="Times New Roman" w:cs="Times New Roman"/>
          <w:sz w:val="24"/>
          <w:szCs w:val="24"/>
        </w:rPr>
        <w:t>экскурсии;</w:t>
      </w:r>
    </w:p>
    <w:p w14:paraId="4EF2E209" w14:textId="77777777" w:rsidR="006C7C5A" w:rsidRPr="006C7C5A" w:rsidRDefault="006C7C5A" w:rsidP="0025272B">
      <w:pPr>
        <w:numPr>
          <w:ilvl w:val="0"/>
          <w:numId w:val="167"/>
        </w:numPr>
        <w:spacing w:after="0" w:line="240" w:lineRule="auto"/>
        <w:ind w:left="142" w:right="156"/>
        <w:rPr>
          <w:rFonts w:ascii="Times New Roman" w:hAnsi="Times New Roman" w:cs="Times New Roman"/>
          <w:sz w:val="24"/>
          <w:szCs w:val="24"/>
        </w:rPr>
      </w:pPr>
      <w:r w:rsidRPr="006C7C5A">
        <w:rPr>
          <w:rFonts w:ascii="Times New Roman" w:hAnsi="Times New Roman" w:cs="Times New Roman"/>
          <w:sz w:val="24"/>
          <w:szCs w:val="24"/>
        </w:rPr>
        <w:t>выезды на природу совместно с родителями детей;</w:t>
      </w:r>
    </w:p>
    <w:p w14:paraId="56D65127" w14:textId="77777777" w:rsidR="006C7C5A" w:rsidRPr="006C7C5A" w:rsidRDefault="006C7C5A" w:rsidP="0025272B">
      <w:pPr>
        <w:numPr>
          <w:ilvl w:val="0"/>
          <w:numId w:val="167"/>
        </w:numPr>
        <w:spacing w:after="0" w:line="240" w:lineRule="auto"/>
        <w:ind w:left="142" w:right="156"/>
        <w:rPr>
          <w:rFonts w:ascii="Times New Roman" w:hAnsi="Times New Roman" w:cs="Times New Roman"/>
          <w:sz w:val="24"/>
          <w:szCs w:val="24"/>
        </w:rPr>
      </w:pPr>
      <w:r w:rsidRPr="006C7C5A">
        <w:rPr>
          <w:rFonts w:ascii="Times New Roman" w:hAnsi="Times New Roman" w:cs="Times New Roman"/>
          <w:sz w:val="24"/>
          <w:szCs w:val="24"/>
        </w:rPr>
        <w:t>праздники.</w:t>
      </w:r>
    </w:p>
    <w:p w14:paraId="76F435DB" w14:textId="5360BDF6" w:rsidR="006C7C5A" w:rsidRDefault="006C7C5A" w:rsidP="0025272B">
      <w:pPr>
        <w:spacing w:after="0" w:line="240" w:lineRule="auto"/>
        <w:ind w:left="142" w:right="156"/>
        <w:rPr>
          <w:rFonts w:ascii="Times New Roman" w:hAnsi="Times New Roman" w:cs="Times New Roman"/>
          <w:sz w:val="24"/>
          <w:szCs w:val="24"/>
        </w:rPr>
      </w:pPr>
      <w:r w:rsidRPr="006C7C5A">
        <w:rPr>
          <w:rFonts w:ascii="Times New Roman" w:hAnsi="Times New Roman" w:cs="Times New Roman"/>
          <w:sz w:val="24"/>
          <w:szCs w:val="24"/>
        </w:rPr>
        <w:t xml:space="preserve">Реализация Программы предполагает единство организации ухода и присмотра за детьми и их образования, поэтому большое значение отводится </w:t>
      </w:r>
      <w:r w:rsidRPr="006C7C5A">
        <w:rPr>
          <w:rFonts w:ascii="Times New Roman" w:eastAsia="Times New Roman" w:hAnsi="Times New Roman" w:cs="Times New Roman"/>
          <w:sz w:val="24"/>
          <w:szCs w:val="24"/>
        </w:rPr>
        <w:t>режимным моментам</w:t>
      </w:r>
      <w:r w:rsidRPr="006C7C5A">
        <w:rPr>
          <w:rFonts w:ascii="Times New Roman" w:hAnsi="Times New Roman" w:cs="Times New Roman"/>
          <w:sz w:val="24"/>
          <w:szCs w:val="24"/>
        </w:rPr>
        <w:t>. Подготовка к приему пищи и еда, подготовка к прогулке и сама прогулка, подготовка ко сну, а также уход за собой и окружающей средой приобретают дидактический смысл. Педагогам необходимо продумывать тонкости организации ежедневной жизни группы, чтобы у детей своевременно сформировались навыки самообслуживания, помощи друг другу, умение разрешать конфликты, учитывать потребности и особенности находящихся рядом людей и другие социальные навыки.</w:t>
      </w:r>
    </w:p>
    <w:p w14:paraId="41646839" w14:textId="77777777" w:rsidR="006361C3" w:rsidRPr="006C7C5A" w:rsidRDefault="006361C3" w:rsidP="006361C3">
      <w:pPr>
        <w:spacing w:after="0" w:line="240" w:lineRule="auto"/>
        <w:ind w:left="-284" w:right="156"/>
        <w:rPr>
          <w:rFonts w:ascii="Times New Roman" w:hAnsi="Times New Roman" w:cs="Times New Roman"/>
          <w:sz w:val="24"/>
          <w:szCs w:val="24"/>
        </w:rPr>
      </w:pPr>
    </w:p>
    <w:p w14:paraId="4CC3ABFB" w14:textId="77777777" w:rsidR="006C7C5A" w:rsidRDefault="006C7C5A" w:rsidP="006361C3">
      <w:pPr>
        <w:spacing w:after="0" w:line="240" w:lineRule="auto"/>
        <w:ind w:left="-851"/>
        <w:rPr>
          <w:rFonts w:ascii="Times New Roman" w:eastAsia="Times New Roman" w:hAnsi="Times New Roman" w:cs="Times New Roman"/>
          <w:sz w:val="24"/>
          <w:szCs w:val="24"/>
        </w:rPr>
      </w:pPr>
    </w:p>
    <w:p w14:paraId="11C319F5" w14:textId="7A2A8881" w:rsidR="006C7C5A" w:rsidRPr="006C7C5A" w:rsidRDefault="006C7C5A" w:rsidP="0025272B">
      <w:pPr>
        <w:spacing w:after="0" w:line="240" w:lineRule="auto"/>
        <w:ind w:left="-142"/>
        <w:rPr>
          <w:rFonts w:ascii="Times New Roman" w:hAnsi="Times New Roman" w:cs="Times New Roman"/>
          <w:b/>
          <w:bCs/>
          <w:sz w:val="24"/>
          <w:szCs w:val="24"/>
        </w:rPr>
      </w:pPr>
      <w:r w:rsidRPr="006C7C5A">
        <w:rPr>
          <w:rFonts w:ascii="Times New Roman" w:eastAsia="Times New Roman" w:hAnsi="Times New Roman" w:cs="Times New Roman"/>
          <w:b/>
          <w:bCs/>
          <w:sz w:val="24"/>
          <w:szCs w:val="24"/>
        </w:rPr>
        <w:t>4.3. Способы и направления поддержки детской инициативы, становления личностного своеобразия детей</w:t>
      </w:r>
    </w:p>
    <w:p w14:paraId="04C7882D" w14:textId="77777777" w:rsidR="006C7C5A" w:rsidRPr="006C7C5A" w:rsidRDefault="006C7C5A" w:rsidP="0025272B">
      <w:pPr>
        <w:spacing w:after="0" w:line="240" w:lineRule="auto"/>
        <w:ind w:left="-142" w:right="156"/>
        <w:rPr>
          <w:rFonts w:ascii="Times New Roman" w:hAnsi="Times New Roman" w:cs="Times New Roman"/>
          <w:sz w:val="24"/>
          <w:szCs w:val="24"/>
        </w:rPr>
      </w:pPr>
      <w:r w:rsidRPr="006C7C5A">
        <w:rPr>
          <w:rFonts w:ascii="Times New Roman" w:hAnsi="Times New Roman" w:cs="Times New Roman"/>
          <w:sz w:val="24"/>
          <w:szCs w:val="24"/>
        </w:rPr>
        <w:t>Мария Монтессори не раз писала о том, что общие наблюдения и индивидуальное обучение с точным объяснением материала — два способа, которые педагог использует, помогая развитию ребенка. Именно на них строится поддержка становления личностного своеобразия детей. Попадая в предметно-пространственную развивающую среду детского сада, ребенок постоянно стоит перед выбором, чем бы заняться, на каком предмете сосредоточить свое внимание. Он действует при этом самостоятельно, в своем собственном темпе и занимается столько времени, сколько пожелает, т. е. он свободен. Единственное ограничение — необходимость соблюдать определенные правила группы, поскольку ребенок, как и любой другой человек, не может быть полностью свободен в действиях, которыми он мешает жить другим людям, другим детям в группе. Не мешать другим можно только в ситуации, когда все действия направлены к определенным целям и сопровождаются внутренней концентрацией. Мария Монтессори называла это состояние «нормализацией». Обучение точному обращению с предметами окружающей среды, использование их по назначению и есть гарантия свободы. В конце адаптационного периода мы наблюдаем нормализованных, а потому свободных детей.</w:t>
      </w:r>
    </w:p>
    <w:p w14:paraId="241E05EE" w14:textId="77777777" w:rsidR="006C7C5A" w:rsidRDefault="006C7C5A" w:rsidP="0025272B">
      <w:pPr>
        <w:spacing w:after="0" w:line="240" w:lineRule="auto"/>
        <w:ind w:left="-142" w:right="156"/>
        <w:rPr>
          <w:rFonts w:ascii="Times New Roman" w:hAnsi="Times New Roman" w:cs="Times New Roman"/>
          <w:sz w:val="24"/>
          <w:szCs w:val="24"/>
        </w:rPr>
      </w:pPr>
    </w:p>
    <w:p w14:paraId="75BFD45A" w14:textId="495384E4" w:rsidR="006C7C5A" w:rsidRPr="006C7C5A" w:rsidRDefault="006C7C5A" w:rsidP="0025272B">
      <w:pPr>
        <w:spacing w:after="0" w:line="240" w:lineRule="auto"/>
        <w:ind w:left="-142" w:right="156"/>
        <w:rPr>
          <w:rFonts w:ascii="Times New Roman" w:hAnsi="Times New Roman" w:cs="Times New Roman"/>
          <w:sz w:val="24"/>
          <w:szCs w:val="24"/>
        </w:rPr>
      </w:pPr>
      <w:r w:rsidRPr="006C7C5A">
        <w:rPr>
          <w:rFonts w:ascii="Times New Roman" w:hAnsi="Times New Roman" w:cs="Times New Roman"/>
          <w:sz w:val="24"/>
          <w:szCs w:val="24"/>
        </w:rPr>
        <w:t>Реализуя данную Программу, педагог направляет свои силы на отбор тех материалов — предметов для исследования, которые могут привлечь внимание любого из его воспитанников.</w:t>
      </w:r>
    </w:p>
    <w:p w14:paraId="6F3740C8" w14:textId="77777777" w:rsidR="006C7C5A" w:rsidRDefault="006C7C5A" w:rsidP="0025272B">
      <w:pPr>
        <w:spacing w:after="0" w:line="240" w:lineRule="auto"/>
        <w:ind w:left="-142" w:right="156"/>
        <w:rPr>
          <w:rFonts w:ascii="Times New Roman" w:hAnsi="Times New Roman" w:cs="Times New Roman"/>
          <w:sz w:val="24"/>
          <w:szCs w:val="24"/>
        </w:rPr>
      </w:pPr>
    </w:p>
    <w:p w14:paraId="5B426EC3" w14:textId="2ED652E7" w:rsidR="006C7C5A" w:rsidRPr="006C7C5A" w:rsidRDefault="006C7C5A" w:rsidP="0025272B">
      <w:pPr>
        <w:spacing w:after="0" w:line="240" w:lineRule="auto"/>
        <w:ind w:left="-142" w:right="156"/>
        <w:rPr>
          <w:rFonts w:ascii="Times New Roman" w:hAnsi="Times New Roman" w:cs="Times New Roman"/>
          <w:sz w:val="24"/>
          <w:szCs w:val="24"/>
        </w:rPr>
      </w:pPr>
      <w:r w:rsidRPr="006C7C5A">
        <w:rPr>
          <w:rFonts w:ascii="Times New Roman" w:hAnsi="Times New Roman" w:cs="Times New Roman"/>
          <w:sz w:val="24"/>
          <w:szCs w:val="24"/>
        </w:rPr>
        <w:t>Он без устали вдохновляет детей разными способами работы (упражнениями) с этими материалами, а когда «точка контакта» между ребенком и предметом окружающей среды установлена, отступает на второй план и дает каждому из детей необходимое время и возможность для свободной самостоятельной деятельности.</w:t>
      </w:r>
    </w:p>
    <w:p w14:paraId="33EE07B1" w14:textId="77777777" w:rsidR="006C7C5A" w:rsidRDefault="006C7C5A" w:rsidP="0025272B">
      <w:pPr>
        <w:spacing w:after="0" w:line="240" w:lineRule="auto"/>
        <w:ind w:left="-142"/>
        <w:rPr>
          <w:rFonts w:ascii="Times New Roman" w:eastAsia="Times New Roman" w:hAnsi="Times New Roman" w:cs="Times New Roman"/>
          <w:sz w:val="24"/>
          <w:szCs w:val="24"/>
        </w:rPr>
      </w:pPr>
    </w:p>
    <w:p w14:paraId="1EA0289A" w14:textId="4DA9E1A0" w:rsidR="006C7C5A" w:rsidRDefault="006C7C5A" w:rsidP="0025272B">
      <w:pPr>
        <w:spacing w:after="0" w:line="240" w:lineRule="auto"/>
        <w:ind w:left="-142"/>
        <w:rPr>
          <w:rFonts w:ascii="Times New Roman" w:eastAsia="Times New Roman" w:hAnsi="Times New Roman" w:cs="Times New Roman"/>
          <w:sz w:val="24"/>
          <w:szCs w:val="24"/>
        </w:rPr>
      </w:pPr>
      <w:r w:rsidRPr="006C7C5A">
        <w:rPr>
          <w:rFonts w:ascii="Times New Roman" w:eastAsia="Times New Roman" w:hAnsi="Times New Roman" w:cs="Times New Roman"/>
          <w:sz w:val="24"/>
          <w:szCs w:val="24"/>
        </w:rPr>
        <w:t>«Прежде чем удастся достичь такого внимания и концентрации детей, руководительница должна научиться контролировать себя, чтобы дух ребенка был свободен для роста и мог показать свои силы. Суть ее обязанности — не прерывать усилия ребенка», — утверждала Мария Монтессори.</w:t>
      </w:r>
    </w:p>
    <w:p w14:paraId="0941862E" w14:textId="31C53807" w:rsidR="006C7C5A" w:rsidRDefault="006C7C5A" w:rsidP="006361C3">
      <w:pPr>
        <w:spacing w:after="0" w:line="240" w:lineRule="auto"/>
        <w:ind w:left="-426"/>
        <w:rPr>
          <w:rFonts w:ascii="Times New Roman" w:eastAsia="Times New Roman" w:hAnsi="Times New Roman" w:cs="Times New Roman"/>
          <w:sz w:val="24"/>
          <w:szCs w:val="24"/>
        </w:rPr>
      </w:pPr>
    </w:p>
    <w:p w14:paraId="38788C5A" w14:textId="77777777" w:rsidR="0025272B" w:rsidRDefault="0025272B" w:rsidP="006361C3">
      <w:pPr>
        <w:tabs>
          <w:tab w:val="left" w:pos="-284"/>
        </w:tabs>
        <w:spacing w:after="0" w:line="240" w:lineRule="auto"/>
        <w:ind w:left="-426" w:right="-1"/>
        <w:contextualSpacing/>
        <w:jc w:val="center"/>
        <w:rPr>
          <w:rFonts w:ascii="Times New Roman" w:hAnsi="Times New Roman" w:cs="Times New Roman"/>
          <w:b/>
          <w:bCs/>
          <w:caps/>
          <w:kern w:val="28"/>
          <w:sz w:val="24"/>
          <w:szCs w:val="24"/>
          <w:highlight w:val="green"/>
          <w:lang w:eastAsia="hi-IN" w:bidi="hi-IN"/>
        </w:rPr>
      </w:pPr>
      <w:bookmarkStart w:id="7" w:name="_Toc420597634"/>
      <w:bookmarkStart w:id="8" w:name="_Toc420598548"/>
    </w:p>
    <w:p w14:paraId="253691EE" w14:textId="77777777" w:rsidR="0025272B" w:rsidRDefault="0025272B" w:rsidP="006361C3">
      <w:pPr>
        <w:tabs>
          <w:tab w:val="left" w:pos="-284"/>
        </w:tabs>
        <w:spacing w:after="0" w:line="240" w:lineRule="auto"/>
        <w:ind w:left="-426" w:right="-1"/>
        <w:contextualSpacing/>
        <w:jc w:val="center"/>
        <w:rPr>
          <w:rFonts w:ascii="Times New Roman" w:hAnsi="Times New Roman" w:cs="Times New Roman"/>
          <w:b/>
          <w:bCs/>
          <w:caps/>
          <w:kern w:val="28"/>
          <w:sz w:val="24"/>
          <w:szCs w:val="24"/>
          <w:highlight w:val="green"/>
          <w:lang w:eastAsia="hi-IN" w:bidi="hi-IN"/>
        </w:rPr>
      </w:pPr>
    </w:p>
    <w:p w14:paraId="59922991" w14:textId="77777777" w:rsidR="0025272B" w:rsidRDefault="0025272B" w:rsidP="006361C3">
      <w:pPr>
        <w:tabs>
          <w:tab w:val="left" w:pos="-284"/>
        </w:tabs>
        <w:spacing w:after="0" w:line="240" w:lineRule="auto"/>
        <w:ind w:left="-426" w:right="-1"/>
        <w:contextualSpacing/>
        <w:jc w:val="center"/>
        <w:rPr>
          <w:rFonts w:ascii="Times New Roman" w:hAnsi="Times New Roman" w:cs="Times New Roman"/>
          <w:b/>
          <w:bCs/>
          <w:caps/>
          <w:kern w:val="28"/>
          <w:sz w:val="24"/>
          <w:szCs w:val="24"/>
          <w:highlight w:val="green"/>
          <w:lang w:eastAsia="hi-IN" w:bidi="hi-IN"/>
        </w:rPr>
      </w:pPr>
    </w:p>
    <w:p w14:paraId="6B311450" w14:textId="77777777" w:rsidR="0025272B" w:rsidRDefault="0025272B" w:rsidP="006361C3">
      <w:pPr>
        <w:tabs>
          <w:tab w:val="left" w:pos="-284"/>
        </w:tabs>
        <w:spacing w:after="0" w:line="240" w:lineRule="auto"/>
        <w:ind w:left="-426" w:right="-1"/>
        <w:contextualSpacing/>
        <w:jc w:val="center"/>
        <w:rPr>
          <w:rFonts w:ascii="Times New Roman" w:hAnsi="Times New Roman" w:cs="Times New Roman"/>
          <w:b/>
          <w:bCs/>
          <w:caps/>
          <w:kern w:val="28"/>
          <w:sz w:val="24"/>
          <w:szCs w:val="24"/>
          <w:highlight w:val="green"/>
          <w:lang w:eastAsia="hi-IN" w:bidi="hi-IN"/>
        </w:rPr>
      </w:pPr>
    </w:p>
    <w:p w14:paraId="7861F254" w14:textId="77777777" w:rsidR="0025272B" w:rsidRDefault="0025272B" w:rsidP="006361C3">
      <w:pPr>
        <w:tabs>
          <w:tab w:val="left" w:pos="-284"/>
        </w:tabs>
        <w:spacing w:after="0" w:line="240" w:lineRule="auto"/>
        <w:ind w:left="-426" w:right="-1"/>
        <w:contextualSpacing/>
        <w:jc w:val="center"/>
        <w:rPr>
          <w:rFonts w:ascii="Times New Roman" w:hAnsi="Times New Roman" w:cs="Times New Roman"/>
          <w:b/>
          <w:bCs/>
          <w:caps/>
          <w:kern w:val="28"/>
          <w:sz w:val="24"/>
          <w:szCs w:val="24"/>
          <w:highlight w:val="green"/>
          <w:lang w:eastAsia="hi-IN" w:bidi="hi-IN"/>
        </w:rPr>
      </w:pPr>
    </w:p>
    <w:p w14:paraId="21714E38" w14:textId="77777777" w:rsidR="0025272B" w:rsidRDefault="0025272B" w:rsidP="006361C3">
      <w:pPr>
        <w:tabs>
          <w:tab w:val="left" w:pos="-284"/>
        </w:tabs>
        <w:spacing w:after="0" w:line="240" w:lineRule="auto"/>
        <w:ind w:left="-426" w:right="-1"/>
        <w:contextualSpacing/>
        <w:jc w:val="center"/>
        <w:rPr>
          <w:rFonts w:ascii="Times New Roman" w:hAnsi="Times New Roman" w:cs="Times New Roman"/>
          <w:b/>
          <w:bCs/>
          <w:caps/>
          <w:kern w:val="28"/>
          <w:sz w:val="24"/>
          <w:szCs w:val="24"/>
          <w:highlight w:val="green"/>
          <w:lang w:eastAsia="hi-IN" w:bidi="hi-IN"/>
        </w:rPr>
      </w:pPr>
    </w:p>
    <w:p w14:paraId="2E0DFFFD" w14:textId="77777777" w:rsidR="0025272B" w:rsidRDefault="0025272B" w:rsidP="006361C3">
      <w:pPr>
        <w:tabs>
          <w:tab w:val="left" w:pos="-284"/>
        </w:tabs>
        <w:spacing w:after="0" w:line="240" w:lineRule="auto"/>
        <w:ind w:left="-426" w:right="-1"/>
        <w:contextualSpacing/>
        <w:jc w:val="center"/>
        <w:rPr>
          <w:rFonts w:ascii="Times New Roman" w:hAnsi="Times New Roman" w:cs="Times New Roman"/>
          <w:b/>
          <w:bCs/>
          <w:caps/>
          <w:kern w:val="28"/>
          <w:sz w:val="24"/>
          <w:szCs w:val="24"/>
          <w:highlight w:val="green"/>
          <w:lang w:eastAsia="hi-IN" w:bidi="hi-IN"/>
        </w:rPr>
      </w:pPr>
    </w:p>
    <w:p w14:paraId="19417539" w14:textId="12D26F8C" w:rsidR="006C7C5A" w:rsidRPr="006C7C5A" w:rsidRDefault="006C7C5A" w:rsidP="006361C3">
      <w:pPr>
        <w:tabs>
          <w:tab w:val="left" w:pos="-284"/>
        </w:tabs>
        <w:spacing w:after="0" w:line="240" w:lineRule="auto"/>
        <w:ind w:left="-426" w:right="-1"/>
        <w:contextualSpacing/>
        <w:jc w:val="center"/>
        <w:rPr>
          <w:rFonts w:ascii="Times New Roman" w:eastAsia="Times New Roman" w:hAnsi="Times New Roman" w:cs="Times New Roman"/>
          <w:sz w:val="24"/>
          <w:szCs w:val="24"/>
        </w:rPr>
      </w:pPr>
      <w:r w:rsidRPr="0025272B">
        <w:rPr>
          <w:rFonts w:ascii="Times New Roman" w:hAnsi="Times New Roman" w:cs="Times New Roman"/>
          <w:b/>
          <w:bCs/>
          <w:caps/>
          <w:kern w:val="28"/>
          <w:sz w:val="24"/>
          <w:szCs w:val="24"/>
          <w:lang w:eastAsia="hi-IN" w:bidi="hi-IN"/>
        </w:rPr>
        <w:t>5   Взаимодействие  педагогического  коллектива  с  семьями  воспитанников</w:t>
      </w:r>
    </w:p>
    <w:p w14:paraId="5533DE36" w14:textId="7F3AD210" w:rsidR="006C7C5A" w:rsidRPr="006C7C5A" w:rsidRDefault="006C7C5A" w:rsidP="006361C3">
      <w:pPr>
        <w:tabs>
          <w:tab w:val="left" w:pos="-284"/>
        </w:tabs>
        <w:spacing w:after="0" w:line="240" w:lineRule="auto"/>
        <w:ind w:left="-426" w:right="-1"/>
        <w:contextualSpacing/>
        <w:rPr>
          <w:rFonts w:ascii="Times New Roman" w:hAnsi="Times New Roman" w:cs="Times New Roman"/>
          <w:b/>
          <w:bCs/>
          <w:caps/>
          <w:kern w:val="28"/>
          <w:sz w:val="24"/>
          <w:szCs w:val="24"/>
          <w:highlight w:val="green"/>
          <w:lang w:eastAsia="hi-IN" w:bidi="hi-IN"/>
        </w:rPr>
      </w:pPr>
    </w:p>
    <w:bookmarkEnd w:id="7"/>
    <w:bookmarkEnd w:id="8"/>
    <w:p w14:paraId="60E86C1F" w14:textId="77777777" w:rsidR="006C7C5A" w:rsidRPr="006C7C5A" w:rsidRDefault="006C7C5A" w:rsidP="006361C3">
      <w:pPr>
        <w:pStyle w:val="a3"/>
        <w:tabs>
          <w:tab w:val="left" w:pos="-284"/>
        </w:tabs>
        <w:spacing w:after="0" w:line="240" w:lineRule="auto"/>
        <w:ind w:left="-426" w:right="-1"/>
        <w:contextualSpacing/>
        <w:jc w:val="both"/>
        <w:rPr>
          <w:rFonts w:ascii="Times New Roman" w:hAnsi="Times New Roman"/>
          <w:sz w:val="24"/>
          <w:szCs w:val="24"/>
        </w:rPr>
      </w:pPr>
      <w:r w:rsidRPr="006C7C5A">
        <w:rPr>
          <w:rFonts w:ascii="Times New Roman" w:hAnsi="Times New Roman"/>
          <w:sz w:val="24"/>
          <w:szCs w:val="24"/>
        </w:rPr>
        <w:t xml:space="preserve">В соответствии с федеральным законом «Об образовании» педагоги </w:t>
      </w:r>
      <w:r w:rsidRPr="006C7C5A">
        <w:rPr>
          <w:rFonts w:ascii="Times New Roman" w:eastAsia="TimesNewRoman" w:hAnsi="Times New Roman"/>
          <w:kern w:val="0"/>
          <w:sz w:val="24"/>
          <w:szCs w:val="24"/>
        </w:rPr>
        <w:t>АНО ДО "Вдохновение"</w:t>
      </w:r>
      <w:r w:rsidRPr="006C7C5A">
        <w:rPr>
          <w:rFonts w:ascii="Times New Roman" w:hAnsi="Times New Roman"/>
          <w:sz w:val="24"/>
          <w:szCs w:val="24"/>
        </w:rPr>
        <w:t xml:space="preserve"> признают родителей главными воспитателями и учителями своих детей, оставляя себе роль компетентных помощников семьи, обустраивающих жизнь детей в небольшой социальной группе. </w:t>
      </w:r>
    </w:p>
    <w:p w14:paraId="4F88CD15" w14:textId="77777777" w:rsidR="006C7C5A" w:rsidRPr="006C7C5A" w:rsidRDefault="006C7C5A" w:rsidP="006361C3">
      <w:pPr>
        <w:tabs>
          <w:tab w:val="left" w:pos="-284"/>
        </w:tabs>
        <w:spacing w:after="0" w:line="240" w:lineRule="auto"/>
        <w:ind w:left="-426" w:right="-1"/>
        <w:contextualSpacing/>
        <w:jc w:val="both"/>
        <w:rPr>
          <w:rFonts w:ascii="Times New Roman" w:hAnsi="Times New Roman" w:cs="Times New Roman"/>
          <w:sz w:val="24"/>
          <w:szCs w:val="24"/>
        </w:rPr>
      </w:pPr>
      <w:r w:rsidRPr="006C7C5A">
        <w:rPr>
          <w:rFonts w:ascii="Times New Roman" w:hAnsi="Times New Roman" w:cs="Times New Roman"/>
          <w:sz w:val="24"/>
          <w:szCs w:val="24"/>
        </w:rPr>
        <w:t>Залогом успешного достижения целей Программы и решения всех задач, связанных с естественным развитием детей, раскрытием их природного потенциала и самореализации, является единство взглядов воспитывающих взрослых. Поэтому взаимодействие Организации с семьями воспитанников рассматривается в качестве предпосылки обеспечения полноценного развития детей.</w:t>
      </w:r>
    </w:p>
    <w:p w14:paraId="4E308714" w14:textId="77777777" w:rsidR="006C7C5A" w:rsidRPr="006C7C5A" w:rsidRDefault="006C7C5A" w:rsidP="006361C3">
      <w:pPr>
        <w:pStyle w:val="a3"/>
        <w:tabs>
          <w:tab w:val="left" w:pos="-284"/>
        </w:tabs>
        <w:spacing w:after="0" w:line="240" w:lineRule="auto"/>
        <w:ind w:left="-426" w:right="-1"/>
        <w:contextualSpacing/>
        <w:jc w:val="both"/>
        <w:rPr>
          <w:rFonts w:ascii="Times New Roman" w:hAnsi="Times New Roman"/>
          <w:sz w:val="24"/>
          <w:szCs w:val="24"/>
        </w:rPr>
      </w:pPr>
      <w:r w:rsidRPr="006C7C5A">
        <w:rPr>
          <w:rFonts w:ascii="Times New Roman" w:hAnsi="Times New Roman"/>
          <w:sz w:val="24"/>
          <w:szCs w:val="24"/>
        </w:rPr>
        <w:t xml:space="preserve">Основой для открытого, доверительного и интенсивного сотрудничества между родителями (законными представителями) и воспитателями является обмен информацией о ребенке. В связи с тем, что для успешной реализации Программы необходимо учитывать такие факторы, как условия жизни ребенка в семье, состав семьи, ее ценности и традиции, педагоги стараются с первых дней пребывания ребенка наладить конструктивный диалог с родителями воспитанников. Важными позициями, способствующими позитивному проведению диалога, являются взаимное уважение, сопереживание и искренность. Педагоги во время индивидуальных бесед с родителями, в свою очередь, делятся информацией об особенностях и поведении ребенка во время пребывания в детском саду. </w:t>
      </w:r>
    </w:p>
    <w:p w14:paraId="36BAEC0C" w14:textId="77777777" w:rsidR="006C7C5A" w:rsidRPr="006C7C5A" w:rsidRDefault="006C7C5A" w:rsidP="006361C3">
      <w:pPr>
        <w:pStyle w:val="a3"/>
        <w:tabs>
          <w:tab w:val="left" w:pos="-284"/>
        </w:tabs>
        <w:spacing w:after="0" w:line="240" w:lineRule="auto"/>
        <w:ind w:right="-1"/>
        <w:contextualSpacing/>
        <w:jc w:val="both"/>
        <w:rPr>
          <w:rFonts w:ascii="Times New Roman" w:hAnsi="Times New Roman"/>
          <w:sz w:val="24"/>
          <w:szCs w:val="24"/>
        </w:rPr>
      </w:pPr>
      <w:r w:rsidRPr="006C7C5A">
        <w:rPr>
          <w:rFonts w:ascii="Times New Roman" w:hAnsi="Times New Roman"/>
          <w:sz w:val="24"/>
          <w:szCs w:val="24"/>
        </w:rPr>
        <w:t xml:space="preserve">Ключевыми темами в период адаптации ребенка к условиям ДОУ является согласование режима дня, поддержка и укрепление здоровья детей дома и в детском саду. Предпосылкой продуктивного сотрудничества в достижении общей для родителей и детского сада цели – благополучия ребенка – является также информация о ценностях системы Монтессори, принципах и путях реализации Программы. По этим и другим направлениям необходима согласованность позиций не только каждой семьи и педагогов, но и согласование этих позиций с родителями всех детей группы. Поэтому коллектив ДОУ уделяет особое внимание формированию родительского сообщества, основанного на общности взглядов и интересов педагогов и родителей детей. </w:t>
      </w:r>
    </w:p>
    <w:p w14:paraId="29466D7C" w14:textId="50451E3D" w:rsidR="006C7C5A" w:rsidRDefault="006C7C5A" w:rsidP="006361C3">
      <w:pPr>
        <w:tabs>
          <w:tab w:val="left" w:pos="-284"/>
        </w:tabs>
        <w:spacing w:after="0" w:line="240" w:lineRule="auto"/>
        <w:ind w:right="152" w:hanging="425"/>
        <w:rPr>
          <w:rFonts w:ascii="Times New Roman" w:hAnsi="Times New Roman" w:cs="Times New Roman"/>
          <w:sz w:val="24"/>
          <w:szCs w:val="24"/>
        </w:rPr>
      </w:pPr>
      <w:r w:rsidRPr="006C7C5A">
        <w:rPr>
          <w:rFonts w:ascii="Times New Roman" w:hAnsi="Times New Roman" w:cs="Times New Roman"/>
          <w:sz w:val="24"/>
          <w:szCs w:val="24"/>
        </w:rPr>
        <w:t xml:space="preserve">Педагоги АНО ДО Вдохновение  признают родителей (законных представителей) как главных воспитателей и учителей для детей, оставляя себе роль компетентных помощников семьи, обустраивающих жизнь детей в небольшой социальной группе. В связи с этим посещение детского сада может начинаться с раннего возраста. </w:t>
      </w:r>
    </w:p>
    <w:p w14:paraId="4FBD6AC6" w14:textId="77777777" w:rsidR="00DC10CB" w:rsidRPr="00DB15AC" w:rsidRDefault="00DC10CB" w:rsidP="006361C3">
      <w:pPr>
        <w:shd w:val="clear" w:color="auto" w:fill="FFFFFF"/>
        <w:spacing w:after="0" w:line="240" w:lineRule="auto"/>
        <w:ind w:right="-8"/>
        <w:rPr>
          <w:rFonts w:ascii="Times New Roman" w:eastAsia="Times New Roman" w:hAnsi="Times New Roman" w:cs="Times New Roman"/>
          <w:b/>
          <w:bCs/>
          <w:color w:val="383838"/>
          <w:sz w:val="24"/>
          <w:szCs w:val="24"/>
        </w:rPr>
      </w:pPr>
      <w:r w:rsidRPr="00DB15AC">
        <w:rPr>
          <w:rFonts w:ascii="Times New Roman" w:eastAsia="Times New Roman" w:hAnsi="Times New Roman" w:cs="Times New Roman"/>
          <w:b/>
          <w:bCs/>
          <w:color w:val="383838"/>
          <w:sz w:val="24"/>
          <w:szCs w:val="24"/>
          <w:u w:val="single"/>
        </w:rPr>
        <w:t>Цели взаимодействия:</w:t>
      </w:r>
    </w:p>
    <w:p w14:paraId="30B61E79" w14:textId="77777777" w:rsidR="00DC10CB" w:rsidRPr="00DB15AC" w:rsidRDefault="00DC10CB" w:rsidP="006361C3">
      <w:pPr>
        <w:numPr>
          <w:ilvl w:val="0"/>
          <w:numId w:val="169"/>
        </w:numPr>
        <w:shd w:val="clear" w:color="auto" w:fill="FFFFFF"/>
        <w:spacing w:after="0" w:line="240" w:lineRule="auto"/>
        <w:ind w:left="0"/>
        <w:rPr>
          <w:rFonts w:ascii="Times New Roman" w:eastAsia="Times New Roman" w:hAnsi="Times New Roman" w:cs="Times New Roman"/>
          <w:color w:val="000000"/>
          <w:sz w:val="24"/>
          <w:szCs w:val="24"/>
        </w:rPr>
      </w:pPr>
      <w:r w:rsidRPr="00DB15AC">
        <w:rPr>
          <w:rFonts w:ascii="Times New Roman" w:eastAsia="Times New Roman" w:hAnsi="Times New Roman" w:cs="Times New Roman"/>
          <w:color w:val="000000"/>
          <w:sz w:val="24"/>
          <w:szCs w:val="24"/>
          <w:shd w:val="clear" w:color="auto" w:fill="FFFFFF"/>
        </w:rPr>
        <w:t xml:space="preserve">создание условий для участия родителей (законных представителей) в образовательной деятельности и поддержка родителей (законных представителей) в воспитании детей, охране и укреплении их здоровья, а </w:t>
      </w:r>
      <w:proofErr w:type="gramStart"/>
      <w:r w:rsidRPr="00DB15AC">
        <w:rPr>
          <w:rFonts w:ascii="Times New Roman" w:eastAsia="Times New Roman" w:hAnsi="Times New Roman" w:cs="Times New Roman"/>
          <w:color w:val="000000"/>
          <w:sz w:val="24"/>
          <w:szCs w:val="24"/>
          <w:shd w:val="clear" w:color="auto" w:fill="FFFFFF"/>
        </w:rPr>
        <w:t>так же</w:t>
      </w:r>
      <w:proofErr w:type="gramEnd"/>
      <w:r w:rsidRPr="00DB15AC">
        <w:rPr>
          <w:rFonts w:ascii="Times New Roman" w:eastAsia="Times New Roman" w:hAnsi="Times New Roman" w:cs="Times New Roman"/>
          <w:color w:val="000000"/>
          <w:sz w:val="24"/>
          <w:szCs w:val="24"/>
          <w:shd w:val="clear" w:color="auto" w:fill="FFFFFF"/>
        </w:rPr>
        <w:t xml:space="preserve"> вовлечение семей непосредственно в образовательную деятельность;</w:t>
      </w:r>
    </w:p>
    <w:p w14:paraId="55BBDB0D" w14:textId="77777777" w:rsidR="00DC10CB" w:rsidRPr="00DB15AC" w:rsidRDefault="00DC10CB" w:rsidP="006361C3">
      <w:pPr>
        <w:numPr>
          <w:ilvl w:val="0"/>
          <w:numId w:val="169"/>
        </w:numPr>
        <w:shd w:val="clear" w:color="auto" w:fill="FFFFFF"/>
        <w:spacing w:after="0" w:line="240" w:lineRule="auto"/>
        <w:ind w:left="0"/>
        <w:rPr>
          <w:rFonts w:ascii="Times New Roman" w:eastAsia="Times New Roman" w:hAnsi="Times New Roman" w:cs="Times New Roman"/>
          <w:color w:val="000000"/>
          <w:sz w:val="24"/>
          <w:szCs w:val="24"/>
        </w:rPr>
      </w:pPr>
      <w:r w:rsidRPr="00DB15AC">
        <w:rPr>
          <w:rFonts w:ascii="Times New Roman" w:eastAsia="Times New Roman" w:hAnsi="Times New Roman" w:cs="Times New Roman"/>
          <w:color w:val="000000"/>
          <w:sz w:val="24"/>
          <w:szCs w:val="24"/>
        </w:rPr>
        <w:t>сплочение родителей (законных представителей) воспитанников и педагогов дошкольного образовательного учреждения;</w:t>
      </w:r>
    </w:p>
    <w:p w14:paraId="22CF6C6C" w14:textId="77777777" w:rsidR="00DC10CB" w:rsidRPr="00DB15AC" w:rsidRDefault="00DC10CB" w:rsidP="006361C3">
      <w:pPr>
        <w:numPr>
          <w:ilvl w:val="0"/>
          <w:numId w:val="169"/>
        </w:numPr>
        <w:shd w:val="clear" w:color="auto" w:fill="FFFFFF"/>
        <w:spacing w:after="0" w:line="240" w:lineRule="auto"/>
        <w:ind w:left="0"/>
        <w:rPr>
          <w:rFonts w:ascii="Times New Roman" w:eastAsia="Times New Roman" w:hAnsi="Times New Roman" w:cs="Times New Roman"/>
          <w:color w:val="000000"/>
          <w:sz w:val="24"/>
          <w:szCs w:val="24"/>
        </w:rPr>
      </w:pPr>
      <w:r w:rsidRPr="00DB15AC">
        <w:rPr>
          <w:rFonts w:ascii="Times New Roman" w:eastAsia="Times New Roman" w:hAnsi="Times New Roman" w:cs="Times New Roman"/>
          <w:color w:val="000000"/>
          <w:sz w:val="24"/>
          <w:szCs w:val="24"/>
        </w:rPr>
        <w:t>формирование единых ориентиров у детей дошкольного возраста.</w:t>
      </w:r>
    </w:p>
    <w:p w14:paraId="0A7F37E4" w14:textId="608D7073" w:rsidR="00DC10CB" w:rsidRPr="00DB15AC" w:rsidRDefault="00DC10CB" w:rsidP="006361C3">
      <w:pPr>
        <w:shd w:val="clear" w:color="auto" w:fill="FFFFFF"/>
        <w:spacing w:after="0" w:line="240" w:lineRule="auto"/>
        <w:ind w:right="-8"/>
        <w:rPr>
          <w:rFonts w:ascii="Times New Roman" w:eastAsia="Times New Roman" w:hAnsi="Times New Roman" w:cs="Times New Roman"/>
          <w:b/>
          <w:bCs/>
          <w:color w:val="383838"/>
          <w:sz w:val="24"/>
          <w:szCs w:val="24"/>
        </w:rPr>
      </w:pPr>
      <w:r w:rsidRPr="00DB15AC">
        <w:rPr>
          <w:rFonts w:ascii="Times New Roman" w:eastAsia="Times New Roman" w:hAnsi="Times New Roman" w:cs="Times New Roman"/>
          <w:color w:val="383838"/>
          <w:sz w:val="24"/>
          <w:szCs w:val="24"/>
        </w:rPr>
        <w:t> </w:t>
      </w:r>
      <w:r w:rsidRPr="00DB15AC">
        <w:rPr>
          <w:rFonts w:ascii="Times New Roman" w:eastAsia="Times New Roman" w:hAnsi="Times New Roman" w:cs="Times New Roman"/>
          <w:b/>
          <w:bCs/>
          <w:color w:val="383838"/>
          <w:sz w:val="24"/>
          <w:szCs w:val="24"/>
          <w:u w:val="single"/>
        </w:rPr>
        <w:t>Основные задачи работы:</w:t>
      </w:r>
    </w:p>
    <w:p w14:paraId="4D8FD256" w14:textId="77777777" w:rsidR="00DC10CB" w:rsidRPr="00DB15AC" w:rsidRDefault="00DC10CB" w:rsidP="006361C3">
      <w:pPr>
        <w:numPr>
          <w:ilvl w:val="0"/>
          <w:numId w:val="170"/>
        </w:numPr>
        <w:shd w:val="clear" w:color="auto" w:fill="FFFFFF"/>
        <w:spacing w:after="0" w:line="240" w:lineRule="auto"/>
        <w:ind w:left="0"/>
        <w:jc w:val="both"/>
        <w:rPr>
          <w:rFonts w:ascii="Times New Roman" w:eastAsia="Times New Roman" w:hAnsi="Times New Roman" w:cs="Times New Roman"/>
          <w:color w:val="000000"/>
          <w:sz w:val="24"/>
          <w:szCs w:val="24"/>
        </w:rPr>
      </w:pPr>
      <w:r w:rsidRPr="00DB15AC">
        <w:rPr>
          <w:rFonts w:ascii="Times New Roman" w:eastAsia="Times New Roman" w:hAnsi="Times New Roman" w:cs="Times New Roman"/>
          <w:color w:val="000000"/>
          <w:sz w:val="24"/>
          <w:szCs w:val="24"/>
          <w:shd w:val="clear" w:color="auto" w:fill="FFFFFF"/>
        </w:rPr>
        <w:t>организация сотрудничества дошкольного образовательного учреждения с семьей;</w:t>
      </w:r>
    </w:p>
    <w:p w14:paraId="2185030A" w14:textId="77777777" w:rsidR="00DC10CB" w:rsidRPr="00DB15AC" w:rsidRDefault="00DC10CB" w:rsidP="006361C3">
      <w:pPr>
        <w:numPr>
          <w:ilvl w:val="0"/>
          <w:numId w:val="170"/>
        </w:numPr>
        <w:shd w:val="clear" w:color="auto" w:fill="FFFFFF"/>
        <w:spacing w:after="0" w:line="240" w:lineRule="auto"/>
        <w:ind w:left="0"/>
        <w:rPr>
          <w:rFonts w:ascii="Times New Roman" w:eastAsia="Times New Roman" w:hAnsi="Times New Roman" w:cs="Times New Roman"/>
          <w:color w:val="000000"/>
          <w:sz w:val="24"/>
          <w:szCs w:val="24"/>
        </w:rPr>
      </w:pPr>
      <w:r w:rsidRPr="00DB15AC">
        <w:rPr>
          <w:rFonts w:ascii="Times New Roman" w:eastAsia="Times New Roman" w:hAnsi="Times New Roman" w:cs="Times New Roman"/>
          <w:color w:val="000000"/>
          <w:sz w:val="24"/>
          <w:szCs w:val="24"/>
        </w:rPr>
        <w:t>установление партнерских отношений с семьей каждого воспитанника дошкольного образовательного учреждения;</w:t>
      </w:r>
    </w:p>
    <w:p w14:paraId="06D2494A" w14:textId="77777777" w:rsidR="00DC10CB" w:rsidRPr="00DB15AC" w:rsidRDefault="00DC10CB" w:rsidP="006361C3">
      <w:pPr>
        <w:numPr>
          <w:ilvl w:val="0"/>
          <w:numId w:val="170"/>
        </w:numPr>
        <w:shd w:val="clear" w:color="auto" w:fill="FFFFFF"/>
        <w:spacing w:after="0" w:line="240" w:lineRule="auto"/>
        <w:ind w:left="0"/>
        <w:rPr>
          <w:rFonts w:ascii="Times New Roman" w:eastAsia="Times New Roman" w:hAnsi="Times New Roman" w:cs="Times New Roman"/>
          <w:color w:val="000000"/>
          <w:sz w:val="24"/>
          <w:szCs w:val="24"/>
        </w:rPr>
      </w:pPr>
      <w:r w:rsidRPr="00DB15AC">
        <w:rPr>
          <w:rFonts w:ascii="Times New Roman" w:eastAsia="Times New Roman" w:hAnsi="Times New Roman" w:cs="Times New Roman"/>
          <w:color w:val="000000"/>
          <w:sz w:val="24"/>
          <w:szCs w:val="24"/>
        </w:rPr>
        <w:t>создание атмосферы взаимопонимания, общности интересов, эмоциональной взаимной поддержки;</w:t>
      </w:r>
    </w:p>
    <w:p w14:paraId="4C524744" w14:textId="77777777" w:rsidR="00DC10CB" w:rsidRPr="00DB15AC" w:rsidRDefault="00DC10CB" w:rsidP="006361C3">
      <w:pPr>
        <w:numPr>
          <w:ilvl w:val="0"/>
          <w:numId w:val="170"/>
        </w:numPr>
        <w:shd w:val="clear" w:color="auto" w:fill="FFFFFF"/>
        <w:spacing w:after="0" w:line="240" w:lineRule="auto"/>
        <w:ind w:left="0"/>
        <w:jc w:val="both"/>
        <w:rPr>
          <w:rFonts w:ascii="Times New Roman" w:eastAsia="Times New Roman" w:hAnsi="Times New Roman" w:cs="Times New Roman"/>
          <w:color w:val="000000"/>
          <w:sz w:val="24"/>
          <w:szCs w:val="24"/>
        </w:rPr>
      </w:pPr>
      <w:r w:rsidRPr="00DB15AC">
        <w:rPr>
          <w:rFonts w:ascii="Times New Roman" w:eastAsia="Times New Roman" w:hAnsi="Times New Roman" w:cs="Times New Roman"/>
          <w:color w:val="000000"/>
          <w:sz w:val="24"/>
          <w:szCs w:val="24"/>
          <w:shd w:val="clear" w:color="auto" w:fill="FFFFFF"/>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14:paraId="0B84DC10" w14:textId="77777777" w:rsidR="00DC10CB" w:rsidRPr="00DB15AC" w:rsidRDefault="00DC10CB" w:rsidP="006361C3">
      <w:pPr>
        <w:numPr>
          <w:ilvl w:val="0"/>
          <w:numId w:val="170"/>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DB15AC">
        <w:rPr>
          <w:rFonts w:ascii="Times New Roman" w:eastAsia="Times New Roman" w:hAnsi="Times New Roman" w:cs="Times New Roman"/>
          <w:color w:val="000000"/>
          <w:sz w:val="24"/>
          <w:szCs w:val="24"/>
          <w:shd w:val="clear" w:color="auto" w:fill="FFFFFF"/>
        </w:rPr>
        <w:t>взаимодействие с родителями (законными представителями) воспитанников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14:paraId="02FB1BEC" w14:textId="77777777" w:rsidR="00DC10CB" w:rsidRPr="00DB15AC" w:rsidRDefault="00DC10CB" w:rsidP="006361C3">
      <w:pPr>
        <w:numPr>
          <w:ilvl w:val="0"/>
          <w:numId w:val="170"/>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DB15AC">
        <w:rPr>
          <w:rFonts w:ascii="Times New Roman" w:eastAsia="Times New Roman" w:hAnsi="Times New Roman" w:cs="Times New Roman"/>
          <w:color w:val="000000"/>
          <w:sz w:val="24"/>
          <w:szCs w:val="24"/>
          <w:shd w:val="clear" w:color="auto" w:fill="FFFFFF"/>
        </w:rPr>
        <w:t>осуществление консультативной поддержки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14:paraId="766AD27F" w14:textId="77777777" w:rsidR="00DC10CB" w:rsidRPr="00DB15AC" w:rsidRDefault="00DC10CB" w:rsidP="006361C3">
      <w:pPr>
        <w:numPr>
          <w:ilvl w:val="0"/>
          <w:numId w:val="170"/>
        </w:numPr>
        <w:shd w:val="clear" w:color="auto" w:fill="FFFFFF"/>
        <w:tabs>
          <w:tab w:val="clear" w:pos="720"/>
          <w:tab w:val="num" w:pos="-567"/>
        </w:tabs>
        <w:spacing w:after="0" w:line="240" w:lineRule="auto"/>
        <w:ind w:left="0" w:firstLine="0"/>
        <w:rPr>
          <w:rFonts w:ascii="Times New Roman" w:eastAsia="Times New Roman" w:hAnsi="Times New Roman" w:cs="Times New Roman"/>
          <w:color w:val="000000"/>
          <w:sz w:val="24"/>
          <w:szCs w:val="24"/>
        </w:rPr>
      </w:pPr>
      <w:r w:rsidRPr="00DB15AC">
        <w:rPr>
          <w:rFonts w:ascii="Times New Roman" w:eastAsia="Times New Roman" w:hAnsi="Times New Roman" w:cs="Times New Roman"/>
          <w:color w:val="000000"/>
          <w:sz w:val="24"/>
          <w:szCs w:val="24"/>
        </w:rPr>
        <w:t>активизация и обогащение воспитательных умений родителей (законных представителей) воспитанников, поддержка их уверенности в собственных педагогических возможностях;</w:t>
      </w:r>
    </w:p>
    <w:p w14:paraId="7B1A40F4" w14:textId="77777777" w:rsidR="00DC10CB" w:rsidRPr="00DB15AC" w:rsidRDefault="00DC10CB" w:rsidP="006361C3">
      <w:pPr>
        <w:numPr>
          <w:ilvl w:val="0"/>
          <w:numId w:val="170"/>
        </w:numPr>
        <w:shd w:val="clear" w:color="auto" w:fill="FFFFFF"/>
        <w:tabs>
          <w:tab w:val="clear" w:pos="720"/>
          <w:tab w:val="num" w:pos="-567"/>
        </w:tabs>
        <w:spacing w:after="0" w:line="240" w:lineRule="auto"/>
        <w:ind w:left="0" w:firstLine="0"/>
        <w:rPr>
          <w:rFonts w:ascii="Times New Roman" w:eastAsia="Times New Roman" w:hAnsi="Times New Roman" w:cs="Times New Roman"/>
          <w:color w:val="000000"/>
          <w:sz w:val="24"/>
          <w:szCs w:val="24"/>
        </w:rPr>
      </w:pPr>
      <w:r w:rsidRPr="00DB15AC">
        <w:rPr>
          <w:rFonts w:ascii="Times New Roman" w:eastAsia="Times New Roman" w:hAnsi="Times New Roman" w:cs="Times New Roman"/>
          <w:color w:val="000000"/>
          <w:sz w:val="24"/>
          <w:szCs w:val="24"/>
        </w:rPr>
        <w:t>выработка общих взглядов и педагогических установок на воспитание ценностных ориентиров у детей дошкольного возраста средствами приобщения воспитанников ДОУ к традиционной культуре;</w:t>
      </w:r>
    </w:p>
    <w:p w14:paraId="393ADA49" w14:textId="77777777" w:rsidR="00DC10CB" w:rsidRPr="00DB15AC" w:rsidRDefault="00DC10CB" w:rsidP="006361C3">
      <w:pPr>
        <w:numPr>
          <w:ilvl w:val="0"/>
          <w:numId w:val="170"/>
        </w:numPr>
        <w:shd w:val="clear" w:color="auto" w:fill="FFFFFF"/>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DB15AC">
        <w:rPr>
          <w:rFonts w:ascii="Times New Roman" w:eastAsia="Times New Roman" w:hAnsi="Times New Roman" w:cs="Times New Roman"/>
          <w:color w:val="000000"/>
          <w:sz w:val="24"/>
          <w:szCs w:val="24"/>
          <w:shd w:val="clear" w:color="auto" w:fill="FFFFFF"/>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21D4EFEC" w14:textId="77777777" w:rsidR="00DC10CB" w:rsidRPr="00DB15AC" w:rsidRDefault="00DC10CB" w:rsidP="006361C3">
      <w:pPr>
        <w:numPr>
          <w:ilvl w:val="0"/>
          <w:numId w:val="170"/>
        </w:numPr>
        <w:shd w:val="clear" w:color="auto" w:fill="FFFFFF"/>
        <w:tabs>
          <w:tab w:val="clear" w:pos="720"/>
          <w:tab w:val="num" w:pos="-567"/>
        </w:tabs>
        <w:spacing w:after="0" w:line="240" w:lineRule="auto"/>
        <w:ind w:left="0" w:firstLine="0"/>
        <w:rPr>
          <w:rFonts w:ascii="Times New Roman" w:eastAsia="Times New Roman" w:hAnsi="Times New Roman" w:cs="Times New Roman"/>
          <w:color w:val="000000"/>
          <w:sz w:val="24"/>
          <w:szCs w:val="24"/>
        </w:rPr>
      </w:pPr>
      <w:r w:rsidRPr="00DB15AC">
        <w:rPr>
          <w:rFonts w:ascii="Times New Roman" w:eastAsia="Times New Roman" w:hAnsi="Times New Roman" w:cs="Times New Roman"/>
          <w:color w:val="000000"/>
          <w:sz w:val="24"/>
          <w:szCs w:val="24"/>
        </w:rPr>
        <w:t>выявление эффективных форм сотрудничества с родителями (законными представителями) воспитанников и повышение эффективности взаимодействия родителей и педагогов в области формирования базиса личностной культуры детей;</w:t>
      </w:r>
    </w:p>
    <w:p w14:paraId="0104FC91" w14:textId="77777777" w:rsidR="00DC10CB" w:rsidRPr="00DB15AC" w:rsidRDefault="00DC10CB" w:rsidP="006361C3">
      <w:pPr>
        <w:numPr>
          <w:ilvl w:val="0"/>
          <w:numId w:val="170"/>
        </w:numPr>
        <w:shd w:val="clear" w:color="auto" w:fill="FFFFFF"/>
        <w:tabs>
          <w:tab w:val="clear" w:pos="720"/>
          <w:tab w:val="num" w:pos="-567"/>
        </w:tabs>
        <w:spacing w:after="0" w:line="240" w:lineRule="auto"/>
        <w:ind w:left="0" w:firstLine="0"/>
        <w:rPr>
          <w:rFonts w:ascii="Times New Roman" w:eastAsia="Times New Roman" w:hAnsi="Times New Roman" w:cs="Times New Roman"/>
          <w:color w:val="000000"/>
          <w:sz w:val="24"/>
          <w:szCs w:val="24"/>
        </w:rPr>
      </w:pPr>
      <w:r w:rsidRPr="00DB15AC">
        <w:rPr>
          <w:rFonts w:ascii="Times New Roman" w:eastAsia="Times New Roman" w:hAnsi="Times New Roman" w:cs="Times New Roman"/>
          <w:color w:val="000000"/>
          <w:sz w:val="24"/>
          <w:szCs w:val="24"/>
        </w:rPr>
        <w:t>гармонизация детско-родительских взаимоотношений, оказание помощи в организации семейного досуга;</w:t>
      </w:r>
    </w:p>
    <w:p w14:paraId="3759F342" w14:textId="77777777" w:rsidR="00DC10CB" w:rsidRPr="00DB15AC" w:rsidRDefault="00DC10CB" w:rsidP="006361C3">
      <w:pPr>
        <w:numPr>
          <w:ilvl w:val="0"/>
          <w:numId w:val="170"/>
        </w:numPr>
        <w:shd w:val="clear" w:color="auto" w:fill="FFFFFF"/>
        <w:tabs>
          <w:tab w:val="clear" w:pos="720"/>
          <w:tab w:val="num" w:pos="-567"/>
        </w:tabs>
        <w:spacing w:after="0" w:line="240" w:lineRule="auto"/>
        <w:ind w:left="0" w:firstLine="0"/>
        <w:rPr>
          <w:rFonts w:ascii="Times New Roman" w:eastAsia="Times New Roman" w:hAnsi="Times New Roman" w:cs="Times New Roman"/>
          <w:color w:val="000000"/>
          <w:sz w:val="24"/>
          <w:szCs w:val="24"/>
        </w:rPr>
      </w:pPr>
      <w:r w:rsidRPr="00DB15AC">
        <w:rPr>
          <w:rFonts w:ascii="Times New Roman" w:eastAsia="Times New Roman" w:hAnsi="Times New Roman" w:cs="Times New Roman"/>
          <w:color w:val="000000"/>
          <w:sz w:val="24"/>
          <w:szCs w:val="24"/>
        </w:rPr>
        <w:t>повышение правовой грамотности родителей (законных представителей) воспитанников в области защиты прав и достоинств ребенка;</w:t>
      </w:r>
    </w:p>
    <w:p w14:paraId="10D607BE" w14:textId="59C7CFEF" w:rsidR="00DC10CB" w:rsidRDefault="00DC10CB" w:rsidP="006361C3">
      <w:pPr>
        <w:numPr>
          <w:ilvl w:val="0"/>
          <w:numId w:val="170"/>
        </w:numPr>
        <w:shd w:val="clear" w:color="auto" w:fill="FFFFFF"/>
        <w:tabs>
          <w:tab w:val="clear" w:pos="720"/>
          <w:tab w:val="num" w:pos="-567"/>
        </w:tabs>
        <w:spacing w:after="0" w:line="240" w:lineRule="auto"/>
        <w:ind w:left="0" w:firstLine="0"/>
        <w:rPr>
          <w:rFonts w:ascii="Times New Roman" w:eastAsia="Times New Roman" w:hAnsi="Times New Roman" w:cs="Times New Roman"/>
          <w:color w:val="000000"/>
          <w:sz w:val="24"/>
          <w:szCs w:val="24"/>
        </w:rPr>
      </w:pPr>
      <w:r w:rsidRPr="00DB15AC">
        <w:rPr>
          <w:rFonts w:ascii="Times New Roman" w:eastAsia="Times New Roman" w:hAnsi="Times New Roman" w:cs="Times New Roman"/>
          <w:color w:val="000000"/>
          <w:sz w:val="24"/>
          <w:szCs w:val="24"/>
        </w:rPr>
        <w:t>повышение педагогической компетентности и воспитательной культуры родителей (законных представителей) воспитанников по всем фундаментальным основам воспитания: физического, социально-коммуникативного, художественно-эстетического, познавательного, речевого, технического развития детей;</w:t>
      </w:r>
    </w:p>
    <w:p w14:paraId="6180FC88" w14:textId="2C64DF26" w:rsidR="006361C3" w:rsidRDefault="006361C3" w:rsidP="006361C3">
      <w:pPr>
        <w:shd w:val="clear" w:color="auto" w:fill="FFFFFF"/>
        <w:spacing w:after="0" w:line="240" w:lineRule="auto"/>
        <w:rPr>
          <w:rFonts w:ascii="Times New Roman" w:eastAsia="Times New Roman" w:hAnsi="Times New Roman" w:cs="Times New Roman"/>
          <w:color w:val="000000"/>
          <w:sz w:val="24"/>
          <w:szCs w:val="24"/>
        </w:rPr>
      </w:pPr>
    </w:p>
    <w:p w14:paraId="6C6FF4B3" w14:textId="2F7332AD" w:rsidR="00AE1B0B" w:rsidRDefault="008C1A6C" w:rsidP="006361C3">
      <w:pPr>
        <w:spacing w:after="0" w:line="240" w:lineRule="auto"/>
        <w:ind w:left="-284"/>
        <w:rPr>
          <w:rFonts w:ascii="Times New Roman" w:hAnsi="Times New Roman" w:cs="Times New Roman"/>
          <w:b/>
          <w:color w:val="000000"/>
          <w:sz w:val="24"/>
          <w:szCs w:val="24"/>
        </w:rPr>
      </w:pPr>
      <w:r>
        <w:rPr>
          <w:rFonts w:ascii="Times New Roman" w:hAnsi="Times New Roman" w:cs="Times New Roman"/>
          <w:b/>
          <w:color w:val="000000"/>
          <w:sz w:val="24"/>
          <w:szCs w:val="24"/>
        </w:rPr>
        <w:t>П</w:t>
      </w:r>
      <w:r w:rsidR="00AE1B0B" w:rsidRPr="00AE1B0B">
        <w:rPr>
          <w:rFonts w:ascii="Times New Roman" w:hAnsi="Times New Roman" w:cs="Times New Roman"/>
          <w:b/>
          <w:color w:val="000000"/>
          <w:sz w:val="24"/>
          <w:szCs w:val="24"/>
        </w:rPr>
        <w:t xml:space="preserve">орядок взаимодействия с родителями </w:t>
      </w:r>
    </w:p>
    <w:tbl>
      <w:tblPr>
        <w:tblW w:w="11057" w:type="dxa"/>
        <w:tblInd w:w="-627"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836"/>
        <w:gridCol w:w="6378"/>
        <w:gridCol w:w="1843"/>
      </w:tblGrid>
      <w:tr w:rsidR="00AE1B0B" w:rsidRPr="00DC10CB" w14:paraId="7D037211" w14:textId="5E2B312E" w:rsidTr="006361C3">
        <w:trPr>
          <w:trHeight w:val="293"/>
        </w:trPr>
        <w:tc>
          <w:tcPr>
            <w:tcW w:w="2836" w:type="dxa"/>
            <w:tcBorders>
              <w:top w:val="none" w:sz="6" w:space="0" w:color="auto"/>
              <w:bottom w:val="none" w:sz="6" w:space="0" w:color="auto"/>
              <w:right w:val="none" w:sz="6" w:space="0" w:color="auto"/>
            </w:tcBorders>
          </w:tcPr>
          <w:p w14:paraId="31482E09" w14:textId="77777777" w:rsidR="00AE1B0B" w:rsidRPr="00DC10CB" w:rsidRDefault="00AE1B0B" w:rsidP="006361C3">
            <w:pPr>
              <w:widowControl/>
              <w:suppressAutoHyphens w:val="0"/>
              <w:autoSpaceDE w:val="0"/>
              <w:adjustRightInd w:val="0"/>
              <w:spacing w:after="0" w:line="240" w:lineRule="auto"/>
              <w:ind w:firstLine="319"/>
              <w:rPr>
                <w:rFonts w:ascii="Times New Roman" w:eastAsiaTheme="minorHAnsi" w:hAnsi="Times New Roman" w:cs="Times New Roman"/>
                <w:color w:val="000000"/>
                <w:kern w:val="0"/>
                <w:lang w:eastAsia="en-US"/>
              </w:rPr>
            </w:pPr>
            <w:r w:rsidRPr="00DC10CB">
              <w:rPr>
                <w:rFonts w:ascii="Times New Roman" w:eastAsiaTheme="minorHAnsi" w:hAnsi="Times New Roman" w:cs="Times New Roman"/>
                <w:b/>
                <w:bCs/>
                <w:color w:val="000000"/>
                <w:kern w:val="0"/>
                <w:lang w:eastAsia="en-US"/>
              </w:rPr>
              <w:t xml:space="preserve">Формы и методы работы по взаимодействию с семьями воспитанников Формы работы с </w:t>
            </w:r>
          </w:p>
          <w:p w14:paraId="391AEC68" w14:textId="77777777" w:rsidR="00AE1B0B" w:rsidRPr="00DC10CB" w:rsidRDefault="00AE1B0B" w:rsidP="00DC10CB">
            <w:pPr>
              <w:widowControl/>
              <w:suppressAutoHyphens w:val="0"/>
              <w:autoSpaceDE w:val="0"/>
              <w:adjustRightInd w:val="0"/>
              <w:spacing w:after="0" w:line="240" w:lineRule="auto"/>
              <w:rPr>
                <w:rFonts w:ascii="Times New Roman" w:eastAsiaTheme="minorHAnsi" w:hAnsi="Times New Roman" w:cs="Times New Roman"/>
                <w:color w:val="000000"/>
                <w:kern w:val="0"/>
                <w:lang w:eastAsia="en-US"/>
              </w:rPr>
            </w:pPr>
            <w:r w:rsidRPr="00DC10CB">
              <w:rPr>
                <w:rFonts w:ascii="Times New Roman" w:eastAsiaTheme="minorHAnsi" w:hAnsi="Times New Roman" w:cs="Times New Roman"/>
                <w:b/>
                <w:bCs/>
                <w:color w:val="000000"/>
                <w:kern w:val="0"/>
                <w:lang w:eastAsia="en-US"/>
              </w:rPr>
              <w:t xml:space="preserve">родителями </w:t>
            </w:r>
          </w:p>
        </w:tc>
        <w:tc>
          <w:tcPr>
            <w:tcW w:w="6378" w:type="dxa"/>
            <w:tcBorders>
              <w:top w:val="none" w:sz="6" w:space="0" w:color="auto"/>
              <w:left w:val="none" w:sz="6" w:space="0" w:color="auto"/>
              <w:bottom w:val="none" w:sz="6" w:space="0" w:color="auto"/>
              <w:right w:val="none" w:sz="6" w:space="0" w:color="auto"/>
            </w:tcBorders>
          </w:tcPr>
          <w:p w14:paraId="58EC2327" w14:textId="77777777" w:rsidR="00AE1B0B" w:rsidRPr="00DC10CB" w:rsidRDefault="00AE1B0B" w:rsidP="00DC10CB">
            <w:pPr>
              <w:widowControl/>
              <w:suppressAutoHyphens w:val="0"/>
              <w:autoSpaceDE w:val="0"/>
              <w:adjustRightInd w:val="0"/>
              <w:spacing w:after="0" w:line="240" w:lineRule="auto"/>
              <w:rPr>
                <w:rFonts w:ascii="Times New Roman" w:eastAsiaTheme="minorHAnsi" w:hAnsi="Times New Roman" w:cs="Times New Roman"/>
                <w:color w:val="000000"/>
                <w:kern w:val="0"/>
                <w:lang w:eastAsia="en-US"/>
              </w:rPr>
            </w:pPr>
            <w:r w:rsidRPr="00DC10CB">
              <w:rPr>
                <w:rFonts w:ascii="Times New Roman" w:eastAsiaTheme="minorHAnsi" w:hAnsi="Times New Roman" w:cs="Times New Roman"/>
                <w:b/>
                <w:bCs/>
                <w:color w:val="000000"/>
                <w:kern w:val="0"/>
                <w:lang w:eastAsia="en-US"/>
              </w:rPr>
              <w:t xml:space="preserve">Содержание (назначение) работы </w:t>
            </w:r>
          </w:p>
        </w:tc>
        <w:tc>
          <w:tcPr>
            <w:tcW w:w="1843" w:type="dxa"/>
            <w:tcBorders>
              <w:top w:val="none" w:sz="6" w:space="0" w:color="auto"/>
              <w:left w:val="none" w:sz="6" w:space="0" w:color="auto"/>
              <w:bottom w:val="none" w:sz="6" w:space="0" w:color="auto"/>
              <w:right w:val="none" w:sz="6" w:space="0" w:color="auto"/>
            </w:tcBorders>
          </w:tcPr>
          <w:p w14:paraId="3A0A8B8D" w14:textId="27FF70AB" w:rsidR="00AE1B0B" w:rsidRPr="008C1A6C" w:rsidRDefault="00AE1B0B" w:rsidP="00DC10CB">
            <w:pPr>
              <w:widowControl/>
              <w:suppressAutoHyphens w:val="0"/>
              <w:autoSpaceDE w:val="0"/>
              <w:adjustRightInd w:val="0"/>
              <w:spacing w:after="0" w:line="240" w:lineRule="auto"/>
              <w:rPr>
                <w:rFonts w:ascii="Times New Roman" w:eastAsiaTheme="minorHAnsi" w:hAnsi="Times New Roman" w:cs="Times New Roman"/>
                <w:b/>
                <w:bCs/>
                <w:color w:val="000000"/>
                <w:kern w:val="0"/>
                <w:lang w:eastAsia="en-US"/>
              </w:rPr>
            </w:pPr>
            <w:r w:rsidRPr="008C1A6C">
              <w:rPr>
                <w:rFonts w:ascii="Times New Roman" w:eastAsiaTheme="minorHAnsi" w:hAnsi="Times New Roman" w:cs="Times New Roman"/>
                <w:b/>
                <w:bCs/>
                <w:color w:val="000000"/>
                <w:kern w:val="0"/>
                <w:lang w:eastAsia="en-US"/>
              </w:rPr>
              <w:t>периодичность</w:t>
            </w:r>
          </w:p>
        </w:tc>
      </w:tr>
      <w:tr w:rsidR="00AE1B0B" w:rsidRPr="00DC10CB" w14:paraId="063B024F" w14:textId="77777777" w:rsidTr="006361C3">
        <w:trPr>
          <w:trHeight w:val="900"/>
        </w:trPr>
        <w:tc>
          <w:tcPr>
            <w:tcW w:w="11057" w:type="dxa"/>
            <w:gridSpan w:val="3"/>
            <w:tcBorders>
              <w:top w:val="none" w:sz="6" w:space="0" w:color="auto"/>
              <w:bottom w:val="none" w:sz="6" w:space="0" w:color="auto"/>
              <w:right w:val="none" w:sz="6" w:space="0" w:color="auto"/>
            </w:tcBorders>
          </w:tcPr>
          <w:p w14:paraId="5DE1058D" w14:textId="77777777" w:rsidR="00AE1B0B" w:rsidRPr="008C1A6C" w:rsidRDefault="00AE1B0B" w:rsidP="004D61BD">
            <w:pPr>
              <w:widowControl/>
              <w:numPr>
                <w:ilvl w:val="0"/>
                <w:numId w:val="168"/>
              </w:numPr>
              <w:tabs>
                <w:tab w:val="left" w:pos="-284"/>
              </w:tabs>
              <w:suppressAutoHyphens w:val="0"/>
              <w:autoSpaceDN/>
              <w:spacing w:after="0" w:line="240" w:lineRule="auto"/>
              <w:ind w:left="0" w:right="152" w:hanging="243"/>
              <w:jc w:val="both"/>
              <w:rPr>
                <w:rFonts w:ascii="Times New Roman" w:hAnsi="Times New Roman" w:cs="Times New Roman"/>
                <w:b/>
                <w:bCs/>
              </w:rPr>
            </w:pPr>
            <w:r w:rsidRPr="008C1A6C">
              <w:rPr>
                <w:rFonts w:ascii="Times New Roman" w:eastAsiaTheme="minorHAnsi" w:hAnsi="Times New Roman" w:cs="Times New Roman"/>
                <w:b/>
                <w:bCs/>
                <w:color w:val="000000"/>
                <w:kern w:val="0"/>
                <w:lang w:eastAsia="en-US"/>
              </w:rPr>
              <w:t xml:space="preserve">1 </w:t>
            </w:r>
            <w:r w:rsidRPr="00DC10CB">
              <w:rPr>
                <w:rFonts w:ascii="Times New Roman" w:eastAsiaTheme="minorHAnsi" w:hAnsi="Times New Roman" w:cs="Times New Roman"/>
                <w:b/>
                <w:bCs/>
                <w:color w:val="000000"/>
                <w:kern w:val="0"/>
                <w:lang w:eastAsia="en-US"/>
              </w:rPr>
              <w:t xml:space="preserve">блок: </w:t>
            </w:r>
            <w:r w:rsidRPr="008C1A6C">
              <w:rPr>
                <w:rFonts w:ascii="Times New Roman" w:eastAsiaTheme="minorHAnsi" w:hAnsi="Times New Roman" w:cs="Times New Roman"/>
                <w:b/>
                <w:bCs/>
                <w:color w:val="000000"/>
                <w:kern w:val="0"/>
                <w:lang w:eastAsia="en-US"/>
              </w:rPr>
              <w:t>Знакомство с семьей .</w:t>
            </w:r>
            <w:r w:rsidRPr="00DC10CB">
              <w:rPr>
                <w:rFonts w:ascii="Times New Roman" w:eastAsiaTheme="minorHAnsi" w:hAnsi="Times New Roman" w:cs="Times New Roman"/>
                <w:b/>
                <w:bCs/>
                <w:color w:val="000000"/>
                <w:kern w:val="0"/>
                <w:lang w:eastAsia="en-US"/>
              </w:rPr>
              <w:t xml:space="preserve">социально-педагогическое обследование семьи </w:t>
            </w:r>
            <w:r w:rsidRPr="008C1A6C">
              <w:rPr>
                <w:rFonts w:ascii="Times New Roman" w:eastAsiaTheme="minorHAnsi" w:hAnsi="Times New Roman" w:cs="Times New Roman"/>
                <w:b/>
                <w:bCs/>
                <w:color w:val="000000"/>
                <w:kern w:val="0"/>
                <w:lang w:eastAsia="en-US"/>
              </w:rPr>
              <w:t>.</w:t>
            </w:r>
            <w:r w:rsidRPr="008C1A6C">
              <w:rPr>
                <w:rFonts w:ascii="Times New Roman" w:hAnsi="Times New Roman" w:cs="Times New Roman"/>
                <w:b/>
                <w:bCs/>
              </w:rPr>
              <w:t xml:space="preserve"> </w:t>
            </w:r>
          </w:p>
          <w:p w14:paraId="7CB77FDB" w14:textId="77777777" w:rsidR="00AE1B0B" w:rsidRPr="008C1A6C" w:rsidRDefault="00AE1B0B" w:rsidP="00AE1B0B">
            <w:pPr>
              <w:spacing w:after="0" w:line="240" w:lineRule="auto"/>
              <w:rPr>
                <w:rFonts w:ascii="Times New Roman" w:eastAsiaTheme="minorHAnsi" w:hAnsi="Times New Roman" w:cs="Times New Roman"/>
                <w:b/>
                <w:bCs/>
                <w:color w:val="000000"/>
                <w:kern w:val="0"/>
                <w:lang w:eastAsia="en-US"/>
              </w:rPr>
            </w:pPr>
            <w:r w:rsidRPr="008C1A6C">
              <w:rPr>
                <w:rFonts w:ascii="Times New Roman" w:hAnsi="Times New Roman" w:cs="Times New Roman"/>
                <w:b/>
                <w:bCs/>
              </w:rPr>
              <w:t>познакомить родителей</w:t>
            </w:r>
            <w:r w:rsidRPr="008C1A6C">
              <w:rPr>
                <w:rFonts w:ascii="Times New Roman" w:hAnsi="Times New Roman" w:cs="Times New Roman"/>
              </w:rPr>
              <w:t xml:space="preserve"> (законных представителей) с концептуальными идеями и принципами педагогической системы Марии Монтессори</w:t>
            </w:r>
            <w:r w:rsidRPr="008C1A6C">
              <w:rPr>
                <w:rFonts w:ascii="Times New Roman" w:eastAsiaTheme="minorHAnsi" w:hAnsi="Times New Roman" w:cs="Times New Roman"/>
                <w:b/>
                <w:bCs/>
                <w:color w:val="000000"/>
                <w:kern w:val="0"/>
                <w:lang w:eastAsia="en-US"/>
              </w:rPr>
              <w:t xml:space="preserve">  </w:t>
            </w:r>
          </w:p>
          <w:p w14:paraId="3856A562" w14:textId="77777777" w:rsidR="008F7DC6" w:rsidRPr="008C1A6C" w:rsidRDefault="00AE1B0B" w:rsidP="00AE1B0B">
            <w:pPr>
              <w:spacing w:after="0" w:line="240" w:lineRule="auto"/>
              <w:rPr>
                <w:rFonts w:ascii="Times New Roman" w:eastAsiaTheme="minorHAnsi" w:hAnsi="Times New Roman" w:cs="Times New Roman"/>
                <w:b/>
                <w:bCs/>
                <w:color w:val="000000"/>
                <w:kern w:val="0"/>
                <w:lang w:eastAsia="en-US"/>
              </w:rPr>
            </w:pPr>
            <w:r w:rsidRPr="00DC10CB">
              <w:rPr>
                <w:rFonts w:ascii="Times New Roman" w:eastAsiaTheme="minorHAnsi" w:hAnsi="Times New Roman" w:cs="Times New Roman"/>
                <w:b/>
                <w:bCs/>
                <w:color w:val="000000"/>
                <w:kern w:val="0"/>
                <w:lang w:eastAsia="en-US"/>
              </w:rPr>
              <w:t>Цель</w:t>
            </w:r>
          </w:p>
          <w:p w14:paraId="04E53BC0" w14:textId="59F98AF6" w:rsidR="008F7DC6" w:rsidRPr="008C1A6C" w:rsidRDefault="008F7DC6" w:rsidP="00AE1B0B">
            <w:pPr>
              <w:spacing w:after="0" w:line="240" w:lineRule="auto"/>
              <w:rPr>
                <w:rFonts w:ascii="Times New Roman" w:hAnsi="Times New Roman" w:cs="Times New Roman"/>
              </w:rPr>
            </w:pPr>
            <w:r w:rsidRPr="008C1A6C">
              <w:rPr>
                <w:rFonts w:ascii="Times New Roman" w:eastAsiaTheme="minorHAnsi" w:hAnsi="Times New Roman" w:cs="Times New Roman"/>
                <w:color w:val="000000"/>
                <w:kern w:val="0"/>
                <w:lang w:eastAsia="en-US"/>
              </w:rPr>
              <w:t>1</w:t>
            </w:r>
            <w:r w:rsidR="00AE1B0B" w:rsidRPr="00DC10CB">
              <w:rPr>
                <w:rFonts w:ascii="Times New Roman" w:eastAsiaTheme="minorHAnsi" w:hAnsi="Times New Roman" w:cs="Times New Roman"/>
                <w:color w:val="000000"/>
                <w:kern w:val="0"/>
                <w:lang w:eastAsia="en-US"/>
              </w:rPr>
              <w:t>Создать банк данных по семьям воспитанников</w:t>
            </w:r>
            <w:r w:rsidR="00AE1B0B" w:rsidRPr="008C1A6C">
              <w:rPr>
                <w:rFonts w:ascii="Times New Roman" w:hAnsi="Times New Roman" w:cs="Times New Roman"/>
              </w:rPr>
              <w:t xml:space="preserve"> </w:t>
            </w:r>
          </w:p>
          <w:p w14:paraId="413E1867" w14:textId="5554EE2F" w:rsidR="00AE1B0B" w:rsidRPr="008C1A6C" w:rsidRDefault="008F7DC6" w:rsidP="00AE1B0B">
            <w:pPr>
              <w:spacing w:after="0" w:line="240" w:lineRule="auto"/>
              <w:rPr>
                <w:rFonts w:ascii="Times New Roman" w:eastAsiaTheme="minorHAnsi" w:hAnsi="Times New Roman" w:cs="Times New Roman"/>
                <w:color w:val="000000"/>
                <w:kern w:val="0"/>
                <w:lang w:eastAsia="en-US"/>
              </w:rPr>
            </w:pPr>
            <w:r w:rsidRPr="008C1A6C">
              <w:rPr>
                <w:rFonts w:ascii="Times New Roman" w:hAnsi="Times New Roman" w:cs="Times New Roman"/>
              </w:rPr>
              <w:t>2</w:t>
            </w:r>
            <w:r w:rsidR="00AE1B0B" w:rsidRPr="008C1A6C">
              <w:rPr>
                <w:rFonts w:ascii="Times New Roman" w:hAnsi="Times New Roman" w:cs="Times New Roman"/>
              </w:rPr>
              <w:t>создать предпосылки для продуктивного сотрудничества и достижения общей цели.</w:t>
            </w:r>
            <w:r w:rsidR="00AE1B0B" w:rsidRPr="008C1A6C">
              <w:rPr>
                <w:rFonts w:ascii="Times New Roman" w:eastAsiaTheme="minorHAnsi" w:hAnsi="Times New Roman" w:cs="Times New Roman"/>
                <w:color w:val="000000"/>
                <w:kern w:val="0"/>
                <w:lang w:eastAsia="en-US"/>
              </w:rPr>
              <w:t xml:space="preserve">    </w:t>
            </w:r>
          </w:p>
        </w:tc>
      </w:tr>
      <w:tr w:rsidR="00AE1B0B" w:rsidRPr="00DC10CB" w14:paraId="7A1BA458" w14:textId="419871E5" w:rsidTr="006361C3">
        <w:trPr>
          <w:trHeight w:val="1302"/>
        </w:trPr>
        <w:tc>
          <w:tcPr>
            <w:tcW w:w="2836" w:type="dxa"/>
            <w:tcBorders>
              <w:top w:val="none" w:sz="6" w:space="0" w:color="auto"/>
              <w:bottom w:val="none" w:sz="6" w:space="0" w:color="auto"/>
              <w:right w:val="none" w:sz="6" w:space="0" w:color="auto"/>
            </w:tcBorders>
          </w:tcPr>
          <w:p w14:paraId="2774A2AB" w14:textId="77777777" w:rsidR="00AE1B0B" w:rsidRPr="008C1A6C" w:rsidRDefault="00AE1B0B" w:rsidP="004D61BD">
            <w:pPr>
              <w:pStyle w:val="ab"/>
              <w:widowControl/>
              <w:numPr>
                <w:ilvl w:val="0"/>
                <w:numId w:val="171"/>
              </w:numPr>
              <w:suppressAutoHyphens w:val="0"/>
              <w:autoSpaceDE w:val="0"/>
              <w:adjustRightInd w:val="0"/>
              <w:spacing w:after="0" w:line="240" w:lineRule="auto"/>
              <w:ind w:left="41" w:hanging="142"/>
              <w:rPr>
                <w:rFonts w:ascii="Times New Roman" w:eastAsiaTheme="minorHAnsi" w:hAnsi="Times New Roman" w:cs="Times New Roman"/>
                <w:color w:val="000000"/>
                <w:kern w:val="0"/>
                <w:lang w:eastAsia="en-US"/>
              </w:rPr>
            </w:pPr>
            <w:r w:rsidRPr="008C1A6C">
              <w:rPr>
                <w:rFonts w:ascii="Times New Roman" w:eastAsiaTheme="minorHAnsi" w:hAnsi="Times New Roman" w:cs="Times New Roman"/>
                <w:color w:val="000000"/>
                <w:kern w:val="0"/>
                <w:lang w:eastAsia="en-US"/>
              </w:rPr>
              <w:t xml:space="preserve">Беседа ( первичное собеседование) </w:t>
            </w:r>
          </w:p>
          <w:p w14:paraId="4091407B" w14:textId="77777777" w:rsidR="00AE1B0B" w:rsidRPr="008C1A6C" w:rsidRDefault="00AE1B0B" w:rsidP="004D61BD">
            <w:pPr>
              <w:pStyle w:val="ab"/>
              <w:widowControl/>
              <w:numPr>
                <w:ilvl w:val="0"/>
                <w:numId w:val="171"/>
              </w:numPr>
              <w:suppressAutoHyphens w:val="0"/>
              <w:autoSpaceDE w:val="0"/>
              <w:adjustRightInd w:val="0"/>
              <w:spacing w:after="0" w:line="240" w:lineRule="auto"/>
              <w:ind w:left="41" w:hanging="142"/>
              <w:rPr>
                <w:rFonts w:ascii="Times New Roman" w:eastAsiaTheme="minorHAnsi" w:hAnsi="Times New Roman" w:cs="Times New Roman"/>
                <w:color w:val="000000"/>
                <w:kern w:val="0"/>
                <w:lang w:eastAsia="en-US"/>
              </w:rPr>
            </w:pPr>
            <w:r w:rsidRPr="008C1A6C">
              <w:rPr>
                <w:rFonts w:ascii="Times New Roman" w:eastAsiaTheme="minorHAnsi" w:hAnsi="Times New Roman" w:cs="Times New Roman"/>
                <w:color w:val="000000"/>
                <w:kern w:val="0"/>
                <w:lang w:eastAsia="en-US"/>
              </w:rPr>
              <w:t>Анкетирование</w:t>
            </w:r>
          </w:p>
          <w:p w14:paraId="1F6377AB" w14:textId="77777777" w:rsidR="00AE1B0B" w:rsidRPr="008C1A6C" w:rsidRDefault="00AE1B0B" w:rsidP="004D61BD">
            <w:pPr>
              <w:pStyle w:val="ab"/>
              <w:widowControl/>
              <w:numPr>
                <w:ilvl w:val="0"/>
                <w:numId w:val="171"/>
              </w:numPr>
              <w:suppressAutoHyphens w:val="0"/>
              <w:autoSpaceDE w:val="0"/>
              <w:adjustRightInd w:val="0"/>
              <w:spacing w:after="0" w:line="240" w:lineRule="auto"/>
              <w:ind w:left="41" w:hanging="142"/>
              <w:rPr>
                <w:rFonts w:ascii="Times New Roman" w:eastAsiaTheme="minorHAnsi" w:hAnsi="Times New Roman" w:cs="Times New Roman"/>
                <w:color w:val="000000"/>
                <w:kern w:val="0"/>
                <w:lang w:eastAsia="en-US"/>
              </w:rPr>
            </w:pPr>
            <w:r w:rsidRPr="008C1A6C">
              <w:rPr>
                <w:rFonts w:ascii="Times New Roman" w:eastAsiaTheme="minorHAnsi" w:hAnsi="Times New Roman" w:cs="Times New Roman"/>
                <w:color w:val="000000"/>
                <w:kern w:val="0"/>
                <w:lang w:eastAsia="en-US"/>
              </w:rPr>
              <w:t>Наблюдение в среде</w:t>
            </w:r>
          </w:p>
          <w:p w14:paraId="45F28B73" w14:textId="7DA86E6B" w:rsidR="00AE1B0B" w:rsidRPr="008C1A6C" w:rsidRDefault="00AE1B0B" w:rsidP="004D61BD">
            <w:pPr>
              <w:pStyle w:val="ab"/>
              <w:widowControl/>
              <w:numPr>
                <w:ilvl w:val="0"/>
                <w:numId w:val="171"/>
              </w:numPr>
              <w:suppressAutoHyphens w:val="0"/>
              <w:autoSpaceDE w:val="0"/>
              <w:adjustRightInd w:val="0"/>
              <w:spacing w:after="0" w:line="240" w:lineRule="auto"/>
              <w:ind w:left="41" w:hanging="142"/>
              <w:rPr>
                <w:rFonts w:ascii="Times New Roman" w:eastAsiaTheme="minorHAnsi" w:hAnsi="Times New Roman" w:cs="Times New Roman"/>
                <w:color w:val="000000"/>
                <w:kern w:val="0"/>
                <w:lang w:eastAsia="en-US"/>
              </w:rPr>
            </w:pPr>
            <w:r w:rsidRPr="008C1A6C">
              <w:rPr>
                <w:rFonts w:ascii="Times New Roman" w:eastAsiaTheme="minorHAnsi" w:hAnsi="Times New Roman" w:cs="Times New Roman"/>
                <w:color w:val="000000"/>
                <w:kern w:val="0"/>
                <w:lang w:eastAsia="en-US"/>
              </w:rPr>
              <w:t>Посещение семьи на дому</w:t>
            </w:r>
          </w:p>
          <w:p w14:paraId="04DC9AB1" w14:textId="57A1668B" w:rsidR="00AE1B0B" w:rsidRPr="008C1A6C" w:rsidRDefault="00AE1B0B" w:rsidP="004D61BD">
            <w:pPr>
              <w:pStyle w:val="ab"/>
              <w:numPr>
                <w:ilvl w:val="0"/>
                <w:numId w:val="171"/>
              </w:numPr>
              <w:spacing w:after="0" w:line="240" w:lineRule="auto"/>
              <w:ind w:left="41" w:hanging="142"/>
              <w:rPr>
                <w:rFonts w:ascii="Times New Roman" w:hAnsi="Times New Roman" w:cs="Times New Roman"/>
                <w:color w:val="000000"/>
              </w:rPr>
            </w:pPr>
            <w:r w:rsidRPr="008C1A6C">
              <w:rPr>
                <w:rFonts w:ascii="Times New Roman" w:hAnsi="Times New Roman" w:cs="Times New Roman"/>
                <w:b/>
                <w:color w:val="000000"/>
              </w:rPr>
              <w:t xml:space="preserve">Вводный семинар </w:t>
            </w:r>
            <w:r w:rsidRPr="008C1A6C">
              <w:rPr>
                <w:rFonts w:ascii="Times New Roman" w:hAnsi="Times New Roman" w:cs="Times New Roman"/>
                <w:color w:val="000000"/>
              </w:rPr>
              <w:t>для вновь пришедших родителей  «Принципы Монтессори педагогики и как они работают на компетенции 21 века</w:t>
            </w:r>
          </w:p>
          <w:p w14:paraId="2ABD0C38" w14:textId="4D5A40E9" w:rsidR="00AE1B0B" w:rsidRPr="00DC10CB" w:rsidRDefault="00AE1B0B" w:rsidP="00AE1B0B">
            <w:pPr>
              <w:rPr>
                <w:rFonts w:ascii="Times New Roman" w:eastAsiaTheme="minorHAnsi" w:hAnsi="Times New Roman" w:cs="Times New Roman"/>
                <w:color w:val="000000"/>
                <w:kern w:val="0"/>
                <w:lang w:eastAsia="en-US"/>
              </w:rPr>
            </w:pPr>
          </w:p>
        </w:tc>
        <w:tc>
          <w:tcPr>
            <w:tcW w:w="6378" w:type="dxa"/>
            <w:tcBorders>
              <w:top w:val="none" w:sz="6" w:space="0" w:color="auto"/>
              <w:left w:val="none" w:sz="6" w:space="0" w:color="auto"/>
              <w:bottom w:val="none" w:sz="6" w:space="0" w:color="auto"/>
              <w:right w:val="none" w:sz="6" w:space="0" w:color="auto"/>
            </w:tcBorders>
          </w:tcPr>
          <w:p w14:paraId="224D634E" w14:textId="0DE76036" w:rsidR="00B52350" w:rsidRPr="00B52350" w:rsidRDefault="00B52350" w:rsidP="00DC10CB">
            <w:pPr>
              <w:widowControl/>
              <w:suppressAutoHyphens w:val="0"/>
              <w:autoSpaceDE w:val="0"/>
              <w:adjustRightInd w:val="0"/>
              <w:spacing w:after="0" w:line="240" w:lineRule="auto"/>
              <w:rPr>
                <w:rFonts w:ascii="Times New Roman" w:eastAsiaTheme="minorHAnsi" w:hAnsi="Times New Roman" w:cs="Times New Roman"/>
                <w:color w:val="000000"/>
                <w:kern w:val="0"/>
                <w:lang w:eastAsia="en-US"/>
              </w:rPr>
            </w:pPr>
            <w:r w:rsidRPr="00B52350">
              <w:rPr>
                <w:rFonts w:ascii="Times New Roman" w:hAnsi="Times New Roman" w:cs="Times New Roman"/>
              </w:rPr>
              <w:t>Ключевой темой в период адаптации ребенка является согласование режима дня дома — в детском саду — дома. Не менее важной темой является поддержка и укрепление здоровья детей дома и в детском саду. Необходима согласованность не только позиций каждой семьи и педагогов, но и согласование педагогами этих позиций с родителями детей всей группы</w:t>
            </w:r>
          </w:p>
          <w:p w14:paraId="66030840" w14:textId="73A1D3F5" w:rsidR="00AE1B0B" w:rsidRPr="00DC10CB" w:rsidRDefault="00AE1B0B" w:rsidP="00DC10CB">
            <w:pPr>
              <w:widowControl/>
              <w:suppressAutoHyphens w:val="0"/>
              <w:autoSpaceDE w:val="0"/>
              <w:adjustRightInd w:val="0"/>
              <w:spacing w:after="0" w:line="240" w:lineRule="auto"/>
              <w:rPr>
                <w:rFonts w:ascii="Times New Roman" w:eastAsiaTheme="minorHAnsi" w:hAnsi="Times New Roman" w:cs="Times New Roman"/>
                <w:color w:val="000000"/>
                <w:kern w:val="0"/>
                <w:lang w:eastAsia="en-US"/>
              </w:rPr>
            </w:pPr>
            <w:r w:rsidRPr="00DC10CB">
              <w:rPr>
                <w:rFonts w:ascii="Times New Roman" w:eastAsiaTheme="minorHAnsi" w:hAnsi="Times New Roman" w:cs="Times New Roman"/>
                <w:color w:val="000000"/>
                <w:kern w:val="0"/>
                <w:lang w:eastAsia="en-US"/>
              </w:rPr>
              <w:t xml:space="preserve"> </w:t>
            </w:r>
            <w:r w:rsidRPr="00DC10CB">
              <w:rPr>
                <w:rFonts w:ascii="Times New Roman" w:eastAsiaTheme="minorHAnsi" w:hAnsi="Times New Roman" w:cs="Times New Roman"/>
                <w:color w:val="323232"/>
                <w:kern w:val="0"/>
                <w:lang w:eastAsia="en-US"/>
              </w:rPr>
              <w:t xml:space="preserve">Анализ психофизических проблем ребенка, особенностей взаимоотношений в семье. </w:t>
            </w:r>
          </w:p>
          <w:p w14:paraId="14A854A2" w14:textId="77777777" w:rsidR="00AE1B0B" w:rsidRPr="00DC10CB" w:rsidRDefault="00AE1B0B" w:rsidP="00DC10CB">
            <w:pPr>
              <w:widowControl/>
              <w:suppressAutoHyphens w:val="0"/>
              <w:autoSpaceDE w:val="0"/>
              <w:adjustRightInd w:val="0"/>
              <w:spacing w:after="0" w:line="240" w:lineRule="auto"/>
              <w:rPr>
                <w:rFonts w:ascii="Times New Roman" w:eastAsiaTheme="minorHAnsi" w:hAnsi="Times New Roman" w:cs="Times New Roman"/>
                <w:color w:val="000000"/>
                <w:kern w:val="0"/>
                <w:lang w:eastAsia="en-US"/>
              </w:rPr>
            </w:pPr>
            <w:r w:rsidRPr="00DC10CB">
              <w:rPr>
                <w:rFonts w:ascii="Times New Roman" w:eastAsiaTheme="minorHAnsi" w:hAnsi="Times New Roman" w:cs="Times New Roman"/>
                <w:color w:val="000000"/>
                <w:kern w:val="0"/>
                <w:lang w:eastAsia="en-US"/>
              </w:rPr>
              <w:t xml:space="preserve"> </w:t>
            </w:r>
            <w:r w:rsidRPr="00DC10CB">
              <w:rPr>
                <w:rFonts w:ascii="Times New Roman" w:eastAsiaTheme="minorHAnsi" w:hAnsi="Times New Roman" w:cs="Times New Roman"/>
                <w:color w:val="323232"/>
                <w:kern w:val="0"/>
                <w:lang w:eastAsia="en-US"/>
              </w:rPr>
              <w:t xml:space="preserve">Выявление потребностей родителей в образовательных и оздоровительных услугах. </w:t>
            </w:r>
          </w:p>
          <w:p w14:paraId="18C38B38" w14:textId="713E3850" w:rsidR="00AE1B0B" w:rsidRPr="00DC10CB" w:rsidRDefault="00AE1B0B" w:rsidP="00DC10CB">
            <w:pPr>
              <w:widowControl/>
              <w:suppressAutoHyphens w:val="0"/>
              <w:autoSpaceDE w:val="0"/>
              <w:adjustRightInd w:val="0"/>
              <w:spacing w:after="0" w:line="240" w:lineRule="auto"/>
              <w:rPr>
                <w:rFonts w:ascii="Times New Roman" w:eastAsiaTheme="minorHAnsi" w:hAnsi="Times New Roman" w:cs="Times New Roman"/>
                <w:color w:val="000000"/>
                <w:kern w:val="0"/>
                <w:lang w:eastAsia="en-US"/>
              </w:rPr>
            </w:pPr>
            <w:r w:rsidRPr="008C1A6C">
              <w:rPr>
                <w:rFonts w:ascii="Times New Roman" w:eastAsiaTheme="minorHAnsi" w:hAnsi="Times New Roman" w:cs="Times New Roman"/>
                <w:color w:val="000000"/>
                <w:kern w:val="0"/>
                <w:lang w:eastAsia="en-US"/>
              </w:rPr>
              <w:t>( см анкету « портрет моего ребенка» приложение №5)</w:t>
            </w:r>
          </w:p>
          <w:p w14:paraId="5332361E" w14:textId="2FB3B0C0" w:rsidR="00AE1B0B" w:rsidRPr="008C1A6C" w:rsidRDefault="00AE1B0B" w:rsidP="00DC10CB">
            <w:pPr>
              <w:widowControl/>
              <w:suppressAutoHyphens w:val="0"/>
              <w:autoSpaceDE w:val="0"/>
              <w:adjustRightInd w:val="0"/>
              <w:spacing w:after="0" w:line="240" w:lineRule="auto"/>
              <w:rPr>
                <w:rFonts w:ascii="Times New Roman" w:eastAsiaTheme="minorHAnsi" w:hAnsi="Times New Roman" w:cs="Times New Roman"/>
                <w:color w:val="323232"/>
                <w:kern w:val="0"/>
                <w:lang w:eastAsia="en-US"/>
              </w:rPr>
            </w:pPr>
            <w:r w:rsidRPr="00DC10CB">
              <w:rPr>
                <w:rFonts w:ascii="Times New Roman" w:eastAsiaTheme="minorHAnsi" w:hAnsi="Times New Roman" w:cs="Times New Roman"/>
                <w:color w:val="000000"/>
                <w:kern w:val="0"/>
                <w:lang w:eastAsia="en-US"/>
              </w:rPr>
              <w:t xml:space="preserve"> </w:t>
            </w:r>
            <w:r w:rsidRPr="00DC10CB">
              <w:rPr>
                <w:rFonts w:ascii="Times New Roman" w:eastAsiaTheme="minorHAnsi" w:hAnsi="Times New Roman" w:cs="Times New Roman"/>
                <w:color w:val="323232"/>
                <w:kern w:val="0"/>
                <w:lang w:eastAsia="en-US"/>
              </w:rPr>
              <w:t xml:space="preserve">Наметить перспективы дальнейшей работы. </w:t>
            </w:r>
          </w:p>
          <w:p w14:paraId="31C41E45" w14:textId="77777777" w:rsidR="00AE1B0B" w:rsidRPr="00DC10CB" w:rsidRDefault="00AE1B0B" w:rsidP="00AE1B0B">
            <w:pPr>
              <w:widowControl/>
              <w:suppressAutoHyphens w:val="0"/>
              <w:autoSpaceDE w:val="0"/>
              <w:adjustRightInd w:val="0"/>
              <w:spacing w:after="0" w:line="240" w:lineRule="auto"/>
              <w:rPr>
                <w:rFonts w:ascii="Times New Roman" w:eastAsiaTheme="minorHAnsi" w:hAnsi="Times New Roman" w:cs="Times New Roman"/>
                <w:color w:val="000000"/>
                <w:kern w:val="0"/>
                <w:lang w:eastAsia="en-US"/>
              </w:rPr>
            </w:pPr>
            <w:r w:rsidRPr="00DC10CB">
              <w:rPr>
                <w:rFonts w:ascii="Times New Roman" w:eastAsiaTheme="minorHAnsi" w:hAnsi="Times New Roman" w:cs="Times New Roman"/>
                <w:color w:val="000000"/>
                <w:kern w:val="0"/>
                <w:lang w:eastAsia="en-US"/>
              </w:rPr>
              <w:t xml:space="preserve"> </w:t>
            </w:r>
            <w:r w:rsidRPr="00DC10CB">
              <w:rPr>
                <w:rFonts w:ascii="Times New Roman" w:eastAsiaTheme="minorHAnsi" w:hAnsi="Times New Roman" w:cs="Times New Roman"/>
                <w:color w:val="323232"/>
                <w:kern w:val="0"/>
                <w:lang w:eastAsia="en-US"/>
              </w:rPr>
              <w:t xml:space="preserve">Изучение опыта семейного воспитания ребенка. </w:t>
            </w:r>
          </w:p>
          <w:p w14:paraId="3731985B" w14:textId="3A36F191" w:rsidR="00B52350" w:rsidRPr="008C1A6C" w:rsidRDefault="00B52350" w:rsidP="004D61BD">
            <w:pPr>
              <w:pStyle w:val="ab"/>
              <w:numPr>
                <w:ilvl w:val="0"/>
                <w:numId w:val="171"/>
              </w:numPr>
              <w:spacing w:after="0" w:line="240" w:lineRule="auto"/>
              <w:ind w:left="41" w:hanging="142"/>
              <w:rPr>
                <w:rFonts w:ascii="Times New Roman" w:hAnsi="Times New Roman" w:cs="Times New Roman"/>
                <w:color w:val="000000"/>
              </w:rPr>
            </w:pPr>
            <w:r w:rsidRPr="008C1A6C">
              <w:rPr>
                <w:rFonts w:ascii="Times New Roman" w:hAnsi="Times New Roman" w:cs="Times New Roman"/>
                <w:b/>
                <w:color w:val="000000"/>
              </w:rPr>
              <w:t>Вводный семинар</w:t>
            </w:r>
            <w:r w:rsidRPr="008C1A6C">
              <w:rPr>
                <w:rFonts w:ascii="Times New Roman" w:hAnsi="Times New Roman" w:cs="Times New Roman"/>
                <w:color w:val="000000"/>
              </w:rPr>
              <w:t xml:space="preserve"> для вновь пришедших родителей  «Принципы Монтессори педагогики и как они работают на компетенции 21 века</w:t>
            </w:r>
          </w:p>
          <w:p w14:paraId="29CCD01D" w14:textId="5DF5C2F8" w:rsidR="00AE1B0B" w:rsidRPr="00B52350" w:rsidRDefault="00B52350" w:rsidP="00B52350">
            <w:pPr>
              <w:pStyle w:val="ab"/>
              <w:widowControl/>
              <w:tabs>
                <w:tab w:val="left" w:pos="0"/>
              </w:tabs>
              <w:suppressAutoHyphens w:val="0"/>
              <w:autoSpaceDN/>
              <w:spacing w:after="0" w:line="240" w:lineRule="auto"/>
              <w:ind w:left="0" w:right="152"/>
              <w:rPr>
                <w:rFonts w:ascii="Times New Roman" w:hAnsi="Times New Roman" w:cs="Times New Roman"/>
                <w:i/>
                <w:iCs/>
              </w:rPr>
            </w:pPr>
            <w:r>
              <w:rPr>
                <w:rFonts w:ascii="Times New Roman" w:hAnsi="Times New Roman" w:cs="Times New Roman"/>
                <w:i/>
                <w:iCs/>
              </w:rPr>
              <w:t>-</w:t>
            </w:r>
            <w:r w:rsidR="00AE1B0B" w:rsidRPr="00B52350">
              <w:rPr>
                <w:rFonts w:ascii="Times New Roman" w:hAnsi="Times New Roman" w:cs="Times New Roman"/>
                <w:i/>
                <w:iCs/>
              </w:rPr>
              <w:t>познакомить родителей (законных представителей) с концептуальными идеями и принципами педагогической системы Марии Монтессори</w:t>
            </w:r>
          </w:p>
          <w:p w14:paraId="3158A3E1" w14:textId="38459E3A" w:rsidR="00AE1B0B" w:rsidRPr="00B52350" w:rsidRDefault="00B52350" w:rsidP="00B52350">
            <w:pPr>
              <w:widowControl/>
              <w:tabs>
                <w:tab w:val="left" w:pos="0"/>
              </w:tabs>
              <w:suppressAutoHyphens w:val="0"/>
              <w:autoSpaceDN/>
              <w:spacing w:after="0" w:line="240" w:lineRule="auto"/>
              <w:ind w:right="152"/>
              <w:jc w:val="both"/>
              <w:rPr>
                <w:rFonts w:ascii="Times New Roman" w:hAnsi="Times New Roman" w:cs="Times New Roman"/>
                <w:i/>
                <w:iCs/>
              </w:rPr>
            </w:pPr>
            <w:r>
              <w:rPr>
                <w:rFonts w:ascii="Times New Roman" w:hAnsi="Times New Roman" w:cs="Times New Roman"/>
                <w:i/>
                <w:iCs/>
              </w:rPr>
              <w:t>-</w:t>
            </w:r>
            <w:r w:rsidR="00AE1B0B" w:rsidRPr="00B52350">
              <w:rPr>
                <w:rFonts w:ascii="Times New Roman" w:hAnsi="Times New Roman" w:cs="Times New Roman"/>
                <w:i/>
                <w:iCs/>
              </w:rPr>
              <w:t>дать представления об особенностях работы с детьми по данной системе в ДОУ</w:t>
            </w:r>
          </w:p>
          <w:p w14:paraId="76DB369F" w14:textId="6A2EFF0F" w:rsidR="00AE1B0B" w:rsidRPr="00B52350" w:rsidRDefault="00B52350" w:rsidP="00B52350">
            <w:pPr>
              <w:pStyle w:val="ab"/>
              <w:widowControl/>
              <w:tabs>
                <w:tab w:val="left" w:pos="36"/>
              </w:tabs>
              <w:suppressAutoHyphens w:val="0"/>
              <w:autoSpaceDE w:val="0"/>
              <w:autoSpaceDN/>
              <w:adjustRightInd w:val="0"/>
              <w:spacing w:after="0" w:line="240" w:lineRule="auto"/>
              <w:ind w:left="0" w:right="152"/>
              <w:jc w:val="both"/>
              <w:rPr>
                <w:rFonts w:ascii="Times New Roman" w:eastAsiaTheme="minorHAnsi" w:hAnsi="Times New Roman" w:cs="Times New Roman"/>
                <w:i/>
                <w:iCs/>
                <w:color w:val="000000"/>
                <w:kern w:val="0"/>
                <w:lang w:eastAsia="en-US"/>
              </w:rPr>
            </w:pPr>
            <w:r>
              <w:rPr>
                <w:rFonts w:ascii="Times New Roman" w:hAnsi="Times New Roman" w:cs="Times New Roman"/>
                <w:i/>
                <w:iCs/>
              </w:rPr>
              <w:t>-</w:t>
            </w:r>
            <w:r w:rsidR="00AE1B0B" w:rsidRPr="00B52350">
              <w:rPr>
                <w:rFonts w:ascii="Times New Roman" w:hAnsi="Times New Roman" w:cs="Times New Roman"/>
                <w:i/>
                <w:iCs/>
              </w:rPr>
              <w:t>создать информационную базу для осуществления преемственности перехода ребенка из домашней среды в группу детского сада;</w:t>
            </w:r>
          </w:p>
          <w:p w14:paraId="587399DA" w14:textId="65E2280B" w:rsidR="00B52350" w:rsidRPr="00B52350" w:rsidRDefault="00B52350" w:rsidP="004D61BD">
            <w:pPr>
              <w:pStyle w:val="ab"/>
              <w:widowControl/>
              <w:numPr>
                <w:ilvl w:val="0"/>
                <w:numId w:val="172"/>
              </w:numPr>
              <w:tabs>
                <w:tab w:val="left" w:pos="0"/>
              </w:tabs>
              <w:suppressAutoHyphens w:val="0"/>
              <w:autoSpaceDE w:val="0"/>
              <w:autoSpaceDN/>
              <w:adjustRightInd w:val="0"/>
              <w:spacing w:after="0" w:line="240" w:lineRule="auto"/>
              <w:ind w:left="-108" w:right="152" w:hanging="108"/>
              <w:jc w:val="both"/>
              <w:rPr>
                <w:rFonts w:ascii="Times New Roman" w:eastAsiaTheme="minorHAnsi" w:hAnsi="Times New Roman" w:cs="Times New Roman"/>
                <w:color w:val="000000"/>
                <w:kern w:val="0"/>
                <w:lang w:eastAsia="en-US"/>
              </w:rPr>
            </w:pPr>
            <w:r w:rsidRPr="006C7C5A">
              <w:rPr>
                <w:rFonts w:ascii="Times New Roman" w:hAnsi="Times New Roman" w:cs="Times New Roman"/>
                <w:sz w:val="24"/>
                <w:szCs w:val="24"/>
              </w:rPr>
              <w:t>Эти знания помогают родителям определиться, насколько их ожидания могут быть оправданы в условиях программы «Детский сад по системе Монтессори», поскольку педагогам детского сада важно, чтобы семья была их сознательным союзником; также данный семинар помогает определить единые правила общения с ребенком</w:t>
            </w:r>
          </w:p>
          <w:p w14:paraId="01983BDC" w14:textId="77777777" w:rsidR="00B52350" w:rsidRDefault="00B52350" w:rsidP="00B52350">
            <w:pPr>
              <w:spacing w:after="0" w:line="240" w:lineRule="auto"/>
              <w:ind w:left="-105" w:right="152"/>
              <w:rPr>
                <w:rFonts w:ascii="Times New Roman" w:hAnsi="Times New Roman" w:cs="Times New Roman"/>
              </w:rPr>
            </w:pPr>
          </w:p>
          <w:p w14:paraId="3123B904" w14:textId="27FBCA9A" w:rsidR="00B52350" w:rsidRPr="00DC10CB" w:rsidRDefault="00B52350" w:rsidP="00B52350">
            <w:pPr>
              <w:spacing w:after="0" w:line="240" w:lineRule="auto"/>
              <w:ind w:left="-105" w:right="152"/>
              <w:rPr>
                <w:rFonts w:ascii="Times New Roman" w:eastAsiaTheme="minorHAnsi" w:hAnsi="Times New Roman" w:cs="Times New Roman"/>
                <w:color w:val="000000"/>
                <w:kern w:val="0"/>
                <w:lang w:eastAsia="en-US"/>
              </w:rPr>
            </w:pPr>
            <w:r w:rsidRPr="00B52350">
              <w:rPr>
                <w:rFonts w:ascii="Times New Roman" w:hAnsi="Times New Roman" w:cs="Times New Roman"/>
              </w:rPr>
              <w:t xml:space="preserve">Таким образом, уже с первых дней взаимодействия семьи и детского сада создаются предпосылки для продуктивного сотрудничества и достижения общей цели. </w:t>
            </w:r>
          </w:p>
        </w:tc>
        <w:tc>
          <w:tcPr>
            <w:tcW w:w="1843" w:type="dxa"/>
            <w:tcBorders>
              <w:top w:val="none" w:sz="6" w:space="0" w:color="auto"/>
              <w:left w:val="none" w:sz="6" w:space="0" w:color="auto"/>
              <w:bottom w:val="none" w:sz="6" w:space="0" w:color="auto"/>
              <w:right w:val="none" w:sz="6" w:space="0" w:color="auto"/>
            </w:tcBorders>
          </w:tcPr>
          <w:p w14:paraId="10563796" w14:textId="1223E336" w:rsidR="00AE1B0B" w:rsidRPr="008C1A6C" w:rsidRDefault="00AE1B0B" w:rsidP="00DC10CB">
            <w:pPr>
              <w:widowControl/>
              <w:suppressAutoHyphens w:val="0"/>
              <w:autoSpaceDE w:val="0"/>
              <w:adjustRightInd w:val="0"/>
              <w:spacing w:after="0" w:line="240" w:lineRule="auto"/>
              <w:rPr>
                <w:rFonts w:ascii="Times New Roman" w:eastAsiaTheme="minorHAnsi" w:hAnsi="Times New Roman" w:cs="Times New Roman"/>
                <w:color w:val="000000"/>
                <w:kern w:val="0"/>
                <w:lang w:eastAsia="en-US"/>
              </w:rPr>
            </w:pPr>
            <w:r w:rsidRPr="008C1A6C">
              <w:rPr>
                <w:rFonts w:ascii="Times New Roman" w:eastAsiaTheme="minorHAnsi" w:hAnsi="Times New Roman" w:cs="Times New Roman"/>
                <w:color w:val="000000"/>
                <w:kern w:val="0"/>
                <w:lang w:eastAsia="en-US"/>
              </w:rPr>
              <w:t>В первый месяц посещения ДОУ</w:t>
            </w:r>
          </w:p>
        </w:tc>
      </w:tr>
      <w:tr w:rsidR="008F7DC6" w:rsidRPr="00DC10CB" w14:paraId="7D05EA53" w14:textId="77777777" w:rsidTr="006361C3">
        <w:trPr>
          <w:trHeight w:val="677"/>
        </w:trPr>
        <w:tc>
          <w:tcPr>
            <w:tcW w:w="11057" w:type="dxa"/>
            <w:gridSpan w:val="3"/>
            <w:tcBorders>
              <w:top w:val="none" w:sz="6" w:space="0" w:color="auto"/>
              <w:bottom w:val="none" w:sz="6" w:space="0" w:color="auto"/>
              <w:right w:val="none" w:sz="6" w:space="0" w:color="auto"/>
            </w:tcBorders>
          </w:tcPr>
          <w:p w14:paraId="0ECB3F97" w14:textId="5053F70E" w:rsidR="008F7DC6" w:rsidRPr="00DC10CB" w:rsidRDefault="008F7DC6" w:rsidP="008F7DC6">
            <w:pPr>
              <w:widowControl/>
              <w:suppressAutoHyphens w:val="0"/>
              <w:autoSpaceDE w:val="0"/>
              <w:adjustRightInd w:val="0"/>
              <w:spacing w:after="0" w:line="240" w:lineRule="auto"/>
              <w:rPr>
                <w:rFonts w:ascii="Times New Roman" w:eastAsiaTheme="minorHAnsi" w:hAnsi="Times New Roman" w:cs="Times New Roman"/>
                <w:color w:val="000000"/>
                <w:kern w:val="0"/>
                <w:lang w:eastAsia="en-US"/>
              </w:rPr>
            </w:pPr>
            <w:r w:rsidRPr="00DC10CB">
              <w:rPr>
                <w:rFonts w:ascii="Times New Roman" w:eastAsiaTheme="minorHAnsi" w:hAnsi="Times New Roman" w:cs="Times New Roman"/>
                <w:b/>
                <w:bCs/>
                <w:color w:val="000000"/>
                <w:kern w:val="0"/>
                <w:lang w:eastAsia="en-US"/>
              </w:rPr>
              <w:t xml:space="preserve">2 блок: повышение психолого-педагогических знаний родителей </w:t>
            </w:r>
            <w:r w:rsidR="001D0B8A" w:rsidRPr="008C1A6C">
              <w:rPr>
                <w:rFonts w:ascii="Times New Roman" w:eastAsiaTheme="minorHAnsi" w:hAnsi="Times New Roman" w:cs="Times New Roman"/>
                <w:b/>
                <w:bCs/>
                <w:color w:val="000000"/>
                <w:kern w:val="0"/>
                <w:lang w:eastAsia="en-US"/>
              </w:rPr>
              <w:t xml:space="preserve"> на этапе знакомства ДОУ</w:t>
            </w:r>
          </w:p>
          <w:p w14:paraId="5110652A" w14:textId="50EF3F6D" w:rsidR="008F7DC6" w:rsidRPr="008C1A6C" w:rsidRDefault="008F7DC6" w:rsidP="006648FE">
            <w:pPr>
              <w:spacing w:after="0" w:line="240" w:lineRule="auto"/>
              <w:rPr>
                <w:rFonts w:ascii="Times New Roman" w:eastAsiaTheme="minorHAnsi" w:hAnsi="Times New Roman" w:cs="Times New Roman"/>
                <w:b/>
                <w:bCs/>
                <w:i/>
                <w:iCs/>
                <w:color w:val="000000"/>
                <w:kern w:val="0"/>
                <w:lang w:eastAsia="en-US"/>
              </w:rPr>
            </w:pPr>
            <w:r w:rsidRPr="00DC10CB">
              <w:rPr>
                <w:rFonts w:ascii="Times New Roman" w:eastAsiaTheme="minorHAnsi" w:hAnsi="Times New Roman" w:cs="Times New Roman"/>
                <w:b/>
                <w:bCs/>
                <w:color w:val="000000"/>
                <w:kern w:val="0"/>
                <w:lang w:eastAsia="en-US"/>
              </w:rPr>
              <w:t>Цель</w:t>
            </w:r>
            <w:proofErr w:type="gramStart"/>
            <w:r w:rsidRPr="00DC10CB">
              <w:rPr>
                <w:rFonts w:ascii="Times New Roman" w:eastAsiaTheme="minorHAnsi" w:hAnsi="Times New Roman" w:cs="Times New Roman"/>
                <w:b/>
                <w:bCs/>
                <w:color w:val="000000"/>
                <w:kern w:val="0"/>
                <w:lang w:eastAsia="en-US"/>
              </w:rPr>
              <w:t xml:space="preserve">: </w:t>
            </w:r>
            <w:r w:rsidRPr="00DC10CB">
              <w:rPr>
                <w:rFonts w:ascii="Times New Roman" w:eastAsiaTheme="minorHAnsi" w:hAnsi="Times New Roman" w:cs="Times New Roman"/>
                <w:color w:val="000000"/>
                <w:kern w:val="0"/>
                <w:lang w:eastAsia="en-US"/>
              </w:rPr>
              <w:t>Обеспечивать</w:t>
            </w:r>
            <w:proofErr w:type="gramEnd"/>
            <w:r w:rsidRPr="00DC10CB">
              <w:rPr>
                <w:rFonts w:ascii="Times New Roman" w:eastAsiaTheme="minorHAnsi" w:hAnsi="Times New Roman" w:cs="Times New Roman"/>
                <w:color w:val="000000"/>
                <w:kern w:val="0"/>
                <w:lang w:eastAsia="en-US"/>
              </w:rPr>
              <w:t xml:space="preserve"> родителей достаточно полной и квалифицированной информацией и знаниями как основных участников образовательного процесса</w:t>
            </w:r>
          </w:p>
        </w:tc>
      </w:tr>
      <w:tr w:rsidR="00AE1B0B" w:rsidRPr="00DC10CB" w14:paraId="4F13A3A0" w14:textId="77777777" w:rsidTr="006361C3">
        <w:trPr>
          <w:trHeight w:val="1075"/>
        </w:trPr>
        <w:tc>
          <w:tcPr>
            <w:tcW w:w="2836" w:type="dxa"/>
            <w:tcBorders>
              <w:top w:val="none" w:sz="6" w:space="0" w:color="auto"/>
              <w:bottom w:val="none" w:sz="6" w:space="0" w:color="auto"/>
              <w:right w:val="none" w:sz="6" w:space="0" w:color="auto"/>
            </w:tcBorders>
          </w:tcPr>
          <w:p w14:paraId="50BF22FA" w14:textId="77777777" w:rsidR="008F7DC6" w:rsidRPr="008C1A6C" w:rsidRDefault="00AE1B0B" w:rsidP="00DC10CB">
            <w:pPr>
              <w:widowControl/>
              <w:suppressAutoHyphens w:val="0"/>
              <w:autoSpaceDE w:val="0"/>
              <w:adjustRightInd w:val="0"/>
              <w:spacing w:after="0" w:line="240" w:lineRule="auto"/>
              <w:rPr>
                <w:rFonts w:ascii="Times New Roman" w:eastAsiaTheme="minorHAnsi" w:hAnsi="Times New Roman" w:cs="Times New Roman"/>
                <w:color w:val="323232"/>
                <w:kern w:val="0"/>
                <w:lang w:eastAsia="en-US"/>
              </w:rPr>
            </w:pPr>
            <w:r w:rsidRPr="00DC10CB">
              <w:rPr>
                <w:rFonts w:ascii="Times New Roman" w:eastAsiaTheme="minorHAnsi" w:hAnsi="Times New Roman" w:cs="Times New Roman"/>
                <w:color w:val="323232"/>
                <w:kern w:val="0"/>
                <w:lang w:eastAsia="en-US"/>
              </w:rPr>
              <w:t xml:space="preserve">Конференция </w:t>
            </w:r>
          </w:p>
          <w:p w14:paraId="57502659" w14:textId="77777777" w:rsidR="008F7DC6" w:rsidRPr="008C1A6C" w:rsidRDefault="00AE1B0B" w:rsidP="00DC10CB">
            <w:pPr>
              <w:widowControl/>
              <w:suppressAutoHyphens w:val="0"/>
              <w:autoSpaceDE w:val="0"/>
              <w:adjustRightInd w:val="0"/>
              <w:spacing w:after="0" w:line="240" w:lineRule="auto"/>
              <w:rPr>
                <w:rFonts w:ascii="Times New Roman" w:eastAsiaTheme="minorHAnsi" w:hAnsi="Times New Roman" w:cs="Times New Roman"/>
                <w:color w:val="323232"/>
                <w:kern w:val="0"/>
                <w:lang w:eastAsia="en-US"/>
              </w:rPr>
            </w:pPr>
            <w:r w:rsidRPr="00DC10CB">
              <w:rPr>
                <w:rFonts w:ascii="Times New Roman" w:eastAsiaTheme="minorHAnsi" w:hAnsi="Times New Roman" w:cs="Times New Roman"/>
                <w:color w:val="323232"/>
                <w:kern w:val="0"/>
                <w:lang w:eastAsia="en-US"/>
              </w:rPr>
              <w:t>Беседа</w:t>
            </w:r>
            <w:r w:rsidRPr="008C1A6C">
              <w:rPr>
                <w:rFonts w:ascii="Times New Roman" w:eastAsiaTheme="minorHAnsi" w:hAnsi="Times New Roman" w:cs="Times New Roman"/>
                <w:color w:val="323232"/>
                <w:kern w:val="0"/>
                <w:lang w:eastAsia="en-US"/>
              </w:rPr>
              <w:t xml:space="preserve"> </w:t>
            </w:r>
          </w:p>
          <w:p w14:paraId="71D1CB8F" w14:textId="77777777" w:rsidR="008F7DC6" w:rsidRPr="008C1A6C" w:rsidRDefault="00AE1B0B" w:rsidP="00DC10CB">
            <w:pPr>
              <w:widowControl/>
              <w:suppressAutoHyphens w:val="0"/>
              <w:autoSpaceDE w:val="0"/>
              <w:adjustRightInd w:val="0"/>
              <w:spacing w:after="0" w:line="240" w:lineRule="auto"/>
              <w:rPr>
                <w:rFonts w:ascii="Times New Roman" w:eastAsiaTheme="minorHAnsi" w:hAnsi="Times New Roman" w:cs="Times New Roman"/>
                <w:color w:val="323232"/>
                <w:kern w:val="0"/>
                <w:lang w:eastAsia="en-US"/>
              </w:rPr>
            </w:pPr>
            <w:r w:rsidRPr="00DC10CB">
              <w:rPr>
                <w:rFonts w:ascii="Times New Roman" w:eastAsiaTheme="minorHAnsi" w:hAnsi="Times New Roman" w:cs="Times New Roman"/>
                <w:color w:val="323232"/>
                <w:kern w:val="0"/>
                <w:lang w:eastAsia="en-US"/>
              </w:rPr>
              <w:t>Консультация</w:t>
            </w:r>
            <w:r w:rsidRPr="008C1A6C">
              <w:rPr>
                <w:rFonts w:ascii="Times New Roman" w:eastAsiaTheme="minorHAnsi" w:hAnsi="Times New Roman" w:cs="Times New Roman"/>
                <w:color w:val="323232"/>
                <w:kern w:val="0"/>
                <w:lang w:eastAsia="en-US"/>
              </w:rPr>
              <w:t xml:space="preserve"> </w:t>
            </w:r>
          </w:p>
          <w:p w14:paraId="44F3ABC8" w14:textId="77777777" w:rsidR="008F7DC6" w:rsidRPr="008C1A6C" w:rsidRDefault="00AE1B0B" w:rsidP="00DC10CB">
            <w:pPr>
              <w:widowControl/>
              <w:suppressAutoHyphens w:val="0"/>
              <w:autoSpaceDE w:val="0"/>
              <w:adjustRightInd w:val="0"/>
              <w:spacing w:after="0" w:line="240" w:lineRule="auto"/>
              <w:rPr>
                <w:rFonts w:ascii="Times New Roman" w:eastAsiaTheme="minorHAnsi" w:hAnsi="Times New Roman" w:cs="Times New Roman"/>
                <w:color w:val="323232"/>
                <w:kern w:val="0"/>
                <w:lang w:eastAsia="en-US"/>
              </w:rPr>
            </w:pPr>
            <w:r w:rsidRPr="00DC10CB">
              <w:rPr>
                <w:rFonts w:ascii="Times New Roman" w:eastAsiaTheme="minorHAnsi" w:hAnsi="Times New Roman" w:cs="Times New Roman"/>
                <w:color w:val="323232"/>
                <w:kern w:val="0"/>
                <w:lang w:eastAsia="en-US"/>
              </w:rPr>
              <w:t>Презентация</w:t>
            </w:r>
            <w:r w:rsidRPr="008C1A6C">
              <w:rPr>
                <w:rFonts w:ascii="Times New Roman" w:eastAsiaTheme="minorHAnsi" w:hAnsi="Times New Roman" w:cs="Times New Roman"/>
                <w:color w:val="323232"/>
                <w:kern w:val="0"/>
                <w:lang w:eastAsia="en-US"/>
              </w:rPr>
              <w:t xml:space="preserve"> </w:t>
            </w:r>
          </w:p>
          <w:p w14:paraId="13E6E54F" w14:textId="77777777" w:rsidR="008F7DC6" w:rsidRPr="008C1A6C" w:rsidRDefault="008F7DC6" w:rsidP="00DC10CB">
            <w:pPr>
              <w:widowControl/>
              <w:suppressAutoHyphens w:val="0"/>
              <w:autoSpaceDE w:val="0"/>
              <w:adjustRightInd w:val="0"/>
              <w:spacing w:after="0" w:line="240" w:lineRule="auto"/>
              <w:rPr>
                <w:rFonts w:ascii="Times New Roman" w:eastAsiaTheme="minorHAnsi" w:hAnsi="Times New Roman" w:cs="Times New Roman"/>
                <w:color w:val="323232"/>
                <w:kern w:val="0"/>
                <w:lang w:eastAsia="en-US"/>
              </w:rPr>
            </w:pPr>
            <w:r w:rsidRPr="008F7DC6">
              <w:rPr>
                <w:rFonts w:ascii="Times New Roman" w:eastAsiaTheme="minorHAnsi" w:hAnsi="Times New Roman" w:cs="Times New Roman"/>
                <w:color w:val="323232"/>
                <w:kern w:val="0"/>
                <w:lang w:eastAsia="en-US"/>
              </w:rPr>
              <w:t>Семинар-практикум</w:t>
            </w:r>
          </w:p>
          <w:p w14:paraId="787F841E" w14:textId="77777777" w:rsidR="008F7DC6" w:rsidRPr="008C1A6C" w:rsidRDefault="008F7DC6" w:rsidP="00DC10CB">
            <w:pPr>
              <w:widowControl/>
              <w:suppressAutoHyphens w:val="0"/>
              <w:autoSpaceDE w:val="0"/>
              <w:adjustRightInd w:val="0"/>
              <w:spacing w:after="0" w:line="240" w:lineRule="auto"/>
              <w:rPr>
                <w:rFonts w:ascii="Times New Roman" w:eastAsiaTheme="minorHAnsi" w:hAnsi="Times New Roman" w:cs="Times New Roman"/>
                <w:color w:val="323232"/>
                <w:kern w:val="0"/>
                <w:lang w:eastAsia="en-US"/>
              </w:rPr>
            </w:pPr>
            <w:r w:rsidRPr="008C1A6C">
              <w:rPr>
                <w:rFonts w:ascii="Times New Roman" w:eastAsiaTheme="minorHAnsi" w:hAnsi="Times New Roman" w:cs="Times New Roman"/>
                <w:color w:val="323232"/>
                <w:kern w:val="0"/>
                <w:lang w:eastAsia="en-US"/>
              </w:rPr>
              <w:t xml:space="preserve"> </w:t>
            </w:r>
            <w:r w:rsidRPr="008F7DC6">
              <w:rPr>
                <w:rFonts w:ascii="Times New Roman" w:eastAsiaTheme="minorHAnsi" w:hAnsi="Times New Roman" w:cs="Times New Roman"/>
                <w:color w:val="323232"/>
                <w:kern w:val="0"/>
                <w:lang w:eastAsia="en-US"/>
              </w:rPr>
              <w:t>Мастер класс</w:t>
            </w:r>
          </w:p>
          <w:p w14:paraId="4E466173" w14:textId="77777777" w:rsidR="008F7DC6" w:rsidRPr="008C1A6C" w:rsidRDefault="008F7DC6" w:rsidP="00DC10CB">
            <w:pPr>
              <w:widowControl/>
              <w:suppressAutoHyphens w:val="0"/>
              <w:autoSpaceDE w:val="0"/>
              <w:adjustRightInd w:val="0"/>
              <w:spacing w:after="0" w:line="240" w:lineRule="auto"/>
              <w:rPr>
                <w:rFonts w:ascii="Times New Roman" w:eastAsiaTheme="minorHAnsi" w:hAnsi="Times New Roman" w:cs="Times New Roman"/>
                <w:color w:val="323232"/>
                <w:kern w:val="0"/>
                <w:lang w:eastAsia="en-US"/>
              </w:rPr>
            </w:pPr>
            <w:r w:rsidRPr="008C1A6C">
              <w:rPr>
                <w:rFonts w:ascii="Times New Roman" w:eastAsiaTheme="minorHAnsi" w:hAnsi="Times New Roman" w:cs="Times New Roman"/>
                <w:color w:val="323232"/>
                <w:kern w:val="0"/>
                <w:lang w:eastAsia="en-US"/>
              </w:rPr>
              <w:t xml:space="preserve"> </w:t>
            </w:r>
            <w:r w:rsidRPr="008F7DC6">
              <w:rPr>
                <w:rFonts w:ascii="Times New Roman" w:eastAsiaTheme="minorHAnsi" w:hAnsi="Times New Roman" w:cs="Times New Roman"/>
                <w:color w:val="323232"/>
                <w:kern w:val="0"/>
                <w:lang w:eastAsia="en-US"/>
              </w:rPr>
              <w:t>Проблемные семинары</w:t>
            </w:r>
            <w:r w:rsidRPr="008C1A6C">
              <w:rPr>
                <w:rFonts w:ascii="Times New Roman" w:eastAsiaTheme="minorHAnsi" w:hAnsi="Times New Roman" w:cs="Times New Roman"/>
                <w:color w:val="323232"/>
                <w:kern w:val="0"/>
                <w:lang w:eastAsia="en-US"/>
              </w:rPr>
              <w:t xml:space="preserve"> </w:t>
            </w:r>
          </w:p>
          <w:p w14:paraId="0352D71A" w14:textId="026DEDBF" w:rsidR="00AE1B0B" w:rsidRPr="00DC10CB" w:rsidRDefault="008F7DC6" w:rsidP="00DC10CB">
            <w:pPr>
              <w:widowControl/>
              <w:suppressAutoHyphens w:val="0"/>
              <w:autoSpaceDE w:val="0"/>
              <w:adjustRightInd w:val="0"/>
              <w:spacing w:after="0" w:line="240" w:lineRule="auto"/>
              <w:rPr>
                <w:rFonts w:ascii="Times New Roman" w:eastAsiaTheme="minorHAnsi" w:hAnsi="Times New Roman" w:cs="Times New Roman"/>
                <w:color w:val="323232"/>
                <w:kern w:val="0"/>
                <w:lang w:eastAsia="en-US"/>
              </w:rPr>
            </w:pPr>
            <w:r w:rsidRPr="008F7DC6">
              <w:rPr>
                <w:rFonts w:ascii="Times New Roman" w:eastAsiaTheme="minorHAnsi" w:hAnsi="Times New Roman" w:cs="Times New Roman"/>
                <w:color w:val="323232"/>
                <w:kern w:val="0"/>
                <w:lang w:eastAsia="en-US"/>
              </w:rPr>
              <w:t>Диспут</w:t>
            </w:r>
          </w:p>
        </w:tc>
        <w:tc>
          <w:tcPr>
            <w:tcW w:w="6378" w:type="dxa"/>
            <w:tcBorders>
              <w:top w:val="none" w:sz="6" w:space="0" w:color="auto"/>
              <w:left w:val="none" w:sz="6" w:space="0" w:color="auto"/>
              <w:bottom w:val="none" w:sz="6" w:space="0" w:color="auto"/>
              <w:right w:val="none" w:sz="6" w:space="0" w:color="auto"/>
            </w:tcBorders>
          </w:tcPr>
          <w:p w14:paraId="14C0F415" w14:textId="77777777" w:rsidR="00AE1B0B" w:rsidRPr="00DC10CB" w:rsidRDefault="00AE1B0B" w:rsidP="00DC10CB">
            <w:pPr>
              <w:widowControl/>
              <w:suppressAutoHyphens w:val="0"/>
              <w:autoSpaceDE w:val="0"/>
              <w:adjustRightInd w:val="0"/>
              <w:spacing w:after="0" w:line="240" w:lineRule="auto"/>
              <w:rPr>
                <w:rFonts w:ascii="Times New Roman" w:eastAsiaTheme="minorHAnsi" w:hAnsi="Times New Roman" w:cs="Times New Roman"/>
                <w:color w:val="000000"/>
                <w:kern w:val="0"/>
                <w:lang w:eastAsia="en-US"/>
              </w:rPr>
            </w:pPr>
            <w:r w:rsidRPr="00DC10CB">
              <w:rPr>
                <w:rFonts w:ascii="Times New Roman" w:eastAsiaTheme="minorHAnsi" w:hAnsi="Times New Roman" w:cs="Times New Roman"/>
                <w:color w:val="000000"/>
                <w:kern w:val="0"/>
                <w:lang w:eastAsia="en-US"/>
              </w:rPr>
              <w:t xml:space="preserve">1. Знакомство с уставными документами и локальными актами учреждения. </w:t>
            </w:r>
          </w:p>
          <w:p w14:paraId="49609635" w14:textId="77777777" w:rsidR="00AE1B0B" w:rsidRPr="00DC10CB" w:rsidRDefault="00AE1B0B" w:rsidP="00DC10CB">
            <w:pPr>
              <w:widowControl/>
              <w:suppressAutoHyphens w:val="0"/>
              <w:autoSpaceDE w:val="0"/>
              <w:adjustRightInd w:val="0"/>
              <w:spacing w:after="0" w:line="240" w:lineRule="auto"/>
              <w:rPr>
                <w:rFonts w:ascii="Times New Roman" w:eastAsiaTheme="minorHAnsi" w:hAnsi="Times New Roman" w:cs="Times New Roman"/>
                <w:color w:val="000000"/>
                <w:kern w:val="0"/>
                <w:lang w:eastAsia="en-US"/>
              </w:rPr>
            </w:pPr>
            <w:r w:rsidRPr="00DC10CB">
              <w:rPr>
                <w:rFonts w:ascii="Times New Roman" w:eastAsiaTheme="minorHAnsi" w:hAnsi="Times New Roman" w:cs="Times New Roman"/>
                <w:color w:val="000000"/>
                <w:kern w:val="0"/>
                <w:lang w:eastAsia="en-US"/>
              </w:rPr>
              <w:t xml:space="preserve">2. Заключение договора с родителями. </w:t>
            </w:r>
          </w:p>
          <w:p w14:paraId="196F3B29" w14:textId="77777777" w:rsidR="00AE1B0B" w:rsidRPr="00DC10CB" w:rsidRDefault="00AE1B0B" w:rsidP="00DC10CB">
            <w:pPr>
              <w:widowControl/>
              <w:suppressAutoHyphens w:val="0"/>
              <w:autoSpaceDE w:val="0"/>
              <w:adjustRightInd w:val="0"/>
              <w:spacing w:after="0" w:line="240" w:lineRule="auto"/>
              <w:rPr>
                <w:rFonts w:ascii="Times New Roman" w:eastAsiaTheme="minorHAnsi" w:hAnsi="Times New Roman" w:cs="Times New Roman"/>
                <w:color w:val="000000"/>
                <w:kern w:val="0"/>
                <w:lang w:eastAsia="en-US"/>
              </w:rPr>
            </w:pPr>
            <w:r w:rsidRPr="00DC10CB">
              <w:rPr>
                <w:rFonts w:ascii="Times New Roman" w:eastAsiaTheme="minorHAnsi" w:hAnsi="Times New Roman" w:cs="Times New Roman"/>
                <w:color w:val="000000"/>
                <w:kern w:val="0"/>
                <w:lang w:eastAsia="en-US"/>
              </w:rPr>
              <w:t xml:space="preserve">3. Создание в ДОУ пакета нормативно-правовой документации, обеспечивающей права ребёнка, в том числе: </w:t>
            </w:r>
          </w:p>
          <w:p w14:paraId="5B3D4772" w14:textId="77777777" w:rsidR="00AE1B0B" w:rsidRPr="00DC10CB" w:rsidRDefault="00AE1B0B" w:rsidP="00DC10CB">
            <w:pPr>
              <w:widowControl/>
              <w:suppressAutoHyphens w:val="0"/>
              <w:autoSpaceDE w:val="0"/>
              <w:adjustRightInd w:val="0"/>
              <w:spacing w:after="0" w:line="240" w:lineRule="auto"/>
              <w:rPr>
                <w:rFonts w:ascii="Times New Roman" w:eastAsiaTheme="minorHAnsi" w:hAnsi="Times New Roman" w:cs="Times New Roman"/>
                <w:color w:val="000000"/>
                <w:kern w:val="0"/>
                <w:lang w:eastAsia="en-US"/>
              </w:rPr>
            </w:pPr>
            <w:r w:rsidRPr="00DC10CB">
              <w:rPr>
                <w:rFonts w:ascii="Times New Roman" w:eastAsiaTheme="minorHAnsi" w:hAnsi="Times New Roman" w:cs="Times New Roman"/>
                <w:color w:val="000000"/>
                <w:kern w:val="0"/>
                <w:lang w:eastAsia="en-US"/>
              </w:rPr>
              <w:t xml:space="preserve"> Закон РФ “Об образовании”; </w:t>
            </w:r>
          </w:p>
          <w:p w14:paraId="58EAB90E" w14:textId="77777777" w:rsidR="00AE1B0B" w:rsidRPr="00DC10CB" w:rsidRDefault="00AE1B0B" w:rsidP="00DC10CB">
            <w:pPr>
              <w:widowControl/>
              <w:suppressAutoHyphens w:val="0"/>
              <w:autoSpaceDE w:val="0"/>
              <w:adjustRightInd w:val="0"/>
              <w:spacing w:after="0" w:line="240" w:lineRule="auto"/>
              <w:rPr>
                <w:rFonts w:ascii="Times New Roman" w:eastAsiaTheme="minorHAnsi" w:hAnsi="Times New Roman" w:cs="Times New Roman"/>
                <w:color w:val="000000"/>
                <w:kern w:val="0"/>
                <w:lang w:eastAsia="en-US"/>
              </w:rPr>
            </w:pPr>
            <w:r w:rsidRPr="00DC10CB">
              <w:rPr>
                <w:rFonts w:ascii="Times New Roman" w:eastAsiaTheme="minorHAnsi" w:hAnsi="Times New Roman" w:cs="Times New Roman"/>
                <w:color w:val="000000"/>
                <w:kern w:val="0"/>
                <w:lang w:eastAsia="en-US"/>
              </w:rPr>
              <w:t xml:space="preserve"> Семейный кодекс; </w:t>
            </w:r>
          </w:p>
          <w:p w14:paraId="18B0BCB3" w14:textId="77777777" w:rsidR="008F7DC6" w:rsidRPr="008C1A6C" w:rsidRDefault="008F7DC6" w:rsidP="008F7DC6">
            <w:pPr>
              <w:pStyle w:val="Default"/>
              <w:rPr>
                <w:sz w:val="22"/>
                <w:szCs w:val="22"/>
              </w:rPr>
            </w:pPr>
            <w:r w:rsidRPr="008C1A6C">
              <w:rPr>
                <w:sz w:val="22"/>
                <w:szCs w:val="22"/>
              </w:rPr>
              <w:t xml:space="preserve"> Конвенция о правах ребёнка; </w:t>
            </w:r>
          </w:p>
          <w:p w14:paraId="7AFD4D5B" w14:textId="77777777" w:rsidR="008F7DC6" w:rsidRPr="008C1A6C" w:rsidRDefault="008F7DC6" w:rsidP="008F7DC6">
            <w:pPr>
              <w:pStyle w:val="Default"/>
              <w:rPr>
                <w:sz w:val="22"/>
                <w:szCs w:val="22"/>
              </w:rPr>
            </w:pPr>
            <w:r w:rsidRPr="008C1A6C">
              <w:rPr>
                <w:sz w:val="22"/>
                <w:szCs w:val="22"/>
              </w:rPr>
              <w:t xml:space="preserve">4. Знакомство родителей с: </w:t>
            </w:r>
          </w:p>
          <w:p w14:paraId="628D936B" w14:textId="77777777" w:rsidR="008F7DC6" w:rsidRPr="008C1A6C" w:rsidRDefault="008F7DC6" w:rsidP="008F7DC6">
            <w:pPr>
              <w:pStyle w:val="Default"/>
              <w:rPr>
                <w:sz w:val="22"/>
                <w:szCs w:val="22"/>
              </w:rPr>
            </w:pPr>
            <w:r w:rsidRPr="008C1A6C">
              <w:rPr>
                <w:sz w:val="22"/>
                <w:szCs w:val="22"/>
              </w:rPr>
              <w:t xml:space="preserve"> Уставом ДОУ; </w:t>
            </w:r>
          </w:p>
          <w:p w14:paraId="6C5D5758" w14:textId="77777777" w:rsidR="008F7DC6" w:rsidRPr="008C1A6C" w:rsidRDefault="008F7DC6" w:rsidP="008F7DC6">
            <w:pPr>
              <w:pStyle w:val="Default"/>
              <w:rPr>
                <w:sz w:val="22"/>
                <w:szCs w:val="22"/>
              </w:rPr>
            </w:pPr>
            <w:r w:rsidRPr="008C1A6C">
              <w:rPr>
                <w:sz w:val="22"/>
                <w:szCs w:val="22"/>
              </w:rPr>
              <w:t xml:space="preserve"> Локальными актами ДОУ. </w:t>
            </w:r>
          </w:p>
          <w:p w14:paraId="53ECC540" w14:textId="77777777" w:rsidR="008F7DC6" w:rsidRPr="008C1A6C" w:rsidRDefault="008F7DC6" w:rsidP="008F7DC6">
            <w:pPr>
              <w:pStyle w:val="Default"/>
              <w:rPr>
                <w:sz w:val="22"/>
                <w:szCs w:val="22"/>
              </w:rPr>
            </w:pPr>
            <w:r w:rsidRPr="008C1A6C">
              <w:rPr>
                <w:sz w:val="22"/>
                <w:szCs w:val="22"/>
              </w:rPr>
              <w:t xml:space="preserve"> Образовательной и другими программами ДОУ. </w:t>
            </w:r>
          </w:p>
          <w:p w14:paraId="3D5812E0" w14:textId="77777777" w:rsidR="008F7DC6" w:rsidRPr="008C1A6C" w:rsidRDefault="008F7DC6" w:rsidP="008F7DC6">
            <w:pPr>
              <w:pStyle w:val="Default"/>
              <w:rPr>
                <w:sz w:val="22"/>
                <w:szCs w:val="22"/>
              </w:rPr>
            </w:pPr>
            <w:r w:rsidRPr="008C1A6C">
              <w:rPr>
                <w:sz w:val="22"/>
                <w:szCs w:val="22"/>
              </w:rPr>
              <w:t xml:space="preserve"> Организацией образовательного процесса в ДОУ </w:t>
            </w:r>
          </w:p>
          <w:p w14:paraId="3FCA235B" w14:textId="4377846E" w:rsidR="00AE1B0B" w:rsidRPr="00DC10CB" w:rsidRDefault="008F7DC6" w:rsidP="001D0B8A">
            <w:pPr>
              <w:pStyle w:val="Default"/>
              <w:rPr>
                <w:rFonts w:eastAsiaTheme="minorHAnsi"/>
                <w:sz w:val="22"/>
                <w:szCs w:val="22"/>
                <w:lang w:eastAsia="en-US"/>
              </w:rPr>
            </w:pPr>
            <w:r w:rsidRPr="008C1A6C">
              <w:rPr>
                <w:sz w:val="22"/>
                <w:szCs w:val="22"/>
              </w:rPr>
              <w:t></w:t>
            </w:r>
            <w:r w:rsidR="001D0B8A" w:rsidRPr="008C1A6C">
              <w:rPr>
                <w:sz w:val="22"/>
                <w:szCs w:val="22"/>
              </w:rPr>
              <w:t xml:space="preserve">  традициями ДОУ</w:t>
            </w:r>
          </w:p>
        </w:tc>
        <w:tc>
          <w:tcPr>
            <w:tcW w:w="1843" w:type="dxa"/>
            <w:tcBorders>
              <w:top w:val="none" w:sz="6" w:space="0" w:color="auto"/>
              <w:left w:val="none" w:sz="6" w:space="0" w:color="auto"/>
              <w:bottom w:val="none" w:sz="6" w:space="0" w:color="auto"/>
              <w:right w:val="none" w:sz="6" w:space="0" w:color="auto"/>
            </w:tcBorders>
          </w:tcPr>
          <w:p w14:paraId="3135F7D0" w14:textId="3F1739CB" w:rsidR="00AE1B0B" w:rsidRPr="008C1A6C" w:rsidRDefault="00934A0D" w:rsidP="00DC10CB">
            <w:pPr>
              <w:widowControl/>
              <w:suppressAutoHyphens w:val="0"/>
              <w:autoSpaceDE w:val="0"/>
              <w:adjustRightInd w:val="0"/>
              <w:spacing w:after="0" w:line="240" w:lineRule="auto"/>
              <w:rPr>
                <w:rFonts w:ascii="Times New Roman" w:eastAsiaTheme="minorHAnsi" w:hAnsi="Times New Roman" w:cs="Times New Roman"/>
                <w:b/>
                <w:bCs/>
                <w:i/>
                <w:iCs/>
                <w:color w:val="000000"/>
                <w:kern w:val="0"/>
                <w:lang w:eastAsia="en-US"/>
              </w:rPr>
            </w:pPr>
            <w:r w:rsidRPr="008C1A6C">
              <w:rPr>
                <w:rFonts w:ascii="Times New Roman" w:eastAsiaTheme="minorHAnsi" w:hAnsi="Times New Roman" w:cs="Times New Roman"/>
                <w:color w:val="000000"/>
                <w:kern w:val="0"/>
                <w:lang w:eastAsia="en-US"/>
              </w:rPr>
              <w:t>В первый-второй месяц посещения ДОУ</w:t>
            </w:r>
          </w:p>
        </w:tc>
      </w:tr>
      <w:tr w:rsidR="001D0B8A" w:rsidRPr="00DC10CB" w14:paraId="43353A58" w14:textId="77777777" w:rsidTr="006361C3">
        <w:trPr>
          <w:trHeight w:val="624"/>
        </w:trPr>
        <w:tc>
          <w:tcPr>
            <w:tcW w:w="11057" w:type="dxa"/>
            <w:gridSpan w:val="3"/>
            <w:tcBorders>
              <w:top w:val="none" w:sz="6" w:space="0" w:color="auto"/>
              <w:bottom w:val="none" w:sz="6" w:space="0" w:color="auto"/>
              <w:right w:val="none" w:sz="6" w:space="0" w:color="auto"/>
            </w:tcBorders>
          </w:tcPr>
          <w:p w14:paraId="259A352D" w14:textId="66E81D55" w:rsidR="001D0B8A" w:rsidRPr="00DC10CB" w:rsidRDefault="001D0B8A" w:rsidP="00A078DB">
            <w:pPr>
              <w:widowControl/>
              <w:suppressAutoHyphens w:val="0"/>
              <w:autoSpaceDE w:val="0"/>
              <w:adjustRightInd w:val="0"/>
              <w:spacing w:after="0" w:line="240" w:lineRule="auto"/>
              <w:rPr>
                <w:rFonts w:ascii="Times New Roman" w:eastAsiaTheme="minorHAnsi" w:hAnsi="Times New Roman" w:cs="Times New Roman"/>
                <w:color w:val="000000"/>
                <w:kern w:val="0"/>
                <w:lang w:eastAsia="en-US"/>
              </w:rPr>
            </w:pPr>
            <w:r w:rsidRPr="008C1A6C">
              <w:rPr>
                <w:rFonts w:ascii="Times New Roman" w:eastAsiaTheme="minorHAnsi" w:hAnsi="Times New Roman" w:cs="Times New Roman"/>
                <w:b/>
                <w:bCs/>
                <w:color w:val="000000"/>
                <w:kern w:val="0"/>
                <w:lang w:eastAsia="en-US"/>
              </w:rPr>
              <w:t>3</w:t>
            </w:r>
            <w:r w:rsidRPr="00DC10CB">
              <w:rPr>
                <w:rFonts w:ascii="Times New Roman" w:eastAsiaTheme="minorHAnsi" w:hAnsi="Times New Roman" w:cs="Times New Roman"/>
                <w:b/>
                <w:bCs/>
                <w:color w:val="000000"/>
                <w:kern w:val="0"/>
                <w:lang w:eastAsia="en-US"/>
              </w:rPr>
              <w:t xml:space="preserve"> блок: </w:t>
            </w:r>
            <w:r w:rsidRPr="008C1A6C">
              <w:rPr>
                <w:rFonts w:ascii="Times New Roman" w:eastAsiaTheme="minorHAnsi" w:hAnsi="Times New Roman" w:cs="Times New Roman"/>
                <w:b/>
                <w:bCs/>
                <w:color w:val="000000"/>
                <w:kern w:val="0"/>
                <w:lang w:eastAsia="en-US"/>
              </w:rPr>
              <w:t xml:space="preserve">психологический контракт </w:t>
            </w:r>
          </w:p>
          <w:p w14:paraId="3FC6A859" w14:textId="3E883546" w:rsidR="001D0B8A" w:rsidRPr="008C1A6C" w:rsidRDefault="001D0B8A" w:rsidP="00123A8D">
            <w:pPr>
              <w:spacing w:after="0" w:line="240" w:lineRule="auto"/>
              <w:rPr>
                <w:rFonts w:ascii="Times New Roman" w:eastAsiaTheme="minorHAnsi" w:hAnsi="Times New Roman" w:cs="Times New Roman"/>
                <w:b/>
                <w:bCs/>
                <w:i/>
                <w:iCs/>
                <w:color w:val="000000"/>
                <w:kern w:val="0"/>
                <w:lang w:eastAsia="en-US"/>
              </w:rPr>
            </w:pPr>
            <w:r w:rsidRPr="00DC10CB">
              <w:rPr>
                <w:rFonts w:ascii="Times New Roman" w:eastAsiaTheme="minorHAnsi" w:hAnsi="Times New Roman" w:cs="Times New Roman"/>
                <w:b/>
                <w:bCs/>
                <w:color w:val="000000"/>
                <w:kern w:val="0"/>
                <w:lang w:eastAsia="en-US"/>
              </w:rPr>
              <w:t xml:space="preserve">Цель: </w:t>
            </w:r>
            <w:r w:rsidR="00123A8D" w:rsidRPr="008C1A6C">
              <w:rPr>
                <w:rFonts w:ascii="Times New Roman" w:hAnsi="Times New Roman" w:cs="Times New Roman"/>
                <w:b/>
                <w:bCs/>
              </w:rPr>
              <w:t>индивидуальная работа с родителями на постоянной основе.</w:t>
            </w:r>
          </w:p>
        </w:tc>
      </w:tr>
      <w:tr w:rsidR="001D0B8A" w:rsidRPr="00DC10CB" w14:paraId="46E31B3B" w14:textId="77777777" w:rsidTr="006361C3">
        <w:trPr>
          <w:trHeight w:val="1075"/>
        </w:trPr>
        <w:tc>
          <w:tcPr>
            <w:tcW w:w="2836" w:type="dxa"/>
            <w:tcBorders>
              <w:top w:val="none" w:sz="6" w:space="0" w:color="auto"/>
              <w:bottom w:val="none" w:sz="6" w:space="0" w:color="auto"/>
              <w:right w:val="none" w:sz="6" w:space="0" w:color="auto"/>
            </w:tcBorders>
          </w:tcPr>
          <w:p w14:paraId="21DE6F50" w14:textId="52CBFFD3" w:rsidR="001D0B8A" w:rsidRPr="008C1A6C" w:rsidRDefault="001D0B8A" w:rsidP="00A078DB">
            <w:pPr>
              <w:widowControl/>
              <w:suppressAutoHyphens w:val="0"/>
              <w:autoSpaceDE w:val="0"/>
              <w:adjustRightInd w:val="0"/>
              <w:spacing w:after="0" w:line="240" w:lineRule="auto"/>
              <w:rPr>
                <w:rFonts w:ascii="Times New Roman" w:eastAsiaTheme="minorHAnsi" w:hAnsi="Times New Roman" w:cs="Times New Roman"/>
                <w:color w:val="323232"/>
                <w:kern w:val="0"/>
                <w:lang w:eastAsia="en-US"/>
              </w:rPr>
            </w:pPr>
            <w:r w:rsidRPr="008C1A6C">
              <w:rPr>
                <w:rFonts w:ascii="Times New Roman" w:eastAsiaTheme="minorHAnsi" w:hAnsi="Times New Roman" w:cs="Times New Roman"/>
                <w:color w:val="323232"/>
                <w:kern w:val="0"/>
                <w:lang w:eastAsia="en-US"/>
              </w:rPr>
              <w:t>Анкетирование</w:t>
            </w:r>
          </w:p>
          <w:p w14:paraId="0A9B06BD" w14:textId="27B2A980" w:rsidR="001D0B8A" w:rsidRPr="008C1A6C" w:rsidRDefault="001D0B8A" w:rsidP="00A078DB">
            <w:pPr>
              <w:widowControl/>
              <w:suppressAutoHyphens w:val="0"/>
              <w:autoSpaceDE w:val="0"/>
              <w:adjustRightInd w:val="0"/>
              <w:spacing w:after="0" w:line="240" w:lineRule="auto"/>
              <w:rPr>
                <w:rFonts w:ascii="Times New Roman" w:eastAsiaTheme="minorHAnsi" w:hAnsi="Times New Roman" w:cs="Times New Roman"/>
                <w:color w:val="323232"/>
                <w:kern w:val="0"/>
                <w:lang w:eastAsia="en-US"/>
              </w:rPr>
            </w:pPr>
            <w:r w:rsidRPr="008C1A6C">
              <w:rPr>
                <w:rFonts w:ascii="Times New Roman" w:eastAsiaTheme="minorHAnsi" w:hAnsi="Times New Roman" w:cs="Times New Roman"/>
                <w:color w:val="323232"/>
                <w:kern w:val="0"/>
                <w:lang w:eastAsia="en-US"/>
              </w:rPr>
              <w:t>Индивидуальные встречи</w:t>
            </w:r>
          </w:p>
          <w:p w14:paraId="7602CA7D" w14:textId="77777777" w:rsidR="001D0B8A" w:rsidRPr="008C1A6C" w:rsidRDefault="001D0B8A" w:rsidP="00A078DB">
            <w:pPr>
              <w:widowControl/>
              <w:suppressAutoHyphens w:val="0"/>
              <w:autoSpaceDE w:val="0"/>
              <w:adjustRightInd w:val="0"/>
              <w:spacing w:after="0" w:line="240" w:lineRule="auto"/>
              <w:rPr>
                <w:rFonts w:ascii="Times New Roman" w:eastAsiaTheme="minorHAnsi" w:hAnsi="Times New Roman" w:cs="Times New Roman"/>
                <w:color w:val="323232"/>
                <w:kern w:val="0"/>
                <w:lang w:eastAsia="en-US"/>
              </w:rPr>
            </w:pPr>
            <w:r w:rsidRPr="00DC10CB">
              <w:rPr>
                <w:rFonts w:ascii="Times New Roman" w:eastAsiaTheme="minorHAnsi" w:hAnsi="Times New Roman" w:cs="Times New Roman"/>
                <w:color w:val="323232"/>
                <w:kern w:val="0"/>
                <w:lang w:eastAsia="en-US"/>
              </w:rPr>
              <w:t>Консультация</w:t>
            </w:r>
            <w:r w:rsidRPr="008C1A6C">
              <w:rPr>
                <w:rFonts w:ascii="Times New Roman" w:eastAsiaTheme="minorHAnsi" w:hAnsi="Times New Roman" w:cs="Times New Roman"/>
                <w:color w:val="323232"/>
                <w:kern w:val="0"/>
                <w:lang w:eastAsia="en-US"/>
              </w:rPr>
              <w:t xml:space="preserve"> </w:t>
            </w:r>
          </w:p>
          <w:p w14:paraId="4F1F6673" w14:textId="12A7AE95" w:rsidR="001D0B8A" w:rsidRPr="00DC10CB" w:rsidRDefault="001D0B8A" w:rsidP="00A078DB">
            <w:pPr>
              <w:widowControl/>
              <w:suppressAutoHyphens w:val="0"/>
              <w:autoSpaceDE w:val="0"/>
              <w:adjustRightInd w:val="0"/>
              <w:spacing w:after="0" w:line="240" w:lineRule="auto"/>
              <w:rPr>
                <w:rFonts w:ascii="Times New Roman" w:eastAsiaTheme="minorHAnsi" w:hAnsi="Times New Roman" w:cs="Times New Roman"/>
                <w:color w:val="323232"/>
                <w:kern w:val="0"/>
                <w:lang w:eastAsia="en-US"/>
              </w:rPr>
            </w:pPr>
          </w:p>
        </w:tc>
        <w:tc>
          <w:tcPr>
            <w:tcW w:w="6378" w:type="dxa"/>
            <w:tcBorders>
              <w:top w:val="none" w:sz="6" w:space="0" w:color="auto"/>
              <w:left w:val="none" w:sz="6" w:space="0" w:color="auto"/>
              <w:bottom w:val="none" w:sz="6" w:space="0" w:color="auto"/>
              <w:right w:val="none" w:sz="6" w:space="0" w:color="auto"/>
            </w:tcBorders>
          </w:tcPr>
          <w:p w14:paraId="22D1ADA9" w14:textId="24E09EC4" w:rsidR="008C1A6C" w:rsidRDefault="006648FE" w:rsidP="008C1A6C">
            <w:pPr>
              <w:spacing w:after="0" w:line="240" w:lineRule="auto"/>
              <w:rPr>
                <w:rFonts w:ascii="Times New Roman" w:hAnsi="Times New Roman" w:cs="Times New Roman"/>
              </w:rPr>
            </w:pPr>
            <w:r>
              <w:rPr>
                <w:rFonts w:ascii="Times New Roman" w:hAnsi="Times New Roman" w:cs="Times New Roman"/>
              </w:rPr>
              <w:t>1</w:t>
            </w:r>
            <w:r w:rsidR="008C1A6C" w:rsidRPr="008C1A6C">
              <w:rPr>
                <w:rFonts w:ascii="Times New Roman" w:hAnsi="Times New Roman" w:cs="Times New Roman"/>
                <w:b/>
                <w:bCs/>
              </w:rPr>
              <w:t>Анкета</w:t>
            </w:r>
            <w:r w:rsidR="008C1A6C" w:rsidRPr="008C1A6C">
              <w:rPr>
                <w:rFonts w:ascii="Times New Roman" w:hAnsi="Times New Roman" w:cs="Times New Roman"/>
              </w:rPr>
              <w:t xml:space="preserve"> карта диагностика (выдаётся родителям и заполняется педагогами ещё до встречи) </w:t>
            </w:r>
            <w:r w:rsidR="008C1A6C" w:rsidRPr="008C1A6C">
              <w:rPr>
                <w:rFonts w:ascii="Times New Roman" w:hAnsi="Times New Roman" w:cs="Times New Roman"/>
                <w:highlight w:val="yellow"/>
              </w:rPr>
              <w:t>приложение 6</w:t>
            </w:r>
          </w:p>
          <w:p w14:paraId="60FFEDA8" w14:textId="667EB5F4" w:rsidR="008C1A6C" w:rsidRDefault="006648FE" w:rsidP="008C1A6C">
            <w:pPr>
              <w:spacing w:after="0" w:line="240" w:lineRule="auto"/>
              <w:rPr>
                <w:rFonts w:ascii="Times New Roman" w:hAnsi="Times New Roman" w:cs="Times New Roman"/>
              </w:rPr>
            </w:pPr>
            <w:r>
              <w:rPr>
                <w:rFonts w:ascii="Times New Roman" w:hAnsi="Times New Roman" w:cs="Times New Roman"/>
                <w:b/>
                <w:bCs/>
              </w:rPr>
              <w:t>2</w:t>
            </w:r>
            <w:r w:rsidR="008C1A6C" w:rsidRPr="008C1A6C">
              <w:rPr>
                <w:rFonts w:ascii="Times New Roman" w:hAnsi="Times New Roman" w:cs="Times New Roman"/>
                <w:b/>
                <w:bCs/>
              </w:rPr>
              <w:t>Встреча</w:t>
            </w:r>
            <w:r w:rsidR="008C1A6C" w:rsidRPr="008C1A6C">
              <w:rPr>
                <w:rFonts w:ascii="Times New Roman" w:hAnsi="Times New Roman" w:cs="Times New Roman"/>
              </w:rPr>
              <w:t xml:space="preserve"> (Сверяется видение родителей и педагогов ребёнка)</w:t>
            </w:r>
          </w:p>
          <w:p w14:paraId="3493B2E7" w14:textId="77777777" w:rsidR="006648FE" w:rsidRDefault="006648FE" w:rsidP="006648FE">
            <w:pPr>
              <w:spacing w:after="0" w:line="240" w:lineRule="auto"/>
              <w:ind w:right="152"/>
              <w:rPr>
                <w:rFonts w:ascii="Times New Roman" w:hAnsi="Times New Roman" w:cs="Times New Roman"/>
              </w:rPr>
            </w:pPr>
            <w:r w:rsidRPr="00B52350">
              <w:rPr>
                <w:rFonts w:ascii="Times New Roman" w:hAnsi="Times New Roman" w:cs="Times New Roman"/>
              </w:rPr>
              <w:t xml:space="preserve">Не менее двух раз в год проводятся индивидуальные встречи - беседы педагогов группы и психолога детского сада (по необходимости) с семьей. На такую встречу могут прийти все члены семьи, которые живут в доме с ребенком и естественным образом влияют на организацию его жизнедеятельности. ( </w:t>
            </w:r>
            <w:r w:rsidRPr="00B52350">
              <w:rPr>
                <w:rFonts w:ascii="Times New Roman" w:hAnsi="Times New Roman" w:cs="Times New Roman"/>
                <w:highlight w:val="yellow"/>
              </w:rPr>
              <w:t>приложение № 2.3   Индивидуальная карта возможных достижений»)</w:t>
            </w:r>
          </w:p>
          <w:p w14:paraId="554D27E3" w14:textId="77777777" w:rsidR="008C1A6C" w:rsidRPr="008C1A6C" w:rsidRDefault="008C1A6C" w:rsidP="008C1A6C">
            <w:pPr>
              <w:spacing w:after="0" w:line="240" w:lineRule="auto"/>
              <w:rPr>
                <w:rFonts w:ascii="Times New Roman" w:hAnsi="Times New Roman" w:cs="Times New Roman"/>
                <w:color w:val="000000"/>
              </w:rPr>
            </w:pPr>
            <w:r w:rsidRPr="008C1A6C">
              <w:rPr>
                <w:rFonts w:ascii="Times New Roman" w:hAnsi="Times New Roman" w:cs="Times New Roman"/>
                <w:color w:val="000000"/>
              </w:rPr>
              <w:t xml:space="preserve"> а) Первое слово даем родителю - какие образовательные результаты видите своего ребенка</w:t>
            </w:r>
          </w:p>
          <w:p w14:paraId="0C0011D9" w14:textId="77777777" w:rsidR="008C1A6C" w:rsidRPr="008C1A6C" w:rsidRDefault="008C1A6C" w:rsidP="008C1A6C">
            <w:pPr>
              <w:spacing w:after="0" w:line="240" w:lineRule="auto"/>
              <w:rPr>
                <w:rFonts w:ascii="Times New Roman" w:hAnsi="Times New Roman" w:cs="Times New Roman"/>
                <w:color w:val="000000"/>
              </w:rPr>
            </w:pPr>
            <w:r w:rsidRPr="008C1A6C">
              <w:rPr>
                <w:rFonts w:ascii="Times New Roman" w:hAnsi="Times New Roman" w:cs="Times New Roman"/>
                <w:color w:val="000000"/>
              </w:rPr>
              <w:t>б) результаты наблюдений педагогов</w:t>
            </w:r>
          </w:p>
          <w:p w14:paraId="79B97843" w14:textId="77777777" w:rsidR="008C1A6C" w:rsidRPr="008C1A6C" w:rsidRDefault="008C1A6C" w:rsidP="008C1A6C">
            <w:pPr>
              <w:spacing w:after="0" w:line="240" w:lineRule="auto"/>
              <w:rPr>
                <w:rFonts w:ascii="Times New Roman" w:hAnsi="Times New Roman" w:cs="Times New Roman"/>
                <w:b/>
                <w:color w:val="000000"/>
              </w:rPr>
            </w:pPr>
            <w:r w:rsidRPr="008C1A6C">
              <w:rPr>
                <w:rFonts w:ascii="Times New Roman" w:hAnsi="Times New Roman" w:cs="Times New Roman"/>
                <w:color w:val="000000"/>
              </w:rPr>
              <w:t>в ) совестно  строим три -д модель ребенка на этот учебный год  (</w:t>
            </w:r>
            <w:r w:rsidRPr="008C1A6C">
              <w:rPr>
                <w:rFonts w:ascii="Times New Roman" w:hAnsi="Times New Roman" w:cs="Times New Roman"/>
                <w:b/>
                <w:color w:val="000000"/>
              </w:rPr>
              <w:t>обязанности родителей+ обязанности детского сада для реализации этих образовательных результатов)</w:t>
            </w:r>
          </w:p>
          <w:p w14:paraId="5B4798A6" w14:textId="77777777" w:rsidR="008C1A6C" w:rsidRPr="008C1A6C" w:rsidRDefault="008C1A6C" w:rsidP="008C1A6C">
            <w:pPr>
              <w:spacing w:after="0" w:line="240" w:lineRule="auto"/>
              <w:rPr>
                <w:rFonts w:ascii="Times New Roman" w:hAnsi="Times New Roman" w:cs="Times New Roman"/>
              </w:rPr>
            </w:pPr>
            <w:r w:rsidRPr="008C1A6C">
              <w:rPr>
                <w:rFonts w:ascii="Times New Roman" w:hAnsi="Times New Roman" w:cs="Times New Roman"/>
                <w:b/>
                <w:bCs/>
              </w:rPr>
              <w:t>3. 3д модель</w:t>
            </w:r>
            <w:r w:rsidRPr="008C1A6C">
              <w:rPr>
                <w:rFonts w:ascii="Times New Roman" w:hAnsi="Times New Roman" w:cs="Times New Roman"/>
              </w:rPr>
              <w:t xml:space="preserve"> (Визуализация знаний, умений и навыков ребёнка. «Новые открытия родителей»)</w:t>
            </w:r>
          </w:p>
          <w:p w14:paraId="64B81150" w14:textId="77777777" w:rsidR="008C1A6C" w:rsidRPr="008C1A6C" w:rsidRDefault="008C1A6C" w:rsidP="008C1A6C">
            <w:pPr>
              <w:spacing w:after="0" w:line="240" w:lineRule="auto"/>
              <w:rPr>
                <w:rFonts w:ascii="Times New Roman" w:hAnsi="Times New Roman" w:cs="Times New Roman"/>
              </w:rPr>
            </w:pPr>
            <w:r w:rsidRPr="008C1A6C">
              <w:rPr>
                <w:rFonts w:ascii="Times New Roman" w:hAnsi="Times New Roman" w:cs="Times New Roman"/>
              </w:rPr>
              <w:t>4. заключение психологического контракта (разработка инструментов для поддержания и развития ребёнка).</w:t>
            </w:r>
          </w:p>
          <w:p w14:paraId="462FC504" w14:textId="26174495" w:rsidR="008C1A6C" w:rsidRPr="00DC10CB" w:rsidRDefault="008C1A6C" w:rsidP="006648FE">
            <w:pPr>
              <w:spacing w:after="0" w:line="240" w:lineRule="auto"/>
              <w:ind w:right="152"/>
              <w:rPr>
                <w:rFonts w:ascii="Times New Roman" w:eastAsiaTheme="minorHAnsi" w:hAnsi="Times New Roman" w:cs="Times New Roman"/>
                <w:color w:val="000000"/>
                <w:kern w:val="0"/>
                <w:lang w:eastAsia="en-US"/>
              </w:rPr>
            </w:pPr>
            <w:r w:rsidRPr="008C1A6C">
              <w:rPr>
                <w:rFonts w:ascii="Times New Roman" w:hAnsi="Times New Roman" w:cs="Times New Roman"/>
                <w:color w:val="000000"/>
              </w:rPr>
              <w:t xml:space="preserve">5 обсуждение </w:t>
            </w:r>
            <w:proofErr w:type="spellStart"/>
            <w:r w:rsidRPr="008C1A6C">
              <w:rPr>
                <w:rFonts w:ascii="Times New Roman" w:hAnsi="Times New Roman" w:cs="Times New Roman"/>
                <w:color w:val="000000"/>
              </w:rPr>
              <w:t>выполнение"психологического</w:t>
            </w:r>
            <w:proofErr w:type="spellEnd"/>
            <w:r w:rsidRPr="008C1A6C">
              <w:rPr>
                <w:rFonts w:ascii="Times New Roman" w:hAnsi="Times New Roman" w:cs="Times New Roman"/>
                <w:color w:val="000000"/>
              </w:rPr>
              <w:t>"  контракта с родителями, заключение договоренности на летний период +( предметные навыки -мы заполняем в "дневнике достижений ребенка в Монтессори среде")</w:t>
            </w:r>
          </w:p>
        </w:tc>
        <w:tc>
          <w:tcPr>
            <w:tcW w:w="1843" w:type="dxa"/>
            <w:tcBorders>
              <w:top w:val="none" w:sz="6" w:space="0" w:color="auto"/>
              <w:left w:val="none" w:sz="6" w:space="0" w:color="auto"/>
              <w:bottom w:val="none" w:sz="6" w:space="0" w:color="auto"/>
              <w:right w:val="none" w:sz="6" w:space="0" w:color="auto"/>
            </w:tcBorders>
          </w:tcPr>
          <w:p w14:paraId="31A5F635" w14:textId="3270C866" w:rsidR="001D0B8A" w:rsidRPr="008C1A6C" w:rsidRDefault="00123A8D" w:rsidP="00A078DB">
            <w:pPr>
              <w:widowControl/>
              <w:suppressAutoHyphens w:val="0"/>
              <w:autoSpaceDE w:val="0"/>
              <w:adjustRightInd w:val="0"/>
              <w:spacing w:after="0" w:line="240" w:lineRule="auto"/>
              <w:rPr>
                <w:rFonts w:ascii="Times New Roman" w:eastAsiaTheme="minorHAnsi" w:hAnsi="Times New Roman" w:cs="Times New Roman"/>
                <w:b/>
                <w:bCs/>
                <w:color w:val="000000"/>
                <w:kern w:val="0"/>
                <w:lang w:eastAsia="en-US"/>
              </w:rPr>
            </w:pPr>
            <w:r w:rsidRPr="008C1A6C">
              <w:rPr>
                <w:rFonts w:ascii="Times New Roman" w:eastAsiaTheme="minorHAnsi" w:hAnsi="Times New Roman" w:cs="Times New Roman"/>
                <w:b/>
                <w:bCs/>
                <w:color w:val="000000"/>
                <w:kern w:val="0"/>
                <w:lang w:eastAsia="en-US"/>
              </w:rPr>
              <w:t>В течении года</w:t>
            </w:r>
          </w:p>
        </w:tc>
      </w:tr>
      <w:tr w:rsidR="00123A8D" w:rsidRPr="00DC10CB" w14:paraId="27202298" w14:textId="77777777" w:rsidTr="006361C3">
        <w:trPr>
          <w:trHeight w:val="872"/>
        </w:trPr>
        <w:tc>
          <w:tcPr>
            <w:tcW w:w="11057" w:type="dxa"/>
            <w:gridSpan w:val="3"/>
            <w:tcBorders>
              <w:top w:val="none" w:sz="6" w:space="0" w:color="auto"/>
              <w:bottom w:val="none" w:sz="6" w:space="0" w:color="auto"/>
              <w:right w:val="none" w:sz="6" w:space="0" w:color="auto"/>
            </w:tcBorders>
          </w:tcPr>
          <w:p w14:paraId="453B1E41" w14:textId="77777777" w:rsidR="008C1A6C" w:rsidRPr="00D539DC" w:rsidRDefault="008C1A6C" w:rsidP="008C1A6C">
            <w:pPr>
              <w:pStyle w:val="Default"/>
              <w:rPr>
                <w:sz w:val="22"/>
                <w:szCs w:val="22"/>
              </w:rPr>
            </w:pPr>
            <w:r w:rsidRPr="00D539DC">
              <w:rPr>
                <w:rFonts w:eastAsiaTheme="minorHAnsi"/>
                <w:b/>
                <w:bCs/>
                <w:sz w:val="22"/>
                <w:szCs w:val="22"/>
                <w:lang w:eastAsia="en-US"/>
              </w:rPr>
              <w:t>4</w:t>
            </w:r>
            <w:r w:rsidRPr="00DC10CB">
              <w:rPr>
                <w:rFonts w:eastAsiaTheme="minorHAnsi"/>
                <w:b/>
                <w:bCs/>
                <w:sz w:val="22"/>
                <w:szCs w:val="22"/>
                <w:lang w:eastAsia="en-US"/>
              </w:rPr>
              <w:t xml:space="preserve"> блок: </w:t>
            </w:r>
            <w:r w:rsidRPr="00D539DC">
              <w:rPr>
                <w:b/>
                <w:bCs/>
                <w:sz w:val="22"/>
                <w:szCs w:val="22"/>
              </w:rPr>
              <w:t>вовлечение родителей в образовательный процесс</w:t>
            </w:r>
            <w:r w:rsidRPr="00D539DC">
              <w:rPr>
                <w:sz w:val="22"/>
                <w:szCs w:val="22"/>
              </w:rPr>
              <w:t xml:space="preserve"> </w:t>
            </w:r>
          </w:p>
          <w:p w14:paraId="00AA7A3D" w14:textId="1F8B5D87" w:rsidR="00123A8D" w:rsidRPr="00DC10CB" w:rsidRDefault="008C1A6C" w:rsidP="008C1A6C">
            <w:pPr>
              <w:widowControl/>
              <w:suppressAutoHyphens w:val="0"/>
              <w:autoSpaceDE w:val="0"/>
              <w:adjustRightInd w:val="0"/>
              <w:spacing w:after="0" w:line="240" w:lineRule="auto"/>
              <w:rPr>
                <w:rFonts w:ascii="Times New Roman" w:eastAsiaTheme="minorHAnsi" w:hAnsi="Times New Roman" w:cs="Times New Roman"/>
                <w:b/>
                <w:bCs/>
                <w:i/>
                <w:iCs/>
                <w:color w:val="000000"/>
                <w:kern w:val="0"/>
                <w:sz w:val="23"/>
                <w:szCs w:val="23"/>
                <w:lang w:eastAsia="en-US"/>
              </w:rPr>
            </w:pPr>
            <w:r w:rsidRPr="00D539DC">
              <w:rPr>
                <w:rFonts w:ascii="Times New Roman" w:hAnsi="Times New Roman" w:cs="Times New Roman"/>
                <w:b/>
                <w:bCs/>
              </w:rPr>
              <w:t>Цель</w:t>
            </w:r>
            <w:proofErr w:type="gramStart"/>
            <w:r w:rsidRPr="00D539DC">
              <w:rPr>
                <w:rFonts w:ascii="Times New Roman" w:hAnsi="Times New Roman" w:cs="Times New Roman"/>
                <w:b/>
                <w:bCs/>
              </w:rPr>
              <w:t xml:space="preserve">: </w:t>
            </w:r>
            <w:r w:rsidRPr="00D539DC">
              <w:rPr>
                <w:rFonts w:ascii="Times New Roman" w:hAnsi="Times New Roman" w:cs="Times New Roman"/>
              </w:rPr>
              <w:t>Повышать</w:t>
            </w:r>
            <w:proofErr w:type="gramEnd"/>
            <w:r w:rsidRPr="00D539DC">
              <w:rPr>
                <w:rFonts w:ascii="Times New Roman" w:hAnsi="Times New Roman" w:cs="Times New Roman"/>
              </w:rPr>
              <w:t xml:space="preserve"> компетентность родителей (законных представителей) в вопросах развития и образования, охраны и укрепления здоровья детей</w:t>
            </w:r>
            <w:r w:rsidRPr="008C1A6C">
              <w:rPr>
                <w:rFonts w:ascii="Times New Roman" w:hAnsi="Times New Roman" w:cs="Times New Roman"/>
              </w:rPr>
              <w:t xml:space="preserve"> </w:t>
            </w:r>
          </w:p>
        </w:tc>
      </w:tr>
      <w:tr w:rsidR="008C1A6C" w:rsidRPr="00123A8D" w14:paraId="50EA5261" w14:textId="77777777" w:rsidTr="006361C3">
        <w:trPr>
          <w:trHeight w:val="1075"/>
        </w:trPr>
        <w:tc>
          <w:tcPr>
            <w:tcW w:w="2836" w:type="dxa"/>
            <w:tcBorders>
              <w:top w:val="none" w:sz="6" w:space="0" w:color="auto"/>
              <w:bottom w:val="none" w:sz="6" w:space="0" w:color="auto"/>
              <w:right w:val="none" w:sz="6" w:space="0" w:color="auto"/>
            </w:tcBorders>
          </w:tcPr>
          <w:p w14:paraId="326E53DD" w14:textId="77777777" w:rsidR="008C1A6C" w:rsidRPr="008C1A6C" w:rsidRDefault="008C1A6C" w:rsidP="008C1A6C">
            <w:pPr>
              <w:widowControl/>
              <w:suppressAutoHyphens w:val="0"/>
              <w:autoSpaceDE w:val="0"/>
              <w:adjustRightInd w:val="0"/>
              <w:spacing w:after="0" w:line="240" w:lineRule="auto"/>
              <w:rPr>
                <w:rFonts w:ascii="Times New Roman" w:eastAsiaTheme="minorHAnsi" w:hAnsi="Times New Roman" w:cs="Times New Roman"/>
                <w:color w:val="323232"/>
                <w:kern w:val="0"/>
                <w:lang w:eastAsia="en-US"/>
              </w:rPr>
            </w:pPr>
            <w:r w:rsidRPr="008C1A6C">
              <w:rPr>
                <w:rFonts w:ascii="Times New Roman" w:eastAsiaTheme="minorHAnsi" w:hAnsi="Times New Roman" w:cs="Times New Roman"/>
                <w:color w:val="323232"/>
                <w:kern w:val="0"/>
                <w:lang w:eastAsia="en-US"/>
              </w:rPr>
              <w:t xml:space="preserve">Досуг, </w:t>
            </w:r>
          </w:p>
          <w:p w14:paraId="4D9421D2" w14:textId="27AFD530" w:rsidR="008C1A6C" w:rsidRPr="008C1A6C" w:rsidRDefault="008C1A6C" w:rsidP="008C1A6C">
            <w:pPr>
              <w:widowControl/>
              <w:suppressAutoHyphens w:val="0"/>
              <w:autoSpaceDE w:val="0"/>
              <w:adjustRightInd w:val="0"/>
              <w:spacing w:after="0" w:line="240" w:lineRule="auto"/>
              <w:rPr>
                <w:rFonts w:ascii="Times New Roman" w:eastAsiaTheme="minorHAnsi" w:hAnsi="Times New Roman" w:cs="Times New Roman"/>
                <w:color w:val="323232"/>
                <w:kern w:val="0"/>
                <w:lang w:eastAsia="en-US"/>
              </w:rPr>
            </w:pPr>
            <w:proofErr w:type="spellStart"/>
            <w:r w:rsidRPr="008C1A6C">
              <w:rPr>
                <w:rFonts w:ascii="Times New Roman" w:eastAsiaTheme="minorHAnsi" w:hAnsi="Times New Roman" w:cs="Times New Roman"/>
                <w:color w:val="323232"/>
                <w:kern w:val="0"/>
                <w:lang w:eastAsia="en-US"/>
              </w:rPr>
              <w:t>праздник,утренник</w:t>
            </w:r>
            <w:proofErr w:type="spellEnd"/>
            <w:r w:rsidRPr="008C1A6C">
              <w:rPr>
                <w:rFonts w:ascii="Times New Roman" w:eastAsiaTheme="minorHAnsi" w:hAnsi="Times New Roman" w:cs="Times New Roman"/>
                <w:color w:val="323232"/>
                <w:kern w:val="0"/>
                <w:lang w:eastAsia="en-US"/>
              </w:rPr>
              <w:t xml:space="preserve"> </w:t>
            </w:r>
          </w:p>
          <w:p w14:paraId="1F924BDF" w14:textId="18B85155" w:rsidR="008C1A6C" w:rsidRPr="008C1A6C" w:rsidRDefault="008C1A6C" w:rsidP="008C1A6C">
            <w:pPr>
              <w:widowControl/>
              <w:suppressAutoHyphens w:val="0"/>
              <w:autoSpaceDE w:val="0"/>
              <w:adjustRightInd w:val="0"/>
              <w:spacing w:after="0" w:line="240" w:lineRule="auto"/>
              <w:rPr>
                <w:rFonts w:ascii="Times New Roman" w:eastAsiaTheme="minorHAnsi" w:hAnsi="Times New Roman" w:cs="Times New Roman"/>
                <w:color w:val="323232"/>
                <w:kern w:val="0"/>
                <w:lang w:eastAsia="en-US"/>
              </w:rPr>
            </w:pPr>
            <w:r w:rsidRPr="008C1A6C">
              <w:rPr>
                <w:rFonts w:ascii="Times New Roman" w:hAnsi="Times New Roman" w:cs="Times New Roman"/>
                <w:color w:val="000000"/>
              </w:rPr>
              <w:t>Встреча с интересным человеком</w:t>
            </w:r>
          </w:p>
          <w:p w14:paraId="46E25BA4" w14:textId="77777777" w:rsidR="008C1A6C" w:rsidRPr="008C1A6C" w:rsidRDefault="008C1A6C" w:rsidP="008C1A6C">
            <w:pPr>
              <w:widowControl/>
              <w:suppressAutoHyphens w:val="0"/>
              <w:autoSpaceDE w:val="0"/>
              <w:adjustRightInd w:val="0"/>
              <w:spacing w:after="0" w:line="240" w:lineRule="auto"/>
              <w:rPr>
                <w:rFonts w:ascii="Times New Roman" w:eastAsiaTheme="minorHAnsi" w:hAnsi="Times New Roman" w:cs="Times New Roman"/>
                <w:color w:val="323232"/>
                <w:kern w:val="0"/>
                <w:lang w:eastAsia="en-US"/>
              </w:rPr>
            </w:pPr>
            <w:r w:rsidRPr="008C1A6C">
              <w:rPr>
                <w:rFonts w:ascii="Times New Roman" w:eastAsiaTheme="minorHAnsi" w:hAnsi="Times New Roman" w:cs="Times New Roman"/>
                <w:color w:val="323232"/>
                <w:kern w:val="0"/>
                <w:lang w:eastAsia="en-US"/>
              </w:rPr>
              <w:t>Экскурсия, поход</w:t>
            </w:r>
          </w:p>
          <w:p w14:paraId="74E2810F" w14:textId="77777777" w:rsidR="008C1A6C" w:rsidRPr="008C1A6C" w:rsidRDefault="008C1A6C" w:rsidP="008C1A6C">
            <w:pPr>
              <w:widowControl/>
              <w:suppressAutoHyphens w:val="0"/>
              <w:autoSpaceDE w:val="0"/>
              <w:adjustRightInd w:val="0"/>
              <w:spacing w:after="0" w:line="240" w:lineRule="auto"/>
              <w:rPr>
                <w:rFonts w:ascii="Times New Roman" w:eastAsiaTheme="minorHAnsi" w:hAnsi="Times New Roman" w:cs="Times New Roman"/>
                <w:color w:val="000000"/>
                <w:kern w:val="0"/>
                <w:lang w:eastAsia="en-US"/>
              </w:rPr>
            </w:pPr>
            <w:r w:rsidRPr="008C1A6C">
              <w:rPr>
                <w:rFonts w:ascii="Times New Roman" w:eastAsiaTheme="minorHAnsi" w:hAnsi="Times New Roman" w:cs="Times New Roman"/>
                <w:color w:val="000000"/>
                <w:kern w:val="0"/>
                <w:lang w:eastAsia="en-US"/>
              </w:rPr>
              <w:t>Дни открытых дверей</w:t>
            </w:r>
          </w:p>
          <w:p w14:paraId="307E1E87" w14:textId="77777777" w:rsidR="008C1A6C" w:rsidRPr="008C1A6C" w:rsidRDefault="008C1A6C" w:rsidP="008C1A6C">
            <w:pPr>
              <w:widowControl/>
              <w:suppressAutoHyphens w:val="0"/>
              <w:autoSpaceDE w:val="0"/>
              <w:adjustRightInd w:val="0"/>
              <w:spacing w:after="0" w:line="240" w:lineRule="auto"/>
              <w:rPr>
                <w:rFonts w:ascii="Times New Roman" w:eastAsiaTheme="minorHAnsi" w:hAnsi="Times New Roman" w:cs="Times New Roman"/>
                <w:color w:val="000000"/>
                <w:kern w:val="0"/>
                <w:lang w:eastAsia="en-US"/>
              </w:rPr>
            </w:pPr>
            <w:r w:rsidRPr="008C1A6C">
              <w:rPr>
                <w:rFonts w:ascii="Times New Roman" w:eastAsiaTheme="minorHAnsi" w:hAnsi="Times New Roman" w:cs="Times New Roman"/>
                <w:color w:val="000000"/>
                <w:kern w:val="0"/>
                <w:lang w:eastAsia="en-US"/>
              </w:rPr>
              <w:t>Наблюдение в среде</w:t>
            </w:r>
          </w:p>
          <w:p w14:paraId="7165E11B" w14:textId="6C79AE42" w:rsidR="008C1A6C" w:rsidRPr="008C1A6C" w:rsidRDefault="008C1A6C" w:rsidP="008C1A6C">
            <w:pPr>
              <w:widowControl/>
              <w:suppressAutoHyphens w:val="0"/>
              <w:autoSpaceDE w:val="0"/>
              <w:adjustRightInd w:val="0"/>
              <w:spacing w:after="0" w:line="240" w:lineRule="auto"/>
              <w:rPr>
                <w:rFonts w:ascii="Times New Roman" w:eastAsiaTheme="minorHAnsi" w:hAnsi="Times New Roman" w:cs="Times New Roman"/>
                <w:color w:val="000000"/>
                <w:kern w:val="0"/>
                <w:lang w:eastAsia="en-US"/>
              </w:rPr>
            </w:pPr>
            <w:r w:rsidRPr="008C1A6C">
              <w:rPr>
                <w:rFonts w:ascii="Times New Roman" w:eastAsiaTheme="minorHAnsi" w:hAnsi="Times New Roman" w:cs="Times New Roman"/>
                <w:color w:val="000000"/>
                <w:kern w:val="0"/>
                <w:lang w:eastAsia="en-US"/>
              </w:rPr>
              <w:t>Родительская почта</w:t>
            </w:r>
          </w:p>
          <w:p w14:paraId="131F1815" w14:textId="2019B71F" w:rsidR="008C1A6C" w:rsidRPr="008C1A6C" w:rsidRDefault="008C1A6C" w:rsidP="008C1A6C">
            <w:pPr>
              <w:widowControl/>
              <w:suppressAutoHyphens w:val="0"/>
              <w:autoSpaceDE w:val="0"/>
              <w:adjustRightInd w:val="0"/>
              <w:spacing w:after="0" w:line="240" w:lineRule="auto"/>
              <w:rPr>
                <w:rFonts w:ascii="Times New Roman" w:eastAsiaTheme="minorHAnsi" w:hAnsi="Times New Roman" w:cs="Times New Roman"/>
                <w:color w:val="000000"/>
                <w:kern w:val="0"/>
                <w:lang w:eastAsia="en-US"/>
              </w:rPr>
            </w:pPr>
            <w:r w:rsidRPr="008C1A6C">
              <w:rPr>
                <w:rFonts w:ascii="Times New Roman" w:eastAsiaTheme="minorHAnsi" w:hAnsi="Times New Roman" w:cs="Times New Roman"/>
                <w:color w:val="000000"/>
                <w:kern w:val="0"/>
                <w:lang w:eastAsia="en-US"/>
              </w:rPr>
              <w:t>Семинары, родительское собрание</w:t>
            </w:r>
          </w:p>
          <w:p w14:paraId="3F4FEE9F" w14:textId="77777777" w:rsidR="008C1A6C" w:rsidRPr="008C1A6C" w:rsidRDefault="008C1A6C" w:rsidP="008C1A6C">
            <w:pPr>
              <w:widowControl/>
              <w:suppressAutoHyphens w:val="0"/>
              <w:autoSpaceDE w:val="0"/>
              <w:adjustRightInd w:val="0"/>
              <w:spacing w:after="0" w:line="240" w:lineRule="auto"/>
              <w:rPr>
                <w:rFonts w:ascii="Times New Roman" w:eastAsiaTheme="minorHAnsi" w:hAnsi="Times New Roman" w:cs="Times New Roman"/>
                <w:color w:val="323232"/>
                <w:kern w:val="0"/>
                <w:lang w:eastAsia="en-US"/>
              </w:rPr>
            </w:pPr>
          </w:p>
          <w:p w14:paraId="50B207FE" w14:textId="1592E460" w:rsidR="008C1A6C" w:rsidRPr="00DC10CB" w:rsidRDefault="008C1A6C" w:rsidP="008C1A6C">
            <w:pPr>
              <w:widowControl/>
              <w:suppressAutoHyphens w:val="0"/>
              <w:autoSpaceDE w:val="0"/>
              <w:adjustRightInd w:val="0"/>
              <w:spacing w:after="0" w:line="240" w:lineRule="auto"/>
              <w:rPr>
                <w:rFonts w:ascii="Times New Roman" w:eastAsiaTheme="minorHAnsi" w:hAnsi="Times New Roman" w:cs="Times New Roman"/>
                <w:color w:val="323232"/>
                <w:kern w:val="0"/>
                <w:lang w:eastAsia="en-US"/>
              </w:rPr>
            </w:pPr>
          </w:p>
        </w:tc>
        <w:tc>
          <w:tcPr>
            <w:tcW w:w="6378" w:type="dxa"/>
            <w:tcBorders>
              <w:top w:val="none" w:sz="6" w:space="0" w:color="auto"/>
              <w:left w:val="none" w:sz="6" w:space="0" w:color="auto"/>
              <w:bottom w:val="none" w:sz="6" w:space="0" w:color="auto"/>
              <w:right w:val="none" w:sz="6" w:space="0" w:color="auto"/>
            </w:tcBorders>
          </w:tcPr>
          <w:p w14:paraId="36826DB2" w14:textId="77777777" w:rsidR="006648FE" w:rsidRPr="006648FE" w:rsidRDefault="006648FE" w:rsidP="006648FE">
            <w:pPr>
              <w:tabs>
                <w:tab w:val="left" w:pos="6273"/>
              </w:tabs>
              <w:spacing w:after="0" w:line="240" w:lineRule="auto"/>
              <w:ind w:left="-105" w:right="312" w:firstLine="105"/>
              <w:rPr>
                <w:rFonts w:ascii="Times New Roman" w:hAnsi="Times New Roman" w:cs="Times New Roman"/>
              </w:rPr>
            </w:pPr>
            <w:r w:rsidRPr="006648FE">
              <w:rPr>
                <w:rFonts w:ascii="Times New Roman" w:hAnsi="Times New Roman" w:cs="Times New Roman"/>
              </w:rPr>
              <w:t>В течение всего периода пребывания ребенка в детском саду педагоги группы и родители регулярно ведут диалог, целью которого является координация направленных действий со стороны взрослых по воспитанию и образованию ребенка.</w:t>
            </w:r>
          </w:p>
          <w:p w14:paraId="44B7293E" w14:textId="77777777" w:rsidR="006648FE" w:rsidRPr="006648FE" w:rsidRDefault="006648FE" w:rsidP="006648FE">
            <w:pPr>
              <w:pStyle w:val="a3"/>
              <w:tabs>
                <w:tab w:val="left" w:pos="6273"/>
              </w:tabs>
              <w:spacing w:after="0" w:line="240" w:lineRule="auto"/>
              <w:ind w:left="-105" w:right="312" w:firstLine="105"/>
              <w:contextualSpacing/>
              <w:jc w:val="both"/>
              <w:rPr>
                <w:rFonts w:ascii="Times New Roman" w:hAnsi="Times New Roman"/>
                <w:sz w:val="22"/>
                <w:szCs w:val="22"/>
              </w:rPr>
            </w:pPr>
            <w:r w:rsidRPr="006648FE">
              <w:rPr>
                <w:rFonts w:ascii="Times New Roman" w:hAnsi="Times New Roman"/>
                <w:sz w:val="22"/>
                <w:szCs w:val="22"/>
              </w:rPr>
              <w:t>Для поддержания сообщества родителей проводятся совместные праздничные и конкурсные мероприятия, встречи со специалистами, собрания. Разнообразные возможности для привлечения семей воспитанников предоставляет проектная работа. Администрацией и педагогами ДОУ организуется информирование родителей, их педагогическое просвещение и обмен мнениями в рамках социальных сетей.</w:t>
            </w:r>
          </w:p>
          <w:p w14:paraId="41B618B9" w14:textId="77777777" w:rsidR="006648FE" w:rsidRPr="006648FE" w:rsidRDefault="006648FE" w:rsidP="006648FE">
            <w:pPr>
              <w:tabs>
                <w:tab w:val="left" w:pos="6273"/>
              </w:tabs>
              <w:spacing w:after="0" w:line="240" w:lineRule="auto"/>
              <w:ind w:left="-105" w:right="312" w:firstLine="105"/>
              <w:rPr>
                <w:rFonts w:ascii="Times New Roman" w:hAnsi="Times New Roman" w:cs="Times New Roman"/>
              </w:rPr>
            </w:pPr>
            <w:r w:rsidRPr="006648FE">
              <w:rPr>
                <w:rFonts w:ascii="Times New Roman" w:hAnsi="Times New Roman" w:cs="Times New Roman"/>
              </w:rPr>
              <w:t>Для формирования и поддержания родительского сообщества организуются совместные праздники, где все участники получают заряд вдохновения. «Осенняя ярмарка», празднование Нового года, весенний праздник для мам и пап, «Масленичное гуляние», «Выпускной бал» и другие творческие проекты оставляют добрый след в душе каждого.</w:t>
            </w:r>
          </w:p>
          <w:p w14:paraId="01DF4BF3" w14:textId="77777777" w:rsidR="006648FE" w:rsidRPr="006648FE" w:rsidRDefault="006648FE" w:rsidP="006648FE">
            <w:pPr>
              <w:pStyle w:val="a3"/>
              <w:tabs>
                <w:tab w:val="left" w:pos="6273"/>
              </w:tabs>
              <w:spacing w:after="0" w:line="240" w:lineRule="auto"/>
              <w:ind w:left="-105" w:right="312" w:firstLine="105"/>
              <w:contextualSpacing/>
              <w:jc w:val="both"/>
              <w:rPr>
                <w:rFonts w:ascii="Times New Roman" w:hAnsi="Times New Roman"/>
                <w:sz w:val="22"/>
                <w:szCs w:val="22"/>
                <w:u w:val="single"/>
              </w:rPr>
            </w:pPr>
            <w:r w:rsidRPr="006648FE">
              <w:rPr>
                <w:rFonts w:ascii="Times New Roman" w:hAnsi="Times New Roman"/>
                <w:sz w:val="22"/>
                <w:szCs w:val="22"/>
                <w:u w:val="single"/>
              </w:rPr>
              <w:t xml:space="preserve">Традиционными для Организации являются: </w:t>
            </w:r>
          </w:p>
          <w:p w14:paraId="0A908CD7" w14:textId="552AC6A0" w:rsidR="00D539DC" w:rsidRPr="006648FE" w:rsidRDefault="006648FE" w:rsidP="00D539DC">
            <w:pPr>
              <w:spacing w:after="0" w:line="240" w:lineRule="auto"/>
              <w:outlineLvl w:val="0"/>
              <w:rPr>
                <w:rFonts w:ascii="Times New Roman" w:eastAsia="Times New Roman" w:hAnsi="Times New Roman" w:cs="Times New Roman"/>
                <w:color w:val="000000"/>
              </w:rPr>
            </w:pPr>
            <w:r w:rsidRPr="006648FE">
              <w:rPr>
                <w:rFonts w:ascii="Times New Roman" w:hAnsi="Times New Roman"/>
              </w:rPr>
              <w:t>- «</w:t>
            </w:r>
            <w:r w:rsidRPr="00D539DC">
              <w:rPr>
                <w:rFonts w:ascii="Times New Roman" w:hAnsi="Times New Roman"/>
                <w:b/>
                <w:bCs/>
              </w:rPr>
              <w:t>встречи с интересным человеком»:</w:t>
            </w:r>
            <w:r w:rsidRPr="006648FE">
              <w:rPr>
                <w:rFonts w:ascii="Times New Roman" w:hAnsi="Times New Roman"/>
              </w:rPr>
              <w:t xml:space="preserve"> </w:t>
            </w:r>
            <w:r w:rsidR="00D539DC" w:rsidRPr="006648FE">
              <w:rPr>
                <w:rFonts w:ascii="Times New Roman" w:eastAsia="Times New Roman" w:hAnsi="Times New Roman" w:cs="Times New Roman"/>
                <w:color w:val="000000"/>
              </w:rPr>
              <w:t>Мы приглашаем в гости родителей, чтобы наши дети еще больше узнали о ваших профессиях хобби и увлечениях .Родители  принимают активное участие в этих встречах</w:t>
            </w:r>
            <w:r w:rsidR="00D539DC" w:rsidRPr="006648FE">
              <w:rPr>
                <w:rFonts w:ascii="Times New Roman" w:eastAsia="Times New Roman" w:hAnsi="Times New Roman"/>
              </w:rPr>
              <w:t xml:space="preserve"> </w:t>
            </w:r>
            <w:r w:rsidR="00D539DC">
              <w:rPr>
                <w:rFonts w:ascii="Times New Roman" w:eastAsia="Times New Roman" w:hAnsi="Times New Roman"/>
              </w:rPr>
              <w:t>(</w:t>
            </w:r>
            <w:r w:rsidRPr="006648FE">
              <w:rPr>
                <w:rFonts w:ascii="Times New Roman" w:hAnsi="Times New Roman"/>
              </w:rPr>
              <w:t>1 раз в месяц</w:t>
            </w:r>
            <w:r w:rsidRPr="006648FE">
              <w:rPr>
                <w:rFonts w:ascii="Times New Roman" w:eastAsia="Times New Roman" w:hAnsi="Times New Roman"/>
              </w:rPr>
              <w:t xml:space="preserve"> </w:t>
            </w:r>
            <w:r w:rsidR="00D539DC">
              <w:rPr>
                <w:rFonts w:ascii="Times New Roman" w:eastAsia="Times New Roman" w:hAnsi="Times New Roman"/>
              </w:rPr>
              <w:t>)</w:t>
            </w:r>
          </w:p>
          <w:p w14:paraId="0DCF4BFD" w14:textId="77777777" w:rsidR="006648FE" w:rsidRPr="006648FE" w:rsidRDefault="006648FE" w:rsidP="006648FE">
            <w:pPr>
              <w:pStyle w:val="a3"/>
              <w:tabs>
                <w:tab w:val="left" w:pos="6273"/>
              </w:tabs>
              <w:spacing w:after="0" w:line="240" w:lineRule="auto"/>
              <w:ind w:left="-105" w:right="312" w:firstLine="105"/>
              <w:contextualSpacing/>
              <w:jc w:val="both"/>
              <w:rPr>
                <w:rFonts w:ascii="Times New Roman" w:eastAsia="Times New Roman" w:hAnsi="Times New Roman"/>
                <w:sz w:val="22"/>
                <w:szCs w:val="22"/>
              </w:rPr>
            </w:pPr>
            <w:r w:rsidRPr="006648FE">
              <w:rPr>
                <w:rFonts w:ascii="Times New Roman" w:eastAsia="Times New Roman" w:hAnsi="Times New Roman"/>
                <w:sz w:val="22"/>
                <w:szCs w:val="22"/>
              </w:rPr>
              <w:t>- празднование дня рождения ребенка в духе Монтессори: на праздничной церемонии ребенок и его родитель показывают фотографии и рассказывают истории его жизни от рождения до сегодняшнего дня;</w:t>
            </w:r>
          </w:p>
          <w:p w14:paraId="64A2EC45" w14:textId="77777777" w:rsidR="006648FE" w:rsidRPr="006648FE" w:rsidRDefault="006648FE" w:rsidP="006648FE">
            <w:pPr>
              <w:pStyle w:val="a3"/>
              <w:tabs>
                <w:tab w:val="left" w:pos="6273"/>
              </w:tabs>
              <w:spacing w:after="0" w:line="240" w:lineRule="auto"/>
              <w:ind w:left="-105" w:right="312" w:firstLine="105"/>
              <w:contextualSpacing/>
              <w:jc w:val="both"/>
              <w:rPr>
                <w:rFonts w:ascii="Times New Roman" w:hAnsi="Times New Roman"/>
                <w:sz w:val="22"/>
                <w:szCs w:val="22"/>
              </w:rPr>
            </w:pPr>
            <w:r w:rsidRPr="006648FE">
              <w:rPr>
                <w:rFonts w:ascii="Times New Roman" w:eastAsia="Times New Roman" w:hAnsi="Times New Roman"/>
                <w:sz w:val="22"/>
                <w:szCs w:val="22"/>
              </w:rPr>
              <w:t>- </w:t>
            </w:r>
            <w:r w:rsidRPr="00D539DC">
              <w:rPr>
                <w:rFonts w:ascii="Times New Roman" w:eastAsia="Times New Roman" w:hAnsi="Times New Roman"/>
                <w:b/>
                <w:bCs/>
                <w:sz w:val="22"/>
                <w:szCs w:val="22"/>
              </w:rPr>
              <w:t>«радуга успеха»</w:t>
            </w:r>
            <w:r w:rsidRPr="006648FE">
              <w:rPr>
                <w:rFonts w:ascii="Times New Roman" w:eastAsia="Times New Roman" w:hAnsi="Times New Roman"/>
                <w:sz w:val="22"/>
                <w:szCs w:val="22"/>
              </w:rPr>
              <w:t xml:space="preserve"> -</w:t>
            </w:r>
            <w:r w:rsidRPr="006648FE">
              <w:rPr>
                <w:rFonts w:ascii="Times New Roman" w:hAnsi="Times New Roman"/>
                <w:sz w:val="22"/>
                <w:szCs w:val="22"/>
              </w:rPr>
              <w:t xml:space="preserve"> </w:t>
            </w:r>
            <w:r w:rsidRPr="006648FE">
              <w:rPr>
                <w:rFonts w:ascii="Times New Roman" w:eastAsia="Times New Roman" w:hAnsi="Times New Roman"/>
                <w:sz w:val="22"/>
                <w:szCs w:val="22"/>
              </w:rPr>
              <w:t xml:space="preserve">еженедельный визуализированный отчет о </w:t>
            </w:r>
            <w:r w:rsidRPr="006648FE">
              <w:rPr>
                <w:rFonts w:ascii="Times New Roman" w:hAnsi="Times New Roman"/>
                <w:sz w:val="22"/>
                <w:szCs w:val="22"/>
              </w:rPr>
              <w:t>занятиях, открытиях и</w:t>
            </w:r>
            <w:r w:rsidRPr="006648FE">
              <w:rPr>
                <w:rFonts w:ascii="Times New Roman" w:eastAsia="Times New Roman" w:hAnsi="Times New Roman"/>
                <w:sz w:val="22"/>
                <w:szCs w:val="22"/>
              </w:rPr>
              <w:t xml:space="preserve"> достижениях ребенка;</w:t>
            </w:r>
          </w:p>
          <w:p w14:paraId="594EF838" w14:textId="77777777" w:rsidR="006648FE" w:rsidRPr="006648FE" w:rsidRDefault="006648FE" w:rsidP="006648FE">
            <w:pPr>
              <w:widowControl/>
              <w:tabs>
                <w:tab w:val="left" w:pos="6273"/>
              </w:tabs>
              <w:suppressAutoHyphens w:val="0"/>
              <w:autoSpaceDE w:val="0"/>
              <w:adjustRightInd w:val="0"/>
              <w:spacing w:after="0" w:line="240" w:lineRule="auto"/>
              <w:ind w:left="-105" w:right="312" w:firstLine="105"/>
              <w:contextualSpacing/>
              <w:jc w:val="both"/>
              <w:rPr>
                <w:rFonts w:ascii="Times New Roman" w:hAnsi="Times New Roman" w:cs="Times New Roman"/>
                <w:b/>
                <w:bCs/>
                <w:color w:val="000000"/>
              </w:rPr>
            </w:pPr>
            <w:r w:rsidRPr="006648FE">
              <w:rPr>
                <w:rFonts w:ascii="Times New Roman" w:eastAsia="TimesNewRoman" w:hAnsi="Times New Roman" w:cs="Times New Roman"/>
                <w:b/>
                <w:bCs/>
                <w:color w:val="000000"/>
              </w:rPr>
              <w:t>Для организации сотрудничества с семьями воспитанников, обеспечивающего успешное освоение ребенком Программы, педагогический коллектив предпринимает следующие шаги</w:t>
            </w:r>
            <w:r w:rsidRPr="006648FE">
              <w:rPr>
                <w:rFonts w:ascii="Times New Roman" w:hAnsi="Times New Roman" w:cs="Times New Roman"/>
                <w:b/>
                <w:bCs/>
                <w:color w:val="000000"/>
              </w:rPr>
              <w:t xml:space="preserve">: </w:t>
            </w:r>
          </w:p>
          <w:p w14:paraId="45955E6D" w14:textId="19D6B9C8" w:rsidR="006648FE" w:rsidRDefault="006648FE" w:rsidP="006648FE">
            <w:pPr>
              <w:pStyle w:val="ab"/>
              <w:widowControl/>
              <w:tabs>
                <w:tab w:val="left" w:pos="6273"/>
              </w:tabs>
              <w:suppressAutoHyphens w:val="0"/>
              <w:autoSpaceDE w:val="0"/>
              <w:adjustRightInd w:val="0"/>
              <w:spacing w:after="0" w:line="240" w:lineRule="auto"/>
              <w:ind w:left="0" w:right="312"/>
              <w:jc w:val="both"/>
              <w:rPr>
                <w:rFonts w:ascii="Times New Roman" w:hAnsi="Times New Roman" w:cs="Times New Roman"/>
                <w:color w:val="000000"/>
              </w:rPr>
            </w:pPr>
            <w:r>
              <w:rPr>
                <w:rFonts w:ascii="Times New Roman" w:eastAsia="TimesNewRoman" w:hAnsi="Times New Roman" w:cs="Times New Roman"/>
                <w:color w:val="000000"/>
              </w:rPr>
              <w:t>-</w:t>
            </w:r>
            <w:r w:rsidRPr="006648FE">
              <w:rPr>
                <w:rFonts w:ascii="Times New Roman" w:eastAsia="TimesNewRoman" w:hAnsi="Times New Roman" w:cs="Times New Roman"/>
                <w:color w:val="000000"/>
              </w:rPr>
              <w:t>выясняет ожидания родителей от пребывания ребенка в детском саду</w:t>
            </w:r>
            <w:r w:rsidRPr="006648FE">
              <w:rPr>
                <w:rFonts w:ascii="Times New Roman" w:hAnsi="Times New Roman" w:cs="Times New Roman"/>
                <w:color w:val="000000"/>
              </w:rPr>
              <w:t xml:space="preserve">; </w:t>
            </w:r>
          </w:p>
          <w:p w14:paraId="5DA1ED58" w14:textId="270B7489" w:rsidR="00D539DC" w:rsidRDefault="00D539DC" w:rsidP="006648FE">
            <w:pPr>
              <w:pStyle w:val="ab"/>
              <w:widowControl/>
              <w:tabs>
                <w:tab w:val="left" w:pos="6273"/>
              </w:tabs>
              <w:suppressAutoHyphens w:val="0"/>
              <w:autoSpaceDE w:val="0"/>
              <w:adjustRightInd w:val="0"/>
              <w:spacing w:after="0" w:line="240" w:lineRule="auto"/>
              <w:ind w:left="0" w:right="312"/>
              <w:jc w:val="both"/>
              <w:rPr>
                <w:rFonts w:ascii="Times New Roman" w:hAnsi="Times New Roman" w:cs="Times New Roman"/>
                <w:color w:val="000000"/>
              </w:rPr>
            </w:pPr>
            <w:r>
              <w:rPr>
                <w:rFonts w:ascii="Times New Roman" w:eastAsia="TimesNewRoman" w:hAnsi="Times New Roman" w:cs="Times New Roman"/>
                <w:color w:val="000000"/>
              </w:rPr>
              <w:t>-</w:t>
            </w:r>
            <w:r w:rsidRPr="006648FE">
              <w:rPr>
                <w:rFonts w:ascii="Times New Roman" w:eastAsia="TimesNewRoman" w:hAnsi="Times New Roman" w:cs="Times New Roman"/>
                <w:color w:val="000000"/>
              </w:rPr>
              <w:t>анализирует полученную информацию и переводит в родительский запрос</w:t>
            </w:r>
            <w:r w:rsidRPr="006648FE">
              <w:rPr>
                <w:rFonts w:ascii="Times New Roman" w:hAnsi="Times New Roman" w:cs="Times New Roman"/>
                <w:color w:val="000000"/>
              </w:rPr>
              <w:t xml:space="preserve">, </w:t>
            </w:r>
            <w:r w:rsidRPr="006648FE">
              <w:rPr>
                <w:rFonts w:ascii="Times New Roman" w:eastAsia="TimesNewRoman" w:hAnsi="Times New Roman" w:cs="Times New Roman"/>
                <w:color w:val="000000"/>
              </w:rPr>
              <w:t>планируя особые педагогические действия по созданию условий для комфортного пребывания ребенка в группе</w:t>
            </w:r>
            <w:r w:rsidRPr="006648FE">
              <w:rPr>
                <w:rFonts w:ascii="Times New Roman" w:hAnsi="Times New Roman" w:cs="Times New Roman"/>
                <w:color w:val="000000"/>
              </w:rPr>
              <w:t>;</w:t>
            </w:r>
          </w:p>
          <w:p w14:paraId="644EFDD5" w14:textId="71A38736" w:rsidR="006648FE" w:rsidRPr="006648FE" w:rsidRDefault="006648FE" w:rsidP="006648FE">
            <w:pPr>
              <w:spacing w:after="0" w:line="240" w:lineRule="auto"/>
              <w:rPr>
                <w:rFonts w:ascii="Times New Roman" w:hAnsi="Times New Roman" w:cs="Times New Roman"/>
                <w:color w:val="000000"/>
              </w:rPr>
            </w:pPr>
            <w:r>
              <w:rPr>
                <w:rFonts w:ascii="Times New Roman" w:hAnsi="Times New Roman" w:cs="Times New Roman"/>
                <w:b/>
                <w:bCs/>
                <w:color w:val="000000"/>
              </w:rPr>
              <w:t>-</w:t>
            </w:r>
            <w:r w:rsidR="00D539DC">
              <w:rPr>
                <w:rFonts w:ascii="Times New Roman" w:hAnsi="Times New Roman" w:cs="Times New Roman"/>
                <w:b/>
                <w:bCs/>
                <w:color w:val="000000"/>
              </w:rPr>
              <w:t xml:space="preserve"> проводит р</w:t>
            </w:r>
            <w:r w:rsidRPr="006648FE">
              <w:rPr>
                <w:rFonts w:ascii="Times New Roman" w:hAnsi="Times New Roman" w:cs="Times New Roman"/>
                <w:b/>
                <w:bCs/>
                <w:color w:val="000000"/>
              </w:rPr>
              <w:t>одительское собрание</w:t>
            </w:r>
            <w:r w:rsidRPr="006648FE">
              <w:rPr>
                <w:rFonts w:ascii="Times New Roman" w:hAnsi="Times New Roman" w:cs="Times New Roman"/>
                <w:color w:val="000000"/>
              </w:rPr>
              <w:t>- наши задачи и проекты нового учебного года - обсуждение и утверждение годового плана ( начало/ конец учебного года)</w:t>
            </w:r>
          </w:p>
          <w:p w14:paraId="53086AC0" w14:textId="0038CDDC" w:rsidR="006648FE" w:rsidRDefault="006648FE" w:rsidP="00D539DC">
            <w:pPr>
              <w:pStyle w:val="ab"/>
              <w:widowControl/>
              <w:tabs>
                <w:tab w:val="left" w:pos="6273"/>
              </w:tabs>
              <w:suppressAutoHyphens w:val="0"/>
              <w:autoSpaceDE w:val="0"/>
              <w:adjustRightInd w:val="0"/>
              <w:spacing w:after="0" w:line="240" w:lineRule="auto"/>
              <w:ind w:left="-105" w:right="312"/>
              <w:jc w:val="both"/>
              <w:rPr>
                <w:rFonts w:ascii="Times New Roman" w:hAnsi="Times New Roman" w:cs="Times New Roman"/>
                <w:color w:val="000000"/>
              </w:rPr>
            </w:pPr>
            <w:r>
              <w:rPr>
                <w:rFonts w:ascii="Times New Roman" w:eastAsia="TimesNewRoman" w:hAnsi="Times New Roman" w:cs="Times New Roman"/>
                <w:color w:val="000000"/>
              </w:rPr>
              <w:t>-</w:t>
            </w:r>
            <w:r w:rsidRPr="006648FE">
              <w:rPr>
                <w:rFonts w:ascii="Times New Roman" w:eastAsia="TimesNewRoman" w:hAnsi="Times New Roman" w:cs="Times New Roman"/>
                <w:color w:val="000000"/>
              </w:rPr>
              <w:t>вовлекает родителей в образовательные отношения через организацию образовательных событий</w:t>
            </w:r>
            <w:r w:rsidRPr="006648FE">
              <w:rPr>
                <w:rFonts w:ascii="Times New Roman" w:hAnsi="Times New Roman" w:cs="Times New Roman"/>
                <w:color w:val="000000"/>
              </w:rPr>
              <w:t xml:space="preserve">, </w:t>
            </w:r>
            <w:r w:rsidRPr="006648FE">
              <w:rPr>
                <w:rFonts w:ascii="Times New Roman" w:eastAsia="TimesNewRoman" w:hAnsi="Times New Roman" w:cs="Times New Roman"/>
                <w:color w:val="000000"/>
              </w:rPr>
              <w:t>встреч с интересным человеком</w:t>
            </w:r>
            <w:r w:rsidRPr="006648FE">
              <w:rPr>
                <w:rFonts w:ascii="Times New Roman" w:hAnsi="Times New Roman" w:cs="Times New Roman"/>
                <w:color w:val="000000"/>
              </w:rPr>
              <w:t xml:space="preserve">, </w:t>
            </w:r>
            <w:r w:rsidRPr="006648FE">
              <w:rPr>
                <w:rFonts w:ascii="Times New Roman" w:eastAsia="TimesNewRoman" w:hAnsi="Times New Roman" w:cs="Times New Roman"/>
                <w:color w:val="000000"/>
              </w:rPr>
              <w:t>совместных походов</w:t>
            </w:r>
            <w:r w:rsidRPr="006648FE">
              <w:rPr>
                <w:rFonts w:ascii="Times New Roman" w:hAnsi="Times New Roman" w:cs="Times New Roman"/>
                <w:color w:val="000000"/>
              </w:rPr>
              <w:t xml:space="preserve">, </w:t>
            </w:r>
            <w:r w:rsidRPr="006648FE">
              <w:rPr>
                <w:rFonts w:ascii="Times New Roman" w:eastAsia="TimesNewRoman" w:hAnsi="Times New Roman" w:cs="Times New Roman"/>
                <w:color w:val="000000"/>
              </w:rPr>
              <w:t>театрализации</w:t>
            </w:r>
            <w:r w:rsidRPr="006648FE">
              <w:rPr>
                <w:rFonts w:ascii="Times New Roman" w:hAnsi="Times New Roman" w:cs="Times New Roman"/>
                <w:color w:val="000000"/>
              </w:rPr>
              <w:t xml:space="preserve">, </w:t>
            </w:r>
            <w:r w:rsidRPr="006648FE">
              <w:rPr>
                <w:rFonts w:ascii="Times New Roman" w:eastAsia="TimesNewRoman" w:hAnsi="Times New Roman" w:cs="Times New Roman"/>
                <w:color w:val="000000"/>
              </w:rPr>
              <w:t>предложений дополнительных образовательных услуг</w:t>
            </w:r>
            <w:r w:rsidRPr="006648FE">
              <w:rPr>
                <w:rFonts w:ascii="Times New Roman" w:hAnsi="Times New Roman" w:cs="Times New Roman"/>
                <w:color w:val="000000"/>
              </w:rPr>
              <w:t xml:space="preserve">, </w:t>
            </w:r>
            <w:r w:rsidRPr="006648FE">
              <w:rPr>
                <w:rFonts w:ascii="Times New Roman" w:eastAsia="TimesNewRoman" w:hAnsi="Times New Roman" w:cs="Times New Roman"/>
                <w:color w:val="000000"/>
              </w:rPr>
              <w:t xml:space="preserve">праздников и </w:t>
            </w:r>
            <w:proofErr w:type="spellStart"/>
            <w:r w:rsidRPr="006648FE">
              <w:rPr>
                <w:rFonts w:ascii="Times New Roman" w:eastAsia="TimesNewRoman" w:hAnsi="Times New Roman" w:cs="Times New Roman"/>
                <w:color w:val="000000"/>
              </w:rPr>
              <w:t>пр</w:t>
            </w:r>
            <w:proofErr w:type="spellEnd"/>
            <w:r w:rsidRPr="006648FE">
              <w:rPr>
                <w:rFonts w:ascii="Times New Roman" w:hAnsi="Times New Roman" w:cs="Times New Roman"/>
                <w:color w:val="000000"/>
              </w:rPr>
              <w:t xml:space="preserve">; </w:t>
            </w:r>
          </w:p>
          <w:p w14:paraId="1E3E2BD1" w14:textId="77777777" w:rsidR="00D539DC" w:rsidRPr="006648FE" w:rsidRDefault="00D539DC" w:rsidP="00D539DC">
            <w:pPr>
              <w:pStyle w:val="ab"/>
              <w:widowControl/>
              <w:tabs>
                <w:tab w:val="left" w:pos="6273"/>
              </w:tabs>
              <w:suppressAutoHyphens w:val="0"/>
              <w:autoSpaceDE w:val="0"/>
              <w:adjustRightInd w:val="0"/>
              <w:spacing w:after="0" w:line="240" w:lineRule="auto"/>
              <w:ind w:left="-105" w:right="312"/>
              <w:jc w:val="both"/>
              <w:rPr>
                <w:rFonts w:ascii="Times New Roman" w:hAnsi="Times New Roman" w:cs="Times New Roman"/>
                <w:color w:val="000000"/>
              </w:rPr>
            </w:pPr>
          </w:p>
          <w:p w14:paraId="04F418D4" w14:textId="4868E09E" w:rsidR="006648FE" w:rsidRPr="006648FE" w:rsidRDefault="006648FE" w:rsidP="00D539DC">
            <w:pPr>
              <w:pStyle w:val="ab"/>
              <w:widowControl/>
              <w:tabs>
                <w:tab w:val="left" w:pos="6273"/>
              </w:tabs>
              <w:suppressAutoHyphens w:val="0"/>
              <w:autoSpaceDE w:val="0"/>
              <w:adjustRightInd w:val="0"/>
              <w:spacing w:after="0" w:line="240" w:lineRule="auto"/>
              <w:ind w:left="36" w:right="312" w:hanging="141"/>
              <w:jc w:val="both"/>
              <w:rPr>
                <w:rFonts w:ascii="Times New Roman" w:hAnsi="Times New Roman" w:cs="Times New Roman"/>
                <w:color w:val="000000"/>
              </w:rPr>
            </w:pPr>
            <w:r>
              <w:rPr>
                <w:rFonts w:ascii="Times New Roman" w:eastAsia="TimesNewRoman" w:hAnsi="Times New Roman" w:cs="Times New Roman"/>
                <w:color w:val="000000"/>
              </w:rPr>
              <w:t>-</w:t>
            </w:r>
            <w:r w:rsidRPr="006648FE">
              <w:rPr>
                <w:rFonts w:ascii="Times New Roman" w:eastAsia="TimesNewRoman" w:hAnsi="Times New Roman" w:cs="Times New Roman"/>
                <w:color w:val="000000"/>
              </w:rPr>
              <w:t>в рамках своей компетенции оказывает посильную поддержку семье в вопросах развития в воспитания ребенка, при необходимости привлекает специалистов</w:t>
            </w:r>
            <w:r w:rsidRPr="006648FE">
              <w:rPr>
                <w:rFonts w:ascii="Times New Roman" w:hAnsi="Times New Roman" w:cs="Times New Roman"/>
                <w:color w:val="000000"/>
              </w:rPr>
              <w:t xml:space="preserve"> (</w:t>
            </w:r>
            <w:r w:rsidRPr="006648FE">
              <w:rPr>
                <w:rFonts w:ascii="Times New Roman" w:eastAsia="TimesNewRoman" w:hAnsi="Times New Roman" w:cs="Times New Roman"/>
                <w:color w:val="000000"/>
              </w:rPr>
              <w:t>логопеда</w:t>
            </w:r>
            <w:r w:rsidRPr="006648FE">
              <w:rPr>
                <w:rFonts w:ascii="Times New Roman" w:hAnsi="Times New Roman" w:cs="Times New Roman"/>
                <w:color w:val="000000"/>
              </w:rPr>
              <w:t xml:space="preserve">, </w:t>
            </w:r>
            <w:r w:rsidRPr="006648FE">
              <w:rPr>
                <w:rFonts w:ascii="Times New Roman" w:eastAsia="TimesNewRoman" w:hAnsi="Times New Roman" w:cs="Times New Roman"/>
                <w:color w:val="000000"/>
              </w:rPr>
              <w:t>психолога, педиатра и др.)</w:t>
            </w:r>
            <w:r w:rsidRPr="006648FE">
              <w:rPr>
                <w:rFonts w:ascii="Times New Roman" w:hAnsi="Times New Roman" w:cs="Times New Roman"/>
                <w:color w:val="000000"/>
              </w:rPr>
              <w:t>;</w:t>
            </w:r>
          </w:p>
          <w:p w14:paraId="23691EA9" w14:textId="7A7DEAAE" w:rsidR="006648FE" w:rsidRPr="006648FE" w:rsidRDefault="006648FE" w:rsidP="00D539DC">
            <w:pPr>
              <w:pStyle w:val="ab"/>
              <w:widowControl/>
              <w:tabs>
                <w:tab w:val="left" w:pos="6273"/>
              </w:tabs>
              <w:suppressAutoHyphens w:val="0"/>
              <w:autoSpaceDE w:val="0"/>
              <w:adjustRightInd w:val="0"/>
              <w:spacing w:after="0" w:line="240" w:lineRule="auto"/>
              <w:ind w:left="36" w:right="312" w:hanging="141"/>
              <w:jc w:val="both"/>
              <w:rPr>
                <w:rFonts w:ascii="Times New Roman" w:hAnsi="Times New Roman" w:cs="Times New Roman"/>
                <w:color w:val="000000"/>
              </w:rPr>
            </w:pPr>
            <w:r>
              <w:rPr>
                <w:rFonts w:ascii="Times New Roman" w:eastAsia="TimesNewRoman" w:hAnsi="Times New Roman" w:cs="Times New Roman"/>
                <w:color w:val="000000"/>
              </w:rPr>
              <w:t>-</w:t>
            </w:r>
            <w:r w:rsidRPr="006648FE">
              <w:rPr>
                <w:rFonts w:ascii="Times New Roman" w:eastAsia="TimesNewRoman" w:hAnsi="Times New Roman" w:cs="Times New Roman"/>
                <w:color w:val="000000"/>
              </w:rPr>
              <w:t>предлагает педагогические собеседования с целью доведения до сведения родителей информации о динамике развития и согласования совместных путей сотрудничества во благо ребенка</w:t>
            </w:r>
            <w:r w:rsidRPr="006648FE">
              <w:rPr>
                <w:rFonts w:ascii="Times New Roman" w:hAnsi="Times New Roman" w:cs="Times New Roman"/>
                <w:color w:val="000000"/>
              </w:rPr>
              <w:t xml:space="preserve">; </w:t>
            </w:r>
          </w:p>
          <w:p w14:paraId="12CA023A" w14:textId="4BA11AE2" w:rsidR="006648FE" w:rsidRPr="006648FE" w:rsidRDefault="006648FE" w:rsidP="00D539DC">
            <w:pPr>
              <w:pStyle w:val="ab"/>
              <w:widowControl/>
              <w:suppressAutoHyphens w:val="0"/>
              <w:autoSpaceDE w:val="0"/>
              <w:adjustRightInd w:val="0"/>
              <w:spacing w:after="0" w:line="240" w:lineRule="auto"/>
              <w:ind w:left="36" w:right="-1"/>
              <w:jc w:val="both"/>
              <w:rPr>
                <w:rFonts w:ascii="Times New Roman" w:hAnsi="Times New Roman" w:cs="Times New Roman"/>
                <w:color w:val="000000"/>
              </w:rPr>
            </w:pPr>
            <w:r>
              <w:rPr>
                <w:rFonts w:ascii="Times New Roman" w:eastAsia="TimesNewRoman" w:hAnsi="Times New Roman" w:cs="Times New Roman"/>
                <w:color w:val="000000"/>
              </w:rPr>
              <w:t>-</w:t>
            </w:r>
            <w:r w:rsidRPr="006648FE">
              <w:rPr>
                <w:rFonts w:ascii="Times New Roman" w:eastAsia="TimesNewRoman" w:hAnsi="Times New Roman" w:cs="Times New Roman"/>
                <w:color w:val="000000"/>
              </w:rPr>
              <w:t>изучает удовлетворенность семьи оказываемыми услугами</w:t>
            </w:r>
            <w:r w:rsidRPr="006648FE">
              <w:rPr>
                <w:rFonts w:ascii="Times New Roman" w:hAnsi="Times New Roman" w:cs="Times New Roman"/>
                <w:color w:val="000000"/>
              </w:rPr>
              <w:t xml:space="preserve">; </w:t>
            </w:r>
          </w:p>
          <w:p w14:paraId="6AC433D3" w14:textId="36C94EBD" w:rsidR="006648FE" w:rsidRPr="006648FE" w:rsidRDefault="00D539DC" w:rsidP="00D539DC">
            <w:pPr>
              <w:pStyle w:val="ab"/>
              <w:widowControl/>
              <w:tabs>
                <w:tab w:val="left" w:pos="36"/>
                <w:tab w:val="left" w:pos="6273"/>
              </w:tabs>
              <w:suppressAutoHyphens w:val="0"/>
              <w:autoSpaceDE w:val="0"/>
              <w:adjustRightInd w:val="0"/>
              <w:spacing w:after="0" w:line="240" w:lineRule="auto"/>
              <w:ind w:left="36" w:right="-1"/>
              <w:jc w:val="both"/>
              <w:rPr>
                <w:rFonts w:ascii="Times New Roman" w:hAnsi="Times New Roman" w:cs="Times New Roman"/>
              </w:rPr>
            </w:pPr>
            <w:r>
              <w:rPr>
                <w:rFonts w:ascii="Times New Roman" w:eastAsia="TimesNewRoman" w:hAnsi="Times New Roman" w:cs="Times New Roman"/>
                <w:color w:val="000000"/>
              </w:rPr>
              <w:t>-</w:t>
            </w:r>
            <w:r w:rsidR="006648FE" w:rsidRPr="006648FE">
              <w:rPr>
                <w:rFonts w:ascii="Times New Roman" w:eastAsia="TimesNewRoman" w:hAnsi="Times New Roman" w:cs="Times New Roman"/>
                <w:color w:val="000000"/>
              </w:rPr>
              <w:t>регулярно размещает важную и необходимую информацию в родительских уголках</w:t>
            </w:r>
            <w:r w:rsidR="006648FE" w:rsidRPr="006648FE">
              <w:rPr>
                <w:rFonts w:ascii="Times New Roman" w:hAnsi="Times New Roman" w:cs="Times New Roman"/>
                <w:color w:val="000000"/>
              </w:rPr>
              <w:t>/</w:t>
            </w:r>
            <w:r w:rsidR="006648FE" w:rsidRPr="006648FE">
              <w:rPr>
                <w:rFonts w:ascii="Times New Roman" w:eastAsia="TimesNewRoman" w:hAnsi="Times New Roman" w:cs="Times New Roman"/>
                <w:color w:val="000000"/>
              </w:rPr>
              <w:t>методических описаниях</w:t>
            </w:r>
            <w:r w:rsidR="006648FE" w:rsidRPr="006648FE">
              <w:rPr>
                <w:rFonts w:ascii="Times New Roman" w:hAnsi="Times New Roman" w:cs="Times New Roman"/>
                <w:color w:val="000000"/>
              </w:rPr>
              <w:t>/</w:t>
            </w:r>
            <w:r w:rsidR="006648FE" w:rsidRPr="006648FE">
              <w:rPr>
                <w:rFonts w:ascii="Times New Roman" w:eastAsia="TimesNewRoman" w:hAnsi="Times New Roman" w:cs="Times New Roman"/>
                <w:color w:val="000000"/>
              </w:rPr>
              <w:t>брошюрах для своевременного осведомления и просвещения родителей</w:t>
            </w:r>
            <w:r w:rsidR="006648FE" w:rsidRPr="006648FE">
              <w:rPr>
                <w:rFonts w:ascii="Times New Roman" w:hAnsi="Times New Roman" w:cs="Times New Roman"/>
                <w:color w:val="000000"/>
              </w:rPr>
              <w:t xml:space="preserve">. </w:t>
            </w:r>
          </w:p>
          <w:p w14:paraId="45E1E671" w14:textId="441F4E09" w:rsidR="008C1A6C" w:rsidRPr="006648FE" w:rsidRDefault="00D539DC" w:rsidP="008C1A6C">
            <w:pPr>
              <w:spacing w:after="0" w:line="240" w:lineRule="auto"/>
              <w:rPr>
                <w:rFonts w:ascii="Times New Roman" w:eastAsia="Times New Roman" w:hAnsi="Times New Roman" w:cs="Times New Roman"/>
                <w:i/>
                <w:color w:val="000000"/>
              </w:rPr>
            </w:pPr>
            <w:r>
              <w:rPr>
                <w:rFonts w:ascii="Times New Roman" w:hAnsi="Times New Roman" w:cs="Times New Roman"/>
                <w:b/>
                <w:bCs/>
                <w:color w:val="000000"/>
              </w:rPr>
              <w:t xml:space="preserve">-Проводим </w:t>
            </w:r>
            <w:r>
              <w:rPr>
                <w:rFonts w:ascii="Times New Roman" w:hAnsi="Times New Roman" w:cs="Times New Roman"/>
                <w:b/>
                <w:color w:val="000000"/>
              </w:rPr>
              <w:t>с</w:t>
            </w:r>
            <w:r w:rsidR="008C1A6C" w:rsidRPr="006648FE">
              <w:rPr>
                <w:rFonts w:ascii="Times New Roman" w:hAnsi="Times New Roman" w:cs="Times New Roman"/>
                <w:b/>
                <w:color w:val="000000"/>
              </w:rPr>
              <w:t>еминары</w:t>
            </w:r>
            <w:r w:rsidR="008C1A6C" w:rsidRPr="006648FE">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w:t>
            </w:r>
            <w:r w:rsidR="008C1A6C" w:rsidRPr="006648FE">
              <w:rPr>
                <w:rFonts w:ascii="Times New Roman" w:eastAsia="Times New Roman" w:hAnsi="Times New Roman" w:cs="Times New Roman"/>
                <w:i/>
                <w:color w:val="000000"/>
              </w:rPr>
              <w:t>каждые 2 месяца погружаем в образов результаты и ценности нашей услуги</w:t>
            </w:r>
            <w:r>
              <w:rPr>
                <w:rFonts w:ascii="Times New Roman" w:eastAsia="Times New Roman" w:hAnsi="Times New Roman" w:cs="Times New Roman"/>
                <w:i/>
                <w:color w:val="000000"/>
              </w:rPr>
              <w:t>)</w:t>
            </w:r>
          </w:p>
          <w:p w14:paraId="06525BFD" w14:textId="77777777" w:rsidR="008C1A6C" w:rsidRPr="006648FE" w:rsidRDefault="008C1A6C" w:rsidP="008C1A6C">
            <w:pPr>
              <w:spacing w:after="0" w:line="240" w:lineRule="auto"/>
              <w:rPr>
                <w:rFonts w:ascii="Times New Roman" w:hAnsi="Times New Roman" w:cs="Times New Roman"/>
                <w:color w:val="000000"/>
              </w:rPr>
            </w:pPr>
            <w:r w:rsidRPr="006648FE">
              <w:rPr>
                <w:rFonts w:ascii="Times New Roman" w:hAnsi="Times New Roman" w:cs="Times New Roman"/>
                <w:b/>
                <w:color w:val="000000"/>
              </w:rPr>
              <w:t xml:space="preserve">1-ый вводный семинар  </w:t>
            </w:r>
            <w:r w:rsidRPr="006648FE">
              <w:rPr>
                <w:rFonts w:ascii="Times New Roman" w:hAnsi="Times New Roman" w:cs="Times New Roman"/>
                <w:color w:val="000000"/>
              </w:rPr>
              <w:t>для вновь пришедших родителей  «Принципы Монтессори педагогики и как они работают на компетенции 21 века</w:t>
            </w:r>
          </w:p>
          <w:p w14:paraId="209FB1B5" w14:textId="77777777" w:rsidR="008C1A6C" w:rsidRPr="006648FE" w:rsidRDefault="008C1A6C" w:rsidP="008C1A6C">
            <w:pPr>
              <w:spacing w:after="0" w:line="240" w:lineRule="auto"/>
              <w:rPr>
                <w:rFonts w:ascii="Times New Roman" w:hAnsi="Times New Roman" w:cs="Times New Roman"/>
                <w:b/>
                <w:color w:val="000000"/>
              </w:rPr>
            </w:pPr>
            <w:r w:rsidRPr="006648FE">
              <w:rPr>
                <w:rFonts w:ascii="Times New Roman" w:hAnsi="Times New Roman" w:cs="Times New Roman"/>
                <w:b/>
                <w:color w:val="000000"/>
              </w:rPr>
              <w:t>2-ой  «Дети учат взрослых»</w:t>
            </w:r>
          </w:p>
          <w:p w14:paraId="29713A75" w14:textId="77777777" w:rsidR="008C1A6C" w:rsidRPr="006648FE" w:rsidRDefault="008C1A6C" w:rsidP="008C1A6C">
            <w:pPr>
              <w:spacing w:after="0" w:line="240" w:lineRule="auto"/>
              <w:rPr>
                <w:rFonts w:ascii="Times New Roman" w:hAnsi="Times New Roman" w:cs="Times New Roman"/>
                <w:color w:val="000000"/>
              </w:rPr>
            </w:pPr>
            <w:r w:rsidRPr="006648FE">
              <w:rPr>
                <w:rFonts w:ascii="Times New Roman" w:hAnsi="Times New Roman" w:cs="Times New Roman"/>
                <w:b/>
                <w:color w:val="000000"/>
              </w:rPr>
              <w:t>3-ий «</w:t>
            </w:r>
            <w:proofErr w:type="spellStart"/>
            <w:r w:rsidRPr="006648FE">
              <w:rPr>
                <w:rFonts w:ascii="Times New Roman" w:hAnsi="Times New Roman" w:cs="Times New Roman"/>
                <w:b/>
                <w:color w:val="000000"/>
              </w:rPr>
              <w:t>Сензитивные</w:t>
            </w:r>
            <w:proofErr w:type="spellEnd"/>
            <w:r w:rsidRPr="006648FE">
              <w:rPr>
                <w:rFonts w:ascii="Times New Roman" w:hAnsi="Times New Roman" w:cs="Times New Roman"/>
                <w:b/>
                <w:color w:val="000000"/>
              </w:rPr>
              <w:t xml:space="preserve"> периоды </w:t>
            </w:r>
            <w:r w:rsidRPr="006648FE">
              <w:rPr>
                <w:rFonts w:ascii="Times New Roman" w:hAnsi="Times New Roman" w:cs="Times New Roman"/>
                <w:color w:val="000000"/>
              </w:rPr>
              <w:t>и их влияние на развитие ребенка</w:t>
            </w:r>
            <w:proofErr w:type="gramStart"/>
            <w:r w:rsidRPr="006648FE">
              <w:rPr>
                <w:rFonts w:ascii="Times New Roman" w:hAnsi="Times New Roman" w:cs="Times New Roman"/>
                <w:color w:val="000000"/>
              </w:rPr>
              <w:t>.</w:t>
            </w:r>
            <w:proofErr w:type="gramEnd"/>
            <w:r w:rsidRPr="006648FE">
              <w:rPr>
                <w:rFonts w:ascii="Times New Roman" w:hAnsi="Times New Roman" w:cs="Times New Roman"/>
                <w:color w:val="000000"/>
              </w:rPr>
              <w:t xml:space="preserve"> или про наши уникальные образовательные результаты ?</w:t>
            </w:r>
          </w:p>
          <w:p w14:paraId="77DC5BD7" w14:textId="6BE65E08" w:rsidR="008C1A6C" w:rsidRPr="006648FE" w:rsidRDefault="008C1A6C" w:rsidP="008C1A6C">
            <w:pPr>
              <w:tabs>
                <w:tab w:val="left" w:pos="-284"/>
              </w:tabs>
              <w:spacing w:after="0" w:line="240" w:lineRule="auto"/>
              <w:ind w:left="-851" w:right="152"/>
              <w:rPr>
                <w:rFonts w:ascii="Times New Roman" w:hAnsi="Times New Roman" w:cs="Times New Roman"/>
                <w:b/>
                <w:color w:val="000000"/>
              </w:rPr>
            </w:pPr>
            <w:r w:rsidRPr="006648FE">
              <w:rPr>
                <w:rFonts w:ascii="Times New Roman" w:hAnsi="Times New Roman" w:cs="Times New Roman"/>
                <w:b/>
                <w:color w:val="000000"/>
              </w:rPr>
              <w:t xml:space="preserve">                 Образовательные события ( праздники, меропри</w:t>
            </w:r>
            <w:r w:rsidR="006648FE" w:rsidRPr="006648FE">
              <w:rPr>
                <w:rFonts w:ascii="Times New Roman" w:hAnsi="Times New Roman" w:cs="Times New Roman"/>
                <w:b/>
                <w:color w:val="000000"/>
              </w:rPr>
              <w:t>ятия)</w:t>
            </w:r>
          </w:p>
          <w:p w14:paraId="5BBC2FEE" w14:textId="77777777" w:rsidR="008C1A6C" w:rsidRPr="008C1A6C" w:rsidRDefault="008C1A6C" w:rsidP="008C1A6C">
            <w:pPr>
              <w:widowControl/>
              <w:suppressAutoHyphens w:val="0"/>
              <w:autoSpaceDE w:val="0"/>
              <w:adjustRightInd w:val="0"/>
              <w:spacing w:after="0" w:line="240" w:lineRule="auto"/>
              <w:rPr>
                <w:rFonts w:ascii="Times New Roman" w:eastAsiaTheme="minorHAnsi" w:hAnsi="Times New Roman" w:cs="Times New Roman"/>
                <w:color w:val="000000"/>
                <w:kern w:val="0"/>
                <w:lang w:eastAsia="en-US"/>
              </w:rPr>
            </w:pPr>
            <w:r w:rsidRPr="008C1A6C">
              <w:rPr>
                <w:rFonts w:ascii="Times New Roman" w:eastAsiaTheme="minorHAnsi" w:hAnsi="Times New Roman" w:cs="Times New Roman"/>
                <w:color w:val="000000"/>
                <w:kern w:val="0"/>
                <w:lang w:eastAsia="en-US"/>
              </w:rPr>
              <w:t xml:space="preserve"> Организация совместного творчества детей, родителей и педагогов. </w:t>
            </w:r>
          </w:p>
          <w:p w14:paraId="5D879BCB" w14:textId="77777777" w:rsidR="008C1A6C" w:rsidRPr="008C1A6C" w:rsidRDefault="008C1A6C" w:rsidP="008C1A6C">
            <w:pPr>
              <w:widowControl/>
              <w:suppressAutoHyphens w:val="0"/>
              <w:autoSpaceDE w:val="0"/>
              <w:adjustRightInd w:val="0"/>
              <w:spacing w:after="0" w:line="240" w:lineRule="auto"/>
              <w:rPr>
                <w:rFonts w:ascii="Times New Roman" w:eastAsiaTheme="minorHAnsi" w:hAnsi="Times New Roman" w:cs="Times New Roman"/>
                <w:color w:val="000000"/>
                <w:kern w:val="0"/>
                <w:lang w:eastAsia="en-US"/>
              </w:rPr>
            </w:pPr>
            <w:r w:rsidRPr="008C1A6C">
              <w:rPr>
                <w:rFonts w:ascii="Times New Roman" w:eastAsiaTheme="minorHAnsi" w:hAnsi="Times New Roman" w:cs="Times New Roman"/>
                <w:color w:val="000000"/>
                <w:kern w:val="0"/>
                <w:lang w:eastAsia="en-US"/>
              </w:rPr>
              <w:t xml:space="preserve"> Создание творческих групп родителей для разработки творческих и семейных проектов. </w:t>
            </w:r>
          </w:p>
          <w:p w14:paraId="3670AEE3" w14:textId="77777777" w:rsidR="008C1A6C" w:rsidRPr="008C1A6C" w:rsidRDefault="008C1A6C" w:rsidP="008C1A6C">
            <w:pPr>
              <w:widowControl/>
              <w:suppressAutoHyphens w:val="0"/>
              <w:autoSpaceDE w:val="0"/>
              <w:adjustRightInd w:val="0"/>
              <w:spacing w:after="0" w:line="240" w:lineRule="auto"/>
              <w:rPr>
                <w:rFonts w:ascii="Times New Roman" w:eastAsiaTheme="minorHAnsi" w:hAnsi="Times New Roman" w:cs="Times New Roman"/>
                <w:color w:val="000000"/>
                <w:kern w:val="0"/>
                <w:lang w:eastAsia="en-US"/>
              </w:rPr>
            </w:pPr>
            <w:r w:rsidRPr="008C1A6C">
              <w:rPr>
                <w:rFonts w:ascii="Times New Roman" w:eastAsiaTheme="minorHAnsi" w:hAnsi="Times New Roman" w:cs="Times New Roman"/>
                <w:color w:val="000000"/>
                <w:kern w:val="0"/>
                <w:lang w:eastAsia="en-US"/>
              </w:rPr>
              <w:t xml:space="preserve"> Разработка и проведение предметных циклов для родителей и детей. </w:t>
            </w:r>
          </w:p>
          <w:p w14:paraId="1BF202C6" w14:textId="77777777" w:rsidR="008C1A6C" w:rsidRPr="008C1A6C" w:rsidRDefault="008C1A6C" w:rsidP="008C1A6C">
            <w:pPr>
              <w:widowControl/>
              <w:suppressAutoHyphens w:val="0"/>
              <w:autoSpaceDE w:val="0"/>
              <w:adjustRightInd w:val="0"/>
              <w:spacing w:after="0" w:line="240" w:lineRule="auto"/>
              <w:rPr>
                <w:rFonts w:ascii="Times New Roman" w:eastAsiaTheme="minorHAnsi" w:hAnsi="Times New Roman" w:cs="Times New Roman"/>
                <w:color w:val="000000"/>
                <w:kern w:val="0"/>
                <w:lang w:eastAsia="en-US"/>
              </w:rPr>
            </w:pPr>
            <w:r w:rsidRPr="008C1A6C">
              <w:rPr>
                <w:rFonts w:ascii="Times New Roman" w:eastAsiaTheme="minorHAnsi" w:hAnsi="Times New Roman" w:cs="Times New Roman"/>
                <w:color w:val="000000"/>
                <w:kern w:val="0"/>
                <w:lang w:eastAsia="en-US"/>
              </w:rPr>
              <w:t xml:space="preserve"> Посещение родителями открытых занятий, праздников, соревнований и др. мероприятий и участие в них . </w:t>
            </w:r>
          </w:p>
          <w:p w14:paraId="2E612445" w14:textId="77777777" w:rsidR="008C1A6C" w:rsidRPr="008C1A6C" w:rsidRDefault="008C1A6C" w:rsidP="008C1A6C">
            <w:pPr>
              <w:widowControl/>
              <w:suppressAutoHyphens w:val="0"/>
              <w:autoSpaceDE w:val="0"/>
              <w:adjustRightInd w:val="0"/>
              <w:spacing w:after="0" w:line="240" w:lineRule="auto"/>
              <w:rPr>
                <w:rFonts w:ascii="Times New Roman" w:eastAsiaTheme="minorHAnsi" w:hAnsi="Times New Roman" w:cs="Times New Roman"/>
                <w:color w:val="000000"/>
                <w:kern w:val="0"/>
                <w:lang w:eastAsia="en-US"/>
              </w:rPr>
            </w:pPr>
            <w:r w:rsidRPr="008C1A6C">
              <w:rPr>
                <w:rFonts w:ascii="Times New Roman" w:eastAsiaTheme="minorHAnsi" w:hAnsi="Times New Roman" w:cs="Times New Roman"/>
                <w:color w:val="000000"/>
                <w:kern w:val="0"/>
                <w:lang w:eastAsia="en-US"/>
              </w:rPr>
              <w:t xml:space="preserve"> Работа над созданием единой программы воспитания и развития ребёнка в ДОУ и семье с целью обеспечения непрерывности образования “Детский сад – семья!” </w:t>
            </w:r>
          </w:p>
          <w:p w14:paraId="7FEA7F06" w14:textId="29B09722" w:rsidR="008C1A6C" w:rsidRPr="00DC10CB" w:rsidRDefault="008C1A6C" w:rsidP="00B52350">
            <w:pPr>
              <w:tabs>
                <w:tab w:val="left" w:pos="-284"/>
              </w:tabs>
              <w:spacing w:after="0" w:line="240" w:lineRule="auto"/>
              <w:ind w:right="152"/>
              <w:rPr>
                <w:rFonts w:ascii="Times New Roman" w:eastAsiaTheme="minorHAnsi" w:hAnsi="Times New Roman" w:cs="Times New Roman"/>
                <w:color w:val="000000"/>
                <w:kern w:val="0"/>
                <w:lang w:eastAsia="en-US"/>
              </w:rPr>
            </w:pPr>
            <w:r w:rsidRPr="008C1A6C">
              <w:rPr>
                <w:rFonts w:ascii="Times New Roman" w:eastAsiaTheme="minorHAnsi" w:hAnsi="Times New Roman" w:cs="Times New Roman"/>
                <w:color w:val="000000"/>
                <w:kern w:val="0"/>
                <w:lang w:eastAsia="en-US"/>
              </w:rPr>
              <w:t xml:space="preserve"> Организация и помощь в проведении культурных </w:t>
            </w:r>
            <w:r w:rsidRPr="006648FE">
              <w:rPr>
                <w:rFonts w:ascii="Times New Roman" w:eastAsiaTheme="minorHAnsi" w:hAnsi="Times New Roman" w:cs="Times New Roman"/>
                <w:color w:val="000000"/>
                <w:kern w:val="0"/>
                <w:lang w:eastAsia="en-US"/>
              </w:rPr>
              <w:t>мероприятий</w:t>
            </w:r>
          </w:p>
        </w:tc>
        <w:tc>
          <w:tcPr>
            <w:tcW w:w="1843" w:type="dxa"/>
            <w:tcBorders>
              <w:top w:val="none" w:sz="6" w:space="0" w:color="auto"/>
              <w:left w:val="none" w:sz="6" w:space="0" w:color="auto"/>
              <w:bottom w:val="none" w:sz="6" w:space="0" w:color="auto"/>
              <w:right w:val="none" w:sz="6" w:space="0" w:color="auto"/>
            </w:tcBorders>
          </w:tcPr>
          <w:p w14:paraId="621814FE" w14:textId="1DFEFB11" w:rsidR="008C1A6C" w:rsidRPr="008C1A6C" w:rsidRDefault="008C1A6C" w:rsidP="008C1A6C">
            <w:pPr>
              <w:widowControl/>
              <w:suppressAutoHyphens w:val="0"/>
              <w:autoSpaceDE w:val="0"/>
              <w:adjustRightInd w:val="0"/>
              <w:spacing w:after="0" w:line="240" w:lineRule="auto"/>
              <w:rPr>
                <w:rFonts w:ascii="Times New Roman" w:eastAsiaTheme="minorHAnsi" w:hAnsi="Times New Roman" w:cs="Times New Roman"/>
                <w:b/>
                <w:bCs/>
                <w:color w:val="000000"/>
                <w:kern w:val="0"/>
                <w:lang w:eastAsia="en-US"/>
              </w:rPr>
            </w:pPr>
            <w:r w:rsidRPr="008C1A6C">
              <w:rPr>
                <w:rFonts w:ascii="Times New Roman" w:eastAsiaTheme="minorHAnsi" w:hAnsi="Times New Roman" w:cs="Times New Roman"/>
                <w:b/>
                <w:bCs/>
                <w:color w:val="000000"/>
                <w:kern w:val="0"/>
                <w:lang w:eastAsia="en-US"/>
              </w:rPr>
              <w:t>В течении года</w:t>
            </w:r>
          </w:p>
        </w:tc>
      </w:tr>
      <w:tr w:rsidR="008C1A6C" w:rsidRPr="00DC10CB" w14:paraId="7C37E4F8" w14:textId="77777777" w:rsidTr="006361C3">
        <w:trPr>
          <w:trHeight w:val="561"/>
        </w:trPr>
        <w:tc>
          <w:tcPr>
            <w:tcW w:w="11057" w:type="dxa"/>
            <w:gridSpan w:val="3"/>
            <w:tcBorders>
              <w:top w:val="none" w:sz="6" w:space="0" w:color="auto"/>
              <w:bottom w:val="none" w:sz="6" w:space="0" w:color="auto"/>
              <w:right w:val="none" w:sz="6" w:space="0" w:color="auto"/>
            </w:tcBorders>
          </w:tcPr>
          <w:p w14:paraId="55D9444E" w14:textId="77777777" w:rsidR="00B52350" w:rsidRPr="00B52350" w:rsidRDefault="00B52350" w:rsidP="00B52350">
            <w:pPr>
              <w:pStyle w:val="Default"/>
              <w:rPr>
                <w:sz w:val="22"/>
                <w:szCs w:val="22"/>
              </w:rPr>
            </w:pPr>
            <w:r w:rsidRPr="00B52350">
              <w:rPr>
                <w:b/>
                <w:bCs/>
                <w:sz w:val="22"/>
                <w:szCs w:val="22"/>
              </w:rPr>
              <w:t xml:space="preserve">5 блок: наглядно-информационное просвещение родителей </w:t>
            </w:r>
          </w:p>
          <w:p w14:paraId="605A1DD9" w14:textId="2358099B" w:rsidR="008C1A6C" w:rsidRPr="00DC10CB" w:rsidRDefault="00B52350" w:rsidP="00B52350">
            <w:pPr>
              <w:widowControl/>
              <w:suppressAutoHyphens w:val="0"/>
              <w:autoSpaceDE w:val="0"/>
              <w:adjustRightInd w:val="0"/>
              <w:spacing w:after="0" w:line="240" w:lineRule="auto"/>
              <w:rPr>
                <w:rFonts w:ascii="Times New Roman" w:eastAsiaTheme="minorHAnsi" w:hAnsi="Times New Roman" w:cs="Times New Roman"/>
                <w:b/>
                <w:bCs/>
                <w:i/>
                <w:iCs/>
                <w:color w:val="000000"/>
                <w:kern w:val="0"/>
                <w:sz w:val="23"/>
                <w:szCs w:val="23"/>
                <w:lang w:eastAsia="en-US"/>
              </w:rPr>
            </w:pPr>
            <w:r w:rsidRPr="00B52350">
              <w:rPr>
                <w:rFonts w:ascii="Times New Roman" w:hAnsi="Times New Roman" w:cs="Times New Roman"/>
                <w:b/>
                <w:bCs/>
              </w:rPr>
              <w:t xml:space="preserve">Цель: </w:t>
            </w:r>
            <w:r w:rsidRPr="00B52350">
              <w:rPr>
                <w:rFonts w:ascii="Times New Roman" w:hAnsi="Times New Roman" w:cs="Times New Roman"/>
                <w:color w:val="323232"/>
              </w:rPr>
              <w:t>Повышение педагогической и правовой компетенции и культуры родителей</w:t>
            </w:r>
            <w:r w:rsidRPr="00B52350">
              <w:rPr>
                <w:rFonts w:ascii="Arial" w:hAnsi="Arial" w:cs="Arial"/>
                <w:color w:val="323232"/>
                <w:sz w:val="20"/>
                <w:szCs w:val="20"/>
              </w:rPr>
              <w:t>.</w:t>
            </w:r>
            <w:r>
              <w:rPr>
                <w:rFonts w:ascii="Arial" w:hAnsi="Arial" w:cs="Arial"/>
                <w:color w:val="323232"/>
                <w:sz w:val="20"/>
                <w:szCs w:val="20"/>
              </w:rPr>
              <w:t xml:space="preserve"> </w:t>
            </w:r>
          </w:p>
        </w:tc>
      </w:tr>
      <w:tr w:rsidR="008C1A6C" w:rsidRPr="00123A8D" w14:paraId="76F2A51C" w14:textId="77777777" w:rsidTr="0025272B">
        <w:trPr>
          <w:trHeight w:val="2358"/>
        </w:trPr>
        <w:tc>
          <w:tcPr>
            <w:tcW w:w="2836" w:type="dxa"/>
            <w:tcBorders>
              <w:top w:val="none" w:sz="6" w:space="0" w:color="auto"/>
              <w:bottom w:val="none" w:sz="6" w:space="0" w:color="auto"/>
              <w:right w:val="none" w:sz="6" w:space="0" w:color="auto"/>
            </w:tcBorders>
          </w:tcPr>
          <w:p w14:paraId="65E3EBBD" w14:textId="77777777" w:rsidR="00B52350" w:rsidRDefault="00B52350" w:rsidP="008C1A6C">
            <w:pPr>
              <w:widowControl/>
              <w:suppressAutoHyphens w:val="0"/>
              <w:autoSpaceDE w:val="0"/>
              <w:adjustRightInd w:val="0"/>
              <w:spacing w:after="0" w:line="240" w:lineRule="auto"/>
              <w:rPr>
                <w:rFonts w:ascii="Times New Roman" w:eastAsiaTheme="minorHAnsi" w:hAnsi="Times New Roman" w:cs="Times New Roman"/>
                <w:color w:val="323232"/>
                <w:kern w:val="0"/>
                <w:sz w:val="23"/>
                <w:szCs w:val="23"/>
                <w:lang w:eastAsia="en-US"/>
              </w:rPr>
            </w:pPr>
            <w:r w:rsidRPr="00B52350">
              <w:rPr>
                <w:rFonts w:ascii="Times New Roman" w:eastAsiaTheme="minorHAnsi" w:hAnsi="Times New Roman" w:cs="Times New Roman"/>
                <w:color w:val="323232"/>
                <w:kern w:val="0"/>
                <w:sz w:val="23"/>
                <w:szCs w:val="23"/>
                <w:lang w:eastAsia="en-US"/>
              </w:rPr>
              <w:t xml:space="preserve">Буклеты, брошюры </w:t>
            </w:r>
          </w:p>
          <w:p w14:paraId="52031B11" w14:textId="77777777" w:rsidR="00B52350" w:rsidRDefault="00B52350" w:rsidP="008C1A6C">
            <w:pPr>
              <w:widowControl/>
              <w:suppressAutoHyphens w:val="0"/>
              <w:autoSpaceDE w:val="0"/>
              <w:adjustRightInd w:val="0"/>
              <w:spacing w:after="0" w:line="240" w:lineRule="auto"/>
              <w:rPr>
                <w:rFonts w:ascii="Times New Roman" w:eastAsiaTheme="minorHAnsi" w:hAnsi="Times New Roman" w:cs="Times New Roman"/>
                <w:color w:val="323232"/>
                <w:kern w:val="0"/>
                <w:sz w:val="23"/>
                <w:szCs w:val="23"/>
                <w:lang w:eastAsia="en-US"/>
              </w:rPr>
            </w:pPr>
            <w:r w:rsidRPr="00B52350">
              <w:rPr>
                <w:rFonts w:ascii="Times New Roman" w:eastAsiaTheme="minorHAnsi" w:hAnsi="Times New Roman" w:cs="Times New Roman"/>
                <w:color w:val="323232"/>
                <w:kern w:val="0"/>
                <w:sz w:val="23"/>
                <w:szCs w:val="23"/>
                <w:lang w:eastAsia="en-US"/>
              </w:rPr>
              <w:t xml:space="preserve">Стенды групповые </w:t>
            </w:r>
          </w:p>
          <w:p w14:paraId="13643ADE" w14:textId="77777777" w:rsidR="00B52350" w:rsidRDefault="00B52350" w:rsidP="008C1A6C">
            <w:pPr>
              <w:widowControl/>
              <w:suppressAutoHyphens w:val="0"/>
              <w:autoSpaceDE w:val="0"/>
              <w:adjustRightInd w:val="0"/>
              <w:spacing w:after="0" w:line="240" w:lineRule="auto"/>
              <w:rPr>
                <w:rFonts w:ascii="Times New Roman" w:eastAsiaTheme="minorHAnsi" w:hAnsi="Times New Roman" w:cs="Times New Roman"/>
                <w:color w:val="323232"/>
                <w:kern w:val="0"/>
                <w:sz w:val="23"/>
                <w:szCs w:val="23"/>
                <w:lang w:eastAsia="en-US"/>
              </w:rPr>
            </w:pPr>
            <w:r w:rsidRPr="00B52350">
              <w:rPr>
                <w:rFonts w:ascii="Times New Roman" w:eastAsiaTheme="minorHAnsi" w:hAnsi="Times New Roman" w:cs="Times New Roman"/>
                <w:color w:val="323232"/>
                <w:kern w:val="0"/>
                <w:sz w:val="23"/>
                <w:szCs w:val="23"/>
                <w:lang w:eastAsia="en-US"/>
              </w:rPr>
              <w:t xml:space="preserve">Консультации </w:t>
            </w:r>
          </w:p>
          <w:p w14:paraId="58811EAA" w14:textId="7430E8E9" w:rsidR="008C1A6C" w:rsidRPr="00DC10CB" w:rsidRDefault="00B52350" w:rsidP="008C1A6C">
            <w:pPr>
              <w:widowControl/>
              <w:suppressAutoHyphens w:val="0"/>
              <w:autoSpaceDE w:val="0"/>
              <w:adjustRightInd w:val="0"/>
              <w:spacing w:after="0" w:line="240" w:lineRule="auto"/>
              <w:rPr>
                <w:rFonts w:ascii="Times New Roman" w:eastAsiaTheme="minorHAnsi" w:hAnsi="Times New Roman" w:cs="Times New Roman"/>
                <w:color w:val="323232"/>
                <w:kern w:val="0"/>
                <w:lang w:eastAsia="en-US"/>
              </w:rPr>
            </w:pPr>
            <w:r w:rsidRPr="00B52350">
              <w:rPr>
                <w:rFonts w:ascii="Times New Roman" w:eastAsiaTheme="minorHAnsi" w:hAnsi="Times New Roman" w:cs="Times New Roman"/>
                <w:color w:val="323232"/>
                <w:kern w:val="0"/>
                <w:sz w:val="23"/>
                <w:szCs w:val="23"/>
                <w:lang w:eastAsia="en-US"/>
              </w:rPr>
              <w:t>Презентации</w:t>
            </w:r>
          </w:p>
        </w:tc>
        <w:tc>
          <w:tcPr>
            <w:tcW w:w="6378" w:type="dxa"/>
            <w:tcBorders>
              <w:top w:val="none" w:sz="6" w:space="0" w:color="auto"/>
              <w:left w:val="none" w:sz="6" w:space="0" w:color="auto"/>
              <w:bottom w:val="none" w:sz="6" w:space="0" w:color="auto"/>
              <w:right w:val="none" w:sz="6" w:space="0" w:color="auto"/>
            </w:tcBorders>
          </w:tcPr>
          <w:p w14:paraId="6C32E516" w14:textId="77777777" w:rsidR="00B52350" w:rsidRPr="00B52350" w:rsidRDefault="00B52350" w:rsidP="00B52350">
            <w:pPr>
              <w:widowControl/>
              <w:suppressAutoHyphens w:val="0"/>
              <w:autoSpaceDE w:val="0"/>
              <w:adjustRightInd w:val="0"/>
              <w:spacing w:after="0" w:line="240" w:lineRule="auto"/>
              <w:rPr>
                <w:rFonts w:ascii="Times New Roman" w:eastAsiaTheme="minorHAnsi" w:hAnsi="Times New Roman" w:cs="Times New Roman"/>
                <w:color w:val="000000"/>
                <w:kern w:val="0"/>
                <w:lang w:eastAsia="en-US"/>
              </w:rPr>
            </w:pPr>
            <w:r w:rsidRPr="00B52350">
              <w:rPr>
                <w:rFonts w:ascii="Times New Roman" w:eastAsiaTheme="minorHAnsi" w:hAnsi="Times New Roman" w:cs="Times New Roman"/>
                <w:color w:val="000000"/>
                <w:kern w:val="0"/>
                <w:lang w:eastAsia="en-US"/>
              </w:rPr>
              <w:t xml:space="preserve">Своевременное ознакомление родителей (законных представителей) с </w:t>
            </w:r>
            <w:proofErr w:type="spellStart"/>
            <w:proofErr w:type="gramStart"/>
            <w:r w:rsidRPr="00B52350">
              <w:rPr>
                <w:rFonts w:ascii="Times New Roman" w:eastAsiaTheme="minorHAnsi" w:hAnsi="Times New Roman" w:cs="Times New Roman"/>
                <w:color w:val="000000"/>
                <w:kern w:val="0"/>
                <w:lang w:eastAsia="en-US"/>
              </w:rPr>
              <w:t>законода</w:t>
            </w:r>
            <w:proofErr w:type="spellEnd"/>
            <w:r w:rsidRPr="00B52350">
              <w:rPr>
                <w:rFonts w:ascii="Times New Roman" w:eastAsiaTheme="minorHAnsi" w:hAnsi="Times New Roman" w:cs="Times New Roman"/>
                <w:color w:val="000000"/>
                <w:kern w:val="0"/>
                <w:lang w:eastAsia="en-US"/>
              </w:rPr>
              <w:t>-тельными</w:t>
            </w:r>
            <w:proofErr w:type="gramEnd"/>
            <w:r w:rsidRPr="00B52350">
              <w:rPr>
                <w:rFonts w:ascii="Times New Roman" w:eastAsiaTheme="minorHAnsi" w:hAnsi="Times New Roman" w:cs="Times New Roman"/>
                <w:color w:val="000000"/>
                <w:kern w:val="0"/>
                <w:lang w:eastAsia="en-US"/>
              </w:rPr>
              <w:t xml:space="preserve"> актами, Постановлениями, Приказами, локальными актами и другими материалами, касающимися образования детей. </w:t>
            </w:r>
          </w:p>
          <w:p w14:paraId="778B71BA" w14:textId="77777777" w:rsidR="00B52350" w:rsidRPr="00B52350" w:rsidRDefault="00B52350" w:rsidP="00B52350">
            <w:pPr>
              <w:widowControl/>
              <w:suppressAutoHyphens w:val="0"/>
              <w:autoSpaceDE w:val="0"/>
              <w:adjustRightInd w:val="0"/>
              <w:spacing w:after="0" w:line="240" w:lineRule="auto"/>
              <w:rPr>
                <w:rFonts w:ascii="Times New Roman" w:eastAsiaTheme="minorHAnsi" w:hAnsi="Times New Roman" w:cs="Times New Roman"/>
                <w:color w:val="000000"/>
                <w:kern w:val="0"/>
                <w:lang w:eastAsia="en-US"/>
              </w:rPr>
            </w:pPr>
            <w:r w:rsidRPr="00B52350">
              <w:rPr>
                <w:rFonts w:ascii="Times New Roman" w:eastAsiaTheme="minorHAnsi" w:hAnsi="Times New Roman" w:cs="Times New Roman"/>
                <w:color w:val="000000"/>
                <w:kern w:val="0"/>
                <w:lang w:eastAsia="en-US"/>
              </w:rPr>
              <w:t xml:space="preserve"> Предоставление своевременной информации о проделанной работе в ДОУ. </w:t>
            </w:r>
          </w:p>
          <w:p w14:paraId="105E4564" w14:textId="42D84326" w:rsidR="008C1A6C" w:rsidRDefault="00B52350" w:rsidP="00B52350">
            <w:pPr>
              <w:widowControl/>
              <w:suppressAutoHyphens w:val="0"/>
              <w:autoSpaceDE w:val="0"/>
              <w:adjustRightInd w:val="0"/>
              <w:spacing w:after="0" w:line="240" w:lineRule="auto"/>
              <w:rPr>
                <w:rFonts w:ascii="Times New Roman" w:eastAsiaTheme="minorHAnsi" w:hAnsi="Times New Roman" w:cs="Times New Roman"/>
                <w:color w:val="000000"/>
                <w:kern w:val="0"/>
                <w:lang w:eastAsia="en-US"/>
              </w:rPr>
            </w:pPr>
            <w:r w:rsidRPr="00B52350">
              <w:rPr>
                <w:rFonts w:ascii="Times New Roman" w:eastAsiaTheme="minorHAnsi" w:hAnsi="Times New Roman" w:cs="Times New Roman"/>
                <w:color w:val="000000"/>
                <w:kern w:val="0"/>
                <w:lang w:eastAsia="en-US"/>
              </w:rPr>
              <w:t xml:space="preserve"> Получение информации от родителей. </w:t>
            </w:r>
          </w:p>
          <w:p w14:paraId="74217BF3" w14:textId="77777777" w:rsidR="00D539DC" w:rsidRDefault="00D539DC" w:rsidP="00D539DC">
            <w:pPr>
              <w:widowControl/>
              <w:suppressAutoHyphens w:val="0"/>
              <w:autoSpaceDE w:val="0"/>
              <w:adjustRightInd w:val="0"/>
              <w:spacing w:after="0" w:line="240" w:lineRule="auto"/>
              <w:rPr>
                <w:rFonts w:ascii="Times New Roman" w:eastAsiaTheme="minorHAnsi" w:hAnsi="Times New Roman" w:cs="Times New Roman"/>
                <w:color w:val="000000"/>
                <w:kern w:val="0"/>
                <w:lang w:eastAsia="en-US"/>
              </w:rPr>
            </w:pPr>
            <w:r w:rsidRPr="00DC10CB">
              <w:rPr>
                <w:rFonts w:ascii="Times New Roman" w:eastAsiaTheme="minorHAnsi" w:hAnsi="Times New Roman" w:cs="Times New Roman"/>
                <w:color w:val="000000"/>
                <w:kern w:val="0"/>
                <w:lang w:eastAsia="en-US"/>
              </w:rPr>
              <w:t xml:space="preserve"> Выявление удовлетворённости качеством работы ДОУ. </w:t>
            </w:r>
          </w:p>
          <w:p w14:paraId="4CFC8838" w14:textId="5DC6FAA4" w:rsidR="00D539DC" w:rsidRPr="00DC10CB" w:rsidRDefault="00D539DC" w:rsidP="0025272B">
            <w:pPr>
              <w:widowControl/>
              <w:suppressAutoHyphens w:val="0"/>
              <w:autoSpaceDE w:val="0"/>
              <w:adjustRightInd w:val="0"/>
              <w:spacing w:after="0" w:line="240" w:lineRule="auto"/>
              <w:rPr>
                <w:rFonts w:ascii="Times New Roman" w:eastAsiaTheme="minorHAnsi" w:hAnsi="Times New Roman" w:cs="Times New Roman"/>
                <w:color w:val="000000"/>
                <w:kern w:val="0"/>
                <w:lang w:eastAsia="en-US"/>
              </w:rPr>
            </w:pPr>
            <w:r w:rsidRPr="008C1A6C">
              <w:rPr>
                <w:rFonts w:ascii="Times New Roman" w:eastAsiaTheme="minorHAnsi" w:hAnsi="Times New Roman" w:cs="Times New Roman"/>
                <w:color w:val="000000"/>
                <w:kern w:val="0"/>
                <w:lang w:eastAsia="en-US"/>
              </w:rPr>
              <w:t>( приложение № 5)</w:t>
            </w:r>
          </w:p>
        </w:tc>
        <w:tc>
          <w:tcPr>
            <w:tcW w:w="1843" w:type="dxa"/>
            <w:tcBorders>
              <w:top w:val="none" w:sz="6" w:space="0" w:color="auto"/>
              <w:left w:val="none" w:sz="6" w:space="0" w:color="auto"/>
              <w:bottom w:val="none" w:sz="6" w:space="0" w:color="auto"/>
              <w:right w:val="none" w:sz="6" w:space="0" w:color="auto"/>
            </w:tcBorders>
          </w:tcPr>
          <w:p w14:paraId="0F02BBFD" w14:textId="3A667706" w:rsidR="008C1A6C" w:rsidRPr="00123A8D" w:rsidRDefault="00D539DC" w:rsidP="00A078DB">
            <w:pPr>
              <w:widowControl/>
              <w:suppressAutoHyphens w:val="0"/>
              <w:autoSpaceDE w:val="0"/>
              <w:adjustRightInd w:val="0"/>
              <w:spacing w:after="0" w:line="240" w:lineRule="auto"/>
              <w:rPr>
                <w:rFonts w:ascii="Times New Roman" w:eastAsiaTheme="minorHAnsi" w:hAnsi="Times New Roman" w:cs="Times New Roman"/>
                <w:b/>
                <w:bCs/>
                <w:color w:val="000000"/>
                <w:kern w:val="0"/>
                <w:lang w:eastAsia="en-US"/>
              </w:rPr>
            </w:pPr>
            <w:r>
              <w:rPr>
                <w:rFonts w:ascii="Times New Roman" w:eastAsiaTheme="minorHAnsi" w:hAnsi="Times New Roman" w:cs="Times New Roman"/>
                <w:b/>
                <w:bCs/>
                <w:color w:val="000000"/>
                <w:kern w:val="0"/>
                <w:lang w:eastAsia="en-US"/>
              </w:rPr>
              <w:t>В течении года</w:t>
            </w:r>
          </w:p>
        </w:tc>
      </w:tr>
    </w:tbl>
    <w:p w14:paraId="4ED00F99" w14:textId="77777777" w:rsidR="00D539DC" w:rsidRPr="00D539DC" w:rsidRDefault="00D539DC" w:rsidP="006361C3">
      <w:pPr>
        <w:widowControl/>
        <w:suppressAutoHyphens w:val="0"/>
        <w:autoSpaceDE w:val="0"/>
        <w:adjustRightInd w:val="0"/>
        <w:spacing w:after="0" w:line="240" w:lineRule="auto"/>
        <w:ind w:left="-426"/>
        <w:rPr>
          <w:rFonts w:ascii="Times New Roman" w:eastAsiaTheme="minorHAnsi" w:hAnsi="Times New Roman" w:cs="Times New Roman"/>
          <w:color w:val="000000"/>
          <w:kern w:val="0"/>
          <w:sz w:val="24"/>
          <w:szCs w:val="24"/>
          <w:lang w:eastAsia="en-US"/>
        </w:rPr>
      </w:pPr>
      <w:r w:rsidRPr="00D539DC">
        <w:rPr>
          <w:rFonts w:ascii="Times New Roman" w:eastAsiaTheme="minorHAnsi" w:hAnsi="Times New Roman" w:cs="Times New Roman"/>
          <w:b/>
          <w:bCs/>
          <w:color w:val="000000"/>
          <w:kern w:val="0"/>
          <w:sz w:val="24"/>
          <w:szCs w:val="24"/>
          <w:lang w:eastAsia="en-US"/>
        </w:rPr>
        <w:t xml:space="preserve">Особенности участия родителей (законных представителей ) в органах самоуправления ДОУ. </w:t>
      </w:r>
    </w:p>
    <w:p w14:paraId="1EF34ECE" w14:textId="2CAC35F8" w:rsidR="00D539DC" w:rsidRPr="00D539DC" w:rsidRDefault="00D539DC" w:rsidP="006361C3">
      <w:pPr>
        <w:widowControl/>
        <w:suppressAutoHyphens w:val="0"/>
        <w:autoSpaceDE w:val="0"/>
        <w:adjustRightInd w:val="0"/>
        <w:spacing w:after="0" w:line="240" w:lineRule="auto"/>
        <w:ind w:left="-426"/>
        <w:rPr>
          <w:rFonts w:ascii="Times New Roman" w:eastAsiaTheme="minorHAnsi" w:hAnsi="Times New Roman" w:cs="Times New Roman"/>
          <w:color w:val="000000"/>
          <w:kern w:val="0"/>
          <w:sz w:val="24"/>
          <w:szCs w:val="24"/>
          <w:lang w:eastAsia="en-US"/>
        </w:rPr>
      </w:pPr>
      <w:r w:rsidRPr="00D539DC">
        <w:rPr>
          <w:rFonts w:ascii="Times New Roman" w:eastAsiaTheme="minorHAnsi" w:hAnsi="Times New Roman" w:cs="Times New Roman"/>
          <w:color w:val="000000"/>
          <w:kern w:val="0"/>
          <w:sz w:val="24"/>
          <w:szCs w:val="24"/>
          <w:lang w:eastAsia="en-US"/>
        </w:rPr>
        <w:t xml:space="preserve">1. Родители участвуют в управлении ДОУ через свои органы самоуправления. </w:t>
      </w:r>
    </w:p>
    <w:p w14:paraId="2A8409AA" w14:textId="12953806" w:rsidR="00D539DC" w:rsidRPr="00D539DC" w:rsidRDefault="00D539DC" w:rsidP="006361C3">
      <w:pPr>
        <w:widowControl/>
        <w:suppressAutoHyphens w:val="0"/>
        <w:autoSpaceDE w:val="0"/>
        <w:adjustRightInd w:val="0"/>
        <w:spacing w:after="0" w:line="240" w:lineRule="auto"/>
        <w:ind w:left="-426"/>
        <w:rPr>
          <w:rFonts w:ascii="Times New Roman" w:eastAsiaTheme="minorHAnsi" w:hAnsi="Times New Roman" w:cs="Times New Roman"/>
          <w:color w:val="000000"/>
          <w:kern w:val="0"/>
          <w:sz w:val="24"/>
          <w:szCs w:val="24"/>
          <w:lang w:eastAsia="en-US"/>
        </w:rPr>
      </w:pPr>
      <w:r w:rsidRPr="00D539DC">
        <w:rPr>
          <w:rFonts w:ascii="Times New Roman" w:eastAsiaTheme="minorHAnsi" w:hAnsi="Times New Roman" w:cs="Times New Roman"/>
          <w:color w:val="000000"/>
          <w:kern w:val="0"/>
          <w:sz w:val="24"/>
          <w:szCs w:val="24"/>
          <w:lang w:eastAsia="en-US"/>
        </w:rPr>
        <w:t>2 Компетенция и содержание деятельности органов родительского самоуправления регламентируется Уставом ДОУ, Положением о родительском собрании</w:t>
      </w:r>
    </w:p>
    <w:p w14:paraId="3C36BE97" w14:textId="00FDFA9D" w:rsidR="00D539DC" w:rsidRPr="00D539DC" w:rsidRDefault="00D539DC" w:rsidP="006361C3">
      <w:pPr>
        <w:widowControl/>
        <w:suppressAutoHyphens w:val="0"/>
        <w:autoSpaceDE w:val="0"/>
        <w:adjustRightInd w:val="0"/>
        <w:spacing w:after="0" w:line="240" w:lineRule="auto"/>
        <w:ind w:left="-426"/>
        <w:rPr>
          <w:rFonts w:ascii="Times New Roman" w:eastAsiaTheme="minorHAnsi" w:hAnsi="Times New Roman" w:cs="Times New Roman"/>
          <w:color w:val="000000"/>
          <w:kern w:val="0"/>
          <w:sz w:val="24"/>
          <w:szCs w:val="24"/>
          <w:lang w:eastAsia="en-US"/>
        </w:rPr>
      </w:pPr>
      <w:r w:rsidRPr="00D539DC">
        <w:rPr>
          <w:rFonts w:ascii="Times New Roman" w:eastAsiaTheme="minorHAnsi" w:hAnsi="Times New Roman" w:cs="Times New Roman"/>
          <w:b/>
          <w:bCs/>
          <w:color w:val="000000"/>
          <w:kern w:val="0"/>
          <w:sz w:val="24"/>
          <w:szCs w:val="24"/>
          <w:lang w:eastAsia="en-US"/>
        </w:rPr>
        <w:t xml:space="preserve"> Условия, способствующие достижению оптимальных результатов воспитания, обучения и развития детей в совместной деятельности ДОУ и семьи. </w:t>
      </w:r>
    </w:p>
    <w:p w14:paraId="1B3A7828" w14:textId="358A4B42" w:rsidR="00D539DC" w:rsidRDefault="00D539DC" w:rsidP="006361C3">
      <w:pPr>
        <w:widowControl/>
        <w:suppressAutoHyphens w:val="0"/>
        <w:autoSpaceDE w:val="0"/>
        <w:adjustRightInd w:val="0"/>
        <w:spacing w:after="0" w:line="240" w:lineRule="auto"/>
        <w:ind w:left="-426"/>
        <w:rPr>
          <w:rFonts w:ascii="Times New Roman" w:eastAsiaTheme="minorHAnsi" w:hAnsi="Times New Roman" w:cs="Times New Roman"/>
          <w:color w:val="000000"/>
          <w:kern w:val="0"/>
          <w:sz w:val="24"/>
          <w:szCs w:val="24"/>
          <w:lang w:eastAsia="en-US"/>
        </w:rPr>
      </w:pPr>
      <w:r w:rsidRPr="00D539DC">
        <w:rPr>
          <w:rFonts w:ascii="Times New Roman" w:eastAsiaTheme="minorHAnsi" w:hAnsi="Times New Roman" w:cs="Times New Roman"/>
          <w:color w:val="000000"/>
          <w:kern w:val="0"/>
          <w:sz w:val="24"/>
          <w:szCs w:val="24"/>
          <w:lang w:eastAsia="en-US"/>
        </w:rPr>
        <w:t xml:space="preserve">1 Единство задач и содержания воспитательной работы ДОУ и семьи. </w:t>
      </w:r>
    </w:p>
    <w:p w14:paraId="1576001E" w14:textId="77777777" w:rsidR="0025272B" w:rsidRPr="00D539DC" w:rsidRDefault="0025272B" w:rsidP="006361C3">
      <w:pPr>
        <w:widowControl/>
        <w:suppressAutoHyphens w:val="0"/>
        <w:autoSpaceDE w:val="0"/>
        <w:adjustRightInd w:val="0"/>
        <w:spacing w:after="0" w:line="240" w:lineRule="auto"/>
        <w:ind w:left="-426"/>
        <w:rPr>
          <w:rFonts w:ascii="Times New Roman" w:eastAsiaTheme="minorHAnsi" w:hAnsi="Times New Roman" w:cs="Times New Roman"/>
          <w:color w:val="000000"/>
          <w:kern w:val="0"/>
          <w:sz w:val="24"/>
          <w:szCs w:val="24"/>
          <w:lang w:eastAsia="en-US"/>
        </w:rPr>
      </w:pPr>
    </w:p>
    <w:p w14:paraId="2D204D15" w14:textId="32456344" w:rsidR="00D539DC" w:rsidRPr="00D539DC" w:rsidRDefault="00D539DC" w:rsidP="006361C3">
      <w:pPr>
        <w:widowControl/>
        <w:suppressAutoHyphens w:val="0"/>
        <w:autoSpaceDE w:val="0"/>
        <w:adjustRightInd w:val="0"/>
        <w:spacing w:after="0" w:line="240" w:lineRule="auto"/>
        <w:ind w:left="-426"/>
        <w:rPr>
          <w:rFonts w:ascii="Times New Roman" w:eastAsiaTheme="minorHAnsi" w:hAnsi="Times New Roman" w:cs="Times New Roman"/>
          <w:color w:val="000000"/>
          <w:kern w:val="0"/>
          <w:sz w:val="24"/>
          <w:szCs w:val="24"/>
          <w:lang w:eastAsia="en-US"/>
        </w:rPr>
      </w:pPr>
      <w:r w:rsidRPr="00D539DC">
        <w:rPr>
          <w:rFonts w:ascii="Times New Roman" w:eastAsiaTheme="minorHAnsi" w:hAnsi="Times New Roman" w:cs="Times New Roman"/>
          <w:color w:val="000000"/>
          <w:kern w:val="0"/>
          <w:sz w:val="24"/>
          <w:szCs w:val="24"/>
          <w:lang w:eastAsia="en-US"/>
        </w:rPr>
        <w:t xml:space="preserve">2 Преемственность в содержании и технологиях педагогического просвещения родителей детей разного возраста в целях успешной социализации личности дошкольника в условиях ДОУ и семьи, формирования у родителей практических умений и положительного отношения к этой задаче. </w:t>
      </w:r>
    </w:p>
    <w:p w14:paraId="4B39DB18" w14:textId="6A944570" w:rsidR="00D539DC" w:rsidRPr="00D539DC" w:rsidRDefault="00D539DC" w:rsidP="006361C3">
      <w:pPr>
        <w:widowControl/>
        <w:suppressAutoHyphens w:val="0"/>
        <w:autoSpaceDE w:val="0"/>
        <w:adjustRightInd w:val="0"/>
        <w:spacing w:after="0" w:line="240" w:lineRule="auto"/>
        <w:ind w:left="-426"/>
        <w:rPr>
          <w:rFonts w:ascii="Times New Roman" w:eastAsiaTheme="minorHAnsi" w:hAnsi="Times New Roman" w:cs="Times New Roman"/>
          <w:color w:val="000000"/>
          <w:kern w:val="0"/>
          <w:sz w:val="24"/>
          <w:szCs w:val="24"/>
          <w:lang w:eastAsia="en-US"/>
        </w:rPr>
      </w:pPr>
      <w:r w:rsidRPr="00D539DC">
        <w:rPr>
          <w:rFonts w:ascii="Times New Roman" w:eastAsiaTheme="minorHAnsi" w:hAnsi="Times New Roman" w:cs="Times New Roman"/>
          <w:color w:val="000000"/>
          <w:kern w:val="0"/>
          <w:sz w:val="24"/>
          <w:szCs w:val="24"/>
          <w:lang w:eastAsia="en-US"/>
        </w:rPr>
        <w:t xml:space="preserve">3 Обеспечение индивидуального, дифференцированного подхода к работе с семьями воспитанников на основе анализа опыта семейного воспитания, а также контингента родителей. </w:t>
      </w:r>
    </w:p>
    <w:p w14:paraId="059717F7" w14:textId="7DE9D594" w:rsidR="00D539DC" w:rsidRPr="00D539DC" w:rsidRDefault="00D539DC" w:rsidP="006361C3">
      <w:pPr>
        <w:widowControl/>
        <w:suppressAutoHyphens w:val="0"/>
        <w:autoSpaceDE w:val="0"/>
        <w:adjustRightInd w:val="0"/>
        <w:spacing w:after="0" w:line="240" w:lineRule="auto"/>
        <w:ind w:left="-426"/>
        <w:rPr>
          <w:rFonts w:ascii="Times New Roman" w:eastAsiaTheme="minorHAnsi" w:hAnsi="Times New Roman" w:cs="Times New Roman"/>
          <w:color w:val="000000"/>
          <w:kern w:val="0"/>
          <w:sz w:val="24"/>
          <w:szCs w:val="24"/>
          <w:lang w:eastAsia="en-US"/>
        </w:rPr>
      </w:pPr>
      <w:r w:rsidRPr="00D539DC">
        <w:rPr>
          <w:rFonts w:ascii="Times New Roman" w:eastAsiaTheme="minorHAnsi" w:hAnsi="Times New Roman" w:cs="Times New Roman"/>
          <w:color w:val="000000"/>
          <w:kern w:val="0"/>
          <w:sz w:val="24"/>
          <w:szCs w:val="24"/>
          <w:lang w:eastAsia="en-US"/>
        </w:rPr>
        <w:t xml:space="preserve">4 Планирование педагогами в календарном плане различных форм общения с родителями, другими членами семьи, взаимосвязь разных форм. </w:t>
      </w:r>
    </w:p>
    <w:p w14:paraId="107F15F5" w14:textId="194434A2" w:rsidR="00D539DC" w:rsidRPr="00D539DC" w:rsidRDefault="00D539DC" w:rsidP="006361C3">
      <w:pPr>
        <w:widowControl/>
        <w:suppressAutoHyphens w:val="0"/>
        <w:autoSpaceDE w:val="0"/>
        <w:adjustRightInd w:val="0"/>
        <w:spacing w:after="0" w:line="240" w:lineRule="auto"/>
        <w:ind w:left="-426"/>
        <w:rPr>
          <w:rFonts w:ascii="Times New Roman" w:eastAsiaTheme="minorHAnsi" w:hAnsi="Times New Roman" w:cs="Times New Roman"/>
          <w:color w:val="000000"/>
          <w:kern w:val="0"/>
          <w:sz w:val="24"/>
          <w:szCs w:val="24"/>
          <w:lang w:eastAsia="en-US"/>
        </w:rPr>
      </w:pPr>
      <w:r w:rsidRPr="00D539DC">
        <w:rPr>
          <w:rFonts w:ascii="Times New Roman" w:eastAsiaTheme="minorHAnsi" w:hAnsi="Times New Roman" w:cs="Times New Roman"/>
          <w:color w:val="000000"/>
          <w:kern w:val="0"/>
          <w:sz w:val="24"/>
          <w:szCs w:val="24"/>
          <w:lang w:eastAsia="en-US"/>
        </w:rPr>
        <w:t xml:space="preserve">5 Наличие в ДОУ документации, раскрывающей работу педагогов с родителями (протоколы родительских собраний, консультаций, наличие материалов наглядной педагогической пропаганды, их хранение). </w:t>
      </w:r>
    </w:p>
    <w:p w14:paraId="767A0675" w14:textId="751305F7" w:rsidR="00D539DC" w:rsidRPr="00D539DC" w:rsidRDefault="00D539DC" w:rsidP="006361C3">
      <w:pPr>
        <w:widowControl/>
        <w:suppressAutoHyphens w:val="0"/>
        <w:autoSpaceDE w:val="0"/>
        <w:adjustRightInd w:val="0"/>
        <w:spacing w:after="0" w:line="240" w:lineRule="auto"/>
        <w:ind w:left="-426"/>
        <w:rPr>
          <w:rFonts w:ascii="Times New Roman" w:eastAsiaTheme="minorHAnsi" w:hAnsi="Times New Roman" w:cs="Times New Roman"/>
          <w:color w:val="000000"/>
          <w:kern w:val="0"/>
          <w:sz w:val="24"/>
          <w:szCs w:val="24"/>
          <w:lang w:eastAsia="en-US"/>
        </w:rPr>
      </w:pPr>
      <w:r w:rsidRPr="00D539DC">
        <w:rPr>
          <w:rFonts w:ascii="Times New Roman" w:eastAsiaTheme="minorHAnsi" w:hAnsi="Times New Roman" w:cs="Times New Roman"/>
          <w:color w:val="000000"/>
          <w:kern w:val="0"/>
          <w:sz w:val="24"/>
          <w:szCs w:val="24"/>
          <w:lang w:eastAsia="en-US"/>
        </w:rPr>
        <w:t xml:space="preserve">6Подбор материалов в методическом кабинете ДОУ в помощь педагогам: памятки, вопросники, консультации, лучший опыт семейного воспитания. </w:t>
      </w:r>
    </w:p>
    <w:p w14:paraId="4256A805" w14:textId="1803A24E" w:rsidR="00D539DC" w:rsidRPr="00D539DC" w:rsidRDefault="00D539DC" w:rsidP="006361C3">
      <w:pPr>
        <w:widowControl/>
        <w:suppressAutoHyphens w:val="0"/>
        <w:autoSpaceDE w:val="0"/>
        <w:adjustRightInd w:val="0"/>
        <w:spacing w:after="0" w:line="240" w:lineRule="auto"/>
        <w:ind w:left="-426"/>
        <w:rPr>
          <w:rFonts w:ascii="Times New Roman" w:eastAsiaTheme="minorHAnsi" w:hAnsi="Times New Roman" w:cs="Times New Roman"/>
          <w:color w:val="000000"/>
          <w:kern w:val="0"/>
          <w:sz w:val="24"/>
          <w:szCs w:val="24"/>
          <w:lang w:eastAsia="en-US"/>
        </w:rPr>
      </w:pPr>
      <w:r w:rsidRPr="00D539DC">
        <w:rPr>
          <w:rFonts w:ascii="Times New Roman" w:eastAsiaTheme="minorHAnsi" w:hAnsi="Times New Roman" w:cs="Times New Roman"/>
          <w:color w:val="000000"/>
          <w:kern w:val="0"/>
          <w:sz w:val="24"/>
          <w:szCs w:val="24"/>
          <w:lang w:eastAsia="en-US"/>
        </w:rPr>
        <w:t xml:space="preserve">7 Участие педагога-психолога и педагогов в пропаганде целей и задач, содержания и методов семейного воспитания детей-дошкольников. </w:t>
      </w:r>
    </w:p>
    <w:p w14:paraId="63EF2876" w14:textId="2BB945C8" w:rsidR="004D61BD" w:rsidRPr="004D61BD" w:rsidRDefault="004D61BD" w:rsidP="006361C3">
      <w:pPr>
        <w:widowControl/>
        <w:suppressAutoHyphens w:val="0"/>
        <w:autoSpaceDE w:val="0"/>
        <w:adjustRightInd w:val="0"/>
        <w:spacing w:after="0" w:line="240" w:lineRule="auto"/>
        <w:ind w:left="-426"/>
        <w:rPr>
          <w:rFonts w:ascii="Times New Roman" w:eastAsiaTheme="minorHAnsi" w:hAnsi="Times New Roman" w:cs="Times New Roman"/>
          <w:color w:val="000000"/>
          <w:kern w:val="0"/>
          <w:sz w:val="23"/>
          <w:szCs w:val="23"/>
          <w:lang w:eastAsia="en-US"/>
        </w:rPr>
      </w:pPr>
      <w:r w:rsidRPr="004D61BD">
        <w:rPr>
          <w:rFonts w:ascii="Times New Roman" w:eastAsiaTheme="minorHAnsi" w:hAnsi="Times New Roman" w:cs="Times New Roman"/>
          <w:b/>
          <w:bCs/>
          <w:color w:val="000000"/>
          <w:kern w:val="0"/>
          <w:sz w:val="23"/>
          <w:szCs w:val="23"/>
          <w:lang w:eastAsia="en-US"/>
        </w:rPr>
        <w:t xml:space="preserve">Критерии анализа взаимодействия с семьями в ДОУ </w:t>
      </w:r>
    </w:p>
    <w:p w14:paraId="68F01AD2" w14:textId="696831A8" w:rsidR="004D61BD" w:rsidRPr="004D61BD" w:rsidRDefault="004D61BD" w:rsidP="006361C3">
      <w:pPr>
        <w:widowControl/>
        <w:suppressAutoHyphens w:val="0"/>
        <w:autoSpaceDE w:val="0"/>
        <w:adjustRightInd w:val="0"/>
        <w:spacing w:after="0" w:line="240" w:lineRule="auto"/>
        <w:ind w:left="-426"/>
        <w:rPr>
          <w:rFonts w:ascii="Times New Roman" w:eastAsiaTheme="minorHAnsi" w:hAnsi="Times New Roman" w:cs="Times New Roman"/>
          <w:color w:val="000000"/>
          <w:kern w:val="0"/>
          <w:sz w:val="23"/>
          <w:szCs w:val="23"/>
          <w:lang w:eastAsia="en-US"/>
        </w:rPr>
      </w:pPr>
      <w:r w:rsidRPr="004D61BD">
        <w:rPr>
          <w:rFonts w:ascii="Times New Roman" w:eastAsiaTheme="minorHAnsi" w:hAnsi="Times New Roman" w:cs="Times New Roman"/>
          <w:b/>
          <w:bCs/>
          <w:i/>
          <w:iCs/>
          <w:color w:val="000000"/>
          <w:kern w:val="0"/>
          <w:sz w:val="23"/>
          <w:szCs w:val="23"/>
          <w:lang w:eastAsia="en-US"/>
        </w:rPr>
        <w:t xml:space="preserve">1 Критерии оценки эффективности работы детского сада с семьей по воспитанию дошкольников </w:t>
      </w:r>
    </w:p>
    <w:p w14:paraId="5E41CFF7" w14:textId="5D45DE5C" w:rsidR="004D61BD" w:rsidRPr="004D61BD" w:rsidRDefault="004D61BD" w:rsidP="006361C3">
      <w:pPr>
        <w:widowControl/>
        <w:suppressAutoHyphens w:val="0"/>
        <w:autoSpaceDE w:val="0"/>
        <w:adjustRightInd w:val="0"/>
        <w:spacing w:after="0" w:line="240" w:lineRule="auto"/>
        <w:ind w:left="-426"/>
        <w:rPr>
          <w:rFonts w:ascii="Times New Roman" w:eastAsiaTheme="minorHAnsi" w:hAnsi="Times New Roman" w:cs="Times New Roman"/>
          <w:color w:val="000000"/>
          <w:kern w:val="0"/>
          <w:sz w:val="23"/>
          <w:szCs w:val="23"/>
          <w:lang w:eastAsia="en-US"/>
        </w:rPr>
      </w:pPr>
      <w:r w:rsidRPr="004D61BD">
        <w:rPr>
          <w:rFonts w:ascii="Times New Roman" w:eastAsiaTheme="minorHAnsi" w:hAnsi="Times New Roman" w:cs="Times New Roman"/>
          <w:color w:val="000000"/>
          <w:kern w:val="0"/>
          <w:sz w:val="23"/>
          <w:szCs w:val="23"/>
          <w:lang w:eastAsia="en-US"/>
        </w:rPr>
        <w:t xml:space="preserve">1.1. Общественное мнение родителей о качестве предоставляемых образовательных услуг в детском саду: </w:t>
      </w:r>
    </w:p>
    <w:p w14:paraId="1DD4233B" w14:textId="77777777" w:rsidR="004D61BD" w:rsidRPr="004D61BD" w:rsidRDefault="004D61BD" w:rsidP="006361C3">
      <w:pPr>
        <w:widowControl/>
        <w:suppressAutoHyphens w:val="0"/>
        <w:autoSpaceDE w:val="0"/>
        <w:adjustRightInd w:val="0"/>
        <w:spacing w:after="0" w:line="240" w:lineRule="auto"/>
        <w:ind w:left="-426"/>
        <w:rPr>
          <w:rFonts w:ascii="Times New Roman" w:eastAsiaTheme="minorHAnsi" w:hAnsi="Times New Roman" w:cs="Times New Roman"/>
          <w:color w:val="000000"/>
          <w:kern w:val="0"/>
          <w:sz w:val="23"/>
          <w:szCs w:val="23"/>
          <w:lang w:eastAsia="en-US"/>
        </w:rPr>
      </w:pPr>
      <w:r w:rsidRPr="004D61BD">
        <w:rPr>
          <w:rFonts w:ascii="Times New Roman" w:eastAsiaTheme="minorHAnsi" w:hAnsi="Times New Roman" w:cs="Times New Roman"/>
          <w:color w:val="000000"/>
          <w:kern w:val="0"/>
          <w:sz w:val="20"/>
          <w:szCs w:val="20"/>
          <w:lang w:eastAsia="en-US"/>
        </w:rPr>
        <w:t xml:space="preserve"> </w:t>
      </w:r>
      <w:r w:rsidRPr="004D61BD">
        <w:rPr>
          <w:rFonts w:ascii="Times New Roman" w:eastAsiaTheme="minorHAnsi" w:hAnsi="Times New Roman" w:cs="Times New Roman"/>
          <w:color w:val="000000"/>
          <w:kern w:val="0"/>
          <w:sz w:val="23"/>
          <w:szCs w:val="23"/>
          <w:lang w:eastAsia="en-US"/>
        </w:rPr>
        <w:t xml:space="preserve">Анализ анкет, тестов, опросов. </w:t>
      </w:r>
    </w:p>
    <w:p w14:paraId="6E584282" w14:textId="77777777" w:rsidR="004D61BD" w:rsidRPr="004D61BD" w:rsidRDefault="004D61BD" w:rsidP="006361C3">
      <w:pPr>
        <w:widowControl/>
        <w:suppressAutoHyphens w:val="0"/>
        <w:autoSpaceDE w:val="0"/>
        <w:adjustRightInd w:val="0"/>
        <w:spacing w:after="0" w:line="240" w:lineRule="auto"/>
        <w:ind w:left="-426"/>
        <w:rPr>
          <w:rFonts w:ascii="Times New Roman" w:eastAsiaTheme="minorHAnsi" w:hAnsi="Times New Roman" w:cs="Times New Roman"/>
          <w:color w:val="000000"/>
          <w:kern w:val="0"/>
          <w:sz w:val="23"/>
          <w:szCs w:val="23"/>
          <w:lang w:eastAsia="en-US"/>
        </w:rPr>
      </w:pPr>
      <w:r w:rsidRPr="004D61BD">
        <w:rPr>
          <w:rFonts w:ascii="Times New Roman" w:eastAsiaTheme="minorHAnsi" w:hAnsi="Times New Roman" w:cs="Times New Roman"/>
          <w:color w:val="000000"/>
          <w:kern w:val="0"/>
          <w:sz w:val="20"/>
          <w:szCs w:val="20"/>
          <w:lang w:eastAsia="en-US"/>
        </w:rPr>
        <w:t xml:space="preserve"> </w:t>
      </w:r>
      <w:r w:rsidRPr="004D61BD">
        <w:rPr>
          <w:rFonts w:ascii="Times New Roman" w:eastAsiaTheme="minorHAnsi" w:hAnsi="Times New Roman" w:cs="Times New Roman"/>
          <w:color w:val="000000"/>
          <w:kern w:val="0"/>
          <w:sz w:val="23"/>
          <w:szCs w:val="23"/>
          <w:lang w:eastAsia="en-US"/>
        </w:rPr>
        <w:t xml:space="preserve">Положительные отзывы родителей. </w:t>
      </w:r>
    </w:p>
    <w:p w14:paraId="4AFC5848" w14:textId="77777777" w:rsidR="004D61BD" w:rsidRPr="004D61BD" w:rsidRDefault="004D61BD" w:rsidP="004D61BD">
      <w:pPr>
        <w:widowControl/>
        <w:suppressAutoHyphens w:val="0"/>
        <w:autoSpaceDE w:val="0"/>
        <w:adjustRightInd w:val="0"/>
        <w:spacing w:after="0" w:line="240" w:lineRule="auto"/>
        <w:ind w:left="-709"/>
        <w:rPr>
          <w:rFonts w:ascii="Times New Roman" w:eastAsiaTheme="minorHAnsi" w:hAnsi="Times New Roman" w:cs="Times New Roman"/>
          <w:color w:val="000000"/>
          <w:kern w:val="0"/>
          <w:sz w:val="23"/>
          <w:szCs w:val="23"/>
          <w:lang w:eastAsia="en-US"/>
        </w:rPr>
      </w:pPr>
      <w:r w:rsidRPr="004D61BD">
        <w:rPr>
          <w:rFonts w:ascii="Times New Roman" w:eastAsiaTheme="minorHAnsi" w:hAnsi="Times New Roman" w:cs="Times New Roman"/>
          <w:color w:val="000000"/>
          <w:kern w:val="0"/>
          <w:sz w:val="20"/>
          <w:szCs w:val="20"/>
          <w:lang w:eastAsia="en-US"/>
        </w:rPr>
        <w:t xml:space="preserve"> </w:t>
      </w:r>
      <w:r w:rsidRPr="004D61BD">
        <w:rPr>
          <w:rFonts w:ascii="Times New Roman" w:eastAsiaTheme="minorHAnsi" w:hAnsi="Times New Roman" w:cs="Times New Roman"/>
          <w:color w:val="000000"/>
          <w:kern w:val="0"/>
          <w:sz w:val="23"/>
          <w:szCs w:val="23"/>
          <w:lang w:eastAsia="en-US"/>
        </w:rPr>
        <w:t xml:space="preserve">Повышение имиджа ДОУ в социуме и городе. </w:t>
      </w:r>
    </w:p>
    <w:p w14:paraId="4DD3A117" w14:textId="77777777" w:rsidR="004D61BD" w:rsidRPr="004D61BD" w:rsidRDefault="004D61BD" w:rsidP="006361C3">
      <w:pPr>
        <w:widowControl/>
        <w:suppressAutoHyphens w:val="0"/>
        <w:autoSpaceDE w:val="0"/>
        <w:adjustRightInd w:val="0"/>
        <w:spacing w:after="0" w:line="240" w:lineRule="auto"/>
        <w:ind w:left="-284"/>
        <w:rPr>
          <w:rFonts w:ascii="Times New Roman" w:eastAsiaTheme="minorHAnsi" w:hAnsi="Times New Roman" w:cs="Times New Roman"/>
          <w:color w:val="000000"/>
          <w:kern w:val="0"/>
          <w:sz w:val="23"/>
          <w:szCs w:val="23"/>
          <w:lang w:eastAsia="en-US"/>
        </w:rPr>
      </w:pPr>
      <w:r w:rsidRPr="004D61BD">
        <w:rPr>
          <w:rFonts w:ascii="Times New Roman" w:eastAsiaTheme="minorHAnsi" w:hAnsi="Times New Roman" w:cs="Times New Roman"/>
          <w:color w:val="000000"/>
          <w:kern w:val="0"/>
          <w:sz w:val="20"/>
          <w:szCs w:val="20"/>
          <w:lang w:eastAsia="en-US"/>
        </w:rPr>
        <w:t xml:space="preserve"> </w:t>
      </w:r>
      <w:r w:rsidRPr="004D61BD">
        <w:rPr>
          <w:rFonts w:ascii="Times New Roman" w:eastAsiaTheme="minorHAnsi" w:hAnsi="Times New Roman" w:cs="Times New Roman"/>
          <w:color w:val="000000"/>
          <w:kern w:val="0"/>
          <w:sz w:val="23"/>
          <w:szCs w:val="23"/>
          <w:lang w:eastAsia="en-US"/>
        </w:rPr>
        <w:t xml:space="preserve">Отсутствие обоснованных жалоб. </w:t>
      </w:r>
    </w:p>
    <w:p w14:paraId="541A6BA7" w14:textId="5BF672A8" w:rsidR="004D61BD" w:rsidRPr="004D61BD" w:rsidRDefault="004D61BD" w:rsidP="006361C3">
      <w:pPr>
        <w:widowControl/>
        <w:suppressAutoHyphens w:val="0"/>
        <w:autoSpaceDE w:val="0"/>
        <w:adjustRightInd w:val="0"/>
        <w:spacing w:after="0" w:line="240" w:lineRule="auto"/>
        <w:ind w:left="-284"/>
        <w:rPr>
          <w:rFonts w:ascii="Times New Roman" w:eastAsiaTheme="minorHAnsi" w:hAnsi="Times New Roman" w:cs="Times New Roman"/>
          <w:color w:val="000000"/>
          <w:kern w:val="0"/>
          <w:sz w:val="23"/>
          <w:szCs w:val="23"/>
          <w:lang w:eastAsia="en-US"/>
        </w:rPr>
      </w:pPr>
      <w:r w:rsidRPr="004D61BD">
        <w:rPr>
          <w:rFonts w:ascii="Times New Roman" w:eastAsiaTheme="minorHAnsi" w:hAnsi="Times New Roman" w:cs="Times New Roman"/>
          <w:color w:val="000000"/>
          <w:kern w:val="0"/>
          <w:sz w:val="23"/>
          <w:szCs w:val="23"/>
          <w:lang w:eastAsia="en-US"/>
        </w:rPr>
        <w:t xml:space="preserve">1.2. Изменение характера вопросов родителей к воспитателям, руководителю детского сада как показатель роста их педагогических интересов, знаний о воспитании детей в семье, желания его совершенствовать. </w:t>
      </w:r>
    </w:p>
    <w:p w14:paraId="4CF0FD32" w14:textId="18997358" w:rsidR="004D61BD" w:rsidRDefault="004D61BD" w:rsidP="006361C3">
      <w:pPr>
        <w:widowControl/>
        <w:suppressAutoHyphens w:val="0"/>
        <w:autoSpaceDE w:val="0"/>
        <w:adjustRightInd w:val="0"/>
        <w:spacing w:after="0" w:line="240" w:lineRule="auto"/>
        <w:ind w:left="-284"/>
        <w:rPr>
          <w:rFonts w:ascii="Times New Roman" w:eastAsiaTheme="minorHAnsi" w:hAnsi="Times New Roman" w:cs="Times New Roman"/>
          <w:color w:val="000000"/>
          <w:kern w:val="0"/>
          <w:sz w:val="23"/>
          <w:szCs w:val="23"/>
          <w:lang w:eastAsia="en-US"/>
        </w:rPr>
      </w:pPr>
      <w:r w:rsidRPr="004D61BD">
        <w:rPr>
          <w:rFonts w:ascii="Times New Roman" w:eastAsiaTheme="minorHAnsi" w:hAnsi="Times New Roman" w:cs="Times New Roman"/>
          <w:color w:val="000000"/>
          <w:kern w:val="0"/>
          <w:sz w:val="23"/>
          <w:szCs w:val="23"/>
          <w:lang w:eastAsia="en-US"/>
        </w:rPr>
        <w:t xml:space="preserve">1.3. Рост посещаемости родителями, другими старшими членами семьи мероприятий по педагогическому просвещению и активности их участников. Стремление родителей анализировать собственный опыт и опыт других родителей. </w:t>
      </w:r>
    </w:p>
    <w:p w14:paraId="524E69B7" w14:textId="401EF0EF" w:rsidR="004D61BD" w:rsidRPr="004D61BD" w:rsidRDefault="004D61BD" w:rsidP="006361C3">
      <w:pPr>
        <w:widowControl/>
        <w:suppressAutoHyphens w:val="0"/>
        <w:autoSpaceDE w:val="0"/>
        <w:adjustRightInd w:val="0"/>
        <w:spacing w:after="0" w:line="240" w:lineRule="auto"/>
        <w:ind w:left="-284"/>
        <w:rPr>
          <w:rFonts w:ascii="Times New Roman" w:eastAsiaTheme="minorHAnsi" w:hAnsi="Times New Roman" w:cs="Times New Roman"/>
          <w:color w:val="000000"/>
          <w:kern w:val="0"/>
          <w:sz w:val="23"/>
          <w:szCs w:val="23"/>
          <w:lang w:eastAsia="en-US"/>
        </w:rPr>
      </w:pPr>
      <w:r w:rsidRPr="004D61BD">
        <w:rPr>
          <w:rFonts w:ascii="Times New Roman" w:eastAsiaTheme="minorHAnsi" w:hAnsi="Times New Roman" w:cs="Times New Roman"/>
          <w:color w:val="000000"/>
          <w:kern w:val="0"/>
          <w:sz w:val="23"/>
          <w:szCs w:val="23"/>
          <w:lang w:eastAsia="en-US"/>
        </w:rPr>
        <w:t xml:space="preserve">1.5. Общественное мнение родителей о воспитании дошкольников в детском саду. </w:t>
      </w:r>
    </w:p>
    <w:p w14:paraId="253A7ECE" w14:textId="19FDFEA6" w:rsidR="004D61BD" w:rsidRPr="004D61BD" w:rsidRDefault="004D61BD" w:rsidP="006361C3">
      <w:pPr>
        <w:widowControl/>
        <w:suppressAutoHyphens w:val="0"/>
        <w:autoSpaceDE w:val="0"/>
        <w:adjustRightInd w:val="0"/>
        <w:spacing w:after="0" w:line="240" w:lineRule="auto"/>
        <w:ind w:left="-284"/>
        <w:rPr>
          <w:rFonts w:ascii="Times New Roman" w:eastAsiaTheme="minorHAnsi" w:hAnsi="Times New Roman" w:cs="Times New Roman"/>
          <w:color w:val="000000"/>
          <w:kern w:val="0"/>
          <w:sz w:val="23"/>
          <w:szCs w:val="23"/>
          <w:lang w:eastAsia="en-US"/>
        </w:rPr>
      </w:pPr>
      <w:r w:rsidRPr="004D61BD">
        <w:rPr>
          <w:rFonts w:ascii="Times New Roman" w:eastAsiaTheme="minorHAnsi" w:hAnsi="Times New Roman" w:cs="Times New Roman"/>
          <w:color w:val="000000"/>
          <w:kern w:val="0"/>
          <w:sz w:val="23"/>
          <w:szCs w:val="23"/>
          <w:lang w:eastAsia="en-US"/>
        </w:rPr>
        <w:t xml:space="preserve">1.6. Проявление у родителей осознанного отношения к воспитательной деятельности, стремление и умение понимать ребёнка, анализировать свои достижения и ошибки. Использование родителями педагогической литературы. Их участие в смотрах, конкурсах, праздниках и субботниках, организуемых руководством ДОУ. Понимание взрослыми членами семьи не только практической, но и воспитательной значимости их помощи детскому саду в хозяйственной и педагогической работе. </w:t>
      </w:r>
    </w:p>
    <w:p w14:paraId="501F58D6" w14:textId="10B861CF" w:rsidR="004D61BD" w:rsidRPr="004D61BD" w:rsidRDefault="004D61BD" w:rsidP="006361C3">
      <w:pPr>
        <w:widowControl/>
        <w:suppressAutoHyphens w:val="0"/>
        <w:autoSpaceDE w:val="0"/>
        <w:adjustRightInd w:val="0"/>
        <w:spacing w:after="0" w:line="240" w:lineRule="auto"/>
        <w:ind w:left="-284"/>
        <w:rPr>
          <w:rFonts w:ascii="Times New Roman" w:eastAsiaTheme="minorHAnsi" w:hAnsi="Times New Roman" w:cs="Times New Roman"/>
          <w:color w:val="000000"/>
          <w:kern w:val="0"/>
          <w:sz w:val="23"/>
          <w:szCs w:val="23"/>
          <w:lang w:eastAsia="en-US"/>
        </w:rPr>
      </w:pPr>
      <w:r w:rsidRPr="004D61BD">
        <w:rPr>
          <w:rFonts w:ascii="Times New Roman" w:eastAsiaTheme="minorHAnsi" w:hAnsi="Times New Roman" w:cs="Times New Roman"/>
          <w:b/>
          <w:bCs/>
          <w:i/>
          <w:iCs/>
          <w:color w:val="000000"/>
          <w:kern w:val="0"/>
          <w:sz w:val="23"/>
          <w:szCs w:val="23"/>
          <w:lang w:eastAsia="en-US"/>
        </w:rPr>
        <w:t xml:space="preserve">2 Критерии анализа годового плана: </w:t>
      </w:r>
    </w:p>
    <w:p w14:paraId="5A40D8EB" w14:textId="77777777" w:rsidR="004D61BD" w:rsidRPr="004D61BD" w:rsidRDefault="004D61BD" w:rsidP="006361C3">
      <w:pPr>
        <w:widowControl/>
        <w:suppressAutoHyphens w:val="0"/>
        <w:autoSpaceDE w:val="0"/>
        <w:adjustRightInd w:val="0"/>
        <w:spacing w:after="0" w:line="240" w:lineRule="auto"/>
        <w:ind w:left="-284"/>
        <w:rPr>
          <w:rFonts w:ascii="Times New Roman" w:eastAsiaTheme="minorHAnsi" w:hAnsi="Times New Roman" w:cs="Times New Roman"/>
          <w:color w:val="000000"/>
          <w:kern w:val="0"/>
          <w:sz w:val="24"/>
          <w:szCs w:val="24"/>
          <w:lang w:eastAsia="en-US"/>
        </w:rPr>
      </w:pPr>
      <w:r w:rsidRPr="004D61BD">
        <w:rPr>
          <w:rFonts w:ascii="Times New Roman" w:eastAsiaTheme="minorHAnsi" w:hAnsi="Times New Roman" w:cs="Times New Roman"/>
          <w:color w:val="000000"/>
          <w:kern w:val="0"/>
          <w:sz w:val="24"/>
          <w:szCs w:val="24"/>
          <w:lang w:eastAsia="en-US"/>
        </w:rPr>
        <w:t xml:space="preserve"> планирование задач на диагностической основе с учетом анализа достижений и трудностей в работе с семьей за прошлый год; </w:t>
      </w:r>
    </w:p>
    <w:p w14:paraId="04CEA696" w14:textId="77777777" w:rsidR="004D61BD" w:rsidRPr="004D61BD" w:rsidRDefault="004D61BD" w:rsidP="006361C3">
      <w:pPr>
        <w:widowControl/>
        <w:suppressAutoHyphens w:val="0"/>
        <w:autoSpaceDE w:val="0"/>
        <w:adjustRightInd w:val="0"/>
        <w:spacing w:after="0" w:line="240" w:lineRule="auto"/>
        <w:ind w:left="-284"/>
        <w:rPr>
          <w:rFonts w:ascii="Times New Roman" w:eastAsiaTheme="minorHAnsi" w:hAnsi="Times New Roman" w:cs="Times New Roman"/>
          <w:color w:val="000000"/>
          <w:kern w:val="0"/>
          <w:sz w:val="24"/>
          <w:szCs w:val="24"/>
          <w:lang w:eastAsia="en-US"/>
        </w:rPr>
      </w:pPr>
      <w:r w:rsidRPr="004D61BD">
        <w:rPr>
          <w:rFonts w:ascii="Times New Roman" w:eastAsiaTheme="minorHAnsi" w:hAnsi="Times New Roman" w:cs="Times New Roman"/>
          <w:color w:val="000000"/>
          <w:kern w:val="0"/>
          <w:sz w:val="24"/>
          <w:szCs w:val="24"/>
          <w:lang w:eastAsia="en-US"/>
        </w:rPr>
        <w:t xml:space="preserve"> учет интересов и запросов родителей при планировании содержания мероприятий; </w:t>
      </w:r>
    </w:p>
    <w:p w14:paraId="06D97B99" w14:textId="77777777" w:rsidR="004D61BD" w:rsidRPr="004D61BD" w:rsidRDefault="004D61BD" w:rsidP="006361C3">
      <w:pPr>
        <w:widowControl/>
        <w:suppressAutoHyphens w:val="0"/>
        <w:autoSpaceDE w:val="0"/>
        <w:adjustRightInd w:val="0"/>
        <w:spacing w:after="0" w:line="240" w:lineRule="auto"/>
        <w:ind w:left="-284"/>
        <w:rPr>
          <w:rFonts w:ascii="Times New Roman" w:eastAsiaTheme="minorHAnsi" w:hAnsi="Times New Roman" w:cs="Times New Roman"/>
          <w:color w:val="000000"/>
          <w:kern w:val="0"/>
          <w:sz w:val="24"/>
          <w:szCs w:val="24"/>
          <w:lang w:eastAsia="en-US"/>
        </w:rPr>
      </w:pPr>
      <w:r w:rsidRPr="004D61BD">
        <w:rPr>
          <w:rFonts w:ascii="Times New Roman" w:eastAsiaTheme="minorHAnsi" w:hAnsi="Times New Roman" w:cs="Times New Roman"/>
          <w:color w:val="000000"/>
          <w:kern w:val="0"/>
          <w:sz w:val="24"/>
          <w:szCs w:val="24"/>
          <w:lang w:eastAsia="en-US"/>
        </w:rPr>
        <w:t xml:space="preserve"> разнообразие планируемых форм работы; </w:t>
      </w:r>
    </w:p>
    <w:p w14:paraId="60674B69" w14:textId="77777777" w:rsidR="004D61BD" w:rsidRPr="004D61BD" w:rsidRDefault="004D61BD" w:rsidP="006361C3">
      <w:pPr>
        <w:widowControl/>
        <w:suppressAutoHyphens w:val="0"/>
        <w:autoSpaceDE w:val="0"/>
        <w:adjustRightInd w:val="0"/>
        <w:spacing w:after="0" w:line="240" w:lineRule="auto"/>
        <w:ind w:left="-284"/>
        <w:rPr>
          <w:rFonts w:ascii="Times New Roman" w:eastAsiaTheme="minorHAnsi" w:hAnsi="Times New Roman" w:cs="Times New Roman"/>
          <w:color w:val="000000"/>
          <w:kern w:val="0"/>
          <w:sz w:val="24"/>
          <w:szCs w:val="24"/>
          <w:lang w:eastAsia="en-US"/>
        </w:rPr>
      </w:pPr>
      <w:r w:rsidRPr="004D61BD">
        <w:rPr>
          <w:rFonts w:ascii="Times New Roman" w:eastAsiaTheme="minorHAnsi" w:hAnsi="Times New Roman" w:cs="Times New Roman"/>
          <w:color w:val="000000"/>
          <w:kern w:val="0"/>
          <w:sz w:val="24"/>
          <w:szCs w:val="24"/>
          <w:lang w:eastAsia="en-US"/>
        </w:rPr>
        <w:t xml:space="preserve"> планирование работы по повышению профессиональной компетентности педагогических кадров по вопросам взаимодействия с семьей; разнообразие форм методической помощи педагогическим кадрам в вопросах взаимодействия с семьей (педагогические советы, семинары, работа в творческих группах, консультации, деловые игры, тренинги и т.д.); </w:t>
      </w:r>
    </w:p>
    <w:p w14:paraId="75C4E923" w14:textId="77777777" w:rsidR="004D61BD" w:rsidRPr="004D61BD" w:rsidRDefault="004D61BD" w:rsidP="006361C3">
      <w:pPr>
        <w:widowControl/>
        <w:suppressAutoHyphens w:val="0"/>
        <w:autoSpaceDE w:val="0"/>
        <w:adjustRightInd w:val="0"/>
        <w:spacing w:after="0" w:line="240" w:lineRule="auto"/>
        <w:ind w:left="-284"/>
        <w:rPr>
          <w:rFonts w:ascii="Times New Roman" w:eastAsiaTheme="minorHAnsi" w:hAnsi="Times New Roman" w:cs="Times New Roman"/>
          <w:color w:val="000000"/>
          <w:kern w:val="0"/>
          <w:sz w:val="24"/>
          <w:szCs w:val="24"/>
          <w:lang w:eastAsia="en-US"/>
        </w:rPr>
      </w:pPr>
      <w:r w:rsidRPr="004D61BD">
        <w:rPr>
          <w:rFonts w:ascii="Times New Roman" w:eastAsiaTheme="minorHAnsi" w:hAnsi="Times New Roman" w:cs="Times New Roman"/>
          <w:color w:val="000000"/>
          <w:kern w:val="0"/>
          <w:sz w:val="24"/>
          <w:szCs w:val="24"/>
          <w:lang w:eastAsia="en-US"/>
        </w:rPr>
        <w:t xml:space="preserve"> выявление, обобщение, внедрение успешного опыта работы отдельных педагогов с семьями воспитанников; </w:t>
      </w:r>
    </w:p>
    <w:p w14:paraId="1E30D66F" w14:textId="77777777" w:rsidR="004D61BD" w:rsidRPr="004D61BD" w:rsidRDefault="004D61BD" w:rsidP="006361C3">
      <w:pPr>
        <w:widowControl/>
        <w:suppressAutoHyphens w:val="0"/>
        <w:autoSpaceDE w:val="0"/>
        <w:adjustRightInd w:val="0"/>
        <w:spacing w:after="0" w:line="240" w:lineRule="auto"/>
        <w:ind w:left="-284"/>
        <w:rPr>
          <w:rFonts w:ascii="Times New Roman" w:eastAsiaTheme="minorHAnsi" w:hAnsi="Times New Roman" w:cs="Times New Roman"/>
          <w:color w:val="000000"/>
          <w:kern w:val="0"/>
          <w:sz w:val="24"/>
          <w:szCs w:val="24"/>
          <w:lang w:eastAsia="en-US"/>
        </w:rPr>
      </w:pPr>
      <w:r w:rsidRPr="004D61BD">
        <w:rPr>
          <w:rFonts w:ascii="Times New Roman" w:eastAsiaTheme="minorHAnsi" w:hAnsi="Times New Roman" w:cs="Times New Roman"/>
          <w:color w:val="000000"/>
          <w:kern w:val="0"/>
          <w:sz w:val="24"/>
          <w:szCs w:val="24"/>
          <w:lang w:eastAsia="en-US"/>
        </w:rPr>
        <w:t xml:space="preserve"> выявление передового опыта семейного воспитания и распространение его в ДОУ. </w:t>
      </w:r>
    </w:p>
    <w:p w14:paraId="3C516AF0" w14:textId="0C8CE99D" w:rsidR="004D61BD" w:rsidRPr="004D61BD" w:rsidRDefault="004D61BD" w:rsidP="006361C3">
      <w:pPr>
        <w:widowControl/>
        <w:suppressAutoHyphens w:val="0"/>
        <w:autoSpaceDE w:val="0"/>
        <w:adjustRightInd w:val="0"/>
        <w:spacing w:after="0" w:line="240" w:lineRule="auto"/>
        <w:ind w:left="-284"/>
        <w:rPr>
          <w:rFonts w:ascii="Times New Roman" w:eastAsiaTheme="minorHAnsi" w:hAnsi="Times New Roman" w:cs="Times New Roman"/>
          <w:color w:val="000000"/>
          <w:kern w:val="0"/>
          <w:sz w:val="24"/>
          <w:szCs w:val="24"/>
          <w:lang w:eastAsia="en-US"/>
        </w:rPr>
      </w:pPr>
      <w:r w:rsidRPr="004D61BD">
        <w:rPr>
          <w:rFonts w:ascii="Times New Roman" w:eastAsiaTheme="minorHAnsi" w:hAnsi="Times New Roman" w:cs="Times New Roman"/>
          <w:b/>
          <w:bCs/>
          <w:i/>
          <w:iCs/>
          <w:color w:val="000000"/>
          <w:kern w:val="0"/>
          <w:sz w:val="24"/>
          <w:szCs w:val="24"/>
          <w:lang w:eastAsia="en-US"/>
        </w:rPr>
        <w:t xml:space="preserve">3. Критерии анализа планов воспитательно-образовательной работы педагогов: </w:t>
      </w:r>
    </w:p>
    <w:p w14:paraId="1A804C96" w14:textId="77777777" w:rsidR="004D61BD" w:rsidRPr="004D61BD" w:rsidRDefault="004D61BD" w:rsidP="006361C3">
      <w:pPr>
        <w:widowControl/>
        <w:suppressAutoHyphens w:val="0"/>
        <w:autoSpaceDE w:val="0"/>
        <w:adjustRightInd w:val="0"/>
        <w:spacing w:after="0" w:line="240" w:lineRule="auto"/>
        <w:ind w:left="-284"/>
        <w:rPr>
          <w:rFonts w:ascii="Times New Roman" w:eastAsiaTheme="minorHAnsi" w:hAnsi="Times New Roman" w:cs="Times New Roman"/>
          <w:color w:val="000000"/>
          <w:kern w:val="0"/>
          <w:sz w:val="24"/>
          <w:szCs w:val="24"/>
          <w:lang w:eastAsia="en-US"/>
        </w:rPr>
      </w:pPr>
      <w:r w:rsidRPr="004D61BD">
        <w:rPr>
          <w:rFonts w:ascii="Times New Roman" w:eastAsiaTheme="minorHAnsi" w:hAnsi="Times New Roman" w:cs="Times New Roman"/>
          <w:color w:val="000000"/>
          <w:kern w:val="0"/>
          <w:sz w:val="24"/>
          <w:szCs w:val="24"/>
          <w:lang w:eastAsia="en-US"/>
        </w:rPr>
        <w:t xml:space="preserve"> планирование содержания мероприятий на основе учета интересов, нужд, потребностей родителей; </w:t>
      </w:r>
    </w:p>
    <w:p w14:paraId="608C5E3A" w14:textId="77777777" w:rsidR="004D61BD" w:rsidRDefault="004D61BD" w:rsidP="006361C3">
      <w:pPr>
        <w:widowControl/>
        <w:suppressAutoHyphens w:val="0"/>
        <w:autoSpaceDE w:val="0"/>
        <w:adjustRightInd w:val="0"/>
        <w:spacing w:after="0" w:line="240" w:lineRule="auto"/>
        <w:ind w:left="-284"/>
        <w:rPr>
          <w:rFonts w:ascii="Times New Roman" w:eastAsiaTheme="minorHAnsi" w:hAnsi="Times New Roman" w:cs="Times New Roman"/>
          <w:color w:val="000000"/>
          <w:kern w:val="0"/>
          <w:sz w:val="24"/>
          <w:szCs w:val="24"/>
          <w:lang w:eastAsia="en-US"/>
        </w:rPr>
      </w:pPr>
      <w:r w:rsidRPr="004D61BD">
        <w:rPr>
          <w:rFonts w:ascii="Times New Roman" w:eastAsiaTheme="minorHAnsi" w:hAnsi="Times New Roman" w:cs="Times New Roman"/>
          <w:color w:val="000000"/>
          <w:kern w:val="0"/>
          <w:sz w:val="24"/>
          <w:szCs w:val="24"/>
          <w:lang w:eastAsia="en-US"/>
        </w:rPr>
        <w:t xml:space="preserve"> разнообразие планируемых форм работы с семьей; </w:t>
      </w:r>
    </w:p>
    <w:p w14:paraId="6B7355C5" w14:textId="2F3A0987" w:rsidR="004D61BD" w:rsidRPr="004D61BD" w:rsidRDefault="004D61BD" w:rsidP="006361C3">
      <w:pPr>
        <w:widowControl/>
        <w:suppressAutoHyphens w:val="0"/>
        <w:autoSpaceDE w:val="0"/>
        <w:adjustRightInd w:val="0"/>
        <w:spacing w:after="0" w:line="240" w:lineRule="auto"/>
        <w:ind w:left="-284"/>
        <w:rPr>
          <w:rFonts w:ascii="Times New Roman" w:eastAsiaTheme="minorHAnsi" w:hAnsi="Times New Roman" w:cs="Times New Roman"/>
          <w:color w:val="000000"/>
          <w:kern w:val="0"/>
          <w:sz w:val="24"/>
          <w:szCs w:val="24"/>
          <w:lang w:eastAsia="en-US"/>
        </w:rPr>
      </w:pPr>
      <w:r w:rsidRPr="004D61BD">
        <w:rPr>
          <w:rFonts w:ascii="Times New Roman" w:eastAsiaTheme="minorHAnsi" w:hAnsi="Times New Roman" w:cs="Times New Roman"/>
          <w:b/>
          <w:bCs/>
          <w:i/>
          <w:iCs/>
          <w:color w:val="000000"/>
          <w:kern w:val="0"/>
          <w:sz w:val="24"/>
          <w:szCs w:val="24"/>
          <w:lang w:eastAsia="en-US"/>
        </w:rPr>
        <w:t xml:space="preserve">4. Критерии анализа протоколов родительских собраний: </w:t>
      </w:r>
    </w:p>
    <w:p w14:paraId="42AE614D" w14:textId="77777777" w:rsidR="004D61BD" w:rsidRPr="004D61BD" w:rsidRDefault="004D61BD" w:rsidP="006361C3">
      <w:pPr>
        <w:widowControl/>
        <w:suppressAutoHyphens w:val="0"/>
        <w:autoSpaceDE w:val="0"/>
        <w:adjustRightInd w:val="0"/>
        <w:spacing w:after="0" w:line="240" w:lineRule="auto"/>
        <w:ind w:left="-284"/>
        <w:rPr>
          <w:rFonts w:ascii="Times New Roman" w:eastAsiaTheme="minorHAnsi" w:hAnsi="Times New Roman" w:cs="Times New Roman"/>
          <w:color w:val="000000"/>
          <w:kern w:val="0"/>
          <w:sz w:val="24"/>
          <w:szCs w:val="24"/>
          <w:lang w:eastAsia="en-US"/>
        </w:rPr>
      </w:pPr>
      <w:r w:rsidRPr="004D61BD">
        <w:rPr>
          <w:rFonts w:ascii="Times New Roman" w:eastAsiaTheme="minorHAnsi" w:hAnsi="Times New Roman" w:cs="Times New Roman"/>
          <w:color w:val="000000"/>
          <w:kern w:val="0"/>
          <w:sz w:val="24"/>
          <w:szCs w:val="24"/>
          <w:lang w:eastAsia="en-US"/>
        </w:rPr>
        <w:t xml:space="preserve"> разнообразие тематики и форм проведенных собраний; </w:t>
      </w:r>
    </w:p>
    <w:p w14:paraId="36D78ED4" w14:textId="77777777" w:rsidR="004D61BD" w:rsidRPr="004D61BD" w:rsidRDefault="004D61BD" w:rsidP="006361C3">
      <w:pPr>
        <w:widowControl/>
        <w:suppressAutoHyphens w:val="0"/>
        <w:autoSpaceDE w:val="0"/>
        <w:adjustRightInd w:val="0"/>
        <w:spacing w:after="0" w:line="240" w:lineRule="auto"/>
        <w:ind w:left="-284"/>
        <w:rPr>
          <w:rFonts w:ascii="Times New Roman" w:eastAsiaTheme="minorHAnsi" w:hAnsi="Times New Roman" w:cs="Times New Roman"/>
          <w:color w:val="000000"/>
          <w:kern w:val="0"/>
          <w:sz w:val="24"/>
          <w:szCs w:val="24"/>
          <w:lang w:eastAsia="en-US"/>
        </w:rPr>
      </w:pPr>
      <w:r w:rsidRPr="004D61BD">
        <w:rPr>
          <w:rFonts w:ascii="Times New Roman" w:eastAsiaTheme="minorHAnsi" w:hAnsi="Times New Roman" w:cs="Times New Roman"/>
          <w:color w:val="000000"/>
          <w:kern w:val="0"/>
          <w:sz w:val="24"/>
          <w:szCs w:val="24"/>
          <w:lang w:eastAsia="en-US"/>
        </w:rPr>
        <w:t xml:space="preserve"> отражение в протоколе активности родителей (вопросы, пожелания, предложения со стороны родителей); </w:t>
      </w:r>
    </w:p>
    <w:p w14:paraId="7B47DAD4" w14:textId="5D95ECF9" w:rsidR="00531ACE" w:rsidRDefault="004D61BD" w:rsidP="006361C3">
      <w:pPr>
        <w:widowControl/>
        <w:suppressAutoHyphens w:val="0"/>
        <w:autoSpaceDE w:val="0"/>
        <w:adjustRightInd w:val="0"/>
        <w:spacing w:after="0" w:line="240" w:lineRule="auto"/>
        <w:ind w:left="-284"/>
        <w:rPr>
          <w:rFonts w:ascii="Times New Roman" w:eastAsiaTheme="minorHAnsi" w:hAnsi="Times New Roman" w:cs="Times New Roman"/>
          <w:color w:val="000000"/>
          <w:kern w:val="0"/>
          <w:sz w:val="24"/>
          <w:szCs w:val="24"/>
          <w:lang w:eastAsia="en-US"/>
        </w:rPr>
      </w:pPr>
      <w:r w:rsidRPr="004D61BD">
        <w:rPr>
          <w:rFonts w:ascii="Times New Roman" w:eastAsiaTheme="minorHAnsi" w:hAnsi="Times New Roman" w:cs="Times New Roman"/>
          <w:color w:val="000000"/>
          <w:kern w:val="0"/>
          <w:sz w:val="24"/>
          <w:szCs w:val="24"/>
          <w:lang w:eastAsia="en-US"/>
        </w:rPr>
        <w:t xml:space="preserve"> учет мнения и пожеланий родителей при организации последующих мероприятий. </w:t>
      </w:r>
    </w:p>
    <w:p w14:paraId="51BE74FE" w14:textId="711E30D3" w:rsidR="00531ACE" w:rsidRPr="00531ACE" w:rsidRDefault="00531ACE" w:rsidP="006361C3">
      <w:pPr>
        <w:pStyle w:val="1"/>
        <w:spacing w:after="71"/>
        <w:ind w:left="-284" w:hanging="142"/>
        <w:rPr>
          <w:rFonts w:ascii="Times New Roman" w:hAnsi="Times New Roman"/>
          <w:sz w:val="24"/>
          <w:szCs w:val="24"/>
          <w:lang w:val="ru-RU"/>
        </w:rPr>
      </w:pPr>
      <w:r w:rsidRPr="00531ACE">
        <w:rPr>
          <w:rFonts w:ascii="Times New Roman" w:hAnsi="Times New Roman"/>
          <w:sz w:val="24"/>
          <w:szCs w:val="24"/>
          <w:lang w:val="ru-RU"/>
        </w:rPr>
        <w:t>6</w:t>
      </w:r>
      <w:r>
        <w:rPr>
          <w:rFonts w:ascii="Times New Roman" w:hAnsi="Times New Roman"/>
          <w:sz w:val="24"/>
          <w:szCs w:val="24"/>
          <w:lang w:val="ru-RU"/>
        </w:rPr>
        <w:t xml:space="preserve"> </w:t>
      </w:r>
      <w:r w:rsidRPr="00531ACE">
        <w:rPr>
          <w:rFonts w:ascii="Times New Roman" w:hAnsi="Times New Roman"/>
          <w:sz w:val="24"/>
          <w:szCs w:val="24"/>
        </w:rPr>
        <w:t xml:space="preserve">Рабочая программа воспитания в </w:t>
      </w:r>
      <w:r w:rsidRPr="00531ACE">
        <w:rPr>
          <w:rFonts w:ascii="Times New Roman" w:hAnsi="Times New Roman"/>
          <w:sz w:val="24"/>
          <w:szCs w:val="24"/>
          <w:lang w:val="ru-RU"/>
        </w:rPr>
        <w:t>АНО ДО Вдохновение</w:t>
      </w:r>
    </w:p>
    <w:p w14:paraId="6436A0A6" w14:textId="0307647C" w:rsidR="00531ACE" w:rsidRPr="00531ACE" w:rsidRDefault="00531ACE" w:rsidP="006361C3">
      <w:pPr>
        <w:spacing w:after="109"/>
        <w:ind w:left="-284" w:right="156" w:hanging="142"/>
        <w:rPr>
          <w:rFonts w:ascii="Times New Roman" w:hAnsi="Times New Roman" w:cs="Times New Roman"/>
          <w:sz w:val="24"/>
          <w:szCs w:val="24"/>
        </w:rPr>
      </w:pPr>
      <w:r w:rsidRPr="00531ACE">
        <w:rPr>
          <w:rFonts w:ascii="Times New Roman" w:hAnsi="Times New Roman" w:cs="Times New Roman"/>
          <w:sz w:val="24"/>
          <w:szCs w:val="24"/>
        </w:rPr>
        <w:t>(см. Приложение к Основной образовательной программе АНО ДО «Вдохновение»</w:t>
      </w:r>
      <w:r>
        <w:rPr>
          <w:rFonts w:ascii="Times New Roman" w:hAnsi="Times New Roman" w:cs="Times New Roman"/>
          <w:sz w:val="24"/>
          <w:szCs w:val="24"/>
        </w:rPr>
        <w:t>)</w:t>
      </w:r>
    </w:p>
    <w:p w14:paraId="7426CB64" w14:textId="77777777" w:rsidR="00531ACE" w:rsidRDefault="00531ACE" w:rsidP="00531ACE">
      <w:pPr>
        <w:spacing w:after="0" w:line="240" w:lineRule="auto"/>
        <w:ind w:left="-709" w:right="157"/>
        <w:jc w:val="center"/>
        <w:rPr>
          <w:rFonts w:ascii="Times New Roman" w:hAnsi="Times New Roman" w:cs="Times New Roman"/>
          <w:b/>
          <w:bCs/>
          <w:sz w:val="24"/>
          <w:szCs w:val="24"/>
        </w:rPr>
      </w:pPr>
    </w:p>
    <w:p w14:paraId="5E5D7190" w14:textId="1A7592FF" w:rsidR="00531ACE" w:rsidRDefault="00531ACE" w:rsidP="00531ACE">
      <w:pPr>
        <w:spacing w:after="0" w:line="240" w:lineRule="auto"/>
        <w:ind w:left="-709" w:right="157"/>
        <w:jc w:val="center"/>
        <w:rPr>
          <w:rFonts w:ascii="Times New Roman" w:hAnsi="Times New Roman" w:cs="Times New Roman"/>
          <w:b/>
          <w:bCs/>
          <w:sz w:val="24"/>
          <w:szCs w:val="24"/>
        </w:rPr>
      </w:pPr>
      <w:r w:rsidRPr="00531ACE">
        <w:rPr>
          <w:rFonts w:ascii="Times New Roman" w:hAnsi="Times New Roman" w:cs="Times New Roman"/>
          <w:b/>
          <w:bCs/>
          <w:sz w:val="24"/>
          <w:szCs w:val="24"/>
        </w:rPr>
        <w:t>III ОРГАНИЗАЦИОННЫЙ РАЗДЕЛ</w:t>
      </w:r>
    </w:p>
    <w:p w14:paraId="2B94ED85" w14:textId="77777777" w:rsidR="00531ACE" w:rsidRPr="00531ACE" w:rsidRDefault="00531ACE" w:rsidP="00531ACE">
      <w:pPr>
        <w:spacing w:after="0" w:line="240" w:lineRule="auto"/>
        <w:ind w:left="-709" w:right="157"/>
        <w:jc w:val="center"/>
        <w:rPr>
          <w:rFonts w:ascii="Times New Roman" w:hAnsi="Times New Roman" w:cs="Times New Roman"/>
          <w:b/>
          <w:bCs/>
          <w:sz w:val="24"/>
          <w:szCs w:val="24"/>
        </w:rPr>
      </w:pPr>
    </w:p>
    <w:p w14:paraId="41DA9022" w14:textId="77777777" w:rsidR="00531ACE" w:rsidRPr="00531ACE" w:rsidRDefault="00531ACE" w:rsidP="006361C3">
      <w:pPr>
        <w:pStyle w:val="1"/>
        <w:spacing w:before="0" w:after="0" w:line="240" w:lineRule="auto"/>
        <w:ind w:left="-426"/>
        <w:rPr>
          <w:rFonts w:ascii="Times New Roman" w:hAnsi="Times New Roman"/>
          <w:sz w:val="24"/>
          <w:szCs w:val="24"/>
        </w:rPr>
      </w:pPr>
      <w:r w:rsidRPr="00531ACE">
        <w:rPr>
          <w:rFonts w:ascii="Times New Roman" w:hAnsi="Times New Roman"/>
          <w:sz w:val="24"/>
          <w:szCs w:val="24"/>
        </w:rPr>
        <w:t xml:space="preserve">1. Психолого-педагогические условия реализации Программы </w:t>
      </w:r>
    </w:p>
    <w:p w14:paraId="78D834A0" w14:textId="77777777" w:rsidR="00531ACE" w:rsidRPr="00531ACE" w:rsidRDefault="00531ACE" w:rsidP="006361C3">
      <w:pPr>
        <w:spacing w:after="0" w:line="240" w:lineRule="auto"/>
        <w:ind w:left="-426" w:right="156"/>
        <w:rPr>
          <w:rFonts w:ascii="Times New Roman" w:hAnsi="Times New Roman" w:cs="Times New Roman"/>
          <w:sz w:val="24"/>
          <w:szCs w:val="24"/>
        </w:rPr>
      </w:pPr>
      <w:r w:rsidRPr="00531ACE">
        <w:rPr>
          <w:rFonts w:ascii="Times New Roman" w:hAnsi="Times New Roman" w:cs="Times New Roman"/>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14:paraId="1967DAE2" w14:textId="77777777" w:rsidR="00531ACE" w:rsidRPr="00531ACE" w:rsidRDefault="00531ACE" w:rsidP="006361C3">
      <w:pPr>
        <w:widowControl/>
        <w:numPr>
          <w:ilvl w:val="0"/>
          <w:numId w:val="173"/>
        </w:numPr>
        <w:suppressAutoHyphens w:val="0"/>
        <w:autoSpaceDN/>
        <w:spacing w:after="0" w:line="240" w:lineRule="auto"/>
        <w:ind w:left="-426" w:right="156"/>
        <w:jc w:val="both"/>
        <w:rPr>
          <w:rFonts w:ascii="Times New Roman" w:hAnsi="Times New Roman" w:cs="Times New Roman"/>
          <w:sz w:val="24"/>
          <w:szCs w:val="24"/>
        </w:rPr>
      </w:pPr>
      <w:r w:rsidRPr="00531ACE">
        <w:rPr>
          <w:rFonts w:ascii="Times New Roman" w:hAnsi="Times New Roman" w:cs="Times New Roman"/>
          <w:sz w:val="24"/>
          <w:szCs w:val="24"/>
        </w:rPr>
        <w:t>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14:paraId="4044D436" w14:textId="77777777" w:rsidR="00531ACE" w:rsidRPr="00531ACE" w:rsidRDefault="00531ACE" w:rsidP="006361C3">
      <w:pPr>
        <w:widowControl/>
        <w:numPr>
          <w:ilvl w:val="0"/>
          <w:numId w:val="173"/>
        </w:numPr>
        <w:suppressAutoHyphens w:val="0"/>
        <w:autoSpaceDN/>
        <w:spacing w:after="0" w:line="240" w:lineRule="auto"/>
        <w:ind w:left="-426" w:right="156"/>
        <w:jc w:val="both"/>
        <w:rPr>
          <w:rFonts w:ascii="Times New Roman" w:hAnsi="Times New Roman" w:cs="Times New Roman"/>
          <w:sz w:val="24"/>
          <w:szCs w:val="24"/>
        </w:rPr>
      </w:pPr>
      <w:r w:rsidRPr="00531ACE">
        <w:rPr>
          <w:rFonts w:ascii="Times New Roman" w:hAnsi="Times New Roman" w:cs="Times New Roman"/>
          <w:sz w:val="24"/>
          <w:szCs w:val="24"/>
        </w:rPr>
        <w:t>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14:paraId="2B8DF9BB" w14:textId="77777777" w:rsidR="00531ACE" w:rsidRPr="00531ACE" w:rsidRDefault="00531ACE" w:rsidP="006361C3">
      <w:pPr>
        <w:widowControl/>
        <w:numPr>
          <w:ilvl w:val="0"/>
          <w:numId w:val="173"/>
        </w:numPr>
        <w:suppressAutoHyphens w:val="0"/>
        <w:autoSpaceDN/>
        <w:spacing w:after="0" w:line="240" w:lineRule="auto"/>
        <w:ind w:left="-426" w:right="156"/>
        <w:jc w:val="both"/>
        <w:rPr>
          <w:rFonts w:ascii="Times New Roman" w:hAnsi="Times New Roman" w:cs="Times New Roman"/>
          <w:sz w:val="24"/>
          <w:szCs w:val="24"/>
        </w:rPr>
      </w:pPr>
      <w:r w:rsidRPr="00531ACE">
        <w:rPr>
          <w:rFonts w:ascii="Times New Roman" w:hAnsi="Times New Roman" w:cs="Times New Roman"/>
          <w:sz w:val="24"/>
          <w:szCs w:val="24"/>
        </w:rPr>
        <w:t>Создание условий для формирования игры как важнейшего фактора развития ребенка.</w:t>
      </w:r>
    </w:p>
    <w:p w14:paraId="00B233CF" w14:textId="77777777" w:rsidR="00531ACE" w:rsidRPr="00531ACE" w:rsidRDefault="00531ACE" w:rsidP="006361C3">
      <w:pPr>
        <w:widowControl/>
        <w:numPr>
          <w:ilvl w:val="0"/>
          <w:numId w:val="173"/>
        </w:numPr>
        <w:suppressAutoHyphens w:val="0"/>
        <w:autoSpaceDN/>
        <w:spacing w:after="0" w:line="240" w:lineRule="auto"/>
        <w:ind w:left="-426" w:right="156"/>
        <w:jc w:val="both"/>
        <w:rPr>
          <w:rFonts w:ascii="Times New Roman" w:hAnsi="Times New Roman" w:cs="Times New Roman"/>
          <w:sz w:val="24"/>
          <w:szCs w:val="24"/>
        </w:rPr>
      </w:pPr>
      <w:r w:rsidRPr="00531ACE">
        <w:rPr>
          <w:rFonts w:ascii="Times New Roman" w:hAnsi="Times New Roman" w:cs="Times New Roman"/>
          <w:sz w:val="24"/>
          <w:szCs w:val="24"/>
        </w:rPr>
        <w:t xml:space="preserve">Создание развивающей образовательной среды, способствующей физическому, </w:t>
      </w:r>
      <w:proofErr w:type="spellStart"/>
      <w:r w:rsidRPr="00531ACE">
        <w:rPr>
          <w:rFonts w:ascii="Times New Roman" w:hAnsi="Times New Roman" w:cs="Times New Roman"/>
          <w:sz w:val="24"/>
          <w:szCs w:val="24"/>
        </w:rPr>
        <w:t>социальнокоммуникативному</w:t>
      </w:r>
      <w:proofErr w:type="spellEnd"/>
      <w:r w:rsidRPr="00531ACE">
        <w:rPr>
          <w:rFonts w:ascii="Times New Roman" w:hAnsi="Times New Roman" w:cs="Times New Roman"/>
          <w:sz w:val="24"/>
          <w:szCs w:val="24"/>
        </w:rPr>
        <w:t>, познавательному, речевому, художественно-эстетическому развитию ребенка и сохранению его индивидуальности.</w:t>
      </w:r>
    </w:p>
    <w:p w14:paraId="4F7A3A81" w14:textId="77777777" w:rsidR="00531ACE" w:rsidRPr="00531ACE" w:rsidRDefault="00531ACE" w:rsidP="006361C3">
      <w:pPr>
        <w:widowControl/>
        <w:numPr>
          <w:ilvl w:val="0"/>
          <w:numId w:val="173"/>
        </w:numPr>
        <w:suppressAutoHyphens w:val="0"/>
        <w:autoSpaceDN/>
        <w:spacing w:after="0" w:line="240" w:lineRule="auto"/>
        <w:ind w:left="-426" w:right="156"/>
        <w:jc w:val="both"/>
        <w:rPr>
          <w:rFonts w:ascii="Times New Roman" w:hAnsi="Times New Roman" w:cs="Times New Roman"/>
          <w:sz w:val="24"/>
          <w:szCs w:val="24"/>
        </w:rPr>
      </w:pPr>
      <w:r w:rsidRPr="00531ACE">
        <w:rPr>
          <w:rFonts w:ascii="Times New Roman" w:hAnsi="Times New Roman" w:cs="Times New Roman"/>
          <w:sz w:val="24"/>
          <w:szCs w:val="24"/>
        </w:rPr>
        <w:t>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14:paraId="1F234A72" w14:textId="77777777" w:rsidR="00531ACE" w:rsidRPr="00531ACE" w:rsidRDefault="00531ACE" w:rsidP="006361C3">
      <w:pPr>
        <w:widowControl/>
        <w:numPr>
          <w:ilvl w:val="0"/>
          <w:numId w:val="173"/>
        </w:numPr>
        <w:suppressAutoHyphens w:val="0"/>
        <w:autoSpaceDN/>
        <w:spacing w:after="0" w:line="240" w:lineRule="auto"/>
        <w:ind w:left="-426" w:right="156"/>
        <w:jc w:val="both"/>
        <w:rPr>
          <w:rFonts w:ascii="Times New Roman" w:hAnsi="Times New Roman" w:cs="Times New Roman"/>
          <w:sz w:val="24"/>
          <w:szCs w:val="24"/>
        </w:rPr>
      </w:pPr>
      <w:r w:rsidRPr="00531ACE">
        <w:rPr>
          <w:rFonts w:ascii="Times New Roman" w:hAnsi="Times New Roman" w:cs="Times New Roman"/>
          <w:sz w:val="24"/>
          <w:szCs w:val="24"/>
        </w:rPr>
        <w:t>Участие семьи как необходимое условие для полноценного развития ребенка дошкольного возраста.</w:t>
      </w:r>
    </w:p>
    <w:p w14:paraId="27EBC5B7" w14:textId="77777777" w:rsidR="00531ACE" w:rsidRPr="00531ACE" w:rsidRDefault="00531ACE" w:rsidP="006361C3">
      <w:pPr>
        <w:widowControl/>
        <w:numPr>
          <w:ilvl w:val="0"/>
          <w:numId w:val="173"/>
        </w:numPr>
        <w:suppressAutoHyphens w:val="0"/>
        <w:autoSpaceDN/>
        <w:spacing w:after="0" w:line="240" w:lineRule="auto"/>
        <w:ind w:left="-426" w:right="156"/>
        <w:jc w:val="both"/>
        <w:rPr>
          <w:rFonts w:ascii="Times New Roman" w:hAnsi="Times New Roman" w:cs="Times New Roman"/>
          <w:sz w:val="24"/>
          <w:szCs w:val="24"/>
        </w:rPr>
      </w:pPr>
      <w:r w:rsidRPr="00531ACE">
        <w:rPr>
          <w:rFonts w:ascii="Times New Roman" w:hAnsi="Times New Roman" w:cs="Times New Roman"/>
          <w:sz w:val="24"/>
          <w:szCs w:val="24"/>
        </w:rPr>
        <w:t>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14:paraId="495FFA97" w14:textId="77777777" w:rsidR="00531ACE" w:rsidRDefault="00531ACE" w:rsidP="006361C3">
      <w:pPr>
        <w:pStyle w:val="1"/>
        <w:spacing w:before="0" w:after="0" w:line="240" w:lineRule="auto"/>
        <w:ind w:left="-426"/>
        <w:rPr>
          <w:rFonts w:ascii="Times New Roman" w:hAnsi="Times New Roman"/>
          <w:sz w:val="24"/>
          <w:szCs w:val="24"/>
        </w:rPr>
      </w:pPr>
    </w:p>
    <w:p w14:paraId="1B0CD034" w14:textId="029280B3" w:rsidR="00531ACE" w:rsidRPr="00531ACE" w:rsidRDefault="00531ACE" w:rsidP="006361C3">
      <w:pPr>
        <w:pStyle w:val="1"/>
        <w:spacing w:before="0" w:after="0" w:line="240" w:lineRule="auto"/>
        <w:ind w:left="-426"/>
        <w:rPr>
          <w:rFonts w:ascii="Times New Roman" w:hAnsi="Times New Roman"/>
          <w:sz w:val="24"/>
          <w:szCs w:val="24"/>
        </w:rPr>
      </w:pPr>
      <w:r w:rsidRPr="00531ACE">
        <w:rPr>
          <w:rFonts w:ascii="Times New Roman" w:hAnsi="Times New Roman"/>
          <w:sz w:val="24"/>
          <w:szCs w:val="24"/>
        </w:rPr>
        <w:t>2. Особенности организации образовательного процесса педагогом-психологом</w:t>
      </w:r>
    </w:p>
    <w:p w14:paraId="559C22BF" w14:textId="77777777" w:rsidR="00531ACE" w:rsidRPr="00531ACE" w:rsidRDefault="00531ACE" w:rsidP="006361C3">
      <w:pPr>
        <w:spacing w:after="0" w:line="240" w:lineRule="auto"/>
        <w:ind w:left="-426"/>
        <w:rPr>
          <w:rFonts w:ascii="Times New Roman" w:hAnsi="Times New Roman" w:cs="Times New Roman"/>
          <w:sz w:val="24"/>
          <w:szCs w:val="24"/>
        </w:rPr>
      </w:pPr>
      <w:r w:rsidRPr="00531ACE">
        <w:rPr>
          <w:rFonts w:ascii="Times New Roman" w:hAnsi="Times New Roman" w:cs="Times New Roman"/>
          <w:sz w:val="24"/>
          <w:szCs w:val="24"/>
        </w:rPr>
        <w:t>(вариативная часть)</w:t>
      </w:r>
    </w:p>
    <w:p w14:paraId="61EDDAA4" w14:textId="77777777" w:rsidR="00531ACE" w:rsidRPr="00531ACE" w:rsidRDefault="00531ACE" w:rsidP="006361C3">
      <w:pPr>
        <w:spacing w:after="0" w:line="240" w:lineRule="auto"/>
        <w:ind w:left="-426" w:right="156"/>
        <w:rPr>
          <w:rFonts w:ascii="Times New Roman" w:hAnsi="Times New Roman" w:cs="Times New Roman"/>
          <w:sz w:val="24"/>
          <w:szCs w:val="24"/>
        </w:rPr>
      </w:pPr>
      <w:r w:rsidRPr="00531ACE">
        <w:rPr>
          <w:rFonts w:ascii="Times New Roman" w:hAnsi="Times New Roman" w:cs="Times New Roman"/>
          <w:sz w:val="24"/>
          <w:szCs w:val="24"/>
        </w:rPr>
        <w:t xml:space="preserve">     Для полноценного развития детей дошкольного возраста и предотвращения нарушений психического развития дошкольника Программой предусмотрено осуществление индивидуального сопровождения детей педагогом-психологом. </w:t>
      </w:r>
    </w:p>
    <w:p w14:paraId="2E022A97" w14:textId="77777777" w:rsidR="00531ACE" w:rsidRPr="00531ACE" w:rsidRDefault="00531ACE" w:rsidP="006361C3">
      <w:pPr>
        <w:spacing w:after="0" w:line="240" w:lineRule="auto"/>
        <w:ind w:left="-426" w:right="156"/>
        <w:rPr>
          <w:rFonts w:ascii="Times New Roman" w:hAnsi="Times New Roman" w:cs="Times New Roman"/>
          <w:sz w:val="24"/>
          <w:szCs w:val="24"/>
        </w:rPr>
      </w:pPr>
      <w:r w:rsidRPr="00531ACE">
        <w:rPr>
          <w:rFonts w:ascii="Times New Roman" w:hAnsi="Times New Roman" w:cs="Times New Roman"/>
          <w:sz w:val="24"/>
          <w:szCs w:val="24"/>
        </w:rPr>
        <w:t>Основной целью психологического сопровождения образовательного процесса является психологическое обеспечение образовательного процесса, создание условий для полноценного психического развития детей.</w:t>
      </w:r>
    </w:p>
    <w:p w14:paraId="2428AFCF" w14:textId="77777777" w:rsidR="00531ACE" w:rsidRPr="00531ACE" w:rsidRDefault="00531ACE" w:rsidP="006361C3">
      <w:pPr>
        <w:spacing w:after="0" w:line="240" w:lineRule="auto"/>
        <w:ind w:left="-426" w:right="156"/>
        <w:rPr>
          <w:rFonts w:ascii="Times New Roman" w:hAnsi="Times New Roman" w:cs="Times New Roman"/>
          <w:sz w:val="24"/>
          <w:szCs w:val="24"/>
        </w:rPr>
      </w:pPr>
      <w:r w:rsidRPr="00531ACE">
        <w:rPr>
          <w:rFonts w:ascii="Times New Roman" w:hAnsi="Times New Roman" w:cs="Times New Roman"/>
          <w:sz w:val="24"/>
          <w:szCs w:val="24"/>
        </w:rPr>
        <w:t>Достижение данной цели предполагает решение следующих задач:</w:t>
      </w:r>
    </w:p>
    <w:p w14:paraId="47ED6094" w14:textId="77777777" w:rsidR="00531ACE" w:rsidRPr="00531ACE" w:rsidRDefault="00531ACE" w:rsidP="006361C3">
      <w:pPr>
        <w:widowControl/>
        <w:numPr>
          <w:ilvl w:val="0"/>
          <w:numId w:val="174"/>
        </w:numPr>
        <w:suppressAutoHyphens w:val="0"/>
        <w:autoSpaceDN/>
        <w:spacing w:after="0" w:line="240" w:lineRule="auto"/>
        <w:ind w:left="-426" w:right="156"/>
        <w:jc w:val="both"/>
        <w:rPr>
          <w:rFonts w:ascii="Times New Roman" w:hAnsi="Times New Roman" w:cs="Times New Roman"/>
          <w:sz w:val="24"/>
          <w:szCs w:val="24"/>
        </w:rPr>
      </w:pPr>
      <w:r w:rsidRPr="00531ACE">
        <w:rPr>
          <w:rFonts w:ascii="Times New Roman" w:hAnsi="Times New Roman" w:cs="Times New Roman"/>
          <w:sz w:val="24"/>
          <w:szCs w:val="24"/>
        </w:rPr>
        <w:t>Создание условий для сохранения и укрепления психофизического здоровья и эмоционального благополучия воспитанников.</w:t>
      </w:r>
    </w:p>
    <w:p w14:paraId="789EF96F" w14:textId="77777777" w:rsidR="00531ACE" w:rsidRPr="00531ACE" w:rsidRDefault="00531ACE" w:rsidP="006361C3">
      <w:pPr>
        <w:widowControl/>
        <w:numPr>
          <w:ilvl w:val="0"/>
          <w:numId w:val="174"/>
        </w:numPr>
        <w:suppressAutoHyphens w:val="0"/>
        <w:autoSpaceDN/>
        <w:spacing w:after="0" w:line="240" w:lineRule="auto"/>
        <w:ind w:left="-426" w:right="156"/>
        <w:jc w:val="both"/>
        <w:rPr>
          <w:rFonts w:ascii="Times New Roman" w:hAnsi="Times New Roman" w:cs="Times New Roman"/>
          <w:sz w:val="24"/>
          <w:szCs w:val="24"/>
        </w:rPr>
      </w:pPr>
      <w:r w:rsidRPr="00531ACE">
        <w:rPr>
          <w:rFonts w:ascii="Times New Roman" w:hAnsi="Times New Roman" w:cs="Times New Roman"/>
          <w:sz w:val="24"/>
          <w:szCs w:val="24"/>
        </w:rPr>
        <w:t>Максимальное содействие полноценному психическому и личностному развитию ребёнка.</w:t>
      </w:r>
    </w:p>
    <w:p w14:paraId="05D41834" w14:textId="77777777" w:rsidR="00531ACE" w:rsidRPr="00531ACE" w:rsidRDefault="00531ACE" w:rsidP="006361C3">
      <w:pPr>
        <w:widowControl/>
        <w:numPr>
          <w:ilvl w:val="0"/>
          <w:numId w:val="174"/>
        </w:numPr>
        <w:suppressAutoHyphens w:val="0"/>
        <w:autoSpaceDN/>
        <w:spacing w:after="0" w:line="240" w:lineRule="auto"/>
        <w:ind w:left="-426" w:right="156"/>
        <w:jc w:val="both"/>
        <w:rPr>
          <w:rFonts w:ascii="Times New Roman" w:hAnsi="Times New Roman" w:cs="Times New Roman"/>
          <w:sz w:val="24"/>
          <w:szCs w:val="24"/>
        </w:rPr>
      </w:pPr>
      <w:r w:rsidRPr="00531ACE">
        <w:rPr>
          <w:rFonts w:ascii="Times New Roman" w:hAnsi="Times New Roman" w:cs="Times New Roman"/>
          <w:sz w:val="24"/>
          <w:szCs w:val="24"/>
        </w:rPr>
        <w:t>Осуществление диагностики и коррекции психических процессов и эмоционально-волевой сферы детей.</w:t>
      </w:r>
    </w:p>
    <w:p w14:paraId="34B1468D" w14:textId="77777777" w:rsidR="00531ACE" w:rsidRPr="00531ACE" w:rsidRDefault="00531ACE" w:rsidP="006361C3">
      <w:pPr>
        <w:widowControl/>
        <w:numPr>
          <w:ilvl w:val="0"/>
          <w:numId w:val="174"/>
        </w:numPr>
        <w:suppressAutoHyphens w:val="0"/>
        <w:autoSpaceDN/>
        <w:spacing w:after="0" w:line="240" w:lineRule="auto"/>
        <w:ind w:left="-426" w:right="156"/>
        <w:jc w:val="both"/>
        <w:rPr>
          <w:rFonts w:ascii="Times New Roman" w:hAnsi="Times New Roman" w:cs="Times New Roman"/>
          <w:sz w:val="24"/>
          <w:szCs w:val="24"/>
        </w:rPr>
      </w:pPr>
      <w:r w:rsidRPr="00531ACE">
        <w:rPr>
          <w:rFonts w:ascii="Times New Roman" w:hAnsi="Times New Roman" w:cs="Times New Roman"/>
          <w:sz w:val="24"/>
          <w:szCs w:val="24"/>
        </w:rPr>
        <w:t>Осуществление психопрофилактической работы для предупреждения отклонений в развитии детей.</w:t>
      </w:r>
    </w:p>
    <w:p w14:paraId="0FEC69E4" w14:textId="77777777" w:rsidR="00531ACE" w:rsidRPr="00531ACE" w:rsidRDefault="00531ACE" w:rsidP="006361C3">
      <w:pPr>
        <w:widowControl/>
        <w:numPr>
          <w:ilvl w:val="0"/>
          <w:numId w:val="174"/>
        </w:numPr>
        <w:suppressAutoHyphens w:val="0"/>
        <w:autoSpaceDN/>
        <w:spacing w:after="0" w:line="240" w:lineRule="auto"/>
        <w:ind w:left="-426" w:right="156"/>
        <w:jc w:val="both"/>
        <w:rPr>
          <w:rFonts w:ascii="Times New Roman" w:hAnsi="Times New Roman" w:cs="Times New Roman"/>
          <w:sz w:val="24"/>
          <w:szCs w:val="24"/>
        </w:rPr>
      </w:pPr>
      <w:r w:rsidRPr="00531ACE">
        <w:rPr>
          <w:rFonts w:ascii="Times New Roman" w:hAnsi="Times New Roman" w:cs="Times New Roman"/>
          <w:sz w:val="24"/>
          <w:szCs w:val="24"/>
        </w:rPr>
        <w:t>Осуществление психологического просвещения и психопрофилактической работы среди педагогов ДОУ.</w:t>
      </w:r>
    </w:p>
    <w:p w14:paraId="7BA6FB0F" w14:textId="77777777" w:rsidR="00531ACE" w:rsidRPr="00531ACE" w:rsidRDefault="00531ACE" w:rsidP="006361C3">
      <w:pPr>
        <w:widowControl/>
        <w:numPr>
          <w:ilvl w:val="0"/>
          <w:numId w:val="174"/>
        </w:numPr>
        <w:suppressAutoHyphens w:val="0"/>
        <w:autoSpaceDN/>
        <w:spacing w:after="0" w:line="240" w:lineRule="auto"/>
        <w:ind w:left="-426" w:right="156"/>
        <w:jc w:val="both"/>
        <w:rPr>
          <w:rFonts w:ascii="Times New Roman" w:hAnsi="Times New Roman" w:cs="Times New Roman"/>
          <w:sz w:val="24"/>
          <w:szCs w:val="24"/>
        </w:rPr>
      </w:pPr>
      <w:r w:rsidRPr="00531ACE">
        <w:rPr>
          <w:rFonts w:ascii="Times New Roman" w:hAnsi="Times New Roman" w:cs="Times New Roman"/>
          <w:sz w:val="24"/>
          <w:szCs w:val="24"/>
        </w:rPr>
        <w:t>Осуществление просветительской работы и оказание психологической помощи родителям.</w:t>
      </w:r>
    </w:p>
    <w:p w14:paraId="4FFA673C" w14:textId="77777777" w:rsidR="00531ACE" w:rsidRPr="00531ACE" w:rsidRDefault="00531ACE" w:rsidP="006361C3">
      <w:pPr>
        <w:spacing w:after="0" w:line="240" w:lineRule="auto"/>
        <w:ind w:left="-426"/>
        <w:rPr>
          <w:rFonts w:ascii="Times New Roman" w:hAnsi="Times New Roman" w:cs="Times New Roman"/>
          <w:sz w:val="24"/>
          <w:szCs w:val="24"/>
        </w:rPr>
      </w:pPr>
      <w:r w:rsidRPr="00531ACE">
        <w:rPr>
          <w:rFonts w:ascii="Times New Roman" w:hAnsi="Times New Roman" w:cs="Times New Roman"/>
          <w:sz w:val="24"/>
          <w:szCs w:val="24"/>
        </w:rPr>
        <w:t>Условия реализации психологического обеспечения образовательного процесса:</w:t>
      </w:r>
    </w:p>
    <w:p w14:paraId="54573B24" w14:textId="77777777" w:rsidR="00531ACE" w:rsidRPr="00531ACE" w:rsidRDefault="00531ACE" w:rsidP="006361C3">
      <w:pPr>
        <w:spacing w:after="0" w:line="240" w:lineRule="auto"/>
        <w:ind w:left="-426" w:right="156"/>
        <w:rPr>
          <w:rFonts w:ascii="Times New Roman" w:hAnsi="Times New Roman" w:cs="Times New Roman"/>
          <w:sz w:val="24"/>
          <w:szCs w:val="24"/>
        </w:rPr>
      </w:pPr>
      <w:r w:rsidRPr="00531ACE">
        <w:rPr>
          <w:rFonts w:ascii="Times New Roman" w:hAnsi="Times New Roman" w:cs="Times New Roman"/>
          <w:sz w:val="24"/>
          <w:szCs w:val="24"/>
        </w:rPr>
        <w:t>Нормативно-правовое обеспечение:</w:t>
      </w:r>
    </w:p>
    <w:p w14:paraId="3184C5D2" w14:textId="77777777" w:rsidR="00531ACE" w:rsidRPr="00531ACE" w:rsidRDefault="00531ACE" w:rsidP="006361C3">
      <w:pPr>
        <w:spacing w:after="0" w:line="240" w:lineRule="auto"/>
        <w:ind w:left="-426" w:right="156"/>
        <w:rPr>
          <w:rFonts w:ascii="Times New Roman" w:hAnsi="Times New Roman" w:cs="Times New Roman"/>
          <w:sz w:val="24"/>
          <w:szCs w:val="24"/>
        </w:rPr>
      </w:pPr>
      <w:r w:rsidRPr="00531ACE">
        <w:rPr>
          <w:rFonts w:ascii="Times New Roman" w:hAnsi="Times New Roman" w:cs="Times New Roman"/>
          <w:sz w:val="24"/>
          <w:szCs w:val="24"/>
        </w:rPr>
        <w:t>-- Федеральный закон Российской Федерации от 29 декабря 2012 г. N 273-ФЗ "Об образовании в Российской Федерации".</w:t>
      </w:r>
    </w:p>
    <w:p w14:paraId="4DA5D8CA" w14:textId="77777777" w:rsidR="00531ACE" w:rsidRPr="00531ACE" w:rsidRDefault="00531ACE" w:rsidP="006361C3">
      <w:pPr>
        <w:widowControl/>
        <w:numPr>
          <w:ilvl w:val="0"/>
          <w:numId w:val="175"/>
        </w:numPr>
        <w:suppressAutoHyphens w:val="0"/>
        <w:autoSpaceDN/>
        <w:spacing w:after="0" w:line="240" w:lineRule="auto"/>
        <w:ind w:left="-426" w:right="156"/>
        <w:jc w:val="both"/>
        <w:rPr>
          <w:rFonts w:ascii="Times New Roman" w:hAnsi="Times New Roman" w:cs="Times New Roman"/>
          <w:sz w:val="24"/>
          <w:szCs w:val="24"/>
        </w:rPr>
      </w:pPr>
      <w:r w:rsidRPr="00531ACE">
        <w:rPr>
          <w:rFonts w:ascii="Times New Roman" w:hAnsi="Times New Roman" w:cs="Times New Roman"/>
          <w:sz w:val="24"/>
          <w:szCs w:val="24"/>
        </w:rPr>
        <w:t>Требования Федерального государственного образовательного стандарта дошкольного образования.</w:t>
      </w:r>
    </w:p>
    <w:p w14:paraId="6E7A8C81" w14:textId="77777777" w:rsidR="00531ACE" w:rsidRPr="00531ACE" w:rsidRDefault="00531ACE" w:rsidP="006361C3">
      <w:pPr>
        <w:widowControl/>
        <w:numPr>
          <w:ilvl w:val="0"/>
          <w:numId w:val="175"/>
        </w:numPr>
        <w:suppressAutoHyphens w:val="0"/>
        <w:autoSpaceDN/>
        <w:spacing w:after="0" w:line="240" w:lineRule="auto"/>
        <w:ind w:left="-426" w:right="156"/>
        <w:jc w:val="both"/>
        <w:rPr>
          <w:rFonts w:ascii="Times New Roman" w:hAnsi="Times New Roman" w:cs="Times New Roman"/>
          <w:sz w:val="24"/>
          <w:szCs w:val="24"/>
        </w:rPr>
      </w:pPr>
      <w:r w:rsidRPr="00531ACE">
        <w:rPr>
          <w:rFonts w:ascii="Times New Roman" w:hAnsi="Times New Roman" w:cs="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обитания")и СП 2.4. 3648-20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14:paraId="6E6D29DF" w14:textId="77777777" w:rsidR="00531ACE" w:rsidRPr="00531ACE" w:rsidRDefault="00531ACE" w:rsidP="006361C3">
      <w:pPr>
        <w:widowControl/>
        <w:numPr>
          <w:ilvl w:val="0"/>
          <w:numId w:val="175"/>
        </w:numPr>
        <w:suppressAutoHyphens w:val="0"/>
        <w:autoSpaceDN/>
        <w:spacing w:after="0" w:line="240" w:lineRule="auto"/>
        <w:ind w:left="-284" w:right="156" w:hanging="10"/>
        <w:jc w:val="both"/>
        <w:rPr>
          <w:rFonts w:ascii="Times New Roman" w:hAnsi="Times New Roman" w:cs="Times New Roman"/>
          <w:sz w:val="24"/>
          <w:szCs w:val="24"/>
        </w:rPr>
      </w:pPr>
      <w:r w:rsidRPr="00531ACE">
        <w:rPr>
          <w:rFonts w:ascii="Times New Roman" w:hAnsi="Times New Roman" w:cs="Times New Roman"/>
          <w:sz w:val="24"/>
          <w:szCs w:val="24"/>
        </w:rPr>
        <w:t>«Положение о службе практической психологии в системе Министерства образования РФ». Утверждено Приказом Минобразования от 22.10.99 №636.</w:t>
      </w:r>
    </w:p>
    <w:p w14:paraId="6CEC3756" w14:textId="77777777" w:rsidR="00531ACE" w:rsidRPr="00531ACE" w:rsidRDefault="00531ACE" w:rsidP="006361C3">
      <w:pPr>
        <w:widowControl/>
        <w:numPr>
          <w:ilvl w:val="0"/>
          <w:numId w:val="175"/>
        </w:numPr>
        <w:suppressAutoHyphens w:val="0"/>
        <w:autoSpaceDN/>
        <w:spacing w:after="0" w:line="240" w:lineRule="auto"/>
        <w:ind w:left="-284" w:right="156" w:hanging="10"/>
        <w:jc w:val="both"/>
        <w:rPr>
          <w:rFonts w:ascii="Times New Roman" w:hAnsi="Times New Roman" w:cs="Times New Roman"/>
          <w:sz w:val="24"/>
          <w:szCs w:val="24"/>
        </w:rPr>
      </w:pPr>
      <w:r w:rsidRPr="00531ACE">
        <w:rPr>
          <w:rFonts w:ascii="Times New Roman" w:hAnsi="Times New Roman" w:cs="Times New Roman"/>
          <w:sz w:val="24"/>
          <w:szCs w:val="24"/>
        </w:rPr>
        <w:t>«Методические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 Письмо Минобразования РФ от 27.06.2003 № 28/51/513/16.</w:t>
      </w:r>
    </w:p>
    <w:p w14:paraId="3D13CAAA" w14:textId="77777777" w:rsidR="00531ACE" w:rsidRPr="00531ACE" w:rsidRDefault="00531ACE" w:rsidP="006361C3">
      <w:pPr>
        <w:spacing w:after="0" w:line="240" w:lineRule="auto"/>
        <w:ind w:left="-284"/>
        <w:rPr>
          <w:rFonts w:ascii="Times New Roman" w:hAnsi="Times New Roman" w:cs="Times New Roman"/>
          <w:sz w:val="24"/>
          <w:szCs w:val="24"/>
        </w:rPr>
      </w:pPr>
      <w:r w:rsidRPr="00531ACE">
        <w:rPr>
          <w:rFonts w:ascii="Times New Roman" w:hAnsi="Times New Roman" w:cs="Times New Roman"/>
          <w:sz w:val="24"/>
          <w:szCs w:val="24"/>
        </w:rPr>
        <w:t xml:space="preserve">Материально – техническое обеспечение. </w:t>
      </w:r>
    </w:p>
    <w:p w14:paraId="3B52AF4E" w14:textId="77777777" w:rsidR="00531ACE" w:rsidRPr="00531ACE" w:rsidRDefault="00531ACE" w:rsidP="006361C3">
      <w:pPr>
        <w:spacing w:after="0" w:line="240" w:lineRule="auto"/>
        <w:ind w:left="-284" w:right="156" w:firstLine="574"/>
        <w:rPr>
          <w:rFonts w:ascii="Times New Roman" w:hAnsi="Times New Roman" w:cs="Times New Roman"/>
          <w:sz w:val="24"/>
          <w:szCs w:val="24"/>
        </w:rPr>
      </w:pPr>
      <w:r w:rsidRPr="00531ACE">
        <w:rPr>
          <w:rFonts w:ascii="Times New Roman" w:hAnsi="Times New Roman" w:cs="Times New Roman"/>
          <w:sz w:val="24"/>
          <w:szCs w:val="24"/>
        </w:rPr>
        <w:t xml:space="preserve">Кабинет психолога представляет собой помещение, разделенное на две зоны, каждая из которых специфична по оснащению и функциональному назначению. </w:t>
      </w:r>
    </w:p>
    <w:p w14:paraId="6E1C0B1D" w14:textId="77777777" w:rsidR="00531ACE" w:rsidRPr="00531ACE" w:rsidRDefault="00531ACE" w:rsidP="006361C3">
      <w:pPr>
        <w:spacing w:after="0" w:line="240" w:lineRule="auto"/>
        <w:ind w:left="-284" w:right="156" w:firstLine="574"/>
        <w:rPr>
          <w:rFonts w:ascii="Times New Roman" w:hAnsi="Times New Roman" w:cs="Times New Roman"/>
          <w:sz w:val="24"/>
          <w:szCs w:val="24"/>
        </w:rPr>
      </w:pPr>
      <w:r w:rsidRPr="00531ACE">
        <w:rPr>
          <w:rFonts w:ascii="Times New Roman" w:hAnsi="Times New Roman" w:cs="Times New Roman"/>
          <w:sz w:val="24"/>
          <w:szCs w:val="24"/>
        </w:rPr>
        <w:t xml:space="preserve">Рабочая зона предназначена для подготовки к играм и консультациям, оформлению документации, индивидуальной диагностики педагогов и родителей. Она оборудована в соответствии с требованиями; взрослый и детский стол со стульчиками, мебель для игрушек и пособий, </w:t>
      </w:r>
      <w:proofErr w:type="gramStart"/>
      <w:r w:rsidRPr="00531ACE">
        <w:rPr>
          <w:rFonts w:ascii="Times New Roman" w:hAnsi="Times New Roman" w:cs="Times New Roman"/>
          <w:sz w:val="24"/>
          <w:szCs w:val="24"/>
        </w:rPr>
        <w:t>аудио-аппаратура</w:t>
      </w:r>
      <w:proofErr w:type="gramEnd"/>
      <w:r w:rsidRPr="00531ACE">
        <w:rPr>
          <w:rFonts w:ascii="Times New Roman" w:hAnsi="Times New Roman" w:cs="Times New Roman"/>
          <w:sz w:val="24"/>
          <w:szCs w:val="24"/>
        </w:rPr>
        <w:t xml:space="preserve"> с набором аудиокассет (релаксационная музыка, детские песни и т.п.). </w:t>
      </w:r>
    </w:p>
    <w:p w14:paraId="44E35830" w14:textId="77777777" w:rsidR="00531ACE" w:rsidRPr="00531ACE" w:rsidRDefault="00531ACE" w:rsidP="006361C3">
      <w:pPr>
        <w:spacing w:after="0" w:line="240" w:lineRule="auto"/>
        <w:ind w:left="-284" w:right="156" w:firstLine="574"/>
        <w:rPr>
          <w:rFonts w:ascii="Times New Roman" w:hAnsi="Times New Roman" w:cs="Times New Roman"/>
          <w:sz w:val="24"/>
          <w:szCs w:val="24"/>
        </w:rPr>
      </w:pPr>
      <w:r w:rsidRPr="00531ACE">
        <w:rPr>
          <w:rFonts w:ascii="Times New Roman" w:hAnsi="Times New Roman" w:cs="Times New Roman"/>
          <w:sz w:val="24"/>
          <w:szCs w:val="24"/>
        </w:rPr>
        <w:t xml:space="preserve">Учебная зона необходима для проведения индивидуальной коррекционной работы, игровой деятельности с 1-4 детьми (настольно-печатные дидактические игры), индивидуального диагностического обследования детей. </w:t>
      </w:r>
    </w:p>
    <w:p w14:paraId="60BAFEA1" w14:textId="77777777" w:rsidR="00531ACE" w:rsidRPr="00531ACE" w:rsidRDefault="00531ACE" w:rsidP="006361C3">
      <w:pPr>
        <w:spacing w:after="0" w:line="240" w:lineRule="auto"/>
        <w:ind w:left="-284" w:right="156" w:firstLine="574"/>
        <w:rPr>
          <w:rFonts w:ascii="Times New Roman" w:hAnsi="Times New Roman" w:cs="Times New Roman"/>
          <w:sz w:val="24"/>
          <w:szCs w:val="24"/>
        </w:rPr>
      </w:pPr>
      <w:r w:rsidRPr="00531ACE">
        <w:rPr>
          <w:rFonts w:ascii="Times New Roman" w:hAnsi="Times New Roman" w:cs="Times New Roman"/>
          <w:sz w:val="24"/>
          <w:szCs w:val="24"/>
        </w:rPr>
        <w:t>Игровые зоны оформлены в группах и используются психологом для проведения развивающих, игровых занятий с подгруппой детей, индивидуальной работы с детьми (</w:t>
      </w:r>
      <w:proofErr w:type="spellStart"/>
      <w:r w:rsidRPr="00531ACE">
        <w:rPr>
          <w:rFonts w:ascii="Times New Roman" w:hAnsi="Times New Roman" w:cs="Times New Roman"/>
          <w:sz w:val="24"/>
          <w:szCs w:val="24"/>
        </w:rPr>
        <w:t>психокоррекционные</w:t>
      </w:r>
      <w:proofErr w:type="spellEnd"/>
      <w:r w:rsidRPr="00531ACE">
        <w:rPr>
          <w:rFonts w:ascii="Times New Roman" w:hAnsi="Times New Roman" w:cs="Times New Roman"/>
          <w:sz w:val="24"/>
          <w:szCs w:val="24"/>
        </w:rPr>
        <w:t xml:space="preserve"> игры, коррекция когнитивной сферы), проведения практических занятий с педагогами и родителями. В группах оформлены совместно с педагогами зоны релаксации, они используются для снятия психоэмоционального напряжения у детей и взрослых, профилактики информационных и эмоциональных перегрузок имеются мягкие подушки, мягкая мебель, «уголок уединения» в виде домиков, шатров. </w:t>
      </w:r>
    </w:p>
    <w:p w14:paraId="00C7547D" w14:textId="77777777" w:rsidR="00531ACE" w:rsidRPr="00531ACE" w:rsidRDefault="00531ACE" w:rsidP="006361C3">
      <w:pPr>
        <w:spacing w:after="0" w:line="240" w:lineRule="auto"/>
        <w:ind w:left="-284"/>
        <w:rPr>
          <w:rFonts w:ascii="Times New Roman" w:hAnsi="Times New Roman" w:cs="Times New Roman"/>
          <w:sz w:val="24"/>
          <w:szCs w:val="24"/>
        </w:rPr>
      </w:pPr>
      <w:r w:rsidRPr="00531ACE">
        <w:rPr>
          <w:rFonts w:ascii="Times New Roman" w:hAnsi="Times New Roman" w:cs="Times New Roman"/>
          <w:sz w:val="24"/>
          <w:szCs w:val="24"/>
        </w:rPr>
        <w:t>Пособия, наглядно – иллюстрированный материал:</w:t>
      </w:r>
    </w:p>
    <w:tbl>
      <w:tblPr>
        <w:tblStyle w:val="TableGrid"/>
        <w:tblW w:w="10530" w:type="dxa"/>
        <w:tblInd w:w="-434" w:type="dxa"/>
        <w:tblCellMar>
          <w:left w:w="106" w:type="dxa"/>
          <w:right w:w="103" w:type="dxa"/>
        </w:tblCellMar>
        <w:tblLook w:val="04A0" w:firstRow="1" w:lastRow="0" w:firstColumn="1" w:lastColumn="0" w:noHBand="0" w:noVBand="1"/>
      </w:tblPr>
      <w:tblGrid>
        <w:gridCol w:w="3180"/>
        <w:gridCol w:w="7350"/>
      </w:tblGrid>
      <w:tr w:rsidR="00531ACE" w:rsidRPr="00531ACE" w14:paraId="70BF6F52" w14:textId="77777777" w:rsidTr="006361C3">
        <w:trPr>
          <w:trHeight w:val="727"/>
        </w:trPr>
        <w:tc>
          <w:tcPr>
            <w:tcW w:w="3180" w:type="dxa"/>
            <w:tcBorders>
              <w:top w:val="double" w:sz="2" w:space="0" w:color="000001"/>
              <w:left w:val="double" w:sz="2" w:space="0" w:color="000001"/>
              <w:bottom w:val="double" w:sz="2" w:space="0" w:color="000001"/>
              <w:right w:val="double" w:sz="2" w:space="0" w:color="000001"/>
            </w:tcBorders>
            <w:vAlign w:val="center"/>
          </w:tcPr>
          <w:p w14:paraId="7A00E565" w14:textId="77777777" w:rsidR="00531ACE" w:rsidRPr="0026149A" w:rsidRDefault="00531ACE" w:rsidP="00531ACE">
            <w:pPr>
              <w:spacing w:after="0" w:line="240" w:lineRule="auto"/>
              <w:rPr>
                <w:rFonts w:ascii="Times New Roman" w:hAnsi="Times New Roman" w:cs="Times New Roman"/>
              </w:rPr>
            </w:pPr>
            <w:r w:rsidRPr="0026149A">
              <w:rPr>
                <w:rFonts w:ascii="Times New Roman" w:hAnsi="Times New Roman" w:cs="Times New Roman"/>
              </w:rPr>
              <w:t xml:space="preserve">Направление </w:t>
            </w:r>
          </w:p>
        </w:tc>
        <w:tc>
          <w:tcPr>
            <w:tcW w:w="7350" w:type="dxa"/>
            <w:tcBorders>
              <w:top w:val="double" w:sz="2" w:space="0" w:color="000001"/>
              <w:left w:val="double" w:sz="2" w:space="0" w:color="000001"/>
              <w:bottom w:val="double" w:sz="2" w:space="0" w:color="000001"/>
              <w:right w:val="double" w:sz="2" w:space="0" w:color="000001"/>
            </w:tcBorders>
            <w:vAlign w:val="center"/>
          </w:tcPr>
          <w:p w14:paraId="0F6D576B" w14:textId="77777777" w:rsidR="00531ACE" w:rsidRPr="0026149A" w:rsidRDefault="00531ACE" w:rsidP="00531ACE">
            <w:pPr>
              <w:spacing w:after="0" w:line="240" w:lineRule="auto"/>
              <w:rPr>
                <w:rFonts w:ascii="Times New Roman" w:hAnsi="Times New Roman" w:cs="Times New Roman"/>
              </w:rPr>
            </w:pPr>
            <w:r w:rsidRPr="0026149A">
              <w:rPr>
                <w:rFonts w:ascii="Times New Roman" w:hAnsi="Times New Roman" w:cs="Times New Roman"/>
              </w:rPr>
              <w:t>Пособия</w:t>
            </w:r>
          </w:p>
        </w:tc>
      </w:tr>
      <w:tr w:rsidR="00531ACE" w:rsidRPr="00531ACE" w14:paraId="3DEC5717" w14:textId="77777777" w:rsidTr="006361C3">
        <w:trPr>
          <w:trHeight w:val="1439"/>
        </w:trPr>
        <w:tc>
          <w:tcPr>
            <w:tcW w:w="3180" w:type="dxa"/>
            <w:tcBorders>
              <w:top w:val="double" w:sz="2" w:space="0" w:color="000001"/>
              <w:left w:val="double" w:sz="2" w:space="0" w:color="000001"/>
              <w:bottom w:val="double" w:sz="2" w:space="0" w:color="000001"/>
              <w:right w:val="double" w:sz="2" w:space="0" w:color="000001"/>
            </w:tcBorders>
          </w:tcPr>
          <w:p w14:paraId="7B1E999E" w14:textId="77777777" w:rsidR="00531ACE" w:rsidRPr="0026149A" w:rsidRDefault="00531ACE" w:rsidP="00531ACE">
            <w:pPr>
              <w:tabs>
                <w:tab w:val="center" w:pos="1250"/>
                <w:tab w:val="right" w:pos="2971"/>
              </w:tabs>
              <w:spacing w:after="0" w:line="240" w:lineRule="auto"/>
              <w:rPr>
                <w:rFonts w:ascii="Times New Roman" w:hAnsi="Times New Roman" w:cs="Times New Roman"/>
              </w:rPr>
            </w:pPr>
            <w:r w:rsidRPr="0026149A">
              <w:rPr>
                <w:rFonts w:ascii="Times New Roman" w:hAnsi="Times New Roman" w:cs="Times New Roman"/>
              </w:rPr>
              <w:t>развитие</w:t>
            </w:r>
            <w:r w:rsidRPr="0026149A">
              <w:rPr>
                <w:rFonts w:ascii="Times New Roman" w:hAnsi="Times New Roman" w:cs="Times New Roman"/>
              </w:rPr>
              <w:tab/>
              <w:t xml:space="preserve"> </w:t>
            </w:r>
            <w:r w:rsidRPr="0026149A">
              <w:rPr>
                <w:rFonts w:ascii="Times New Roman" w:hAnsi="Times New Roman" w:cs="Times New Roman"/>
              </w:rPr>
              <w:tab/>
              <w:t>психических</w:t>
            </w:r>
          </w:p>
          <w:p w14:paraId="5FF833EA" w14:textId="77777777" w:rsidR="00531ACE" w:rsidRPr="0026149A" w:rsidRDefault="00531ACE" w:rsidP="00531ACE">
            <w:pPr>
              <w:spacing w:after="0" w:line="240" w:lineRule="auto"/>
              <w:rPr>
                <w:rFonts w:ascii="Times New Roman" w:hAnsi="Times New Roman" w:cs="Times New Roman"/>
              </w:rPr>
            </w:pPr>
            <w:r w:rsidRPr="0026149A">
              <w:rPr>
                <w:rFonts w:ascii="Times New Roman" w:hAnsi="Times New Roman" w:cs="Times New Roman"/>
              </w:rPr>
              <w:t>процессов</w:t>
            </w:r>
          </w:p>
        </w:tc>
        <w:tc>
          <w:tcPr>
            <w:tcW w:w="7350" w:type="dxa"/>
            <w:tcBorders>
              <w:top w:val="double" w:sz="2" w:space="0" w:color="000001"/>
              <w:left w:val="double" w:sz="2" w:space="0" w:color="000001"/>
              <w:bottom w:val="double" w:sz="2" w:space="0" w:color="000001"/>
              <w:right w:val="double" w:sz="2" w:space="0" w:color="000001"/>
            </w:tcBorders>
            <w:vAlign w:val="center"/>
          </w:tcPr>
          <w:p w14:paraId="4FEC790A" w14:textId="77777777" w:rsidR="00531ACE" w:rsidRPr="0026149A" w:rsidRDefault="00531ACE" w:rsidP="00531ACE">
            <w:pPr>
              <w:spacing w:after="0" w:line="240" w:lineRule="auto"/>
              <w:ind w:right="1"/>
              <w:rPr>
                <w:rFonts w:ascii="Times New Roman" w:hAnsi="Times New Roman" w:cs="Times New Roman"/>
              </w:rPr>
            </w:pPr>
            <w:r w:rsidRPr="0026149A">
              <w:rPr>
                <w:rFonts w:ascii="Times New Roman" w:hAnsi="Times New Roman" w:cs="Times New Roman"/>
              </w:rPr>
              <w:t xml:space="preserve">кубики тематические, мозаика, кубики-вкладыши, </w:t>
            </w:r>
            <w:proofErr w:type="spellStart"/>
            <w:r w:rsidRPr="0026149A">
              <w:rPr>
                <w:rFonts w:ascii="Times New Roman" w:hAnsi="Times New Roman" w:cs="Times New Roman"/>
              </w:rPr>
              <w:t>пазлы</w:t>
            </w:r>
            <w:proofErr w:type="spellEnd"/>
            <w:r w:rsidRPr="0026149A">
              <w:rPr>
                <w:rFonts w:ascii="Times New Roman" w:hAnsi="Times New Roman" w:cs="Times New Roman"/>
              </w:rPr>
              <w:t xml:space="preserve">, </w:t>
            </w:r>
            <w:proofErr w:type="spellStart"/>
            <w:r w:rsidRPr="0026149A">
              <w:rPr>
                <w:rFonts w:ascii="Times New Roman" w:hAnsi="Times New Roman" w:cs="Times New Roman"/>
              </w:rPr>
              <w:t>игрыассоциации</w:t>
            </w:r>
            <w:proofErr w:type="spellEnd"/>
            <w:r w:rsidRPr="0026149A">
              <w:rPr>
                <w:rFonts w:ascii="Times New Roman" w:hAnsi="Times New Roman" w:cs="Times New Roman"/>
              </w:rPr>
              <w:t>, доски-вкладыши, пособия «Наши чувства и эмоции», «Истории в картинках» и др.; кубики «Хамелеон», «Логическая мозаика» игра «Занимательный куб» и т.д., для индивидуальной работы (дидактические, настольно-печатные игры и пр.).</w:t>
            </w:r>
          </w:p>
        </w:tc>
      </w:tr>
      <w:tr w:rsidR="00531ACE" w:rsidRPr="00531ACE" w14:paraId="7E1C5347" w14:textId="77777777" w:rsidTr="006361C3">
        <w:trPr>
          <w:trHeight w:val="835"/>
        </w:trPr>
        <w:tc>
          <w:tcPr>
            <w:tcW w:w="3180" w:type="dxa"/>
            <w:tcBorders>
              <w:top w:val="double" w:sz="2" w:space="0" w:color="000001"/>
              <w:left w:val="double" w:sz="2" w:space="0" w:color="000001"/>
              <w:bottom w:val="double" w:sz="2" w:space="0" w:color="000001"/>
              <w:right w:val="double" w:sz="2" w:space="0" w:color="000001"/>
            </w:tcBorders>
          </w:tcPr>
          <w:p w14:paraId="2ED5DAC2" w14:textId="77777777" w:rsidR="00531ACE" w:rsidRPr="0026149A" w:rsidRDefault="00531ACE" w:rsidP="00531ACE">
            <w:pPr>
              <w:spacing w:after="0" w:line="240" w:lineRule="auto"/>
              <w:rPr>
                <w:rFonts w:ascii="Times New Roman" w:hAnsi="Times New Roman" w:cs="Times New Roman"/>
              </w:rPr>
            </w:pPr>
            <w:r w:rsidRPr="0026149A">
              <w:rPr>
                <w:rFonts w:ascii="Times New Roman" w:hAnsi="Times New Roman" w:cs="Times New Roman"/>
              </w:rPr>
              <w:t>развитие мышления:</w:t>
            </w:r>
          </w:p>
        </w:tc>
        <w:tc>
          <w:tcPr>
            <w:tcW w:w="7350" w:type="dxa"/>
            <w:tcBorders>
              <w:top w:val="double" w:sz="2" w:space="0" w:color="000001"/>
              <w:left w:val="double" w:sz="2" w:space="0" w:color="000001"/>
              <w:bottom w:val="double" w:sz="2" w:space="0" w:color="000001"/>
              <w:right w:val="double" w:sz="2" w:space="0" w:color="000001"/>
            </w:tcBorders>
            <w:vAlign w:val="center"/>
          </w:tcPr>
          <w:p w14:paraId="5D36104D" w14:textId="77777777" w:rsidR="00531ACE" w:rsidRPr="0026149A" w:rsidRDefault="00531ACE" w:rsidP="00531ACE">
            <w:pPr>
              <w:spacing w:after="0" w:line="240" w:lineRule="auto"/>
              <w:ind w:right="1"/>
              <w:rPr>
                <w:rFonts w:ascii="Times New Roman" w:hAnsi="Times New Roman" w:cs="Times New Roman"/>
              </w:rPr>
            </w:pPr>
            <w:r w:rsidRPr="0026149A">
              <w:rPr>
                <w:rFonts w:ascii="Times New Roman" w:hAnsi="Times New Roman" w:cs="Times New Roman"/>
              </w:rPr>
              <w:t>«Ассоциации и воображение», игры «Лото», «Часть и целое», пособие «Времена года», «Четвертый – лишний», «Направо – налево», «Подбери по смыслу».</w:t>
            </w:r>
          </w:p>
        </w:tc>
      </w:tr>
      <w:tr w:rsidR="00531ACE" w:rsidRPr="00531ACE" w14:paraId="0CA17646" w14:textId="77777777" w:rsidTr="006361C3">
        <w:trPr>
          <w:trHeight w:val="1002"/>
        </w:trPr>
        <w:tc>
          <w:tcPr>
            <w:tcW w:w="3180" w:type="dxa"/>
            <w:tcBorders>
              <w:top w:val="double" w:sz="2" w:space="0" w:color="000001"/>
              <w:left w:val="double" w:sz="2" w:space="0" w:color="000001"/>
              <w:bottom w:val="double" w:sz="2" w:space="0" w:color="000001"/>
              <w:right w:val="double" w:sz="2" w:space="0" w:color="000001"/>
            </w:tcBorders>
            <w:vAlign w:val="center"/>
          </w:tcPr>
          <w:p w14:paraId="1FB3CDEB" w14:textId="77777777" w:rsidR="00531ACE" w:rsidRPr="0026149A" w:rsidRDefault="00531ACE" w:rsidP="00531ACE">
            <w:pPr>
              <w:tabs>
                <w:tab w:val="center" w:pos="1298"/>
                <w:tab w:val="right" w:pos="2971"/>
              </w:tabs>
              <w:spacing w:after="0" w:line="240" w:lineRule="auto"/>
              <w:rPr>
                <w:rFonts w:ascii="Times New Roman" w:hAnsi="Times New Roman" w:cs="Times New Roman"/>
              </w:rPr>
            </w:pPr>
            <w:r w:rsidRPr="0026149A">
              <w:rPr>
                <w:rFonts w:ascii="Times New Roman" w:hAnsi="Times New Roman" w:cs="Times New Roman"/>
              </w:rPr>
              <w:t>развитие</w:t>
            </w:r>
            <w:r w:rsidRPr="0026149A">
              <w:rPr>
                <w:rFonts w:ascii="Times New Roman" w:hAnsi="Times New Roman" w:cs="Times New Roman"/>
              </w:rPr>
              <w:tab/>
              <w:t xml:space="preserve"> </w:t>
            </w:r>
            <w:r w:rsidRPr="0026149A">
              <w:rPr>
                <w:rFonts w:ascii="Times New Roman" w:hAnsi="Times New Roman" w:cs="Times New Roman"/>
              </w:rPr>
              <w:tab/>
              <w:t>предметной</w:t>
            </w:r>
          </w:p>
          <w:p w14:paraId="4FEF856A" w14:textId="77777777" w:rsidR="00531ACE" w:rsidRPr="0026149A" w:rsidRDefault="00531ACE" w:rsidP="00531ACE">
            <w:pPr>
              <w:spacing w:after="0" w:line="240" w:lineRule="auto"/>
              <w:rPr>
                <w:rFonts w:ascii="Times New Roman" w:hAnsi="Times New Roman" w:cs="Times New Roman"/>
              </w:rPr>
            </w:pPr>
            <w:r w:rsidRPr="0026149A">
              <w:rPr>
                <w:rFonts w:ascii="Times New Roman" w:hAnsi="Times New Roman" w:cs="Times New Roman"/>
              </w:rPr>
              <w:t>деятельности</w:t>
            </w:r>
          </w:p>
        </w:tc>
        <w:tc>
          <w:tcPr>
            <w:tcW w:w="7350" w:type="dxa"/>
            <w:tcBorders>
              <w:top w:val="double" w:sz="2" w:space="0" w:color="000001"/>
              <w:left w:val="double" w:sz="2" w:space="0" w:color="000001"/>
              <w:bottom w:val="double" w:sz="2" w:space="0" w:color="000001"/>
              <w:right w:val="double" w:sz="2" w:space="0" w:color="000001"/>
            </w:tcBorders>
            <w:vAlign w:val="center"/>
          </w:tcPr>
          <w:p w14:paraId="32DE1391" w14:textId="77777777" w:rsidR="00531ACE" w:rsidRPr="0026149A" w:rsidRDefault="00531ACE" w:rsidP="00531ACE">
            <w:pPr>
              <w:spacing w:after="0" w:line="240" w:lineRule="auto"/>
              <w:rPr>
                <w:rFonts w:ascii="Times New Roman" w:hAnsi="Times New Roman" w:cs="Times New Roman"/>
              </w:rPr>
            </w:pPr>
            <w:r w:rsidRPr="0026149A">
              <w:rPr>
                <w:rFonts w:ascii="Times New Roman" w:hAnsi="Times New Roman" w:cs="Times New Roman"/>
              </w:rPr>
              <w:t>конструктор «Лего», конструктор деревянный «Строитель», шнуровки, домино и пр.</w:t>
            </w:r>
          </w:p>
        </w:tc>
      </w:tr>
      <w:tr w:rsidR="00531ACE" w:rsidRPr="00531ACE" w14:paraId="2B615DA3" w14:textId="77777777" w:rsidTr="006361C3">
        <w:trPr>
          <w:trHeight w:val="948"/>
        </w:trPr>
        <w:tc>
          <w:tcPr>
            <w:tcW w:w="3180" w:type="dxa"/>
            <w:tcBorders>
              <w:top w:val="double" w:sz="2" w:space="0" w:color="000001"/>
              <w:left w:val="double" w:sz="2" w:space="0" w:color="000001"/>
              <w:bottom w:val="double" w:sz="2" w:space="0" w:color="000001"/>
              <w:right w:val="double" w:sz="2" w:space="0" w:color="000001"/>
            </w:tcBorders>
            <w:vAlign w:val="center"/>
          </w:tcPr>
          <w:p w14:paraId="294311AE" w14:textId="77777777" w:rsidR="00531ACE" w:rsidRPr="0026149A" w:rsidRDefault="00531ACE" w:rsidP="00531ACE">
            <w:pPr>
              <w:spacing w:after="0" w:line="240" w:lineRule="auto"/>
              <w:rPr>
                <w:rFonts w:ascii="Times New Roman" w:hAnsi="Times New Roman" w:cs="Times New Roman"/>
              </w:rPr>
            </w:pPr>
            <w:r w:rsidRPr="0026149A">
              <w:rPr>
                <w:rFonts w:ascii="Times New Roman" w:hAnsi="Times New Roman" w:cs="Times New Roman"/>
              </w:rPr>
              <w:t>стимульный материал к психодиагностическим методикам</w:t>
            </w:r>
          </w:p>
        </w:tc>
        <w:tc>
          <w:tcPr>
            <w:tcW w:w="7350" w:type="dxa"/>
            <w:tcBorders>
              <w:top w:val="double" w:sz="2" w:space="0" w:color="000001"/>
              <w:left w:val="double" w:sz="2" w:space="0" w:color="000001"/>
              <w:bottom w:val="double" w:sz="2" w:space="0" w:color="000001"/>
              <w:right w:val="double" w:sz="2" w:space="0" w:color="000001"/>
            </w:tcBorders>
          </w:tcPr>
          <w:p w14:paraId="0D0A072C" w14:textId="77777777" w:rsidR="00531ACE" w:rsidRPr="0026149A" w:rsidRDefault="00531ACE" w:rsidP="00531ACE">
            <w:pPr>
              <w:spacing w:after="0" w:line="240" w:lineRule="auto"/>
              <w:rPr>
                <w:rFonts w:ascii="Times New Roman" w:hAnsi="Times New Roman" w:cs="Times New Roman"/>
              </w:rPr>
            </w:pPr>
            <w:r w:rsidRPr="0026149A">
              <w:rPr>
                <w:rFonts w:ascii="Times New Roman" w:hAnsi="Times New Roman" w:cs="Times New Roman"/>
              </w:rPr>
              <w:t>Комплект «Запоминай-ка», приложения к методикам Венгера,</w:t>
            </w:r>
          </w:p>
          <w:p w14:paraId="54C1D6FC" w14:textId="77777777" w:rsidR="00531ACE" w:rsidRPr="0026149A" w:rsidRDefault="00531ACE" w:rsidP="00531ACE">
            <w:pPr>
              <w:spacing w:after="0" w:line="240" w:lineRule="auto"/>
              <w:rPr>
                <w:rFonts w:ascii="Times New Roman" w:hAnsi="Times New Roman" w:cs="Times New Roman"/>
              </w:rPr>
            </w:pPr>
            <w:proofErr w:type="spellStart"/>
            <w:r w:rsidRPr="0026149A">
              <w:rPr>
                <w:rFonts w:ascii="Times New Roman" w:hAnsi="Times New Roman" w:cs="Times New Roman"/>
              </w:rPr>
              <w:t>Люшера</w:t>
            </w:r>
            <w:proofErr w:type="spellEnd"/>
            <w:r w:rsidRPr="0026149A">
              <w:rPr>
                <w:rFonts w:ascii="Times New Roman" w:hAnsi="Times New Roman" w:cs="Times New Roman"/>
              </w:rPr>
              <w:t xml:space="preserve">, </w:t>
            </w:r>
            <w:proofErr w:type="spellStart"/>
            <w:r w:rsidRPr="0026149A">
              <w:rPr>
                <w:rFonts w:ascii="Times New Roman" w:hAnsi="Times New Roman" w:cs="Times New Roman"/>
              </w:rPr>
              <w:t>Гизбурга</w:t>
            </w:r>
            <w:proofErr w:type="spellEnd"/>
            <w:r w:rsidRPr="0026149A">
              <w:rPr>
                <w:rFonts w:ascii="Times New Roman" w:hAnsi="Times New Roman" w:cs="Times New Roman"/>
              </w:rPr>
              <w:t xml:space="preserve">, </w:t>
            </w:r>
            <w:proofErr w:type="spellStart"/>
            <w:r w:rsidRPr="0026149A">
              <w:rPr>
                <w:rFonts w:ascii="Times New Roman" w:hAnsi="Times New Roman" w:cs="Times New Roman"/>
              </w:rPr>
              <w:t>Равена</w:t>
            </w:r>
            <w:proofErr w:type="spellEnd"/>
            <w:r w:rsidRPr="0026149A">
              <w:rPr>
                <w:rFonts w:ascii="Times New Roman" w:hAnsi="Times New Roman" w:cs="Times New Roman"/>
              </w:rPr>
              <w:t xml:space="preserve">, Торренса и т.д., </w:t>
            </w:r>
          </w:p>
        </w:tc>
      </w:tr>
      <w:tr w:rsidR="00531ACE" w:rsidRPr="00531ACE" w14:paraId="1803C29F" w14:textId="77777777" w:rsidTr="006361C3">
        <w:trPr>
          <w:trHeight w:val="833"/>
        </w:trPr>
        <w:tc>
          <w:tcPr>
            <w:tcW w:w="3180" w:type="dxa"/>
            <w:tcBorders>
              <w:top w:val="double" w:sz="2" w:space="0" w:color="000001"/>
              <w:left w:val="double" w:sz="2" w:space="0" w:color="000001"/>
              <w:bottom w:val="double" w:sz="2" w:space="0" w:color="000001"/>
              <w:right w:val="double" w:sz="2" w:space="0" w:color="000001"/>
            </w:tcBorders>
            <w:vAlign w:val="center"/>
          </w:tcPr>
          <w:p w14:paraId="5151F2C2" w14:textId="77777777" w:rsidR="00531ACE" w:rsidRPr="0026149A" w:rsidRDefault="00531ACE" w:rsidP="00531ACE">
            <w:pPr>
              <w:spacing w:after="0" w:line="240" w:lineRule="auto"/>
              <w:rPr>
                <w:rFonts w:ascii="Times New Roman" w:hAnsi="Times New Roman" w:cs="Times New Roman"/>
              </w:rPr>
            </w:pPr>
            <w:r w:rsidRPr="0026149A">
              <w:rPr>
                <w:rFonts w:ascii="Times New Roman" w:hAnsi="Times New Roman" w:cs="Times New Roman"/>
              </w:rPr>
              <w:t>пособия для тренингов по коррекции поведения</w:t>
            </w:r>
          </w:p>
        </w:tc>
        <w:tc>
          <w:tcPr>
            <w:tcW w:w="7350" w:type="dxa"/>
            <w:tcBorders>
              <w:top w:val="double" w:sz="2" w:space="0" w:color="000001"/>
              <w:left w:val="double" w:sz="2" w:space="0" w:color="000001"/>
              <w:bottom w:val="double" w:sz="2" w:space="0" w:color="000001"/>
              <w:right w:val="double" w:sz="2" w:space="0" w:color="000001"/>
            </w:tcBorders>
            <w:vAlign w:val="center"/>
          </w:tcPr>
          <w:p w14:paraId="4FDACD53" w14:textId="77777777" w:rsidR="00531ACE" w:rsidRPr="0026149A" w:rsidRDefault="00531ACE" w:rsidP="00531ACE">
            <w:pPr>
              <w:spacing w:after="0" w:line="240" w:lineRule="auto"/>
              <w:rPr>
                <w:rFonts w:ascii="Times New Roman" w:hAnsi="Times New Roman" w:cs="Times New Roman"/>
              </w:rPr>
            </w:pPr>
            <w:r w:rsidRPr="0026149A">
              <w:rPr>
                <w:rFonts w:ascii="Times New Roman" w:hAnsi="Times New Roman" w:cs="Times New Roman"/>
              </w:rPr>
              <w:t>мячи, шнуры, мягкие игрушки, свечи, маски, «Мешочек настроения», мелкие игрушки и др.;</w:t>
            </w:r>
          </w:p>
        </w:tc>
      </w:tr>
      <w:tr w:rsidR="00531ACE" w:rsidRPr="00531ACE" w14:paraId="4D72E98C" w14:textId="77777777" w:rsidTr="006361C3">
        <w:trPr>
          <w:trHeight w:val="611"/>
        </w:trPr>
        <w:tc>
          <w:tcPr>
            <w:tcW w:w="3180" w:type="dxa"/>
            <w:tcBorders>
              <w:top w:val="double" w:sz="2" w:space="0" w:color="000001"/>
              <w:left w:val="double" w:sz="2" w:space="0" w:color="000001"/>
              <w:bottom w:val="double" w:sz="2" w:space="0" w:color="000001"/>
              <w:right w:val="double" w:sz="2" w:space="0" w:color="000001"/>
            </w:tcBorders>
            <w:vAlign w:val="bottom"/>
          </w:tcPr>
          <w:p w14:paraId="634DFC97" w14:textId="77777777" w:rsidR="00531ACE" w:rsidRPr="0026149A" w:rsidRDefault="00531ACE" w:rsidP="00531ACE">
            <w:pPr>
              <w:spacing w:after="0" w:line="240" w:lineRule="auto"/>
              <w:rPr>
                <w:rFonts w:ascii="Times New Roman" w:hAnsi="Times New Roman" w:cs="Times New Roman"/>
              </w:rPr>
            </w:pPr>
            <w:r w:rsidRPr="0026149A">
              <w:rPr>
                <w:rFonts w:ascii="Times New Roman" w:hAnsi="Times New Roman" w:cs="Times New Roman"/>
              </w:rPr>
              <w:t>игры на развитие мелкой</w:t>
            </w:r>
          </w:p>
        </w:tc>
        <w:tc>
          <w:tcPr>
            <w:tcW w:w="7350" w:type="dxa"/>
            <w:tcBorders>
              <w:top w:val="double" w:sz="2" w:space="0" w:color="000001"/>
              <w:left w:val="double" w:sz="2" w:space="0" w:color="000001"/>
              <w:bottom w:val="double" w:sz="2" w:space="0" w:color="000001"/>
              <w:right w:val="double" w:sz="2" w:space="0" w:color="000001"/>
            </w:tcBorders>
            <w:vAlign w:val="bottom"/>
          </w:tcPr>
          <w:p w14:paraId="41E01ADA" w14:textId="77777777" w:rsidR="00531ACE" w:rsidRPr="0026149A" w:rsidRDefault="00531ACE" w:rsidP="00531ACE">
            <w:pPr>
              <w:spacing w:after="0" w:line="240" w:lineRule="auto"/>
              <w:rPr>
                <w:rFonts w:ascii="Times New Roman" w:hAnsi="Times New Roman" w:cs="Times New Roman"/>
              </w:rPr>
            </w:pPr>
            <w:r w:rsidRPr="0026149A">
              <w:rPr>
                <w:rFonts w:ascii="Times New Roman" w:hAnsi="Times New Roman" w:cs="Times New Roman"/>
              </w:rPr>
              <w:t xml:space="preserve">конструкторы, </w:t>
            </w:r>
            <w:proofErr w:type="spellStart"/>
            <w:r w:rsidRPr="0026149A">
              <w:rPr>
                <w:rFonts w:ascii="Times New Roman" w:hAnsi="Times New Roman" w:cs="Times New Roman"/>
              </w:rPr>
              <w:t>пазлы</w:t>
            </w:r>
            <w:proofErr w:type="spellEnd"/>
            <w:r w:rsidRPr="0026149A">
              <w:rPr>
                <w:rFonts w:ascii="Times New Roman" w:hAnsi="Times New Roman" w:cs="Times New Roman"/>
              </w:rPr>
              <w:t>, мозаики, наборы для развития мелкой</w:t>
            </w:r>
          </w:p>
        </w:tc>
      </w:tr>
      <w:tr w:rsidR="00531ACE" w:rsidRPr="00531ACE" w14:paraId="612DB247" w14:textId="77777777" w:rsidTr="006361C3">
        <w:trPr>
          <w:trHeight w:val="216"/>
        </w:trPr>
        <w:tc>
          <w:tcPr>
            <w:tcW w:w="3180" w:type="dxa"/>
            <w:tcBorders>
              <w:top w:val="double" w:sz="2" w:space="0" w:color="000001"/>
              <w:left w:val="double" w:sz="2" w:space="0" w:color="000001"/>
              <w:bottom w:val="double" w:sz="2" w:space="0" w:color="000001"/>
              <w:right w:val="double" w:sz="2" w:space="0" w:color="000001"/>
            </w:tcBorders>
            <w:vAlign w:val="center"/>
          </w:tcPr>
          <w:p w14:paraId="4C767D38" w14:textId="77777777" w:rsidR="00531ACE" w:rsidRPr="0026149A" w:rsidRDefault="00531ACE" w:rsidP="00531ACE">
            <w:pPr>
              <w:spacing w:after="0" w:line="240" w:lineRule="auto"/>
              <w:rPr>
                <w:rFonts w:ascii="Times New Roman" w:hAnsi="Times New Roman" w:cs="Times New Roman"/>
              </w:rPr>
            </w:pPr>
            <w:r w:rsidRPr="0026149A">
              <w:rPr>
                <w:rFonts w:ascii="Times New Roman" w:hAnsi="Times New Roman" w:cs="Times New Roman"/>
              </w:rPr>
              <w:t>моторики</w:t>
            </w:r>
          </w:p>
        </w:tc>
        <w:tc>
          <w:tcPr>
            <w:tcW w:w="7350" w:type="dxa"/>
            <w:tcBorders>
              <w:top w:val="double" w:sz="2" w:space="0" w:color="000001"/>
              <w:left w:val="double" w:sz="2" w:space="0" w:color="000001"/>
              <w:bottom w:val="double" w:sz="2" w:space="0" w:color="000001"/>
              <w:right w:val="double" w:sz="2" w:space="0" w:color="000001"/>
            </w:tcBorders>
            <w:vAlign w:val="center"/>
          </w:tcPr>
          <w:p w14:paraId="78AEB39E" w14:textId="77777777" w:rsidR="00531ACE" w:rsidRPr="0026149A" w:rsidRDefault="00531ACE" w:rsidP="00531ACE">
            <w:pPr>
              <w:spacing w:after="0" w:line="240" w:lineRule="auto"/>
              <w:rPr>
                <w:rFonts w:ascii="Times New Roman" w:hAnsi="Times New Roman" w:cs="Times New Roman"/>
              </w:rPr>
            </w:pPr>
            <w:r w:rsidRPr="0026149A">
              <w:rPr>
                <w:rFonts w:ascii="Times New Roman" w:hAnsi="Times New Roman" w:cs="Times New Roman"/>
              </w:rPr>
              <w:t>мускулатуры и т. д.</w:t>
            </w:r>
          </w:p>
        </w:tc>
      </w:tr>
    </w:tbl>
    <w:p w14:paraId="2A740373" w14:textId="77777777" w:rsidR="0026149A" w:rsidRDefault="0026149A" w:rsidP="006361C3">
      <w:pPr>
        <w:spacing w:after="0" w:line="240" w:lineRule="auto"/>
        <w:ind w:left="-426" w:hanging="142"/>
        <w:rPr>
          <w:rFonts w:ascii="Times New Roman" w:hAnsi="Times New Roman" w:cs="Times New Roman"/>
        </w:rPr>
      </w:pPr>
    </w:p>
    <w:p w14:paraId="311D2DA1" w14:textId="30F46283" w:rsidR="00531ACE" w:rsidRPr="00531ACE" w:rsidRDefault="00531ACE" w:rsidP="006361C3">
      <w:pPr>
        <w:spacing w:after="0" w:line="240" w:lineRule="auto"/>
        <w:ind w:left="-426" w:hanging="142"/>
        <w:rPr>
          <w:rFonts w:ascii="Times New Roman" w:hAnsi="Times New Roman" w:cs="Times New Roman"/>
        </w:rPr>
      </w:pPr>
      <w:r w:rsidRPr="00531ACE">
        <w:rPr>
          <w:rFonts w:ascii="Times New Roman" w:hAnsi="Times New Roman" w:cs="Times New Roman"/>
        </w:rPr>
        <w:t>Программное обеспечение.</w:t>
      </w:r>
    </w:p>
    <w:p w14:paraId="476C392D" w14:textId="77777777" w:rsidR="00531ACE" w:rsidRPr="00531ACE" w:rsidRDefault="00531ACE" w:rsidP="006361C3">
      <w:pPr>
        <w:spacing w:after="0" w:line="240" w:lineRule="auto"/>
        <w:ind w:left="-426" w:right="156" w:hanging="142"/>
        <w:rPr>
          <w:rFonts w:ascii="Times New Roman" w:hAnsi="Times New Roman" w:cs="Times New Roman"/>
        </w:rPr>
      </w:pPr>
      <w:r w:rsidRPr="00531ACE">
        <w:rPr>
          <w:rFonts w:ascii="Times New Roman" w:hAnsi="Times New Roman" w:cs="Times New Roman"/>
        </w:rPr>
        <w:t xml:space="preserve">В ДОУ реализуется работа на основе педагогической системы М. Монтессори </w:t>
      </w:r>
    </w:p>
    <w:p w14:paraId="1DDA5C53" w14:textId="77777777" w:rsidR="00531ACE" w:rsidRPr="00531ACE" w:rsidRDefault="00531ACE" w:rsidP="0026149A">
      <w:pPr>
        <w:spacing w:after="0" w:line="240" w:lineRule="auto"/>
        <w:ind w:left="-567" w:right="156"/>
        <w:rPr>
          <w:rFonts w:ascii="Times New Roman" w:hAnsi="Times New Roman" w:cs="Times New Roman"/>
        </w:rPr>
      </w:pPr>
      <w:r w:rsidRPr="00531ACE">
        <w:rPr>
          <w:rFonts w:ascii="Times New Roman" w:hAnsi="Times New Roman" w:cs="Times New Roman"/>
          <w:highlight w:val="yellow"/>
        </w:rPr>
        <w:t>Коррекционно-развивающая</w:t>
      </w:r>
      <w:r w:rsidRPr="00531ACE">
        <w:rPr>
          <w:rFonts w:ascii="Times New Roman" w:hAnsi="Times New Roman" w:cs="Times New Roman"/>
          <w:highlight w:val="yellow"/>
        </w:rPr>
        <w:tab/>
        <w:t xml:space="preserve"> </w:t>
      </w:r>
      <w:r w:rsidRPr="00531ACE">
        <w:rPr>
          <w:rFonts w:ascii="Times New Roman" w:hAnsi="Times New Roman" w:cs="Times New Roman"/>
          <w:highlight w:val="yellow"/>
        </w:rPr>
        <w:tab/>
        <w:t xml:space="preserve">программа </w:t>
      </w:r>
      <w:r w:rsidRPr="00531ACE">
        <w:rPr>
          <w:rFonts w:ascii="Times New Roman" w:hAnsi="Times New Roman" w:cs="Times New Roman"/>
          <w:highlight w:val="yellow"/>
        </w:rPr>
        <w:tab/>
        <w:t xml:space="preserve">разработана психологом </w:t>
      </w:r>
      <w:r w:rsidRPr="00531ACE">
        <w:rPr>
          <w:rFonts w:ascii="Times New Roman" w:hAnsi="Times New Roman" w:cs="Times New Roman"/>
          <w:highlight w:val="yellow"/>
        </w:rPr>
        <w:tab/>
        <w:t xml:space="preserve">ДОУ </w:t>
      </w:r>
      <w:r w:rsidRPr="00531ACE">
        <w:rPr>
          <w:rFonts w:ascii="Times New Roman" w:hAnsi="Times New Roman" w:cs="Times New Roman"/>
          <w:highlight w:val="yellow"/>
        </w:rPr>
        <w:tab/>
        <w:t xml:space="preserve">на </w:t>
      </w:r>
      <w:r w:rsidRPr="00531ACE">
        <w:rPr>
          <w:rFonts w:ascii="Times New Roman" w:hAnsi="Times New Roman" w:cs="Times New Roman"/>
          <w:highlight w:val="yellow"/>
        </w:rPr>
        <w:tab/>
        <w:t>основе нейропсихологического подхода Сиротюк А.Л., Семенович А.В</w:t>
      </w:r>
      <w:r w:rsidRPr="00531ACE">
        <w:rPr>
          <w:rFonts w:ascii="Times New Roman" w:hAnsi="Times New Roman" w:cs="Times New Roman"/>
        </w:rPr>
        <w:t>.</w:t>
      </w:r>
    </w:p>
    <w:tbl>
      <w:tblPr>
        <w:tblStyle w:val="TableGrid"/>
        <w:tblW w:w="9827" w:type="dxa"/>
        <w:tblInd w:w="-575" w:type="dxa"/>
        <w:tblCellMar>
          <w:top w:w="225" w:type="dxa"/>
          <w:bottom w:w="235" w:type="dxa"/>
          <w:right w:w="41" w:type="dxa"/>
        </w:tblCellMar>
        <w:tblLook w:val="04A0" w:firstRow="1" w:lastRow="0" w:firstColumn="1" w:lastColumn="0" w:noHBand="0" w:noVBand="1"/>
      </w:tblPr>
      <w:tblGrid>
        <w:gridCol w:w="3078"/>
        <w:gridCol w:w="1754"/>
        <w:gridCol w:w="1756"/>
        <w:gridCol w:w="257"/>
        <w:gridCol w:w="505"/>
        <w:gridCol w:w="1842"/>
        <w:gridCol w:w="635"/>
      </w:tblGrid>
      <w:tr w:rsidR="00531ACE" w:rsidRPr="00531ACE" w14:paraId="550121B7" w14:textId="77777777" w:rsidTr="0026149A">
        <w:trPr>
          <w:trHeight w:val="243"/>
        </w:trPr>
        <w:tc>
          <w:tcPr>
            <w:tcW w:w="3078" w:type="dxa"/>
            <w:vMerge w:val="restart"/>
            <w:tcBorders>
              <w:top w:val="double" w:sz="2" w:space="0" w:color="000001"/>
              <w:left w:val="double" w:sz="2" w:space="0" w:color="000001"/>
              <w:bottom w:val="double" w:sz="2" w:space="0" w:color="000001"/>
              <w:right w:val="double" w:sz="2" w:space="0" w:color="000001"/>
            </w:tcBorders>
            <w:vAlign w:val="center"/>
          </w:tcPr>
          <w:p w14:paraId="5D14A1FC" w14:textId="77777777" w:rsidR="00531ACE" w:rsidRPr="00531ACE" w:rsidRDefault="00531ACE" w:rsidP="0026149A">
            <w:pPr>
              <w:tabs>
                <w:tab w:val="center" w:pos="1219"/>
                <w:tab w:val="right" w:pos="3037"/>
              </w:tabs>
              <w:spacing w:after="0" w:line="240" w:lineRule="auto"/>
              <w:jc w:val="both"/>
              <w:rPr>
                <w:rFonts w:ascii="Times New Roman" w:hAnsi="Times New Roman" w:cs="Times New Roman"/>
              </w:rPr>
            </w:pPr>
            <w:r w:rsidRPr="00531ACE">
              <w:rPr>
                <w:rFonts w:ascii="Times New Roman" w:hAnsi="Times New Roman" w:cs="Times New Roman"/>
              </w:rPr>
              <w:t>Формы</w:t>
            </w:r>
            <w:r w:rsidRPr="00531ACE">
              <w:rPr>
                <w:rFonts w:ascii="Times New Roman" w:hAnsi="Times New Roman" w:cs="Times New Roman"/>
              </w:rPr>
              <w:tab/>
              <w:t xml:space="preserve"> </w:t>
            </w:r>
            <w:r w:rsidRPr="00531ACE">
              <w:rPr>
                <w:rFonts w:ascii="Times New Roman" w:hAnsi="Times New Roman" w:cs="Times New Roman"/>
              </w:rPr>
              <w:tab/>
              <w:t>организации</w:t>
            </w:r>
          </w:p>
          <w:p w14:paraId="7B972579" w14:textId="77777777" w:rsidR="00531ACE" w:rsidRPr="00531ACE" w:rsidRDefault="00531ACE" w:rsidP="0026149A">
            <w:pPr>
              <w:spacing w:after="0" w:line="240" w:lineRule="auto"/>
              <w:ind w:left="106"/>
              <w:jc w:val="both"/>
              <w:rPr>
                <w:rFonts w:ascii="Times New Roman" w:hAnsi="Times New Roman" w:cs="Times New Roman"/>
              </w:rPr>
            </w:pPr>
            <w:r w:rsidRPr="00531ACE">
              <w:rPr>
                <w:rFonts w:ascii="Times New Roman" w:hAnsi="Times New Roman" w:cs="Times New Roman"/>
              </w:rPr>
              <w:t>педпроцесса</w:t>
            </w:r>
          </w:p>
        </w:tc>
        <w:tc>
          <w:tcPr>
            <w:tcW w:w="3510" w:type="dxa"/>
            <w:gridSpan w:val="2"/>
            <w:tcBorders>
              <w:top w:val="double" w:sz="2" w:space="0" w:color="000001"/>
              <w:left w:val="double" w:sz="2" w:space="0" w:color="000001"/>
              <w:bottom w:val="double" w:sz="2" w:space="0" w:color="000001"/>
              <w:right w:val="nil"/>
            </w:tcBorders>
            <w:vAlign w:val="center"/>
          </w:tcPr>
          <w:p w14:paraId="7085867E" w14:textId="77777777" w:rsidR="00531ACE" w:rsidRPr="00531ACE" w:rsidRDefault="00531ACE" w:rsidP="0026149A">
            <w:pPr>
              <w:spacing w:after="0" w:line="240" w:lineRule="auto"/>
              <w:ind w:left="104"/>
              <w:jc w:val="both"/>
              <w:rPr>
                <w:rFonts w:ascii="Times New Roman" w:hAnsi="Times New Roman" w:cs="Times New Roman"/>
              </w:rPr>
            </w:pPr>
            <w:r w:rsidRPr="00531ACE">
              <w:rPr>
                <w:rFonts w:ascii="Times New Roman" w:hAnsi="Times New Roman" w:cs="Times New Roman"/>
              </w:rPr>
              <w:t>Возрастные группы</w:t>
            </w:r>
          </w:p>
        </w:tc>
        <w:tc>
          <w:tcPr>
            <w:tcW w:w="257" w:type="dxa"/>
            <w:tcBorders>
              <w:top w:val="double" w:sz="2" w:space="0" w:color="000001"/>
              <w:left w:val="nil"/>
              <w:bottom w:val="double" w:sz="2" w:space="0" w:color="000001"/>
              <w:right w:val="nil"/>
            </w:tcBorders>
          </w:tcPr>
          <w:p w14:paraId="4D859392" w14:textId="77777777" w:rsidR="00531ACE" w:rsidRPr="00531ACE" w:rsidRDefault="00531ACE" w:rsidP="0026149A">
            <w:pPr>
              <w:spacing w:after="0" w:line="240" w:lineRule="auto"/>
              <w:jc w:val="both"/>
              <w:rPr>
                <w:rFonts w:ascii="Times New Roman" w:hAnsi="Times New Roman" w:cs="Times New Roman"/>
              </w:rPr>
            </w:pPr>
          </w:p>
        </w:tc>
        <w:tc>
          <w:tcPr>
            <w:tcW w:w="505" w:type="dxa"/>
            <w:tcBorders>
              <w:top w:val="double" w:sz="2" w:space="0" w:color="000001"/>
              <w:left w:val="nil"/>
              <w:bottom w:val="double" w:sz="2" w:space="0" w:color="000001"/>
              <w:right w:val="nil"/>
            </w:tcBorders>
          </w:tcPr>
          <w:p w14:paraId="187B355D" w14:textId="77777777" w:rsidR="00531ACE" w:rsidRPr="00531ACE" w:rsidRDefault="00531ACE" w:rsidP="0026149A">
            <w:pPr>
              <w:spacing w:after="0" w:line="240" w:lineRule="auto"/>
              <w:jc w:val="both"/>
              <w:rPr>
                <w:rFonts w:ascii="Times New Roman" w:hAnsi="Times New Roman" w:cs="Times New Roman"/>
              </w:rPr>
            </w:pPr>
          </w:p>
        </w:tc>
        <w:tc>
          <w:tcPr>
            <w:tcW w:w="1842" w:type="dxa"/>
            <w:tcBorders>
              <w:top w:val="double" w:sz="2" w:space="0" w:color="000001"/>
              <w:left w:val="nil"/>
              <w:bottom w:val="double" w:sz="2" w:space="0" w:color="000001"/>
              <w:right w:val="nil"/>
            </w:tcBorders>
          </w:tcPr>
          <w:p w14:paraId="49BAE4C9" w14:textId="77777777" w:rsidR="00531ACE" w:rsidRPr="00531ACE" w:rsidRDefault="00531ACE" w:rsidP="0026149A">
            <w:pPr>
              <w:spacing w:after="0" w:line="240" w:lineRule="auto"/>
              <w:jc w:val="both"/>
              <w:rPr>
                <w:rFonts w:ascii="Times New Roman" w:hAnsi="Times New Roman" w:cs="Times New Roman"/>
              </w:rPr>
            </w:pPr>
          </w:p>
        </w:tc>
        <w:tc>
          <w:tcPr>
            <w:tcW w:w="635" w:type="dxa"/>
            <w:tcBorders>
              <w:top w:val="double" w:sz="2" w:space="0" w:color="000001"/>
              <w:left w:val="nil"/>
              <w:bottom w:val="double" w:sz="2" w:space="0" w:color="000001"/>
              <w:right w:val="double" w:sz="2" w:space="0" w:color="000001"/>
            </w:tcBorders>
          </w:tcPr>
          <w:p w14:paraId="21E7CF1C" w14:textId="77777777" w:rsidR="00531ACE" w:rsidRPr="00531ACE" w:rsidRDefault="00531ACE" w:rsidP="00531ACE">
            <w:pPr>
              <w:spacing w:after="0" w:line="240" w:lineRule="auto"/>
              <w:rPr>
                <w:rFonts w:ascii="Times New Roman" w:hAnsi="Times New Roman" w:cs="Times New Roman"/>
                <w:sz w:val="24"/>
                <w:szCs w:val="24"/>
              </w:rPr>
            </w:pPr>
          </w:p>
        </w:tc>
      </w:tr>
      <w:tr w:rsidR="00531ACE" w:rsidRPr="00531ACE" w14:paraId="3E99CEAA" w14:textId="77777777" w:rsidTr="00531ACE">
        <w:trPr>
          <w:trHeight w:val="365"/>
        </w:trPr>
        <w:tc>
          <w:tcPr>
            <w:tcW w:w="0" w:type="auto"/>
            <w:vMerge/>
            <w:tcBorders>
              <w:top w:val="nil"/>
              <w:left w:val="double" w:sz="2" w:space="0" w:color="000001"/>
              <w:bottom w:val="double" w:sz="2" w:space="0" w:color="000001"/>
              <w:right w:val="double" w:sz="2" w:space="0" w:color="000001"/>
            </w:tcBorders>
          </w:tcPr>
          <w:p w14:paraId="27773A54" w14:textId="77777777" w:rsidR="00531ACE" w:rsidRPr="00531ACE" w:rsidRDefault="00531ACE" w:rsidP="0026149A">
            <w:pPr>
              <w:spacing w:after="0" w:line="240" w:lineRule="auto"/>
              <w:jc w:val="both"/>
              <w:rPr>
                <w:rFonts w:ascii="Times New Roman" w:hAnsi="Times New Roman" w:cs="Times New Roman"/>
              </w:rPr>
            </w:pPr>
          </w:p>
        </w:tc>
        <w:tc>
          <w:tcPr>
            <w:tcW w:w="1754" w:type="dxa"/>
            <w:tcBorders>
              <w:top w:val="double" w:sz="2" w:space="0" w:color="000001"/>
              <w:left w:val="double" w:sz="2" w:space="0" w:color="000001"/>
              <w:bottom w:val="double" w:sz="2" w:space="0" w:color="000001"/>
              <w:right w:val="double" w:sz="2" w:space="0" w:color="000001"/>
            </w:tcBorders>
            <w:vAlign w:val="center"/>
          </w:tcPr>
          <w:p w14:paraId="240581FB" w14:textId="77777777" w:rsidR="00531ACE" w:rsidRPr="00531ACE" w:rsidRDefault="00531ACE" w:rsidP="0026149A">
            <w:pPr>
              <w:spacing w:after="0" w:line="240" w:lineRule="auto"/>
              <w:ind w:left="104"/>
              <w:jc w:val="both"/>
              <w:rPr>
                <w:rFonts w:ascii="Times New Roman" w:hAnsi="Times New Roman" w:cs="Times New Roman"/>
              </w:rPr>
            </w:pPr>
            <w:r w:rsidRPr="00531ACE">
              <w:rPr>
                <w:rFonts w:ascii="Times New Roman" w:hAnsi="Times New Roman" w:cs="Times New Roman"/>
              </w:rPr>
              <w:t>1,5-3 года</w:t>
            </w:r>
          </w:p>
        </w:tc>
        <w:tc>
          <w:tcPr>
            <w:tcW w:w="1756" w:type="dxa"/>
            <w:tcBorders>
              <w:top w:val="double" w:sz="2" w:space="0" w:color="000001"/>
              <w:left w:val="double" w:sz="2" w:space="0" w:color="000001"/>
              <w:bottom w:val="double" w:sz="2" w:space="0" w:color="000001"/>
              <w:right w:val="nil"/>
            </w:tcBorders>
            <w:vAlign w:val="bottom"/>
          </w:tcPr>
          <w:p w14:paraId="02584F62" w14:textId="77777777" w:rsidR="00531ACE" w:rsidRPr="00531ACE" w:rsidRDefault="00531ACE" w:rsidP="0026149A">
            <w:pPr>
              <w:spacing w:after="0" w:line="240" w:lineRule="auto"/>
              <w:ind w:left="104"/>
              <w:jc w:val="both"/>
              <w:rPr>
                <w:rFonts w:ascii="Times New Roman" w:hAnsi="Times New Roman" w:cs="Times New Roman"/>
              </w:rPr>
            </w:pPr>
            <w:r w:rsidRPr="00531ACE">
              <w:rPr>
                <w:rFonts w:ascii="Times New Roman" w:hAnsi="Times New Roman" w:cs="Times New Roman"/>
              </w:rPr>
              <w:t>3-4 года</w:t>
            </w:r>
          </w:p>
        </w:tc>
        <w:tc>
          <w:tcPr>
            <w:tcW w:w="257" w:type="dxa"/>
            <w:tcBorders>
              <w:top w:val="double" w:sz="2" w:space="0" w:color="000001"/>
              <w:left w:val="nil"/>
              <w:bottom w:val="double" w:sz="2" w:space="0" w:color="000001"/>
              <w:right w:val="nil"/>
            </w:tcBorders>
          </w:tcPr>
          <w:p w14:paraId="10EA03DF" w14:textId="77777777" w:rsidR="00531ACE" w:rsidRPr="00531ACE" w:rsidRDefault="00531ACE" w:rsidP="0026149A">
            <w:pPr>
              <w:spacing w:after="0" w:line="240" w:lineRule="auto"/>
              <w:jc w:val="both"/>
              <w:rPr>
                <w:rFonts w:ascii="Times New Roman" w:hAnsi="Times New Roman" w:cs="Times New Roman"/>
              </w:rPr>
            </w:pPr>
          </w:p>
        </w:tc>
        <w:tc>
          <w:tcPr>
            <w:tcW w:w="505" w:type="dxa"/>
            <w:tcBorders>
              <w:top w:val="double" w:sz="2" w:space="0" w:color="000001"/>
              <w:left w:val="nil"/>
              <w:bottom w:val="double" w:sz="2" w:space="0" w:color="000001"/>
              <w:right w:val="double" w:sz="2" w:space="0" w:color="000001"/>
            </w:tcBorders>
          </w:tcPr>
          <w:p w14:paraId="7CA34E5D" w14:textId="77777777" w:rsidR="00531ACE" w:rsidRPr="00531ACE" w:rsidRDefault="00531ACE" w:rsidP="0026149A">
            <w:pPr>
              <w:spacing w:after="0" w:line="240" w:lineRule="auto"/>
              <w:jc w:val="both"/>
              <w:rPr>
                <w:rFonts w:ascii="Times New Roman" w:hAnsi="Times New Roman" w:cs="Times New Roman"/>
              </w:rPr>
            </w:pPr>
          </w:p>
        </w:tc>
        <w:tc>
          <w:tcPr>
            <w:tcW w:w="1842" w:type="dxa"/>
            <w:tcBorders>
              <w:top w:val="double" w:sz="2" w:space="0" w:color="000001"/>
              <w:left w:val="double" w:sz="2" w:space="0" w:color="000001"/>
              <w:bottom w:val="double" w:sz="2" w:space="0" w:color="000001"/>
              <w:right w:val="nil"/>
            </w:tcBorders>
            <w:vAlign w:val="center"/>
          </w:tcPr>
          <w:p w14:paraId="20023A27" w14:textId="77777777" w:rsidR="00531ACE" w:rsidRPr="00531ACE" w:rsidRDefault="00531ACE" w:rsidP="0026149A">
            <w:pPr>
              <w:spacing w:after="0" w:line="240" w:lineRule="auto"/>
              <w:ind w:left="105"/>
              <w:jc w:val="both"/>
              <w:rPr>
                <w:rFonts w:ascii="Times New Roman" w:hAnsi="Times New Roman" w:cs="Times New Roman"/>
              </w:rPr>
            </w:pPr>
            <w:r w:rsidRPr="00531ACE">
              <w:rPr>
                <w:rFonts w:ascii="Times New Roman" w:hAnsi="Times New Roman" w:cs="Times New Roman"/>
              </w:rPr>
              <w:t xml:space="preserve">5-7 лет </w:t>
            </w:r>
          </w:p>
        </w:tc>
        <w:tc>
          <w:tcPr>
            <w:tcW w:w="635" w:type="dxa"/>
            <w:tcBorders>
              <w:top w:val="double" w:sz="2" w:space="0" w:color="000001"/>
              <w:left w:val="nil"/>
              <w:bottom w:val="double" w:sz="2" w:space="0" w:color="000001"/>
              <w:right w:val="double" w:sz="2" w:space="0" w:color="000001"/>
            </w:tcBorders>
          </w:tcPr>
          <w:p w14:paraId="107DA118" w14:textId="77777777" w:rsidR="00531ACE" w:rsidRPr="00531ACE" w:rsidRDefault="00531ACE" w:rsidP="00531ACE">
            <w:pPr>
              <w:spacing w:after="0" w:line="240" w:lineRule="auto"/>
              <w:rPr>
                <w:rFonts w:ascii="Times New Roman" w:hAnsi="Times New Roman" w:cs="Times New Roman"/>
                <w:sz w:val="24"/>
                <w:szCs w:val="24"/>
              </w:rPr>
            </w:pPr>
          </w:p>
        </w:tc>
      </w:tr>
      <w:tr w:rsidR="00531ACE" w:rsidRPr="00531ACE" w14:paraId="5BB27A7B" w14:textId="77777777" w:rsidTr="0026149A">
        <w:trPr>
          <w:trHeight w:val="493"/>
        </w:trPr>
        <w:tc>
          <w:tcPr>
            <w:tcW w:w="3078" w:type="dxa"/>
            <w:tcBorders>
              <w:top w:val="double" w:sz="2" w:space="0" w:color="000001"/>
              <w:left w:val="double" w:sz="2" w:space="0" w:color="000001"/>
              <w:bottom w:val="double" w:sz="2" w:space="0" w:color="000001"/>
              <w:right w:val="double" w:sz="2" w:space="0" w:color="000001"/>
            </w:tcBorders>
            <w:vAlign w:val="center"/>
          </w:tcPr>
          <w:p w14:paraId="2D9A2B66" w14:textId="77777777" w:rsidR="00531ACE" w:rsidRPr="00531ACE" w:rsidRDefault="00531ACE" w:rsidP="0026149A">
            <w:pPr>
              <w:spacing w:after="0" w:line="240" w:lineRule="auto"/>
              <w:ind w:left="106"/>
              <w:jc w:val="both"/>
              <w:rPr>
                <w:rFonts w:ascii="Times New Roman" w:hAnsi="Times New Roman" w:cs="Times New Roman"/>
              </w:rPr>
            </w:pPr>
            <w:r w:rsidRPr="00531ACE">
              <w:rPr>
                <w:rFonts w:ascii="Times New Roman" w:hAnsi="Times New Roman" w:cs="Times New Roman"/>
              </w:rPr>
              <w:t>диагностическое обследование</w:t>
            </w:r>
          </w:p>
        </w:tc>
        <w:tc>
          <w:tcPr>
            <w:tcW w:w="1754" w:type="dxa"/>
            <w:tcBorders>
              <w:top w:val="double" w:sz="2" w:space="0" w:color="000001"/>
              <w:left w:val="double" w:sz="2" w:space="0" w:color="000001"/>
              <w:bottom w:val="double" w:sz="2" w:space="0" w:color="000001"/>
              <w:right w:val="double" w:sz="2" w:space="0" w:color="000001"/>
            </w:tcBorders>
            <w:vAlign w:val="center"/>
          </w:tcPr>
          <w:p w14:paraId="0E7FA127" w14:textId="77777777" w:rsidR="00531ACE" w:rsidRPr="00531ACE" w:rsidRDefault="00531ACE" w:rsidP="0026149A">
            <w:pPr>
              <w:spacing w:after="0" w:line="240" w:lineRule="auto"/>
              <w:ind w:left="104"/>
              <w:jc w:val="both"/>
              <w:rPr>
                <w:rFonts w:ascii="Times New Roman" w:hAnsi="Times New Roman" w:cs="Times New Roman"/>
              </w:rPr>
            </w:pPr>
            <w:r w:rsidRPr="00531ACE">
              <w:rPr>
                <w:rFonts w:ascii="Times New Roman" w:hAnsi="Times New Roman" w:cs="Times New Roman"/>
              </w:rPr>
              <w:t>по запросу</w:t>
            </w:r>
          </w:p>
        </w:tc>
        <w:tc>
          <w:tcPr>
            <w:tcW w:w="1756" w:type="dxa"/>
            <w:tcBorders>
              <w:top w:val="double" w:sz="2" w:space="0" w:color="000001"/>
              <w:left w:val="double" w:sz="2" w:space="0" w:color="000001"/>
              <w:bottom w:val="double" w:sz="2" w:space="0" w:color="000001"/>
              <w:right w:val="nil"/>
            </w:tcBorders>
            <w:vAlign w:val="center"/>
          </w:tcPr>
          <w:p w14:paraId="51561861" w14:textId="77777777" w:rsidR="00531ACE" w:rsidRPr="00531ACE" w:rsidRDefault="00531ACE" w:rsidP="0026149A">
            <w:pPr>
              <w:tabs>
                <w:tab w:val="center" w:pos="419"/>
                <w:tab w:val="center" w:pos="835"/>
                <w:tab w:val="center" w:pos="1192"/>
                <w:tab w:val="right" w:pos="1715"/>
              </w:tabs>
              <w:spacing w:after="0" w:line="240" w:lineRule="auto"/>
              <w:jc w:val="both"/>
              <w:rPr>
                <w:rFonts w:ascii="Times New Roman" w:hAnsi="Times New Roman" w:cs="Times New Roman"/>
              </w:rPr>
            </w:pPr>
            <w:r w:rsidRPr="00531ACE">
              <w:rPr>
                <w:rFonts w:ascii="Times New Roman" w:hAnsi="Times New Roman" w:cs="Times New Roman"/>
              </w:rPr>
              <w:t>2</w:t>
            </w:r>
            <w:r w:rsidRPr="00531ACE">
              <w:rPr>
                <w:rFonts w:ascii="Times New Roman" w:hAnsi="Times New Roman" w:cs="Times New Roman"/>
              </w:rPr>
              <w:tab/>
              <w:t xml:space="preserve"> </w:t>
            </w:r>
            <w:r w:rsidRPr="00531ACE">
              <w:rPr>
                <w:rFonts w:ascii="Times New Roman" w:hAnsi="Times New Roman" w:cs="Times New Roman"/>
              </w:rPr>
              <w:tab/>
              <w:t>раз</w:t>
            </w:r>
            <w:r w:rsidRPr="00531ACE">
              <w:rPr>
                <w:rFonts w:ascii="Times New Roman" w:hAnsi="Times New Roman" w:cs="Times New Roman"/>
              </w:rPr>
              <w:tab/>
              <w:t xml:space="preserve"> </w:t>
            </w:r>
            <w:r w:rsidRPr="00531ACE">
              <w:rPr>
                <w:rFonts w:ascii="Times New Roman" w:hAnsi="Times New Roman" w:cs="Times New Roman"/>
              </w:rPr>
              <w:tab/>
              <w:t>в</w:t>
            </w:r>
          </w:p>
          <w:p w14:paraId="6EF21874" w14:textId="77777777" w:rsidR="00531ACE" w:rsidRPr="00531ACE" w:rsidRDefault="00531ACE" w:rsidP="0026149A">
            <w:pPr>
              <w:spacing w:after="0" w:line="240" w:lineRule="auto"/>
              <w:ind w:left="104"/>
              <w:jc w:val="both"/>
              <w:rPr>
                <w:rFonts w:ascii="Times New Roman" w:hAnsi="Times New Roman" w:cs="Times New Roman"/>
              </w:rPr>
            </w:pPr>
            <w:r w:rsidRPr="00531ACE">
              <w:rPr>
                <w:rFonts w:ascii="Times New Roman" w:hAnsi="Times New Roman" w:cs="Times New Roman"/>
              </w:rPr>
              <w:t>дополнительно запросу</w:t>
            </w:r>
          </w:p>
        </w:tc>
        <w:tc>
          <w:tcPr>
            <w:tcW w:w="257" w:type="dxa"/>
            <w:tcBorders>
              <w:top w:val="double" w:sz="2" w:space="0" w:color="000001"/>
              <w:left w:val="nil"/>
              <w:bottom w:val="double" w:sz="2" w:space="0" w:color="000001"/>
              <w:right w:val="nil"/>
            </w:tcBorders>
          </w:tcPr>
          <w:p w14:paraId="58A10476" w14:textId="77777777" w:rsidR="00531ACE" w:rsidRPr="00531ACE" w:rsidRDefault="00531ACE" w:rsidP="0026149A">
            <w:pPr>
              <w:spacing w:after="0" w:line="240" w:lineRule="auto"/>
              <w:jc w:val="both"/>
              <w:rPr>
                <w:rFonts w:ascii="Times New Roman" w:hAnsi="Times New Roman" w:cs="Times New Roman"/>
              </w:rPr>
            </w:pPr>
            <w:r w:rsidRPr="00531ACE">
              <w:rPr>
                <w:rFonts w:ascii="Times New Roman" w:hAnsi="Times New Roman" w:cs="Times New Roman"/>
              </w:rPr>
              <w:t xml:space="preserve"> </w:t>
            </w:r>
          </w:p>
          <w:p w14:paraId="3435197B" w14:textId="77777777" w:rsidR="00531ACE" w:rsidRPr="00531ACE" w:rsidRDefault="00531ACE" w:rsidP="0026149A">
            <w:pPr>
              <w:spacing w:after="0" w:line="240" w:lineRule="auto"/>
              <w:ind w:left="98"/>
              <w:jc w:val="both"/>
              <w:rPr>
                <w:rFonts w:ascii="Times New Roman" w:hAnsi="Times New Roman" w:cs="Times New Roman"/>
              </w:rPr>
            </w:pPr>
            <w:r w:rsidRPr="00531ACE">
              <w:rPr>
                <w:rFonts w:ascii="Times New Roman" w:hAnsi="Times New Roman" w:cs="Times New Roman"/>
              </w:rPr>
              <w:t xml:space="preserve"> </w:t>
            </w:r>
          </w:p>
        </w:tc>
        <w:tc>
          <w:tcPr>
            <w:tcW w:w="505" w:type="dxa"/>
            <w:tcBorders>
              <w:top w:val="double" w:sz="2" w:space="0" w:color="000001"/>
              <w:left w:val="nil"/>
              <w:bottom w:val="double" w:sz="2" w:space="0" w:color="000001"/>
              <w:right w:val="double" w:sz="2" w:space="0" w:color="000001"/>
            </w:tcBorders>
          </w:tcPr>
          <w:p w14:paraId="741F4BC3" w14:textId="77777777" w:rsidR="00531ACE" w:rsidRPr="00531ACE" w:rsidRDefault="00531ACE" w:rsidP="0026149A">
            <w:pPr>
              <w:spacing w:after="0" w:line="240" w:lineRule="auto"/>
              <w:ind w:right="63"/>
              <w:jc w:val="both"/>
              <w:rPr>
                <w:rFonts w:ascii="Times New Roman" w:hAnsi="Times New Roman" w:cs="Times New Roman"/>
              </w:rPr>
            </w:pPr>
            <w:r w:rsidRPr="00531ACE">
              <w:rPr>
                <w:rFonts w:ascii="Times New Roman" w:hAnsi="Times New Roman" w:cs="Times New Roman"/>
              </w:rPr>
              <w:t>год, по</w:t>
            </w:r>
          </w:p>
        </w:tc>
        <w:tc>
          <w:tcPr>
            <w:tcW w:w="1842" w:type="dxa"/>
            <w:tcBorders>
              <w:top w:val="double" w:sz="2" w:space="0" w:color="000001"/>
              <w:left w:val="double" w:sz="2" w:space="0" w:color="000001"/>
              <w:bottom w:val="double" w:sz="2" w:space="0" w:color="000001"/>
              <w:right w:val="nil"/>
            </w:tcBorders>
            <w:vAlign w:val="center"/>
          </w:tcPr>
          <w:p w14:paraId="6FAA6E00" w14:textId="77777777" w:rsidR="00531ACE" w:rsidRPr="00531ACE" w:rsidRDefault="00531ACE" w:rsidP="0026149A">
            <w:pPr>
              <w:spacing w:after="0" w:line="240" w:lineRule="auto"/>
              <w:ind w:left="105"/>
              <w:jc w:val="both"/>
              <w:rPr>
                <w:rFonts w:ascii="Times New Roman" w:hAnsi="Times New Roman" w:cs="Times New Roman"/>
              </w:rPr>
            </w:pPr>
            <w:r w:rsidRPr="00531ACE">
              <w:rPr>
                <w:rFonts w:ascii="Times New Roman" w:hAnsi="Times New Roman" w:cs="Times New Roman"/>
              </w:rPr>
              <w:t xml:space="preserve">2 раза в </w:t>
            </w:r>
          </w:p>
          <w:p w14:paraId="784AE112" w14:textId="77777777" w:rsidR="00531ACE" w:rsidRPr="00531ACE" w:rsidRDefault="00531ACE" w:rsidP="0026149A">
            <w:pPr>
              <w:spacing w:after="0" w:line="240" w:lineRule="auto"/>
              <w:ind w:left="105"/>
              <w:jc w:val="both"/>
              <w:rPr>
                <w:rFonts w:ascii="Times New Roman" w:hAnsi="Times New Roman" w:cs="Times New Roman"/>
              </w:rPr>
            </w:pPr>
            <w:r w:rsidRPr="00531ACE">
              <w:rPr>
                <w:rFonts w:ascii="Times New Roman" w:hAnsi="Times New Roman" w:cs="Times New Roman"/>
              </w:rPr>
              <w:t>дополнительно запросу</w:t>
            </w:r>
          </w:p>
        </w:tc>
        <w:tc>
          <w:tcPr>
            <w:tcW w:w="635" w:type="dxa"/>
            <w:tcBorders>
              <w:top w:val="double" w:sz="2" w:space="0" w:color="000001"/>
              <w:left w:val="nil"/>
              <w:bottom w:val="double" w:sz="2" w:space="0" w:color="000001"/>
              <w:right w:val="double" w:sz="2" w:space="0" w:color="000001"/>
            </w:tcBorders>
          </w:tcPr>
          <w:p w14:paraId="6BA95F1B" w14:textId="77777777" w:rsidR="00531ACE" w:rsidRPr="00531ACE" w:rsidRDefault="00531ACE" w:rsidP="00531ACE">
            <w:pPr>
              <w:spacing w:after="0" w:line="240" w:lineRule="auto"/>
              <w:ind w:right="61"/>
              <w:jc w:val="right"/>
              <w:rPr>
                <w:rFonts w:ascii="Times New Roman" w:hAnsi="Times New Roman" w:cs="Times New Roman"/>
                <w:sz w:val="24"/>
                <w:szCs w:val="24"/>
              </w:rPr>
            </w:pPr>
            <w:r w:rsidRPr="00531ACE">
              <w:rPr>
                <w:rFonts w:ascii="Times New Roman" w:hAnsi="Times New Roman" w:cs="Times New Roman"/>
                <w:sz w:val="24"/>
                <w:szCs w:val="24"/>
              </w:rPr>
              <w:t xml:space="preserve">год,  </w:t>
            </w:r>
            <w:r w:rsidRPr="00531ACE">
              <w:rPr>
                <w:rFonts w:ascii="Times New Roman" w:hAnsi="Times New Roman" w:cs="Times New Roman"/>
                <w:sz w:val="24"/>
                <w:szCs w:val="24"/>
              </w:rPr>
              <w:tab/>
              <w:t>по</w:t>
            </w:r>
          </w:p>
        </w:tc>
      </w:tr>
      <w:tr w:rsidR="00531ACE" w:rsidRPr="00531ACE" w14:paraId="42B7DC8C" w14:textId="77777777" w:rsidTr="00531ACE">
        <w:trPr>
          <w:trHeight w:val="211"/>
        </w:trPr>
        <w:tc>
          <w:tcPr>
            <w:tcW w:w="3078" w:type="dxa"/>
            <w:tcBorders>
              <w:top w:val="double" w:sz="2" w:space="0" w:color="000001"/>
              <w:left w:val="double" w:sz="2" w:space="0" w:color="000001"/>
              <w:bottom w:val="double" w:sz="2" w:space="0" w:color="000001"/>
              <w:right w:val="double" w:sz="2" w:space="0" w:color="000001"/>
            </w:tcBorders>
            <w:vAlign w:val="center"/>
          </w:tcPr>
          <w:p w14:paraId="69119B45" w14:textId="3C47FE52" w:rsidR="00531ACE" w:rsidRPr="00531ACE" w:rsidRDefault="0026149A" w:rsidP="0026149A">
            <w:pPr>
              <w:tabs>
                <w:tab w:val="center" w:pos="1925"/>
                <w:tab w:val="right" w:pos="3037"/>
              </w:tabs>
              <w:spacing w:after="0" w:line="240" w:lineRule="auto"/>
              <w:jc w:val="both"/>
              <w:rPr>
                <w:rFonts w:ascii="Times New Roman" w:hAnsi="Times New Roman" w:cs="Times New Roman"/>
              </w:rPr>
            </w:pPr>
            <w:r w:rsidRPr="00531ACE">
              <w:rPr>
                <w:rFonts w:ascii="Times New Roman" w:hAnsi="Times New Roman" w:cs="Times New Roman"/>
              </w:rPr>
              <w:t>П</w:t>
            </w:r>
            <w:r w:rsidR="00531ACE" w:rsidRPr="00531ACE">
              <w:rPr>
                <w:rFonts w:ascii="Times New Roman" w:hAnsi="Times New Roman" w:cs="Times New Roman"/>
              </w:rPr>
              <w:t>роведение</w:t>
            </w:r>
            <w:r>
              <w:rPr>
                <w:rFonts w:ascii="Times New Roman" w:hAnsi="Times New Roman" w:cs="Times New Roman"/>
              </w:rPr>
              <w:t xml:space="preserve"> </w:t>
            </w:r>
            <w:r w:rsidR="00531ACE" w:rsidRPr="00531ACE">
              <w:rPr>
                <w:rFonts w:ascii="Times New Roman" w:hAnsi="Times New Roman" w:cs="Times New Roman"/>
              </w:rPr>
              <w:t>игр</w:t>
            </w:r>
          </w:p>
          <w:p w14:paraId="637E970E" w14:textId="77777777" w:rsidR="00531ACE" w:rsidRPr="00531ACE" w:rsidRDefault="00531ACE" w:rsidP="0026149A">
            <w:pPr>
              <w:spacing w:after="0" w:line="240" w:lineRule="auto"/>
              <w:ind w:left="106"/>
              <w:jc w:val="both"/>
              <w:rPr>
                <w:rFonts w:ascii="Times New Roman" w:hAnsi="Times New Roman" w:cs="Times New Roman"/>
              </w:rPr>
            </w:pPr>
            <w:r w:rsidRPr="00531ACE">
              <w:rPr>
                <w:rFonts w:ascii="Times New Roman" w:hAnsi="Times New Roman" w:cs="Times New Roman"/>
              </w:rPr>
              <w:t>(индивидуально, в парах, мини-группах)</w:t>
            </w:r>
          </w:p>
        </w:tc>
        <w:tc>
          <w:tcPr>
            <w:tcW w:w="1754" w:type="dxa"/>
            <w:tcBorders>
              <w:top w:val="double" w:sz="2" w:space="0" w:color="000001"/>
              <w:left w:val="double" w:sz="2" w:space="0" w:color="000001"/>
              <w:bottom w:val="double" w:sz="2" w:space="0" w:color="000001"/>
              <w:right w:val="double" w:sz="2" w:space="0" w:color="000001"/>
            </w:tcBorders>
            <w:vAlign w:val="center"/>
          </w:tcPr>
          <w:p w14:paraId="0A75F0FF" w14:textId="77777777" w:rsidR="00531ACE" w:rsidRPr="00531ACE" w:rsidRDefault="00531ACE" w:rsidP="0026149A">
            <w:pPr>
              <w:spacing w:after="0" w:line="240" w:lineRule="auto"/>
              <w:ind w:left="104"/>
              <w:jc w:val="both"/>
              <w:rPr>
                <w:rFonts w:ascii="Times New Roman" w:hAnsi="Times New Roman" w:cs="Times New Roman"/>
              </w:rPr>
            </w:pPr>
            <w:r w:rsidRPr="00531ACE">
              <w:rPr>
                <w:rFonts w:ascii="Times New Roman" w:hAnsi="Times New Roman" w:cs="Times New Roman"/>
              </w:rPr>
              <w:t>-</w:t>
            </w:r>
          </w:p>
        </w:tc>
        <w:tc>
          <w:tcPr>
            <w:tcW w:w="1756" w:type="dxa"/>
            <w:tcBorders>
              <w:top w:val="double" w:sz="2" w:space="0" w:color="000001"/>
              <w:left w:val="double" w:sz="2" w:space="0" w:color="000001"/>
              <w:bottom w:val="double" w:sz="2" w:space="0" w:color="000001"/>
              <w:right w:val="nil"/>
            </w:tcBorders>
          </w:tcPr>
          <w:p w14:paraId="69AB123E" w14:textId="77777777" w:rsidR="00531ACE" w:rsidRPr="00531ACE" w:rsidRDefault="00531ACE" w:rsidP="0026149A">
            <w:pPr>
              <w:spacing w:after="0" w:line="240" w:lineRule="auto"/>
              <w:jc w:val="both"/>
              <w:rPr>
                <w:rFonts w:ascii="Times New Roman" w:hAnsi="Times New Roman" w:cs="Times New Roman"/>
              </w:rPr>
            </w:pPr>
          </w:p>
        </w:tc>
        <w:tc>
          <w:tcPr>
            <w:tcW w:w="257" w:type="dxa"/>
            <w:tcBorders>
              <w:top w:val="double" w:sz="2" w:space="0" w:color="000001"/>
              <w:left w:val="nil"/>
              <w:bottom w:val="double" w:sz="2" w:space="0" w:color="000001"/>
              <w:right w:val="nil"/>
            </w:tcBorders>
          </w:tcPr>
          <w:p w14:paraId="62E7C9C9" w14:textId="77777777" w:rsidR="00531ACE" w:rsidRPr="00531ACE" w:rsidRDefault="00531ACE" w:rsidP="0026149A">
            <w:pPr>
              <w:spacing w:after="0" w:line="240" w:lineRule="auto"/>
              <w:jc w:val="both"/>
              <w:rPr>
                <w:rFonts w:ascii="Times New Roman" w:hAnsi="Times New Roman" w:cs="Times New Roman"/>
              </w:rPr>
            </w:pPr>
          </w:p>
        </w:tc>
        <w:tc>
          <w:tcPr>
            <w:tcW w:w="505" w:type="dxa"/>
            <w:tcBorders>
              <w:top w:val="double" w:sz="2" w:space="0" w:color="000001"/>
              <w:left w:val="nil"/>
              <w:bottom w:val="double" w:sz="2" w:space="0" w:color="000001"/>
              <w:right w:val="double" w:sz="2" w:space="0" w:color="000001"/>
            </w:tcBorders>
          </w:tcPr>
          <w:p w14:paraId="7135081F" w14:textId="77777777" w:rsidR="00531ACE" w:rsidRPr="00531ACE" w:rsidRDefault="00531ACE" w:rsidP="0026149A">
            <w:pPr>
              <w:spacing w:after="0" w:line="240" w:lineRule="auto"/>
              <w:jc w:val="both"/>
              <w:rPr>
                <w:rFonts w:ascii="Times New Roman" w:hAnsi="Times New Roman" w:cs="Times New Roman"/>
              </w:rPr>
            </w:pPr>
          </w:p>
        </w:tc>
        <w:tc>
          <w:tcPr>
            <w:tcW w:w="1842" w:type="dxa"/>
            <w:tcBorders>
              <w:top w:val="double" w:sz="2" w:space="0" w:color="000001"/>
              <w:left w:val="double" w:sz="2" w:space="0" w:color="000001"/>
              <w:bottom w:val="double" w:sz="2" w:space="0" w:color="000001"/>
              <w:right w:val="nil"/>
            </w:tcBorders>
          </w:tcPr>
          <w:p w14:paraId="1A8580E1" w14:textId="77777777" w:rsidR="00531ACE" w:rsidRPr="00531ACE" w:rsidRDefault="00531ACE" w:rsidP="0026149A">
            <w:pPr>
              <w:spacing w:after="0" w:line="240" w:lineRule="auto"/>
              <w:ind w:left="105"/>
              <w:jc w:val="both"/>
              <w:rPr>
                <w:rFonts w:ascii="Times New Roman" w:hAnsi="Times New Roman" w:cs="Times New Roman"/>
              </w:rPr>
            </w:pPr>
            <w:r w:rsidRPr="00531ACE">
              <w:rPr>
                <w:rFonts w:ascii="Times New Roman" w:hAnsi="Times New Roman" w:cs="Times New Roman"/>
              </w:rPr>
              <w:t xml:space="preserve">1 раз в неделю </w:t>
            </w:r>
          </w:p>
        </w:tc>
        <w:tc>
          <w:tcPr>
            <w:tcW w:w="635" w:type="dxa"/>
            <w:tcBorders>
              <w:top w:val="double" w:sz="2" w:space="0" w:color="000001"/>
              <w:left w:val="nil"/>
              <w:bottom w:val="double" w:sz="2" w:space="0" w:color="000001"/>
              <w:right w:val="double" w:sz="2" w:space="0" w:color="000001"/>
            </w:tcBorders>
          </w:tcPr>
          <w:p w14:paraId="0EADF5B5" w14:textId="77777777" w:rsidR="00531ACE" w:rsidRPr="00531ACE" w:rsidRDefault="00531ACE" w:rsidP="00531ACE">
            <w:pPr>
              <w:spacing w:after="0" w:line="240" w:lineRule="auto"/>
              <w:rPr>
                <w:rFonts w:ascii="Times New Roman" w:hAnsi="Times New Roman" w:cs="Times New Roman"/>
                <w:sz w:val="24"/>
                <w:szCs w:val="24"/>
              </w:rPr>
            </w:pPr>
          </w:p>
        </w:tc>
      </w:tr>
    </w:tbl>
    <w:p w14:paraId="2294BEC1" w14:textId="77777777" w:rsidR="00531ACE" w:rsidRPr="00531ACE" w:rsidRDefault="00531ACE" w:rsidP="006361C3">
      <w:pPr>
        <w:spacing w:after="0" w:line="240" w:lineRule="auto"/>
        <w:rPr>
          <w:rFonts w:ascii="Times New Roman" w:hAnsi="Times New Roman" w:cs="Times New Roman"/>
          <w:sz w:val="24"/>
          <w:szCs w:val="24"/>
        </w:rPr>
      </w:pPr>
      <w:r w:rsidRPr="00531ACE">
        <w:rPr>
          <w:rFonts w:ascii="Times New Roman" w:hAnsi="Times New Roman" w:cs="Times New Roman"/>
          <w:sz w:val="24"/>
          <w:szCs w:val="24"/>
        </w:rPr>
        <w:t>Взаимодействие с педагогами и специалистами ДОУ</w:t>
      </w:r>
    </w:p>
    <w:p w14:paraId="3F66A810" w14:textId="77777777" w:rsidR="00531ACE" w:rsidRPr="00531ACE" w:rsidRDefault="00531ACE" w:rsidP="006361C3">
      <w:pPr>
        <w:spacing w:after="0" w:line="240" w:lineRule="auto"/>
        <w:ind w:right="156" w:hanging="142"/>
        <w:rPr>
          <w:rFonts w:ascii="Times New Roman" w:hAnsi="Times New Roman" w:cs="Times New Roman"/>
          <w:sz w:val="24"/>
          <w:szCs w:val="24"/>
        </w:rPr>
      </w:pPr>
      <w:r w:rsidRPr="00531ACE">
        <w:rPr>
          <w:rFonts w:ascii="Times New Roman" w:hAnsi="Times New Roman" w:cs="Times New Roman"/>
          <w:sz w:val="24"/>
          <w:szCs w:val="24"/>
        </w:rPr>
        <w:t>Сотрудничество предполагает участие психолога в психолого- педагогических совещаниях, где он предоставляет информацию: об уровне развития психических процессов, эмоциональной сферы каждого ребенка, получает информацию от педагогов и специалистов о достижениях каждого ребенка.</w:t>
      </w:r>
    </w:p>
    <w:p w14:paraId="604A3F42" w14:textId="77777777" w:rsidR="00531ACE" w:rsidRPr="00531ACE" w:rsidRDefault="00531ACE" w:rsidP="006361C3">
      <w:pPr>
        <w:spacing w:after="0" w:line="240" w:lineRule="auto"/>
        <w:ind w:hanging="142"/>
        <w:rPr>
          <w:rFonts w:ascii="Times New Roman" w:hAnsi="Times New Roman" w:cs="Times New Roman"/>
          <w:sz w:val="24"/>
          <w:szCs w:val="24"/>
        </w:rPr>
      </w:pPr>
      <w:r w:rsidRPr="00531ACE">
        <w:rPr>
          <w:rFonts w:ascii="Times New Roman" w:hAnsi="Times New Roman" w:cs="Times New Roman"/>
          <w:sz w:val="24"/>
          <w:szCs w:val="24"/>
        </w:rPr>
        <w:t>Основными направлениями психологического сопровождения в ДОУ являются:</w:t>
      </w:r>
    </w:p>
    <w:p w14:paraId="1B69B1D4" w14:textId="2ABC56E0" w:rsidR="00531ACE" w:rsidRPr="00531ACE" w:rsidRDefault="00531ACE" w:rsidP="006361C3">
      <w:pPr>
        <w:spacing w:after="0" w:line="240" w:lineRule="auto"/>
        <w:ind w:right="156" w:hanging="142"/>
        <w:rPr>
          <w:rFonts w:ascii="Times New Roman" w:hAnsi="Times New Roman" w:cs="Times New Roman"/>
          <w:sz w:val="24"/>
          <w:szCs w:val="24"/>
        </w:rPr>
      </w:pPr>
      <w:proofErr w:type="spellStart"/>
      <w:r w:rsidRPr="00531ACE">
        <w:rPr>
          <w:rFonts w:ascii="Times New Roman" w:hAnsi="Times New Roman" w:cs="Times New Roman"/>
          <w:sz w:val="24"/>
          <w:szCs w:val="24"/>
        </w:rPr>
        <w:t>психодиагностика,психопрофилактика</w:t>
      </w:r>
      <w:proofErr w:type="spellEnd"/>
      <w:r w:rsidRPr="00531AC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531ACE">
        <w:rPr>
          <w:rFonts w:ascii="Times New Roman" w:hAnsi="Times New Roman" w:cs="Times New Roman"/>
          <w:sz w:val="24"/>
          <w:szCs w:val="24"/>
        </w:rPr>
        <w:t>психокоррекционнаяработа</w:t>
      </w:r>
      <w:proofErr w:type="spellEnd"/>
      <w:r w:rsidRPr="00531ACE">
        <w:rPr>
          <w:rFonts w:ascii="Times New Roman" w:hAnsi="Times New Roman" w:cs="Times New Roman"/>
          <w:sz w:val="24"/>
          <w:szCs w:val="24"/>
        </w:rPr>
        <w:t>,</w:t>
      </w:r>
      <w:r w:rsidRPr="00531ACE">
        <w:rPr>
          <w:rFonts w:ascii="Times New Roman" w:hAnsi="Times New Roman" w:cs="Times New Roman"/>
          <w:sz w:val="24"/>
          <w:szCs w:val="24"/>
        </w:rPr>
        <w:tab/>
        <w:t xml:space="preserve"> </w:t>
      </w:r>
      <w:r w:rsidRPr="00531ACE">
        <w:rPr>
          <w:rFonts w:ascii="Times New Roman" w:hAnsi="Times New Roman" w:cs="Times New Roman"/>
          <w:sz w:val="24"/>
          <w:szCs w:val="24"/>
        </w:rPr>
        <w:tab/>
        <w:t xml:space="preserve">психологическое консультирование и просвещение. </w:t>
      </w:r>
    </w:p>
    <w:p w14:paraId="40D7C63E" w14:textId="77777777" w:rsidR="00531ACE" w:rsidRPr="00531ACE" w:rsidRDefault="00531ACE" w:rsidP="0026149A">
      <w:pPr>
        <w:spacing w:after="0" w:line="240" w:lineRule="auto"/>
        <w:ind w:right="167" w:hanging="142"/>
        <w:rPr>
          <w:rFonts w:ascii="Times New Roman" w:hAnsi="Times New Roman" w:cs="Times New Roman"/>
          <w:sz w:val="24"/>
          <w:szCs w:val="24"/>
        </w:rPr>
      </w:pPr>
      <w:r w:rsidRPr="00531ACE">
        <w:rPr>
          <w:rFonts w:ascii="Times New Roman" w:hAnsi="Times New Roman" w:cs="Times New Roman"/>
          <w:sz w:val="24"/>
          <w:szCs w:val="24"/>
        </w:rPr>
        <w:t>Работа по данным направлениям проводится со всеми участниками образовательного процесса:</w:t>
      </w:r>
    </w:p>
    <w:p w14:paraId="30DD0327" w14:textId="77777777" w:rsidR="00531ACE" w:rsidRPr="00531ACE" w:rsidRDefault="00531ACE" w:rsidP="006361C3">
      <w:pPr>
        <w:spacing w:after="0" w:line="240" w:lineRule="auto"/>
        <w:ind w:right="156" w:hanging="142"/>
        <w:rPr>
          <w:rFonts w:ascii="Times New Roman" w:hAnsi="Times New Roman" w:cs="Times New Roman"/>
          <w:sz w:val="24"/>
          <w:szCs w:val="24"/>
        </w:rPr>
      </w:pPr>
      <w:r w:rsidRPr="00531ACE">
        <w:rPr>
          <w:rFonts w:ascii="Times New Roman" w:hAnsi="Times New Roman" w:cs="Times New Roman"/>
          <w:sz w:val="24"/>
          <w:szCs w:val="24"/>
        </w:rPr>
        <w:t>дети - педагоги - родители.</w:t>
      </w:r>
    </w:p>
    <w:p w14:paraId="29CEC5B6" w14:textId="77777777" w:rsidR="00531ACE" w:rsidRPr="00531ACE" w:rsidRDefault="00531ACE" w:rsidP="006361C3">
      <w:pPr>
        <w:spacing w:after="0" w:line="240" w:lineRule="auto"/>
        <w:ind w:hanging="142"/>
        <w:rPr>
          <w:rFonts w:ascii="Times New Roman" w:hAnsi="Times New Roman" w:cs="Times New Roman"/>
          <w:sz w:val="24"/>
          <w:szCs w:val="24"/>
        </w:rPr>
      </w:pPr>
      <w:r w:rsidRPr="00531ACE">
        <w:rPr>
          <w:rFonts w:ascii="Times New Roman" w:hAnsi="Times New Roman" w:cs="Times New Roman"/>
          <w:sz w:val="24"/>
          <w:szCs w:val="24"/>
        </w:rPr>
        <w:t xml:space="preserve">Психодиагностическая работа. </w:t>
      </w:r>
    </w:p>
    <w:p w14:paraId="7C83A916" w14:textId="77777777" w:rsidR="00531ACE" w:rsidRPr="00531ACE" w:rsidRDefault="00531ACE" w:rsidP="006361C3">
      <w:pPr>
        <w:spacing w:after="0" w:line="240" w:lineRule="auto"/>
        <w:ind w:right="156" w:hanging="142"/>
        <w:rPr>
          <w:rFonts w:ascii="Times New Roman" w:hAnsi="Times New Roman" w:cs="Times New Roman"/>
          <w:sz w:val="24"/>
          <w:szCs w:val="24"/>
        </w:rPr>
      </w:pPr>
      <w:r w:rsidRPr="00531ACE">
        <w:rPr>
          <w:rFonts w:ascii="Times New Roman" w:hAnsi="Times New Roman" w:cs="Times New Roman"/>
          <w:sz w:val="24"/>
          <w:szCs w:val="24"/>
        </w:rPr>
        <w:t>Психологическое сопровождение образовательного процесса строится на диагностической основе.</w:t>
      </w:r>
    </w:p>
    <w:p w14:paraId="61FAA641" w14:textId="77777777" w:rsidR="00531ACE" w:rsidRPr="00531ACE" w:rsidRDefault="00531ACE" w:rsidP="006361C3">
      <w:pPr>
        <w:spacing w:after="0" w:line="240" w:lineRule="auto"/>
        <w:ind w:right="156" w:hanging="142"/>
        <w:rPr>
          <w:rFonts w:ascii="Times New Roman" w:hAnsi="Times New Roman" w:cs="Times New Roman"/>
          <w:sz w:val="24"/>
          <w:szCs w:val="24"/>
        </w:rPr>
      </w:pPr>
      <w:r w:rsidRPr="00531ACE">
        <w:rPr>
          <w:rFonts w:ascii="Times New Roman" w:hAnsi="Times New Roman" w:cs="Times New Roman"/>
          <w:sz w:val="24"/>
          <w:szCs w:val="24"/>
        </w:rPr>
        <w:t>Цель: получение информации об уровне психического развития детей, выявление индивидуальных особенностей и проблем участников образовательного процесса.</w:t>
      </w:r>
    </w:p>
    <w:p w14:paraId="67C8EFCA" w14:textId="77777777" w:rsidR="00531ACE" w:rsidRPr="00531ACE" w:rsidRDefault="00531ACE" w:rsidP="006361C3">
      <w:pPr>
        <w:widowControl/>
        <w:numPr>
          <w:ilvl w:val="0"/>
          <w:numId w:val="176"/>
        </w:numPr>
        <w:suppressAutoHyphens w:val="0"/>
        <w:autoSpaceDN/>
        <w:spacing w:after="0" w:line="240" w:lineRule="auto"/>
        <w:ind w:left="0" w:right="156" w:hanging="142"/>
        <w:jc w:val="both"/>
        <w:rPr>
          <w:rFonts w:ascii="Times New Roman" w:hAnsi="Times New Roman" w:cs="Times New Roman"/>
          <w:sz w:val="24"/>
          <w:szCs w:val="24"/>
        </w:rPr>
      </w:pPr>
      <w:r w:rsidRPr="00531ACE">
        <w:rPr>
          <w:rFonts w:ascii="Times New Roman" w:hAnsi="Times New Roman" w:cs="Times New Roman"/>
          <w:sz w:val="24"/>
          <w:szCs w:val="24"/>
        </w:rPr>
        <w:t xml:space="preserve">Изучение нервно-психического развития детей с 1,5 до 7 лет с целью определения соответствия возрастным нормам (происходит через наблюдение в режимных моментах, игровой деятельности (индивидуальное и групповое)); диагностическое обследование, раннее выявление отклонений в развитии. </w:t>
      </w:r>
    </w:p>
    <w:p w14:paraId="22A412F8" w14:textId="77777777" w:rsidR="00531ACE" w:rsidRPr="00531ACE" w:rsidRDefault="00531ACE" w:rsidP="006361C3">
      <w:pPr>
        <w:widowControl/>
        <w:numPr>
          <w:ilvl w:val="0"/>
          <w:numId w:val="176"/>
        </w:numPr>
        <w:suppressAutoHyphens w:val="0"/>
        <w:autoSpaceDN/>
        <w:spacing w:after="0" w:line="240" w:lineRule="auto"/>
        <w:ind w:left="0" w:right="156" w:hanging="142"/>
        <w:jc w:val="both"/>
        <w:rPr>
          <w:rFonts w:ascii="Times New Roman" w:hAnsi="Times New Roman" w:cs="Times New Roman"/>
          <w:sz w:val="24"/>
          <w:szCs w:val="24"/>
        </w:rPr>
      </w:pPr>
      <w:r w:rsidRPr="00531ACE">
        <w:rPr>
          <w:rFonts w:ascii="Times New Roman" w:hAnsi="Times New Roman" w:cs="Times New Roman"/>
          <w:sz w:val="24"/>
          <w:szCs w:val="24"/>
        </w:rPr>
        <w:t>Ежегодная диагностика познавательной сферы и психических процессов детей дошкольного возраста. Обследование проводится как в индивидуальной, так и подгрупповой форме 2 раза в год на «начало и конец учебного года». Полученные данные используются для отслеживания динамики в развитии каждого ребенка, для выявления детей, нуждающихся в дополнительной помощи.</w:t>
      </w:r>
    </w:p>
    <w:p w14:paraId="0B786DDE" w14:textId="77777777" w:rsidR="00531ACE" w:rsidRPr="00531ACE" w:rsidRDefault="00531ACE" w:rsidP="006361C3">
      <w:pPr>
        <w:spacing w:after="0" w:line="240" w:lineRule="auto"/>
        <w:ind w:right="156" w:hanging="142"/>
        <w:rPr>
          <w:rFonts w:ascii="Times New Roman" w:hAnsi="Times New Roman" w:cs="Times New Roman"/>
          <w:sz w:val="24"/>
          <w:szCs w:val="24"/>
        </w:rPr>
      </w:pPr>
      <w:r w:rsidRPr="00531ACE">
        <w:rPr>
          <w:rFonts w:ascii="Times New Roman" w:hAnsi="Times New Roman" w:cs="Times New Roman"/>
          <w:sz w:val="24"/>
          <w:szCs w:val="24"/>
        </w:rPr>
        <w:t xml:space="preserve">Обследование познавательной, волевой, эмоциональной, коммуникативной сфер проводится с помощью методов нейропсихологического обследования и методов исследования детей дошкольного возраста. </w:t>
      </w:r>
      <w:proofErr w:type="spellStart"/>
      <w:r w:rsidRPr="00531ACE">
        <w:rPr>
          <w:rFonts w:ascii="Times New Roman" w:hAnsi="Times New Roman" w:cs="Times New Roman"/>
          <w:sz w:val="24"/>
          <w:szCs w:val="24"/>
        </w:rPr>
        <w:t>Психопрофилактика</w:t>
      </w:r>
      <w:proofErr w:type="spellEnd"/>
    </w:p>
    <w:p w14:paraId="261B92D9" w14:textId="77777777" w:rsidR="00531ACE" w:rsidRPr="00531ACE" w:rsidRDefault="00531ACE" w:rsidP="006361C3">
      <w:pPr>
        <w:spacing w:after="0" w:line="240" w:lineRule="auto"/>
        <w:ind w:right="156" w:hanging="142"/>
        <w:rPr>
          <w:rFonts w:ascii="Times New Roman" w:hAnsi="Times New Roman" w:cs="Times New Roman"/>
          <w:sz w:val="24"/>
          <w:szCs w:val="24"/>
        </w:rPr>
      </w:pPr>
      <w:r w:rsidRPr="00531ACE">
        <w:rPr>
          <w:rFonts w:ascii="Times New Roman" w:hAnsi="Times New Roman" w:cs="Times New Roman"/>
          <w:sz w:val="24"/>
          <w:szCs w:val="24"/>
        </w:rPr>
        <w:t>Цель: предотвращение возможных проблем в развитии и взаимодействии участников образовательного процесса.</w:t>
      </w:r>
    </w:p>
    <w:p w14:paraId="0ADD6753" w14:textId="77777777" w:rsidR="00531ACE" w:rsidRPr="00531ACE" w:rsidRDefault="00531ACE" w:rsidP="006361C3">
      <w:pPr>
        <w:spacing w:after="0" w:line="240" w:lineRule="auto"/>
        <w:ind w:right="156" w:hanging="142"/>
        <w:rPr>
          <w:rFonts w:ascii="Times New Roman" w:hAnsi="Times New Roman" w:cs="Times New Roman"/>
          <w:sz w:val="24"/>
          <w:szCs w:val="24"/>
        </w:rPr>
      </w:pPr>
      <w:r w:rsidRPr="00531ACE">
        <w:rPr>
          <w:rFonts w:ascii="Times New Roman" w:hAnsi="Times New Roman" w:cs="Times New Roman"/>
          <w:sz w:val="24"/>
          <w:szCs w:val="24"/>
        </w:rPr>
        <w:t xml:space="preserve">В рамках данного направления психологом проводится следующая работа: </w:t>
      </w:r>
    </w:p>
    <w:p w14:paraId="6AD1A27B" w14:textId="77777777" w:rsidR="00531ACE" w:rsidRPr="00531ACE" w:rsidRDefault="00531ACE" w:rsidP="006361C3">
      <w:pPr>
        <w:widowControl/>
        <w:numPr>
          <w:ilvl w:val="0"/>
          <w:numId w:val="176"/>
        </w:numPr>
        <w:suppressAutoHyphens w:val="0"/>
        <w:autoSpaceDN/>
        <w:spacing w:after="0" w:line="240" w:lineRule="auto"/>
        <w:ind w:left="0" w:right="156" w:hanging="142"/>
        <w:jc w:val="both"/>
        <w:rPr>
          <w:rFonts w:ascii="Times New Roman" w:hAnsi="Times New Roman" w:cs="Times New Roman"/>
          <w:sz w:val="24"/>
          <w:szCs w:val="24"/>
        </w:rPr>
      </w:pPr>
      <w:r w:rsidRPr="00531ACE">
        <w:rPr>
          <w:rFonts w:ascii="Times New Roman" w:hAnsi="Times New Roman" w:cs="Times New Roman"/>
          <w:sz w:val="24"/>
          <w:szCs w:val="24"/>
        </w:rPr>
        <w:t>Создание условий для полноценного психического развития ребенка.</w:t>
      </w:r>
    </w:p>
    <w:p w14:paraId="075345E4" w14:textId="77777777" w:rsidR="00531ACE" w:rsidRPr="00531ACE" w:rsidRDefault="00531ACE" w:rsidP="006361C3">
      <w:pPr>
        <w:widowControl/>
        <w:numPr>
          <w:ilvl w:val="0"/>
          <w:numId w:val="176"/>
        </w:numPr>
        <w:suppressAutoHyphens w:val="0"/>
        <w:autoSpaceDN/>
        <w:spacing w:after="0" w:line="240" w:lineRule="auto"/>
        <w:ind w:left="0" w:right="156" w:hanging="142"/>
        <w:jc w:val="both"/>
        <w:rPr>
          <w:rFonts w:ascii="Times New Roman" w:hAnsi="Times New Roman" w:cs="Times New Roman"/>
          <w:sz w:val="24"/>
          <w:szCs w:val="24"/>
        </w:rPr>
      </w:pPr>
      <w:r w:rsidRPr="00531ACE">
        <w:rPr>
          <w:rFonts w:ascii="Times New Roman" w:hAnsi="Times New Roman" w:cs="Times New Roman"/>
          <w:sz w:val="24"/>
          <w:szCs w:val="24"/>
        </w:rPr>
        <w:t xml:space="preserve">Психологическое сопровождение в адаптационный период. </w:t>
      </w:r>
    </w:p>
    <w:p w14:paraId="20AD0363" w14:textId="77777777" w:rsidR="00531ACE" w:rsidRPr="00531ACE" w:rsidRDefault="00531ACE" w:rsidP="006361C3">
      <w:pPr>
        <w:spacing w:after="0" w:line="240" w:lineRule="auto"/>
        <w:ind w:right="156" w:hanging="142"/>
        <w:rPr>
          <w:rFonts w:ascii="Times New Roman" w:hAnsi="Times New Roman" w:cs="Times New Roman"/>
          <w:sz w:val="24"/>
          <w:szCs w:val="24"/>
        </w:rPr>
      </w:pPr>
      <w:r w:rsidRPr="00531ACE">
        <w:rPr>
          <w:rFonts w:ascii="Times New Roman" w:hAnsi="Times New Roman" w:cs="Times New Roman"/>
          <w:sz w:val="24"/>
          <w:szCs w:val="24"/>
        </w:rPr>
        <w:t>Дети (все возрастные группы): важным направлением в работе психолога является психологическое сопровождение процесса адаптации детей, вновь пришедших в ДОУ. Психолог знакомится с медицинскими картами вновь поступающих детей для получения информации о развитии и здоровье ребенка, выявления детей группы риска, требующих повышенного внимания психолога (тяжёлая адаптация). Проводит наблюдение за поведением детей в режимных моментах, игровой деятельности, отслеживает динамику социально-эмоционального развития детей.</w:t>
      </w:r>
    </w:p>
    <w:p w14:paraId="2867B25A" w14:textId="77777777" w:rsidR="00531ACE" w:rsidRPr="00531ACE" w:rsidRDefault="00531ACE" w:rsidP="006361C3">
      <w:pPr>
        <w:spacing w:after="0" w:line="240" w:lineRule="auto"/>
        <w:ind w:right="156"/>
        <w:rPr>
          <w:rFonts w:ascii="Times New Roman" w:hAnsi="Times New Roman" w:cs="Times New Roman"/>
          <w:sz w:val="24"/>
          <w:szCs w:val="24"/>
        </w:rPr>
      </w:pPr>
      <w:r w:rsidRPr="00531ACE">
        <w:rPr>
          <w:rFonts w:ascii="Times New Roman" w:hAnsi="Times New Roman" w:cs="Times New Roman"/>
          <w:sz w:val="24"/>
          <w:szCs w:val="24"/>
        </w:rPr>
        <w:t xml:space="preserve">С целью предупреждения эмоциональных перегрузок детей раннего и дошкольного возраста используются такие формы взаимодействия с детьми как: </w:t>
      </w:r>
      <w:proofErr w:type="spellStart"/>
      <w:r w:rsidRPr="00531ACE">
        <w:rPr>
          <w:rFonts w:ascii="Times New Roman" w:hAnsi="Times New Roman" w:cs="Times New Roman"/>
          <w:sz w:val="24"/>
          <w:szCs w:val="24"/>
        </w:rPr>
        <w:t>психокоррекционные</w:t>
      </w:r>
      <w:proofErr w:type="spellEnd"/>
      <w:r w:rsidRPr="00531ACE">
        <w:rPr>
          <w:rFonts w:ascii="Times New Roman" w:hAnsi="Times New Roman" w:cs="Times New Roman"/>
          <w:sz w:val="24"/>
          <w:szCs w:val="24"/>
        </w:rPr>
        <w:t xml:space="preserve"> игры, игровая терапия, сказкотерапия, пальчиковая гимнастика и др.</w:t>
      </w:r>
    </w:p>
    <w:p w14:paraId="2D31E1D1" w14:textId="77777777" w:rsidR="00531ACE" w:rsidRPr="00531ACE" w:rsidRDefault="00531ACE" w:rsidP="006361C3">
      <w:pPr>
        <w:spacing w:after="0" w:line="240" w:lineRule="auto"/>
        <w:ind w:left="-142" w:right="156"/>
        <w:rPr>
          <w:rFonts w:ascii="Times New Roman" w:hAnsi="Times New Roman" w:cs="Times New Roman"/>
          <w:sz w:val="24"/>
          <w:szCs w:val="24"/>
        </w:rPr>
      </w:pPr>
      <w:r w:rsidRPr="00531ACE">
        <w:rPr>
          <w:rFonts w:ascii="Times New Roman" w:hAnsi="Times New Roman" w:cs="Times New Roman"/>
          <w:sz w:val="24"/>
          <w:szCs w:val="24"/>
        </w:rPr>
        <w:t xml:space="preserve">Педагоги: с целью повышения психологических знаний педагогов проводятся консультации «Игры с детьми в период адаптации», цикл игровых тренингов: «Детские конфликты», «Профилактика профессионального выгорания». </w:t>
      </w:r>
    </w:p>
    <w:p w14:paraId="6DB0CE76" w14:textId="77777777" w:rsidR="00531ACE" w:rsidRPr="00531ACE" w:rsidRDefault="00531ACE" w:rsidP="006361C3">
      <w:pPr>
        <w:spacing w:after="0" w:line="240" w:lineRule="auto"/>
        <w:ind w:left="-142" w:right="156"/>
        <w:rPr>
          <w:rFonts w:ascii="Times New Roman" w:hAnsi="Times New Roman" w:cs="Times New Roman"/>
          <w:sz w:val="24"/>
          <w:szCs w:val="24"/>
        </w:rPr>
      </w:pPr>
      <w:r w:rsidRPr="00531ACE">
        <w:rPr>
          <w:rFonts w:ascii="Times New Roman" w:hAnsi="Times New Roman" w:cs="Times New Roman"/>
          <w:sz w:val="24"/>
          <w:szCs w:val="24"/>
        </w:rPr>
        <w:t xml:space="preserve">Родители: с целью профилактики дезадаптации детей адаптационных групп с родителями проводятся семинар – практикум, консультации по темам: «Как правильно подготовить ребенка к посещению детского сада», «Помощь ребенку в период привыкания к условиям детского сада». </w:t>
      </w:r>
    </w:p>
    <w:p w14:paraId="32ED8645" w14:textId="77777777" w:rsidR="00531ACE" w:rsidRPr="00531ACE" w:rsidRDefault="00531ACE" w:rsidP="006361C3">
      <w:pPr>
        <w:spacing w:after="0" w:line="240" w:lineRule="auto"/>
        <w:ind w:left="-142" w:right="156" w:hanging="283"/>
        <w:rPr>
          <w:rFonts w:ascii="Times New Roman" w:hAnsi="Times New Roman" w:cs="Times New Roman"/>
          <w:sz w:val="24"/>
          <w:szCs w:val="24"/>
        </w:rPr>
      </w:pPr>
      <w:r w:rsidRPr="00531ACE">
        <w:rPr>
          <w:rFonts w:ascii="Times New Roman" w:hAnsi="Times New Roman" w:cs="Times New Roman"/>
          <w:sz w:val="24"/>
          <w:szCs w:val="24"/>
        </w:rPr>
        <w:t>Вниманию родителей предлагаются информационно-просветительские материалы: советы по организации первых дней посещения детского сада, рекомендации по взаимодействию со службами ДОУ по решению выявленных трудностей у детей в период адаптации, по оказанию помощи детям с разной степенью адаптации.</w:t>
      </w:r>
    </w:p>
    <w:p w14:paraId="5D44D337" w14:textId="77777777" w:rsidR="00531ACE" w:rsidRPr="00531ACE" w:rsidRDefault="00531ACE" w:rsidP="006361C3">
      <w:pPr>
        <w:spacing w:after="0" w:line="240" w:lineRule="auto"/>
        <w:ind w:left="-142" w:hanging="283"/>
        <w:rPr>
          <w:rFonts w:ascii="Times New Roman" w:hAnsi="Times New Roman" w:cs="Times New Roman"/>
          <w:sz w:val="24"/>
          <w:szCs w:val="24"/>
        </w:rPr>
      </w:pPr>
      <w:proofErr w:type="spellStart"/>
      <w:r w:rsidRPr="00531ACE">
        <w:rPr>
          <w:rFonts w:ascii="Times New Roman" w:hAnsi="Times New Roman" w:cs="Times New Roman"/>
          <w:sz w:val="24"/>
          <w:szCs w:val="24"/>
        </w:rPr>
        <w:t>Психокоррекционная</w:t>
      </w:r>
      <w:proofErr w:type="spellEnd"/>
      <w:r w:rsidRPr="00531ACE">
        <w:rPr>
          <w:rFonts w:ascii="Times New Roman" w:hAnsi="Times New Roman" w:cs="Times New Roman"/>
          <w:sz w:val="24"/>
          <w:szCs w:val="24"/>
        </w:rPr>
        <w:t xml:space="preserve"> работа</w:t>
      </w:r>
    </w:p>
    <w:p w14:paraId="3467D021" w14:textId="77777777" w:rsidR="00531ACE" w:rsidRPr="00531ACE" w:rsidRDefault="00531ACE" w:rsidP="006361C3">
      <w:pPr>
        <w:spacing w:after="0" w:line="240" w:lineRule="auto"/>
        <w:ind w:left="-142" w:right="156" w:hanging="283"/>
        <w:rPr>
          <w:rFonts w:ascii="Times New Roman" w:hAnsi="Times New Roman" w:cs="Times New Roman"/>
          <w:sz w:val="24"/>
          <w:szCs w:val="24"/>
        </w:rPr>
      </w:pPr>
      <w:r w:rsidRPr="00531ACE">
        <w:rPr>
          <w:rFonts w:ascii="Times New Roman" w:hAnsi="Times New Roman" w:cs="Times New Roman"/>
          <w:sz w:val="24"/>
          <w:szCs w:val="24"/>
        </w:rPr>
        <w:t xml:space="preserve">На основе проведенных диагностических обследований психолог осуществляет коррекцию эмоциональной сферы и развитие коммуникативных навыков детей. Коррекционно-развивающая работа с детьми осуществляется в подгрупповой и индивидуальной форме. Психолог проводит игры с детьми по коррекции эмоциональной сферы. Реализация данной программы предполагает решение следующей цели: стабилизация </w:t>
      </w:r>
      <w:proofErr w:type="gramStart"/>
      <w:r w:rsidRPr="00531ACE">
        <w:rPr>
          <w:rFonts w:ascii="Times New Roman" w:hAnsi="Times New Roman" w:cs="Times New Roman"/>
          <w:sz w:val="24"/>
          <w:szCs w:val="24"/>
        </w:rPr>
        <w:t>психо-эмоционального</w:t>
      </w:r>
      <w:proofErr w:type="gramEnd"/>
      <w:r w:rsidRPr="00531ACE">
        <w:rPr>
          <w:rFonts w:ascii="Times New Roman" w:hAnsi="Times New Roman" w:cs="Times New Roman"/>
          <w:sz w:val="24"/>
          <w:szCs w:val="24"/>
        </w:rPr>
        <w:t xml:space="preserve"> состояния детей и гармонизация их взаимоотношений в группе. Игры проводятся 1 раз в неделю с детьми 3 – 4 лет,1 раз в неделю с детьми 4-7 лет. В конце учебного года наблюдается положительная динамика в стабилизации психоэмоционального состояния детей.</w:t>
      </w:r>
    </w:p>
    <w:p w14:paraId="0DA85217" w14:textId="77777777" w:rsidR="00531ACE" w:rsidRPr="00531ACE" w:rsidRDefault="00531ACE" w:rsidP="006361C3">
      <w:pPr>
        <w:spacing w:after="0" w:line="240" w:lineRule="auto"/>
        <w:ind w:left="-142" w:right="156" w:hanging="283"/>
        <w:rPr>
          <w:rFonts w:ascii="Times New Roman" w:hAnsi="Times New Roman" w:cs="Times New Roman"/>
          <w:sz w:val="24"/>
          <w:szCs w:val="24"/>
        </w:rPr>
      </w:pPr>
      <w:r w:rsidRPr="00531ACE">
        <w:rPr>
          <w:rFonts w:ascii="Times New Roman" w:hAnsi="Times New Roman" w:cs="Times New Roman"/>
          <w:sz w:val="24"/>
          <w:szCs w:val="24"/>
        </w:rPr>
        <w:t>Осуществляется индивидуальная работа по развитию и коррекции психических процессов по результатам диагностического обследования познавательной сферы детей дошкольного возраста . В индивидуальной работе с детьми по развитию психических процессов педагог-психолог использует:</w:t>
      </w:r>
    </w:p>
    <w:p w14:paraId="0D61F681" w14:textId="77777777" w:rsidR="00531ACE" w:rsidRPr="00531ACE" w:rsidRDefault="00531ACE" w:rsidP="006361C3">
      <w:pPr>
        <w:spacing w:after="0" w:line="240" w:lineRule="auto"/>
        <w:ind w:left="-142" w:right="156" w:hanging="283"/>
        <w:rPr>
          <w:rFonts w:ascii="Times New Roman" w:hAnsi="Times New Roman" w:cs="Times New Roman"/>
          <w:sz w:val="24"/>
          <w:szCs w:val="24"/>
        </w:rPr>
      </w:pPr>
      <w:r w:rsidRPr="00531ACE">
        <w:rPr>
          <w:rFonts w:ascii="Times New Roman" w:hAnsi="Times New Roman" w:cs="Times New Roman"/>
          <w:sz w:val="24"/>
          <w:szCs w:val="24"/>
        </w:rPr>
        <w:t xml:space="preserve">- </w:t>
      </w:r>
      <w:r w:rsidRPr="00531ACE">
        <w:rPr>
          <w:rFonts w:ascii="Times New Roman" w:hAnsi="Times New Roman" w:cs="Times New Roman"/>
          <w:sz w:val="24"/>
          <w:szCs w:val="24"/>
          <w:highlight w:val="yellow"/>
        </w:rPr>
        <w:t>Нейропсихологические программы, разработанные авторами А.Л. Сиротюк и А.В. Семенович.</w:t>
      </w:r>
    </w:p>
    <w:p w14:paraId="023A648B" w14:textId="77777777" w:rsidR="00531ACE" w:rsidRPr="00531ACE" w:rsidRDefault="00531ACE" w:rsidP="006361C3">
      <w:pPr>
        <w:spacing w:after="0" w:line="240" w:lineRule="auto"/>
        <w:ind w:left="-142" w:right="156" w:hanging="283"/>
        <w:rPr>
          <w:rFonts w:ascii="Times New Roman" w:hAnsi="Times New Roman" w:cs="Times New Roman"/>
          <w:sz w:val="24"/>
          <w:szCs w:val="24"/>
        </w:rPr>
      </w:pPr>
      <w:r w:rsidRPr="00531ACE">
        <w:rPr>
          <w:rFonts w:ascii="Times New Roman" w:hAnsi="Times New Roman" w:cs="Times New Roman"/>
          <w:sz w:val="24"/>
          <w:szCs w:val="24"/>
        </w:rPr>
        <w:t xml:space="preserve">-Различные игры и упражнения, дидактические, настольно-печатные игры: для развития внимания: «Лабиринты», «Запутанные дорожки», «Повтори движение», «Делай, как я говорю», «Что изменилось?», «Найди различия» и др.; для развития памяти: «Запомни слова», «Запомни картинки», «Запомни предметы», «Пары слов», «Запомни и назови», «Чего не стало?» и др.; для развития восприятия: «Сравни предметы», «Сравни картинки», «Найди отличия», «Узнай, кто это», и др.; для развития мышления: «Найди лишний предмет», «Раздели картинки на группы», «Нелепицы» геометрические конструкторы, выкладывание узоров из мозаики и др.; </w:t>
      </w:r>
    </w:p>
    <w:p w14:paraId="152FEC62" w14:textId="77777777" w:rsidR="00531ACE" w:rsidRPr="00531ACE" w:rsidRDefault="00531ACE" w:rsidP="006361C3">
      <w:pPr>
        <w:spacing w:after="0" w:line="240" w:lineRule="auto"/>
        <w:ind w:left="-142" w:right="156" w:hanging="283"/>
        <w:rPr>
          <w:rFonts w:ascii="Times New Roman" w:hAnsi="Times New Roman" w:cs="Times New Roman"/>
          <w:sz w:val="24"/>
          <w:szCs w:val="24"/>
        </w:rPr>
      </w:pPr>
      <w:r w:rsidRPr="00531ACE">
        <w:rPr>
          <w:rFonts w:ascii="Times New Roman" w:hAnsi="Times New Roman" w:cs="Times New Roman"/>
          <w:sz w:val="24"/>
          <w:szCs w:val="24"/>
        </w:rPr>
        <w:t xml:space="preserve">Для отслеживания результатов работы и внесения корректировок в проведение индивидуальной работы в середине года проводится дополнительное обследование детей, у которых выявлены </w:t>
      </w:r>
      <w:proofErr w:type="spellStart"/>
      <w:r w:rsidRPr="00531ACE">
        <w:rPr>
          <w:rFonts w:ascii="Times New Roman" w:hAnsi="Times New Roman" w:cs="Times New Roman"/>
          <w:sz w:val="24"/>
          <w:szCs w:val="24"/>
        </w:rPr>
        <w:t>какиелибо</w:t>
      </w:r>
      <w:proofErr w:type="spellEnd"/>
      <w:r w:rsidRPr="00531ACE">
        <w:rPr>
          <w:rFonts w:ascii="Times New Roman" w:hAnsi="Times New Roman" w:cs="Times New Roman"/>
          <w:sz w:val="24"/>
          <w:szCs w:val="24"/>
        </w:rPr>
        <w:t xml:space="preserve"> проблемы в формировании психических процессов. </w:t>
      </w:r>
    </w:p>
    <w:p w14:paraId="6A8C34CE" w14:textId="77777777" w:rsidR="00531ACE" w:rsidRPr="00531ACE" w:rsidRDefault="00531ACE" w:rsidP="006361C3">
      <w:pPr>
        <w:spacing w:after="0" w:line="240" w:lineRule="auto"/>
        <w:ind w:left="-142" w:right="156" w:hanging="283"/>
        <w:rPr>
          <w:rFonts w:ascii="Times New Roman" w:hAnsi="Times New Roman" w:cs="Times New Roman"/>
          <w:sz w:val="24"/>
          <w:szCs w:val="24"/>
        </w:rPr>
      </w:pPr>
      <w:r w:rsidRPr="00531ACE">
        <w:rPr>
          <w:rFonts w:ascii="Times New Roman" w:hAnsi="Times New Roman" w:cs="Times New Roman"/>
          <w:sz w:val="24"/>
          <w:szCs w:val="24"/>
        </w:rPr>
        <w:t>Данная система работы с детьми дошкольного возраста по развитию психических процессов является эффективной, что подтверждается результатами диагностики в середине и в конце учебного года.</w:t>
      </w:r>
    </w:p>
    <w:p w14:paraId="1FD2C570" w14:textId="77777777" w:rsidR="00531ACE" w:rsidRPr="00531ACE" w:rsidRDefault="00531ACE" w:rsidP="006361C3">
      <w:pPr>
        <w:spacing w:after="0" w:line="240" w:lineRule="auto"/>
        <w:ind w:left="-142" w:right="156" w:hanging="283"/>
        <w:rPr>
          <w:rFonts w:ascii="Times New Roman" w:hAnsi="Times New Roman" w:cs="Times New Roman"/>
          <w:sz w:val="24"/>
          <w:szCs w:val="24"/>
        </w:rPr>
      </w:pPr>
      <w:r w:rsidRPr="00531ACE">
        <w:rPr>
          <w:rFonts w:ascii="Times New Roman" w:hAnsi="Times New Roman" w:cs="Times New Roman"/>
          <w:sz w:val="24"/>
          <w:szCs w:val="24"/>
        </w:rPr>
        <w:t xml:space="preserve">Развивающие игры педагог-психолог проводит по программе дополнительного образования «Практические материалы для работы с детьми 3 — 9 дет» (О.В. </w:t>
      </w:r>
      <w:proofErr w:type="spellStart"/>
      <w:r w:rsidRPr="00531ACE">
        <w:rPr>
          <w:rFonts w:ascii="Times New Roman" w:hAnsi="Times New Roman" w:cs="Times New Roman"/>
          <w:sz w:val="24"/>
          <w:szCs w:val="24"/>
        </w:rPr>
        <w:t>Хухлаева</w:t>
      </w:r>
      <w:proofErr w:type="spellEnd"/>
      <w:r w:rsidRPr="00531ACE">
        <w:rPr>
          <w:rFonts w:ascii="Times New Roman" w:hAnsi="Times New Roman" w:cs="Times New Roman"/>
          <w:sz w:val="24"/>
          <w:szCs w:val="24"/>
        </w:rPr>
        <w:t xml:space="preserve">). Их целью является формирование коммуникативных навыков у детей младшего, среднего и старшего дошкольного возраста </w:t>
      </w:r>
      <w:proofErr w:type="spellStart"/>
      <w:r w:rsidRPr="00531ACE">
        <w:rPr>
          <w:rFonts w:ascii="Times New Roman" w:hAnsi="Times New Roman" w:cs="Times New Roman"/>
          <w:sz w:val="24"/>
          <w:szCs w:val="24"/>
        </w:rPr>
        <w:t>возраста</w:t>
      </w:r>
      <w:proofErr w:type="spellEnd"/>
      <w:r w:rsidRPr="00531ACE">
        <w:rPr>
          <w:rFonts w:ascii="Times New Roman" w:hAnsi="Times New Roman" w:cs="Times New Roman"/>
          <w:sz w:val="24"/>
          <w:szCs w:val="24"/>
        </w:rPr>
        <w:t>, обеспечение их психоэмоционального благополучия. Игры проводятся по подгруппам с детьми 4-7 лет 1 раз в неделю. Целью данной работы является формирование коммуникативных навыков, умение взаимодействовать и сотрудничать с детьми и взрослыми в различных ситуациях общения и эмоционально - волевой сфере умение выражать своё эмоциональное состояние различными способами: вербально, движениями, мимикой, в рисунке и др.</w:t>
      </w:r>
    </w:p>
    <w:p w14:paraId="73ED242A" w14:textId="77777777" w:rsidR="00531ACE" w:rsidRPr="00531ACE" w:rsidRDefault="00531ACE" w:rsidP="006361C3">
      <w:pPr>
        <w:spacing w:after="0" w:line="240" w:lineRule="auto"/>
        <w:ind w:left="-142" w:hanging="283"/>
        <w:rPr>
          <w:rFonts w:ascii="Times New Roman" w:hAnsi="Times New Roman" w:cs="Times New Roman"/>
          <w:sz w:val="24"/>
          <w:szCs w:val="24"/>
        </w:rPr>
      </w:pPr>
      <w:r w:rsidRPr="00531ACE">
        <w:rPr>
          <w:rFonts w:ascii="Times New Roman" w:hAnsi="Times New Roman" w:cs="Times New Roman"/>
          <w:sz w:val="24"/>
          <w:szCs w:val="24"/>
        </w:rPr>
        <w:t>Психологическое консультирование и просвещение</w:t>
      </w:r>
    </w:p>
    <w:p w14:paraId="6B914E39" w14:textId="77777777" w:rsidR="00531ACE" w:rsidRPr="00531ACE" w:rsidRDefault="00531ACE" w:rsidP="006361C3">
      <w:pPr>
        <w:spacing w:after="0" w:line="240" w:lineRule="auto"/>
        <w:ind w:left="-142" w:right="156" w:hanging="283"/>
        <w:rPr>
          <w:rFonts w:ascii="Times New Roman" w:hAnsi="Times New Roman" w:cs="Times New Roman"/>
          <w:sz w:val="24"/>
          <w:szCs w:val="24"/>
        </w:rPr>
      </w:pPr>
      <w:r w:rsidRPr="00531ACE">
        <w:rPr>
          <w:rFonts w:ascii="Times New Roman" w:hAnsi="Times New Roman" w:cs="Times New Roman"/>
          <w:sz w:val="24"/>
          <w:szCs w:val="24"/>
        </w:rPr>
        <w:t>Цель: повышение психологической компетенции педагогов и родителей в воспитании и обучении детей.</w:t>
      </w:r>
    </w:p>
    <w:p w14:paraId="4072E15C" w14:textId="77777777" w:rsidR="00531ACE" w:rsidRPr="00531ACE" w:rsidRDefault="00531ACE" w:rsidP="006361C3">
      <w:pPr>
        <w:spacing w:after="0" w:line="240" w:lineRule="auto"/>
        <w:ind w:left="-142" w:right="156" w:hanging="283"/>
        <w:rPr>
          <w:rFonts w:ascii="Times New Roman" w:hAnsi="Times New Roman" w:cs="Times New Roman"/>
          <w:sz w:val="24"/>
          <w:szCs w:val="24"/>
        </w:rPr>
      </w:pPr>
      <w:r w:rsidRPr="00531ACE">
        <w:rPr>
          <w:rFonts w:ascii="Times New Roman" w:hAnsi="Times New Roman" w:cs="Times New Roman"/>
          <w:sz w:val="24"/>
          <w:szCs w:val="24"/>
        </w:rPr>
        <w:t>Консультирование педагогов и родителей. Психолог использует активные формы взаимодействия с педагогами и родителями.</w:t>
      </w:r>
    </w:p>
    <w:p w14:paraId="123C5B9E" w14:textId="77777777" w:rsidR="00531ACE" w:rsidRPr="00531ACE" w:rsidRDefault="00531ACE" w:rsidP="006361C3">
      <w:pPr>
        <w:spacing w:after="0" w:line="240" w:lineRule="auto"/>
        <w:ind w:left="-142" w:right="149" w:firstLine="142"/>
        <w:rPr>
          <w:rFonts w:ascii="Times New Roman" w:hAnsi="Times New Roman" w:cs="Times New Roman"/>
          <w:sz w:val="24"/>
          <w:szCs w:val="24"/>
        </w:rPr>
      </w:pPr>
      <w:r w:rsidRPr="00531ACE">
        <w:rPr>
          <w:rFonts w:ascii="Times New Roman" w:hAnsi="Times New Roman" w:cs="Times New Roman"/>
          <w:sz w:val="24"/>
          <w:szCs w:val="24"/>
        </w:rPr>
        <w:t>Педагоги: выступления на педагогических советах, участие в формировании групп (подгрупп) детей, консультации-практикумы общие и индивидуальные по запросам, (« Профилактика профессионального</w:t>
      </w:r>
      <w:r w:rsidRPr="00531ACE">
        <w:rPr>
          <w:rFonts w:ascii="Times New Roman" w:hAnsi="Times New Roman" w:cs="Times New Roman"/>
          <w:sz w:val="24"/>
          <w:szCs w:val="24"/>
        </w:rPr>
        <w:tab/>
        <w:t xml:space="preserve"> </w:t>
      </w:r>
      <w:r w:rsidRPr="00531ACE">
        <w:rPr>
          <w:rFonts w:ascii="Times New Roman" w:hAnsi="Times New Roman" w:cs="Times New Roman"/>
          <w:sz w:val="24"/>
          <w:szCs w:val="24"/>
        </w:rPr>
        <w:tab/>
        <w:t>выгорания»,</w:t>
      </w:r>
      <w:r w:rsidRPr="00531ACE">
        <w:rPr>
          <w:rFonts w:ascii="Times New Roman" w:hAnsi="Times New Roman" w:cs="Times New Roman"/>
          <w:sz w:val="24"/>
          <w:szCs w:val="24"/>
        </w:rPr>
        <w:tab/>
        <w:t xml:space="preserve"> </w:t>
      </w:r>
      <w:r w:rsidRPr="00531ACE">
        <w:rPr>
          <w:rFonts w:ascii="Times New Roman" w:hAnsi="Times New Roman" w:cs="Times New Roman"/>
          <w:sz w:val="24"/>
          <w:szCs w:val="24"/>
        </w:rPr>
        <w:tab/>
        <w:t>«Психологическое</w:t>
      </w:r>
      <w:r w:rsidRPr="00531ACE">
        <w:rPr>
          <w:rFonts w:ascii="Times New Roman" w:hAnsi="Times New Roman" w:cs="Times New Roman"/>
          <w:sz w:val="24"/>
          <w:szCs w:val="24"/>
        </w:rPr>
        <w:tab/>
        <w:t xml:space="preserve"> </w:t>
      </w:r>
      <w:r w:rsidRPr="00531ACE">
        <w:rPr>
          <w:rFonts w:ascii="Times New Roman" w:hAnsi="Times New Roman" w:cs="Times New Roman"/>
          <w:sz w:val="24"/>
          <w:szCs w:val="24"/>
        </w:rPr>
        <w:tab/>
        <w:t>неблагополучие»,</w:t>
      </w:r>
      <w:r w:rsidRPr="00531ACE">
        <w:rPr>
          <w:rFonts w:ascii="Times New Roman" w:hAnsi="Times New Roman" w:cs="Times New Roman"/>
          <w:sz w:val="24"/>
          <w:szCs w:val="24"/>
        </w:rPr>
        <w:tab/>
        <w:t xml:space="preserve"> </w:t>
      </w:r>
      <w:r w:rsidRPr="00531ACE">
        <w:rPr>
          <w:rFonts w:ascii="Times New Roman" w:hAnsi="Times New Roman" w:cs="Times New Roman"/>
          <w:sz w:val="24"/>
          <w:szCs w:val="24"/>
        </w:rPr>
        <w:tab/>
        <w:t>«Создание психоэмоционального комфорта для детей», «Коммуникативные игры» и др.), «Взаимодействие с агрессивными детьми», «Взаимодействие с гиперактивными детьми», «Взаимодействие с тревожными детьми».</w:t>
      </w:r>
    </w:p>
    <w:p w14:paraId="30938408" w14:textId="77777777" w:rsidR="00531ACE" w:rsidRPr="00531ACE" w:rsidRDefault="00531ACE" w:rsidP="006361C3">
      <w:pPr>
        <w:spacing w:after="0" w:line="240" w:lineRule="auto"/>
        <w:ind w:left="-426" w:right="156" w:firstLine="142"/>
        <w:rPr>
          <w:rFonts w:ascii="Times New Roman" w:hAnsi="Times New Roman" w:cs="Times New Roman"/>
          <w:sz w:val="24"/>
          <w:szCs w:val="24"/>
        </w:rPr>
      </w:pPr>
      <w:r w:rsidRPr="00531ACE">
        <w:rPr>
          <w:rFonts w:ascii="Times New Roman" w:hAnsi="Times New Roman" w:cs="Times New Roman"/>
          <w:sz w:val="24"/>
          <w:szCs w:val="24"/>
        </w:rPr>
        <w:t xml:space="preserve">Родители: индивидуальное консультирование и консультирование по запросу по вопросам, связанным с оптимизацией образовательного процесса в ДОУ и семье в интересах ребенка. Родительские собрания, семинары – практикумы, игровые тренинги, психологические игры по проблемам: «Возрастные особенности развития детей», «Кризис 3-х лет»; «Секреты детского поведения» и </w:t>
      </w:r>
      <w:proofErr w:type="spellStart"/>
      <w:r w:rsidRPr="00531ACE">
        <w:rPr>
          <w:rFonts w:ascii="Times New Roman" w:hAnsi="Times New Roman" w:cs="Times New Roman"/>
          <w:sz w:val="24"/>
          <w:szCs w:val="24"/>
        </w:rPr>
        <w:t>д.р</w:t>
      </w:r>
      <w:proofErr w:type="spellEnd"/>
      <w:r w:rsidRPr="00531ACE">
        <w:rPr>
          <w:rFonts w:ascii="Times New Roman" w:hAnsi="Times New Roman" w:cs="Times New Roman"/>
          <w:sz w:val="24"/>
          <w:szCs w:val="24"/>
        </w:rPr>
        <w:t xml:space="preserve">. Родители имеют возможность индивидуального консультирования по запросам с педагогом – психологом по вопросам воспитания и обучения детей. </w:t>
      </w:r>
    </w:p>
    <w:p w14:paraId="263CF343" w14:textId="77777777" w:rsidR="00531ACE" w:rsidRPr="00531ACE" w:rsidRDefault="00531ACE" w:rsidP="006361C3">
      <w:pPr>
        <w:spacing w:after="0" w:line="240" w:lineRule="auto"/>
        <w:ind w:left="-426" w:firstLine="142"/>
        <w:rPr>
          <w:rFonts w:ascii="Times New Roman" w:hAnsi="Times New Roman" w:cs="Times New Roman"/>
          <w:sz w:val="24"/>
          <w:szCs w:val="24"/>
        </w:rPr>
      </w:pPr>
      <w:r w:rsidRPr="00531ACE">
        <w:rPr>
          <w:rFonts w:ascii="Times New Roman" w:hAnsi="Times New Roman" w:cs="Times New Roman"/>
          <w:sz w:val="24"/>
          <w:szCs w:val="24"/>
        </w:rPr>
        <w:t>Мониторинг качества образования</w:t>
      </w:r>
    </w:p>
    <w:p w14:paraId="0B4D0857" w14:textId="77777777" w:rsidR="00531ACE" w:rsidRPr="00531ACE" w:rsidRDefault="00531ACE" w:rsidP="006361C3">
      <w:pPr>
        <w:spacing w:after="0" w:line="240" w:lineRule="auto"/>
        <w:ind w:left="-426" w:firstLine="142"/>
        <w:rPr>
          <w:rFonts w:ascii="Times New Roman" w:hAnsi="Times New Roman" w:cs="Times New Roman"/>
          <w:sz w:val="24"/>
          <w:szCs w:val="24"/>
        </w:rPr>
      </w:pPr>
      <w:r w:rsidRPr="00531ACE">
        <w:rPr>
          <w:rFonts w:ascii="Times New Roman" w:hAnsi="Times New Roman" w:cs="Times New Roman"/>
          <w:sz w:val="24"/>
          <w:szCs w:val="24"/>
        </w:rPr>
        <w:t>Задачи психологического мониторинга:</w:t>
      </w:r>
    </w:p>
    <w:p w14:paraId="2545B185" w14:textId="77777777" w:rsidR="00531ACE" w:rsidRPr="00531ACE" w:rsidRDefault="00531ACE" w:rsidP="006361C3">
      <w:pPr>
        <w:widowControl/>
        <w:numPr>
          <w:ilvl w:val="0"/>
          <w:numId w:val="177"/>
        </w:numPr>
        <w:suppressAutoHyphens w:val="0"/>
        <w:autoSpaceDN/>
        <w:spacing w:after="0" w:line="240" w:lineRule="auto"/>
        <w:ind w:left="-426" w:right="156" w:firstLine="142"/>
        <w:jc w:val="both"/>
        <w:rPr>
          <w:rFonts w:ascii="Times New Roman" w:hAnsi="Times New Roman" w:cs="Times New Roman"/>
          <w:sz w:val="24"/>
          <w:szCs w:val="24"/>
        </w:rPr>
      </w:pPr>
      <w:r w:rsidRPr="00531ACE">
        <w:rPr>
          <w:rFonts w:ascii="Times New Roman" w:hAnsi="Times New Roman" w:cs="Times New Roman"/>
          <w:sz w:val="24"/>
          <w:szCs w:val="24"/>
        </w:rPr>
        <w:t>Наблюдение за состоянием образовательного процесса в учреждении;</w:t>
      </w:r>
    </w:p>
    <w:p w14:paraId="7DB812D4" w14:textId="77777777" w:rsidR="00531ACE" w:rsidRPr="00531ACE" w:rsidRDefault="00531ACE" w:rsidP="006361C3">
      <w:pPr>
        <w:widowControl/>
        <w:numPr>
          <w:ilvl w:val="0"/>
          <w:numId w:val="177"/>
        </w:numPr>
        <w:suppressAutoHyphens w:val="0"/>
        <w:autoSpaceDN/>
        <w:spacing w:after="0" w:line="240" w:lineRule="auto"/>
        <w:ind w:left="-426" w:right="156" w:firstLine="142"/>
        <w:jc w:val="both"/>
        <w:rPr>
          <w:rFonts w:ascii="Times New Roman" w:hAnsi="Times New Roman" w:cs="Times New Roman"/>
          <w:sz w:val="24"/>
          <w:szCs w:val="24"/>
        </w:rPr>
      </w:pPr>
      <w:r w:rsidRPr="00531ACE">
        <w:rPr>
          <w:rFonts w:ascii="Times New Roman" w:hAnsi="Times New Roman" w:cs="Times New Roman"/>
          <w:sz w:val="24"/>
          <w:szCs w:val="24"/>
        </w:rPr>
        <w:t xml:space="preserve">Своевременное выявление изменений, происходящих в образовательной деятельности и </w:t>
      </w:r>
      <w:proofErr w:type="gramStart"/>
      <w:r w:rsidRPr="00531ACE">
        <w:rPr>
          <w:rFonts w:ascii="Times New Roman" w:hAnsi="Times New Roman" w:cs="Times New Roman"/>
          <w:sz w:val="24"/>
          <w:szCs w:val="24"/>
        </w:rPr>
        <w:t>факторов</w:t>
      </w:r>
      <w:proofErr w:type="gramEnd"/>
      <w:r w:rsidRPr="00531ACE">
        <w:rPr>
          <w:rFonts w:ascii="Times New Roman" w:hAnsi="Times New Roman" w:cs="Times New Roman"/>
          <w:sz w:val="24"/>
          <w:szCs w:val="24"/>
        </w:rPr>
        <w:t xml:space="preserve"> вызывающих их;</w:t>
      </w:r>
    </w:p>
    <w:p w14:paraId="19B75537" w14:textId="77777777" w:rsidR="00531ACE" w:rsidRPr="00531ACE" w:rsidRDefault="00531ACE" w:rsidP="006361C3">
      <w:pPr>
        <w:widowControl/>
        <w:numPr>
          <w:ilvl w:val="0"/>
          <w:numId w:val="177"/>
        </w:numPr>
        <w:suppressAutoHyphens w:val="0"/>
        <w:autoSpaceDN/>
        <w:spacing w:after="0" w:line="240" w:lineRule="auto"/>
        <w:ind w:left="-426" w:right="156" w:firstLine="142"/>
        <w:jc w:val="both"/>
        <w:rPr>
          <w:rFonts w:ascii="Times New Roman" w:hAnsi="Times New Roman" w:cs="Times New Roman"/>
          <w:sz w:val="24"/>
          <w:szCs w:val="24"/>
        </w:rPr>
      </w:pPr>
      <w:r w:rsidRPr="00531ACE">
        <w:rPr>
          <w:rFonts w:ascii="Times New Roman" w:hAnsi="Times New Roman" w:cs="Times New Roman"/>
          <w:sz w:val="24"/>
          <w:szCs w:val="24"/>
        </w:rPr>
        <w:t>Предупреждение негативных тенденций в организации образовательного процесса;</w:t>
      </w:r>
    </w:p>
    <w:p w14:paraId="294CDEBF" w14:textId="77777777" w:rsidR="00531ACE" w:rsidRPr="00531ACE" w:rsidRDefault="00531ACE" w:rsidP="006361C3">
      <w:pPr>
        <w:widowControl/>
        <w:numPr>
          <w:ilvl w:val="0"/>
          <w:numId w:val="177"/>
        </w:numPr>
        <w:suppressAutoHyphens w:val="0"/>
        <w:autoSpaceDN/>
        <w:spacing w:after="0" w:line="240" w:lineRule="auto"/>
        <w:ind w:left="-426" w:right="156" w:firstLine="142"/>
        <w:jc w:val="both"/>
        <w:rPr>
          <w:rFonts w:ascii="Times New Roman" w:hAnsi="Times New Roman" w:cs="Times New Roman"/>
          <w:sz w:val="24"/>
          <w:szCs w:val="24"/>
        </w:rPr>
      </w:pPr>
      <w:r w:rsidRPr="00531ACE">
        <w:rPr>
          <w:rFonts w:ascii="Times New Roman" w:hAnsi="Times New Roman" w:cs="Times New Roman"/>
          <w:sz w:val="24"/>
          <w:szCs w:val="24"/>
        </w:rPr>
        <w:t>Осуществление краткосрочного прогнозирования развития важнейших процессов на уровне дошкольного образовательного учреждения;</w:t>
      </w:r>
    </w:p>
    <w:p w14:paraId="050A0EF8" w14:textId="77777777" w:rsidR="00531ACE" w:rsidRPr="00531ACE" w:rsidRDefault="00531ACE" w:rsidP="006361C3">
      <w:pPr>
        <w:widowControl/>
        <w:numPr>
          <w:ilvl w:val="0"/>
          <w:numId w:val="177"/>
        </w:numPr>
        <w:suppressAutoHyphens w:val="0"/>
        <w:autoSpaceDN/>
        <w:spacing w:after="0" w:line="240" w:lineRule="auto"/>
        <w:ind w:left="-426" w:right="156" w:firstLine="142"/>
        <w:jc w:val="both"/>
        <w:rPr>
          <w:rFonts w:ascii="Times New Roman" w:hAnsi="Times New Roman" w:cs="Times New Roman"/>
          <w:sz w:val="24"/>
          <w:szCs w:val="24"/>
        </w:rPr>
      </w:pPr>
      <w:r w:rsidRPr="00531ACE">
        <w:rPr>
          <w:rFonts w:ascii="Times New Roman" w:hAnsi="Times New Roman" w:cs="Times New Roman"/>
          <w:sz w:val="24"/>
          <w:szCs w:val="24"/>
        </w:rPr>
        <w:t>Оценка результативности и полноты реализации общеобразовательных программ дошкольного образования.</w:t>
      </w:r>
    </w:p>
    <w:p w14:paraId="6DED01CE" w14:textId="77777777" w:rsidR="00531ACE" w:rsidRPr="00531ACE" w:rsidRDefault="00531ACE" w:rsidP="006361C3">
      <w:pPr>
        <w:spacing w:after="0" w:line="240" w:lineRule="auto"/>
        <w:ind w:left="-426" w:firstLine="142"/>
        <w:rPr>
          <w:rFonts w:ascii="Times New Roman" w:hAnsi="Times New Roman" w:cs="Times New Roman"/>
          <w:sz w:val="24"/>
          <w:szCs w:val="24"/>
        </w:rPr>
      </w:pPr>
      <w:r w:rsidRPr="00531ACE">
        <w:rPr>
          <w:rFonts w:ascii="Times New Roman" w:hAnsi="Times New Roman" w:cs="Times New Roman"/>
          <w:sz w:val="24"/>
          <w:szCs w:val="24"/>
        </w:rPr>
        <w:t>Принципы организации диагностики</w:t>
      </w:r>
    </w:p>
    <w:p w14:paraId="386B2124" w14:textId="77777777" w:rsidR="00531ACE" w:rsidRPr="00531ACE" w:rsidRDefault="00531ACE" w:rsidP="006361C3">
      <w:pPr>
        <w:spacing w:after="0" w:line="240" w:lineRule="auto"/>
        <w:ind w:left="-426" w:right="156" w:firstLine="142"/>
        <w:rPr>
          <w:rFonts w:ascii="Times New Roman" w:hAnsi="Times New Roman" w:cs="Times New Roman"/>
          <w:sz w:val="24"/>
          <w:szCs w:val="24"/>
        </w:rPr>
      </w:pPr>
      <w:r w:rsidRPr="00531ACE">
        <w:rPr>
          <w:rFonts w:ascii="Times New Roman" w:hAnsi="Times New Roman" w:cs="Times New Roman"/>
          <w:sz w:val="24"/>
          <w:szCs w:val="24"/>
        </w:rPr>
        <w:t>Работа по организации диагностики в  ДОУ основывается на следующих принципах:</w:t>
      </w:r>
    </w:p>
    <w:p w14:paraId="00E32BBD" w14:textId="77777777" w:rsidR="00531ACE" w:rsidRPr="00531ACE" w:rsidRDefault="00531ACE" w:rsidP="006361C3">
      <w:pPr>
        <w:widowControl/>
        <w:numPr>
          <w:ilvl w:val="0"/>
          <w:numId w:val="178"/>
        </w:numPr>
        <w:suppressAutoHyphens w:val="0"/>
        <w:autoSpaceDN/>
        <w:spacing w:after="0" w:line="240" w:lineRule="auto"/>
        <w:ind w:left="-426" w:right="156" w:firstLine="142"/>
        <w:jc w:val="both"/>
        <w:rPr>
          <w:rFonts w:ascii="Times New Roman" w:hAnsi="Times New Roman" w:cs="Times New Roman"/>
          <w:sz w:val="24"/>
          <w:szCs w:val="24"/>
        </w:rPr>
      </w:pPr>
      <w:r w:rsidRPr="00531ACE">
        <w:rPr>
          <w:rFonts w:ascii="Times New Roman" w:hAnsi="Times New Roman" w:cs="Times New Roman"/>
          <w:sz w:val="24"/>
          <w:szCs w:val="24"/>
        </w:rPr>
        <w:t>Принцип законности – предполагает, что диагностика проводится на законных основаниях, с соблюдением нормативно-правовых документов.</w:t>
      </w:r>
    </w:p>
    <w:p w14:paraId="261193FB" w14:textId="77777777" w:rsidR="00531ACE" w:rsidRPr="00531ACE" w:rsidRDefault="00531ACE" w:rsidP="006361C3">
      <w:pPr>
        <w:widowControl/>
        <w:numPr>
          <w:ilvl w:val="0"/>
          <w:numId w:val="178"/>
        </w:numPr>
        <w:suppressAutoHyphens w:val="0"/>
        <w:autoSpaceDN/>
        <w:spacing w:after="0" w:line="240" w:lineRule="auto"/>
        <w:ind w:left="-426" w:right="156" w:firstLine="142"/>
        <w:jc w:val="both"/>
        <w:rPr>
          <w:rFonts w:ascii="Times New Roman" w:hAnsi="Times New Roman" w:cs="Times New Roman"/>
          <w:sz w:val="24"/>
          <w:szCs w:val="24"/>
        </w:rPr>
      </w:pPr>
      <w:r w:rsidRPr="00531ACE">
        <w:rPr>
          <w:rFonts w:ascii="Times New Roman" w:hAnsi="Times New Roman" w:cs="Times New Roman"/>
          <w:sz w:val="24"/>
          <w:szCs w:val="24"/>
        </w:rPr>
        <w:t>Принцип научности – предполагает, что диагностика в образовательном учреждении опирается на научные исследования, обосновывающие выбор изучаемых показателей, методы, сроки и организацию обследования.</w:t>
      </w:r>
    </w:p>
    <w:p w14:paraId="0B66BF02" w14:textId="77777777" w:rsidR="00531ACE" w:rsidRPr="00531ACE" w:rsidRDefault="00531ACE" w:rsidP="006361C3">
      <w:pPr>
        <w:widowControl/>
        <w:numPr>
          <w:ilvl w:val="0"/>
          <w:numId w:val="178"/>
        </w:numPr>
        <w:suppressAutoHyphens w:val="0"/>
        <w:autoSpaceDN/>
        <w:spacing w:after="0" w:line="240" w:lineRule="auto"/>
        <w:ind w:left="-426" w:right="156" w:firstLine="142"/>
        <w:jc w:val="both"/>
        <w:rPr>
          <w:rFonts w:ascii="Times New Roman" w:hAnsi="Times New Roman" w:cs="Times New Roman"/>
          <w:sz w:val="24"/>
          <w:szCs w:val="24"/>
        </w:rPr>
      </w:pPr>
      <w:r w:rsidRPr="00531ACE">
        <w:rPr>
          <w:rFonts w:ascii="Times New Roman" w:hAnsi="Times New Roman" w:cs="Times New Roman"/>
          <w:sz w:val="24"/>
          <w:szCs w:val="24"/>
        </w:rPr>
        <w:t>Принцип этичности – предполагает, что диагностика проводится с соблюдением этических норм и правил.</w:t>
      </w:r>
    </w:p>
    <w:p w14:paraId="7FBA5EE4" w14:textId="77777777" w:rsidR="00531ACE" w:rsidRPr="00531ACE" w:rsidRDefault="00531ACE" w:rsidP="006361C3">
      <w:pPr>
        <w:spacing w:after="0" w:line="240" w:lineRule="auto"/>
        <w:ind w:left="-426" w:right="156" w:firstLine="142"/>
        <w:rPr>
          <w:rFonts w:ascii="Times New Roman" w:hAnsi="Times New Roman" w:cs="Times New Roman"/>
          <w:sz w:val="24"/>
          <w:szCs w:val="24"/>
        </w:rPr>
      </w:pPr>
      <w:r w:rsidRPr="00531ACE">
        <w:rPr>
          <w:rFonts w:ascii="Times New Roman" w:eastAsia="Segoe UI Symbol" w:hAnsi="Times New Roman" w:cs="Times New Roman"/>
          <w:sz w:val="24"/>
          <w:szCs w:val="24"/>
        </w:rPr>
        <w:t xml:space="preserve">· </w:t>
      </w:r>
      <w:r w:rsidRPr="00531ACE">
        <w:rPr>
          <w:rFonts w:ascii="Times New Roman" w:hAnsi="Times New Roman" w:cs="Times New Roman"/>
          <w:sz w:val="24"/>
          <w:szCs w:val="24"/>
        </w:rPr>
        <w:t xml:space="preserve">Норма благополучия - процесс и результаты диагностики должны обеспечивать благополучие всех её </w:t>
      </w:r>
      <w:proofErr w:type="gramStart"/>
      <w:r w:rsidRPr="00531ACE">
        <w:rPr>
          <w:rFonts w:ascii="Times New Roman" w:hAnsi="Times New Roman" w:cs="Times New Roman"/>
          <w:sz w:val="24"/>
          <w:szCs w:val="24"/>
        </w:rPr>
        <w:t>участников..</w:t>
      </w:r>
      <w:proofErr w:type="gramEnd"/>
    </w:p>
    <w:p w14:paraId="2BD74B00" w14:textId="77777777" w:rsidR="00531ACE" w:rsidRPr="00531ACE" w:rsidRDefault="00531ACE" w:rsidP="006361C3">
      <w:pPr>
        <w:spacing w:after="0" w:line="240" w:lineRule="auto"/>
        <w:ind w:left="-426" w:right="156" w:firstLine="142"/>
        <w:rPr>
          <w:rFonts w:ascii="Times New Roman" w:hAnsi="Times New Roman" w:cs="Times New Roman"/>
          <w:sz w:val="24"/>
          <w:szCs w:val="24"/>
        </w:rPr>
      </w:pPr>
      <w:r w:rsidRPr="00531ACE">
        <w:rPr>
          <w:rFonts w:ascii="Times New Roman" w:eastAsia="Segoe UI Symbol" w:hAnsi="Times New Roman" w:cs="Times New Roman"/>
          <w:sz w:val="24"/>
          <w:szCs w:val="24"/>
        </w:rPr>
        <w:t xml:space="preserve">· </w:t>
      </w:r>
      <w:r w:rsidRPr="00531ACE">
        <w:rPr>
          <w:rFonts w:ascii="Times New Roman" w:hAnsi="Times New Roman" w:cs="Times New Roman"/>
          <w:sz w:val="24"/>
          <w:szCs w:val="24"/>
        </w:rPr>
        <w:t>Норма компетентности – диагностика должна проводиться компетентными специалистами (имеющими право и владеющими методами), результаты диагностики должны сообщаться компетентным людям, несущим ответственность за ребенка в пределах их компетентности (в понятных для них терминах).</w:t>
      </w:r>
    </w:p>
    <w:p w14:paraId="7D650C19" w14:textId="77777777" w:rsidR="00531ACE" w:rsidRPr="00531ACE" w:rsidRDefault="00531ACE" w:rsidP="006361C3">
      <w:pPr>
        <w:spacing w:after="0" w:line="240" w:lineRule="auto"/>
        <w:ind w:left="-426" w:right="156" w:firstLine="142"/>
        <w:rPr>
          <w:rFonts w:ascii="Times New Roman" w:hAnsi="Times New Roman" w:cs="Times New Roman"/>
          <w:sz w:val="24"/>
          <w:szCs w:val="24"/>
        </w:rPr>
      </w:pPr>
      <w:r w:rsidRPr="00531ACE">
        <w:rPr>
          <w:rFonts w:ascii="Times New Roman" w:eastAsia="Segoe UI Symbol" w:hAnsi="Times New Roman" w:cs="Times New Roman"/>
          <w:sz w:val="24"/>
          <w:szCs w:val="24"/>
        </w:rPr>
        <w:t xml:space="preserve">· </w:t>
      </w:r>
      <w:r w:rsidRPr="00531ACE">
        <w:rPr>
          <w:rFonts w:ascii="Times New Roman" w:hAnsi="Times New Roman" w:cs="Times New Roman"/>
          <w:sz w:val="24"/>
          <w:szCs w:val="24"/>
        </w:rPr>
        <w:t>Норма беспристрастности – диагностическая работа должна носить максимально объективный характер, не допускающий предвзятого отношения к испытуемому, выбору методов и полученным результатам.</w:t>
      </w:r>
    </w:p>
    <w:p w14:paraId="288E17C4" w14:textId="77777777" w:rsidR="00531ACE" w:rsidRPr="00531ACE" w:rsidRDefault="00531ACE" w:rsidP="006361C3">
      <w:pPr>
        <w:spacing w:after="0" w:line="240" w:lineRule="auto"/>
        <w:ind w:left="-426" w:right="156" w:firstLine="142"/>
        <w:rPr>
          <w:rFonts w:ascii="Times New Roman" w:hAnsi="Times New Roman" w:cs="Times New Roman"/>
          <w:sz w:val="24"/>
          <w:szCs w:val="24"/>
        </w:rPr>
      </w:pPr>
      <w:r w:rsidRPr="00531ACE">
        <w:rPr>
          <w:rFonts w:ascii="Times New Roman" w:eastAsia="Segoe UI Symbol" w:hAnsi="Times New Roman" w:cs="Times New Roman"/>
          <w:sz w:val="24"/>
          <w:szCs w:val="24"/>
        </w:rPr>
        <w:t xml:space="preserve">· </w:t>
      </w:r>
      <w:r w:rsidRPr="00531ACE">
        <w:rPr>
          <w:rFonts w:ascii="Times New Roman" w:hAnsi="Times New Roman" w:cs="Times New Roman"/>
          <w:sz w:val="24"/>
          <w:szCs w:val="24"/>
        </w:rPr>
        <w:t>Норма конфиденциальности – сам факт и результаты диагностики должны храниться в тайне от некомпетентных лиц .</w:t>
      </w:r>
    </w:p>
    <w:p w14:paraId="6E327744" w14:textId="77777777" w:rsidR="00531ACE" w:rsidRPr="00531ACE" w:rsidRDefault="00531ACE" w:rsidP="006361C3">
      <w:pPr>
        <w:spacing w:after="0" w:line="240" w:lineRule="auto"/>
        <w:ind w:left="-426" w:right="156" w:firstLine="142"/>
        <w:rPr>
          <w:rFonts w:ascii="Times New Roman" w:hAnsi="Times New Roman" w:cs="Times New Roman"/>
          <w:sz w:val="24"/>
          <w:szCs w:val="24"/>
        </w:rPr>
      </w:pPr>
      <w:r w:rsidRPr="00531ACE">
        <w:rPr>
          <w:rFonts w:ascii="Times New Roman" w:eastAsia="Segoe UI Symbol" w:hAnsi="Times New Roman" w:cs="Times New Roman"/>
          <w:sz w:val="24"/>
          <w:szCs w:val="24"/>
        </w:rPr>
        <w:t xml:space="preserve">· </w:t>
      </w:r>
      <w:r w:rsidRPr="00531ACE">
        <w:rPr>
          <w:rFonts w:ascii="Times New Roman" w:hAnsi="Times New Roman" w:cs="Times New Roman"/>
          <w:sz w:val="24"/>
          <w:szCs w:val="24"/>
        </w:rPr>
        <w:t>Норма осведомленного согласия – диагностическая работа может быть проведена только с согласия всех её участников, полученного после их осведомления о том, кому будут известны результаты и какие решения будут приниматься на их основании. У ребенка нужно получить согласие на совместную деятельность в определенное время и в определенном месте, а также получить согласие на ознакомление родителей или педагогов с продуктами его деятельности.</w:t>
      </w:r>
    </w:p>
    <w:p w14:paraId="21166D55" w14:textId="77777777" w:rsidR="00531ACE" w:rsidRPr="00531ACE" w:rsidRDefault="00531ACE" w:rsidP="006361C3">
      <w:pPr>
        <w:spacing w:after="0" w:line="240" w:lineRule="auto"/>
        <w:ind w:left="-426" w:right="156" w:firstLine="142"/>
        <w:rPr>
          <w:rFonts w:ascii="Times New Roman" w:hAnsi="Times New Roman" w:cs="Times New Roman"/>
          <w:sz w:val="24"/>
          <w:szCs w:val="24"/>
        </w:rPr>
      </w:pPr>
      <w:r w:rsidRPr="00531ACE">
        <w:rPr>
          <w:rFonts w:ascii="Times New Roman" w:hAnsi="Times New Roman" w:cs="Times New Roman"/>
          <w:sz w:val="24"/>
          <w:szCs w:val="24"/>
        </w:rPr>
        <w:t>4. Принцип оптимальности – предполагает, что минимальными усилиями должно быть получено достаточное количество информации.</w:t>
      </w:r>
    </w:p>
    <w:p w14:paraId="5F559465" w14:textId="69510F17" w:rsidR="00863597" w:rsidRDefault="00863597" w:rsidP="006361C3">
      <w:pPr>
        <w:pStyle w:val="1"/>
        <w:spacing w:before="0" w:after="0" w:line="240" w:lineRule="auto"/>
        <w:ind w:left="-426" w:firstLine="142"/>
        <w:rPr>
          <w:rFonts w:ascii="Times New Roman" w:hAnsi="Times New Roman"/>
          <w:sz w:val="24"/>
          <w:szCs w:val="24"/>
        </w:rPr>
      </w:pPr>
      <w:r w:rsidRPr="00863597">
        <w:rPr>
          <w:rFonts w:ascii="Times New Roman" w:hAnsi="Times New Roman"/>
          <w:sz w:val="24"/>
          <w:szCs w:val="24"/>
        </w:rPr>
        <w:t>3</w:t>
      </w:r>
      <w:r w:rsidRPr="0026149A">
        <w:rPr>
          <w:rFonts w:ascii="Times New Roman" w:hAnsi="Times New Roman"/>
          <w:sz w:val="28"/>
          <w:szCs w:val="28"/>
        </w:rPr>
        <w:t>. Организация предметно-пространственной развивающей образовательной среды разновозрастных групп</w:t>
      </w:r>
    </w:p>
    <w:p w14:paraId="17D60E9B" w14:textId="77777777" w:rsidR="00863597" w:rsidRPr="0020428C" w:rsidRDefault="00863597" w:rsidP="006361C3">
      <w:pPr>
        <w:tabs>
          <w:tab w:val="left" w:pos="567"/>
          <w:tab w:val="left" w:pos="709"/>
        </w:tabs>
        <w:autoSpaceDE w:val="0"/>
        <w:adjustRightInd w:val="0"/>
        <w:spacing w:after="0"/>
        <w:ind w:left="-426" w:firstLine="142"/>
        <w:contextualSpacing/>
        <w:jc w:val="both"/>
        <w:rPr>
          <w:rFonts w:ascii="Times New Roman" w:hAnsi="Times New Roman"/>
          <w:color w:val="000000"/>
          <w:sz w:val="24"/>
          <w:szCs w:val="24"/>
        </w:rPr>
      </w:pPr>
      <w:r w:rsidRPr="0020428C">
        <w:rPr>
          <w:rFonts w:ascii="Times New Roman" w:hAnsi="Times New Roman"/>
          <w:color w:val="000000"/>
          <w:sz w:val="24"/>
          <w:szCs w:val="24"/>
        </w:rPr>
        <w:t xml:space="preserve">Созданное в ДОУ материально-техническое обеспечение Программы соответствует </w:t>
      </w:r>
      <w:r w:rsidRPr="0020428C">
        <w:rPr>
          <w:rFonts w:ascii="Times New Roman" w:hAnsi="Times New Roman"/>
          <w:bCs/>
          <w:color w:val="000000"/>
          <w:sz w:val="24"/>
          <w:szCs w:val="24"/>
        </w:rPr>
        <w:t>санитарно-эпидемиологическим правилам и нормативам,</w:t>
      </w:r>
      <w:r w:rsidRPr="0020428C">
        <w:rPr>
          <w:rFonts w:ascii="Times New Roman" w:hAnsi="Times New Roman"/>
          <w:color w:val="000000"/>
          <w:sz w:val="24"/>
          <w:szCs w:val="24"/>
        </w:rPr>
        <w:t xml:space="preserve"> правилам пожарной и электробезопасности, возрастным, гендерным и индивидуальным особенностям детей, что делает возможным достижение воспитанниками планируемых результатов освоения Программы</w:t>
      </w:r>
    </w:p>
    <w:p w14:paraId="09FB13E6" w14:textId="77777777" w:rsidR="00863597" w:rsidRPr="0020428C" w:rsidRDefault="00863597" w:rsidP="006361C3">
      <w:pPr>
        <w:tabs>
          <w:tab w:val="left" w:pos="567"/>
          <w:tab w:val="left" w:pos="709"/>
        </w:tabs>
        <w:autoSpaceDE w:val="0"/>
        <w:adjustRightInd w:val="0"/>
        <w:spacing w:after="0"/>
        <w:ind w:left="-142" w:hanging="142"/>
        <w:contextualSpacing/>
        <w:jc w:val="both"/>
        <w:rPr>
          <w:rFonts w:ascii="Times New Roman" w:hAnsi="Times New Roman"/>
          <w:color w:val="000000"/>
          <w:sz w:val="24"/>
          <w:szCs w:val="24"/>
        </w:rPr>
      </w:pPr>
      <w:r w:rsidRPr="0020428C">
        <w:rPr>
          <w:rFonts w:ascii="Times New Roman" w:hAnsi="Times New Roman"/>
          <w:color w:val="000000"/>
          <w:sz w:val="24"/>
          <w:szCs w:val="24"/>
        </w:rPr>
        <w:t>Организация имеет необходимое для всех видов образовательной деятельности воспитанников, педагогической, административной и хозяйственной деятельности оснащение и оборудование:</w:t>
      </w:r>
    </w:p>
    <w:p w14:paraId="00370BE4" w14:textId="77777777" w:rsidR="00863597" w:rsidRPr="0020428C" w:rsidRDefault="00863597" w:rsidP="006361C3">
      <w:pPr>
        <w:tabs>
          <w:tab w:val="left" w:pos="567"/>
          <w:tab w:val="left" w:pos="709"/>
        </w:tabs>
        <w:autoSpaceDE w:val="0"/>
        <w:adjustRightInd w:val="0"/>
        <w:spacing w:after="0"/>
        <w:ind w:left="-142" w:hanging="142"/>
        <w:contextualSpacing/>
        <w:jc w:val="both"/>
        <w:rPr>
          <w:rFonts w:ascii="Times New Roman" w:hAnsi="Times New Roman"/>
          <w:sz w:val="24"/>
          <w:szCs w:val="24"/>
        </w:rPr>
      </w:pPr>
      <w:r w:rsidRPr="0020428C">
        <w:rPr>
          <w:rFonts w:ascii="Times New Roman" w:hAnsi="Times New Roman"/>
          <w:color w:val="000000"/>
          <w:sz w:val="24"/>
          <w:szCs w:val="24"/>
        </w:rPr>
        <w:t xml:space="preserve">– учебно-методический комплект Программы </w:t>
      </w:r>
      <w:r w:rsidRPr="0020428C">
        <w:rPr>
          <w:rFonts w:ascii="Times New Roman" w:hAnsi="Times New Roman"/>
          <w:sz w:val="24"/>
          <w:szCs w:val="24"/>
        </w:rPr>
        <w:t>(в т.ч. комплект различных развивающих материалов и игр);</w:t>
      </w:r>
    </w:p>
    <w:p w14:paraId="5ACFD92E" w14:textId="77777777" w:rsidR="00863597" w:rsidRPr="0020428C" w:rsidRDefault="00863597" w:rsidP="006361C3">
      <w:pPr>
        <w:tabs>
          <w:tab w:val="left" w:pos="567"/>
          <w:tab w:val="left" w:pos="709"/>
        </w:tabs>
        <w:autoSpaceDE w:val="0"/>
        <w:adjustRightInd w:val="0"/>
        <w:spacing w:after="0"/>
        <w:ind w:left="-142" w:hanging="142"/>
        <w:contextualSpacing/>
        <w:jc w:val="both"/>
        <w:rPr>
          <w:rFonts w:ascii="Times New Roman" w:hAnsi="Times New Roman"/>
          <w:sz w:val="24"/>
          <w:szCs w:val="24"/>
        </w:rPr>
      </w:pPr>
      <w:r w:rsidRPr="0020428C">
        <w:rPr>
          <w:rFonts w:ascii="Times New Roman" w:hAnsi="Times New Roman"/>
          <w:color w:val="000000"/>
          <w:sz w:val="24"/>
          <w:szCs w:val="24"/>
        </w:rPr>
        <w:t xml:space="preserve">– помещения для </w:t>
      </w:r>
      <w:r w:rsidRPr="0020428C">
        <w:rPr>
          <w:rFonts w:ascii="Times New Roman" w:hAnsi="Times New Roman"/>
          <w:sz w:val="24"/>
          <w:szCs w:val="24"/>
        </w:rPr>
        <w:t xml:space="preserve">занятий и проектов, обеспечивающие образование детей через самостоятельную деятельность с развивающими материалами, игру, общение, продуктивную, познавательно-исследовательскую деятельность и другие формы активности ребенка с участием взрослых и других детей; </w:t>
      </w:r>
    </w:p>
    <w:p w14:paraId="72CBB21F" w14:textId="77777777" w:rsidR="00863597" w:rsidRPr="0020428C" w:rsidRDefault="00863597" w:rsidP="006361C3">
      <w:pPr>
        <w:tabs>
          <w:tab w:val="left" w:pos="567"/>
          <w:tab w:val="left" w:pos="709"/>
        </w:tabs>
        <w:autoSpaceDE w:val="0"/>
        <w:adjustRightInd w:val="0"/>
        <w:spacing w:after="0"/>
        <w:ind w:left="-142" w:hanging="142"/>
        <w:contextualSpacing/>
        <w:jc w:val="both"/>
        <w:rPr>
          <w:rFonts w:ascii="Times New Roman" w:hAnsi="Times New Roman"/>
          <w:color w:val="000000"/>
          <w:sz w:val="24"/>
          <w:szCs w:val="24"/>
        </w:rPr>
      </w:pPr>
      <w:r w:rsidRPr="0020428C">
        <w:rPr>
          <w:rFonts w:ascii="Times New Roman" w:hAnsi="Times New Roman"/>
          <w:color w:val="000000"/>
          <w:sz w:val="24"/>
          <w:szCs w:val="24"/>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14:paraId="0B7D3385" w14:textId="77777777" w:rsidR="00863597" w:rsidRPr="0020428C" w:rsidRDefault="00863597" w:rsidP="006361C3">
      <w:pPr>
        <w:tabs>
          <w:tab w:val="left" w:pos="567"/>
          <w:tab w:val="left" w:pos="709"/>
        </w:tabs>
        <w:autoSpaceDE w:val="0"/>
        <w:adjustRightInd w:val="0"/>
        <w:spacing w:after="0"/>
        <w:ind w:left="-142" w:hanging="142"/>
        <w:contextualSpacing/>
        <w:jc w:val="both"/>
        <w:rPr>
          <w:rFonts w:ascii="Times New Roman" w:hAnsi="Times New Roman"/>
          <w:sz w:val="24"/>
          <w:szCs w:val="24"/>
        </w:rPr>
      </w:pPr>
      <w:r w:rsidRPr="0020428C">
        <w:rPr>
          <w:rFonts w:ascii="Times New Roman" w:hAnsi="Times New Roman"/>
          <w:color w:val="000000"/>
          <w:sz w:val="24"/>
          <w:szCs w:val="24"/>
        </w:rPr>
        <w:t xml:space="preserve">– мебель, техническое оборудование, спортивный и хозяйственный инвентарь, </w:t>
      </w:r>
      <w:r w:rsidRPr="0020428C">
        <w:rPr>
          <w:rFonts w:ascii="Times New Roman" w:hAnsi="Times New Roman"/>
          <w:sz w:val="24"/>
          <w:szCs w:val="24"/>
        </w:rPr>
        <w:t>инвентарь для художественного творчества, музыкальные инструменты.</w:t>
      </w:r>
    </w:p>
    <w:p w14:paraId="5D2E2A4A" w14:textId="77777777" w:rsidR="00863597" w:rsidRPr="0020428C" w:rsidRDefault="00863597" w:rsidP="006361C3">
      <w:pPr>
        <w:spacing w:after="0"/>
        <w:ind w:left="-142" w:hanging="142"/>
        <w:contextualSpacing/>
        <w:jc w:val="both"/>
        <w:rPr>
          <w:rFonts w:ascii="Times New Roman" w:eastAsia="Times New Roman" w:hAnsi="Times New Roman"/>
          <w:color w:val="000000"/>
          <w:sz w:val="24"/>
          <w:szCs w:val="24"/>
        </w:rPr>
      </w:pPr>
      <w:r w:rsidRPr="0020428C">
        <w:rPr>
          <w:rFonts w:ascii="Times New Roman" w:eastAsia="Times New Roman" w:hAnsi="Times New Roman"/>
          <w:color w:val="000000"/>
          <w:sz w:val="24"/>
          <w:szCs w:val="24"/>
        </w:rPr>
        <w:t xml:space="preserve">При реализации программы педагогами организуются разные формы деятельности детей, как на территории дошкольной организации, так и в её помещении. </w:t>
      </w:r>
    </w:p>
    <w:p w14:paraId="4F1942D5" w14:textId="77777777" w:rsidR="00863597" w:rsidRPr="0020428C" w:rsidRDefault="00863597" w:rsidP="006361C3">
      <w:pPr>
        <w:spacing w:after="0"/>
        <w:ind w:left="-142" w:hanging="142"/>
        <w:contextualSpacing/>
        <w:jc w:val="both"/>
        <w:rPr>
          <w:rFonts w:ascii="Times New Roman" w:eastAsia="TimesNewRoman" w:hAnsi="Times New Roman"/>
          <w:color w:val="000000"/>
          <w:sz w:val="24"/>
          <w:szCs w:val="24"/>
        </w:rPr>
      </w:pPr>
      <w:r w:rsidRPr="0020428C">
        <w:rPr>
          <w:rFonts w:ascii="Times New Roman" w:eastAsia="Times New Roman" w:hAnsi="Times New Roman"/>
          <w:b/>
          <w:color w:val="000000"/>
          <w:sz w:val="24"/>
          <w:szCs w:val="24"/>
        </w:rPr>
        <w:t>Территория прогулочного участка дошкольной организации</w:t>
      </w:r>
      <w:r w:rsidRPr="0020428C">
        <w:rPr>
          <w:rFonts w:ascii="Times New Roman" w:eastAsia="Times New Roman" w:hAnsi="Times New Roman"/>
          <w:color w:val="000000"/>
          <w:sz w:val="24"/>
          <w:szCs w:val="24"/>
        </w:rPr>
        <w:t xml:space="preserve"> </w:t>
      </w:r>
      <w:r w:rsidRPr="0020428C">
        <w:rPr>
          <w:rFonts w:ascii="Times New Roman" w:eastAsia="TimesNewRoman" w:hAnsi="Times New Roman"/>
          <w:color w:val="000000"/>
          <w:sz w:val="24"/>
          <w:szCs w:val="24"/>
        </w:rPr>
        <w:t>ограждена сплошным забором</w:t>
      </w:r>
      <w:r w:rsidRPr="0020428C">
        <w:rPr>
          <w:rFonts w:ascii="Times New Roman" w:eastAsia="Times New Roman" w:hAnsi="Times New Roman"/>
          <w:color w:val="000000"/>
          <w:sz w:val="24"/>
          <w:szCs w:val="24"/>
        </w:rPr>
        <w:t xml:space="preserve"> и составляет </w:t>
      </w:r>
      <w:r>
        <w:rPr>
          <w:rFonts w:ascii="Times New Roman" w:eastAsia="Times New Roman" w:hAnsi="Times New Roman"/>
          <w:color w:val="000000"/>
          <w:sz w:val="24"/>
          <w:szCs w:val="24"/>
        </w:rPr>
        <w:t>260</w:t>
      </w:r>
      <w:r w:rsidRPr="0060788B">
        <w:rPr>
          <w:rFonts w:ascii="Times New Roman" w:eastAsia="Times New Roman" w:hAnsi="Times New Roman"/>
          <w:color w:val="000000"/>
          <w:sz w:val="24"/>
          <w:szCs w:val="24"/>
        </w:rPr>
        <w:t xml:space="preserve"> </w:t>
      </w:r>
      <w:proofErr w:type="spellStart"/>
      <w:r w:rsidRPr="0060788B">
        <w:rPr>
          <w:rFonts w:ascii="Times New Roman" w:eastAsia="Times New Roman" w:hAnsi="Times New Roman"/>
          <w:color w:val="000000"/>
          <w:sz w:val="24"/>
          <w:szCs w:val="24"/>
        </w:rPr>
        <w:t>кв.м</w:t>
      </w:r>
      <w:proofErr w:type="spellEnd"/>
      <w:r w:rsidRPr="0060788B">
        <w:rPr>
          <w:rFonts w:ascii="Times New Roman" w:eastAsia="Times New Roman" w:hAnsi="Times New Roman"/>
          <w:color w:val="000000"/>
          <w:sz w:val="24"/>
          <w:szCs w:val="24"/>
        </w:rPr>
        <w:t xml:space="preserve">,  ( 8 </w:t>
      </w:r>
      <w:proofErr w:type="spellStart"/>
      <w:r w:rsidRPr="0060788B">
        <w:rPr>
          <w:rFonts w:ascii="Times New Roman" w:eastAsia="Times New Roman" w:hAnsi="Times New Roman"/>
          <w:color w:val="000000"/>
          <w:sz w:val="24"/>
          <w:szCs w:val="24"/>
        </w:rPr>
        <w:t>кв.м</w:t>
      </w:r>
      <w:proofErr w:type="spellEnd"/>
      <w:r w:rsidRPr="0060788B">
        <w:rPr>
          <w:rFonts w:ascii="Times New Roman" w:eastAsia="Times New Roman" w:hAnsi="Times New Roman"/>
          <w:color w:val="000000"/>
          <w:sz w:val="24"/>
          <w:szCs w:val="24"/>
        </w:rPr>
        <w:t xml:space="preserve"> на</w:t>
      </w:r>
      <w:r w:rsidRPr="0020428C">
        <w:rPr>
          <w:rFonts w:ascii="Times New Roman" w:eastAsia="Times New Roman" w:hAnsi="Times New Roman"/>
          <w:color w:val="000000"/>
          <w:sz w:val="24"/>
          <w:szCs w:val="24"/>
        </w:rPr>
        <w:t xml:space="preserve"> 1 ребенка). Прогулочный участок оснащен верандой, </w:t>
      </w:r>
      <w:r w:rsidRPr="0020428C">
        <w:rPr>
          <w:rFonts w:ascii="Times New Roman" w:eastAsia="TimesNewRoman" w:hAnsi="Times New Roman"/>
          <w:color w:val="000000"/>
          <w:sz w:val="24"/>
          <w:szCs w:val="24"/>
        </w:rPr>
        <w:t>малыми архитектурными формами и физкультурным оборудованием (песочница, горка, домик),</w:t>
      </w:r>
      <w:r>
        <w:rPr>
          <w:rFonts w:ascii="Times New Roman" w:eastAsia="TimesNewRoman" w:hAnsi="Times New Roman"/>
          <w:color w:val="000000"/>
          <w:sz w:val="24"/>
          <w:szCs w:val="24"/>
        </w:rPr>
        <w:t xml:space="preserve"> спортивным комплексом "полоса препятствий",</w:t>
      </w:r>
      <w:r w:rsidRPr="0020428C">
        <w:rPr>
          <w:rFonts w:ascii="Times New Roman" w:eastAsia="TimesNewRoman" w:hAnsi="Times New Roman"/>
          <w:color w:val="000000"/>
          <w:sz w:val="24"/>
          <w:szCs w:val="24"/>
        </w:rPr>
        <w:t xml:space="preserve"> постройкой для хранения инвентаря и игрушек. Покрытие игровой площадки песчано</w:t>
      </w:r>
      <w:r w:rsidRPr="0020428C">
        <w:rPr>
          <w:rFonts w:ascii="Times New Roman" w:hAnsi="Times New Roman"/>
          <w:color w:val="000000"/>
          <w:sz w:val="24"/>
          <w:szCs w:val="24"/>
        </w:rPr>
        <w:t>-</w:t>
      </w:r>
      <w:r w:rsidRPr="0020428C">
        <w:rPr>
          <w:rFonts w:ascii="Times New Roman" w:eastAsia="TimesNewRoman" w:hAnsi="Times New Roman"/>
          <w:color w:val="000000"/>
          <w:sz w:val="24"/>
          <w:szCs w:val="24"/>
        </w:rPr>
        <w:t>земляное</w:t>
      </w:r>
      <w:r w:rsidRPr="0020428C">
        <w:rPr>
          <w:rFonts w:ascii="Times New Roman" w:hAnsi="Times New Roman"/>
          <w:color w:val="000000"/>
          <w:sz w:val="24"/>
          <w:szCs w:val="24"/>
        </w:rPr>
        <w:t xml:space="preserve">, </w:t>
      </w:r>
      <w:r w:rsidRPr="0020428C">
        <w:rPr>
          <w:rFonts w:ascii="Times New Roman" w:eastAsia="TimesNewRoman" w:hAnsi="Times New Roman"/>
          <w:color w:val="000000"/>
          <w:sz w:val="24"/>
          <w:szCs w:val="24"/>
        </w:rPr>
        <w:t>часть участка покрыто травой.</w:t>
      </w:r>
      <w:r>
        <w:rPr>
          <w:rFonts w:ascii="Times New Roman" w:eastAsia="TimesNewRoman" w:hAnsi="Times New Roman"/>
          <w:color w:val="000000"/>
          <w:sz w:val="24"/>
          <w:szCs w:val="24"/>
        </w:rPr>
        <w:t>, фермерское хозяйство ( огород, теплица, курятник)</w:t>
      </w:r>
    </w:p>
    <w:p w14:paraId="1725B914" w14:textId="77777777" w:rsidR="00863597" w:rsidRPr="0020428C" w:rsidRDefault="00863597" w:rsidP="006361C3">
      <w:pPr>
        <w:spacing w:after="0"/>
        <w:ind w:left="-142" w:hanging="142"/>
        <w:contextualSpacing/>
        <w:jc w:val="both"/>
        <w:rPr>
          <w:rFonts w:ascii="Times New Roman" w:eastAsia="Times New Roman" w:hAnsi="Times New Roman"/>
          <w:color w:val="000000"/>
          <w:sz w:val="24"/>
          <w:szCs w:val="24"/>
        </w:rPr>
      </w:pPr>
      <w:r w:rsidRPr="0020428C">
        <w:rPr>
          <w:rFonts w:ascii="Times New Roman" w:hAnsi="Times New Roman"/>
          <w:b/>
          <w:sz w:val="24"/>
          <w:szCs w:val="24"/>
        </w:rPr>
        <w:t>Помещение</w:t>
      </w:r>
      <w:r w:rsidRPr="0020428C">
        <w:rPr>
          <w:rFonts w:ascii="Times New Roman" w:hAnsi="Times New Roman"/>
          <w:sz w:val="24"/>
          <w:szCs w:val="24"/>
        </w:rPr>
        <w:t xml:space="preserve"> </w:t>
      </w:r>
      <w:r w:rsidRPr="0020428C">
        <w:rPr>
          <w:rFonts w:ascii="Times New Roman" w:hAnsi="Times New Roman"/>
          <w:b/>
          <w:sz w:val="24"/>
          <w:szCs w:val="24"/>
        </w:rPr>
        <w:t>Организации</w:t>
      </w:r>
      <w:r w:rsidRPr="0020428C">
        <w:rPr>
          <w:rFonts w:ascii="Times New Roman" w:hAnsi="Times New Roman"/>
          <w:sz w:val="24"/>
          <w:szCs w:val="24"/>
        </w:rPr>
        <w:t xml:space="preserve"> состоит из нескольких комнат. Приемный блок </w:t>
      </w:r>
      <w:r w:rsidRPr="0020428C">
        <w:rPr>
          <w:rFonts w:ascii="Times New Roman" w:eastAsia="Times New Roman" w:hAnsi="Times New Roman"/>
          <w:color w:val="000000"/>
          <w:sz w:val="24"/>
          <w:szCs w:val="24"/>
        </w:rPr>
        <w:t xml:space="preserve">оборудован полками для уличной обуви, крючками для верхней одежды, скамейками и индивидуальными шкафами. Для проведения образовательной деятельности, игр, музыкальных и спортивных занятий, а также организации досуга и сна детей используются групповая комната, </w:t>
      </w:r>
      <w:r w:rsidRPr="0020428C">
        <w:rPr>
          <w:rFonts w:ascii="Times New Roman" w:hAnsi="Times New Roman"/>
          <w:sz w:val="24"/>
          <w:szCs w:val="24"/>
        </w:rPr>
        <w:t>«Монтессори-класс», изобразительная студия</w:t>
      </w:r>
      <w:r w:rsidRPr="0020428C">
        <w:rPr>
          <w:rFonts w:ascii="Times New Roman" w:eastAsia="Times New Roman" w:hAnsi="Times New Roman"/>
          <w:color w:val="000000"/>
          <w:sz w:val="24"/>
          <w:szCs w:val="24"/>
        </w:rPr>
        <w:t xml:space="preserve">. Прием пищи осуществляется в столовой комнате, в ней же размещаются аквариум и клетка с птицей. </w:t>
      </w:r>
      <w:r w:rsidRPr="0020428C">
        <w:rPr>
          <w:rFonts w:ascii="Times New Roman" w:hAnsi="Times New Roman"/>
          <w:sz w:val="24"/>
          <w:szCs w:val="24"/>
        </w:rPr>
        <w:t xml:space="preserve">Гигиеническая комната представляет собой </w:t>
      </w:r>
      <w:r w:rsidRPr="0020428C">
        <w:rPr>
          <w:rFonts w:ascii="Times New Roman" w:eastAsia="Times New Roman" w:hAnsi="Times New Roman"/>
          <w:color w:val="000000"/>
          <w:sz w:val="24"/>
          <w:szCs w:val="24"/>
        </w:rPr>
        <w:t>совмещенные</w:t>
      </w:r>
      <w:r w:rsidRPr="0020428C">
        <w:rPr>
          <w:rFonts w:ascii="Times New Roman" w:eastAsia="Times New Roman" w:hAnsi="Times New Roman"/>
          <w:iCs/>
          <w:color w:val="000000"/>
          <w:sz w:val="24"/>
          <w:szCs w:val="24"/>
        </w:rPr>
        <w:t xml:space="preserve"> туалетную и </w:t>
      </w:r>
      <w:r w:rsidRPr="0020428C">
        <w:rPr>
          <w:rFonts w:ascii="Times New Roman" w:eastAsia="Times New Roman" w:hAnsi="Times New Roman"/>
          <w:color w:val="000000"/>
          <w:sz w:val="24"/>
          <w:szCs w:val="24"/>
        </w:rPr>
        <w:t>умывальную комнаты.</w:t>
      </w:r>
      <w:r w:rsidRPr="0020428C">
        <w:rPr>
          <w:rFonts w:ascii="Times New Roman" w:eastAsia="Times New Roman" w:hAnsi="Times New Roman"/>
          <w:iCs/>
          <w:color w:val="000000"/>
          <w:sz w:val="24"/>
          <w:szCs w:val="24"/>
        </w:rPr>
        <w:t xml:space="preserve"> В помещении Организации имеются к</w:t>
      </w:r>
      <w:r w:rsidRPr="0020428C">
        <w:rPr>
          <w:rFonts w:ascii="Times New Roman" w:eastAsia="Times New Roman" w:hAnsi="Times New Roman"/>
          <w:color w:val="000000"/>
          <w:sz w:val="24"/>
          <w:szCs w:val="24"/>
        </w:rPr>
        <w:t>ухня</w:t>
      </w:r>
      <w:r>
        <w:rPr>
          <w:rFonts w:ascii="Times New Roman" w:eastAsia="Times New Roman" w:hAnsi="Times New Roman"/>
          <w:color w:val="000000"/>
          <w:sz w:val="24"/>
          <w:szCs w:val="24"/>
        </w:rPr>
        <w:t xml:space="preserve">, </w:t>
      </w:r>
      <w:r w:rsidRPr="0020428C">
        <w:rPr>
          <w:rFonts w:ascii="Times New Roman" w:eastAsia="Times New Roman" w:hAnsi="Times New Roman"/>
          <w:iCs/>
          <w:color w:val="000000"/>
          <w:sz w:val="24"/>
          <w:szCs w:val="24"/>
        </w:rPr>
        <w:t xml:space="preserve">служебно-бытовые </w:t>
      </w:r>
      <w:r>
        <w:rPr>
          <w:rFonts w:ascii="Times New Roman" w:eastAsia="Times New Roman" w:hAnsi="Times New Roman"/>
          <w:iCs/>
          <w:color w:val="000000"/>
          <w:sz w:val="24"/>
          <w:szCs w:val="24"/>
        </w:rPr>
        <w:t xml:space="preserve">и гигиенические </w:t>
      </w:r>
      <w:r w:rsidRPr="0020428C">
        <w:rPr>
          <w:rFonts w:ascii="Times New Roman" w:eastAsia="Times New Roman" w:hAnsi="Times New Roman"/>
          <w:iCs/>
          <w:color w:val="000000"/>
          <w:sz w:val="24"/>
          <w:szCs w:val="24"/>
        </w:rPr>
        <w:t>помещения для персонала</w:t>
      </w:r>
      <w:r w:rsidRPr="0020428C">
        <w:rPr>
          <w:rFonts w:ascii="Times New Roman" w:eastAsia="Times New Roman" w:hAnsi="Times New Roman"/>
          <w:color w:val="000000"/>
          <w:sz w:val="24"/>
          <w:szCs w:val="24"/>
        </w:rPr>
        <w:t>.</w:t>
      </w:r>
    </w:p>
    <w:p w14:paraId="1D39E39F" w14:textId="77777777" w:rsidR="00863597" w:rsidRDefault="00863597" w:rsidP="006361C3">
      <w:pPr>
        <w:tabs>
          <w:tab w:val="left" w:pos="567"/>
        </w:tabs>
        <w:spacing w:after="0"/>
        <w:ind w:left="-142" w:hanging="142"/>
        <w:contextualSpacing/>
        <w:jc w:val="both"/>
        <w:rPr>
          <w:rFonts w:ascii="Times New Roman" w:hAnsi="Times New Roman"/>
          <w:sz w:val="24"/>
          <w:szCs w:val="24"/>
        </w:rPr>
      </w:pPr>
      <w:r w:rsidRPr="0020428C">
        <w:rPr>
          <w:rFonts w:ascii="Times New Roman" w:hAnsi="Times New Roman"/>
          <w:b/>
          <w:sz w:val="24"/>
          <w:szCs w:val="24"/>
        </w:rPr>
        <w:t>Мебель</w:t>
      </w:r>
      <w:r w:rsidRPr="0020428C">
        <w:rPr>
          <w:rFonts w:ascii="Times New Roman" w:hAnsi="Times New Roman"/>
          <w:sz w:val="24"/>
          <w:szCs w:val="24"/>
        </w:rPr>
        <w:t xml:space="preserve"> (столы, стулья, открытые полки для материалов и игрушек, кровати и пр.) соответствует нормам СанПиН </w:t>
      </w:r>
      <w:r w:rsidRPr="00863597">
        <w:rPr>
          <w:rFonts w:ascii="Times New Roman" w:hAnsi="Times New Roman"/>
          <w:sz w:val="24"/>
          <w:szCs w:val="24"/>
          <w:highlight w:val="yellow"/>
        </w:rPr>
        <w:t>2.4.1.3049-13</w:t>
      </w:r>
      <w:r w:rsidRPr="0020428C">
        <w:rPr>
          <w:rFonts w:ascii="Times New Roman" w:hAnsi="Times New Roman"/>
          <w:sz w:val="24"/>
          <w:szCs w:val="24"/>
        </w:rPr>
        <w:t xml:space="preserve"> «Санитарно-эпидемиологические требования к устройству, содержанию и организации режима работы в дошкольных организациях».</w:t>
      </w:r>
    </w:p>
    <w:p w14:paraId="50DE1CCF" w14:textId="5E767951" w:rsidR="00863597" w:rsidRPr="00483A6A" w:rsidRDefault="00863597" w:rsidP="006361C3">
      <w:pPr>
        <w:tabs>
          <w:tab w:val="left" w:pos="567"/>
        </w:tabs>
        <w:spacing w:after="0"/>
        <w:ind w:left="-142" w:hanging="142"/>
        <w:contextualSpacing/>
        <w:jc w:val="both"/>
        <w:rPr>
          <w:rFonts w:ascii="Times New Roman" w:hAnsi="Times New Roman"/>
          <w:b/>
          <w:sz w:val="24"/>
          <w:szCs w:val="24"/>
        </w:rPr>
      </w:pPr>
      <w:r w:rsidRPr="00483A6A">
        <w:rPr>
          <w:rFonts w:ascii="Times New Roman" w:hAnsi="Times New Roman"/>
          <w:b/>
          <w:sz w:val="24"/>
          <w:szCs w:val="24"/>
        </w:rPr>
        <w:t>Возрастной состав</w:t>
      </w:r>
      <w:r>
        <w:rPr>
          <w:rFonts w:ascii="Times New Roman" w:hAnsi="Times New Roman"/>
          <w:b/>
          <w:sz w:val="24"/>
          <w:szCs w:val="24"/>
        </w:rPr>
        <w:t xml:space="preserve"> и максимальная наполняемость </w:t>
      </w:r>
      <w:r w:rsidRPr="00483A6A">
        <w:rPr>
          <w:rFonts w:ascii="Times New Roman" w:hAnsi="Times New Roman"/>
          <w:b/>
          <w:sz w:val="24"/>
          <w:szCs w:val="24"/>
        </w:rPr>
        <w:t xml:space="preserve"> групп </w:t>
      </w:r>
    </w:p>
    <w:p w14:paraId="74040710" w14:textId="77777777" w:rsidR="00863597" w:rsidRPr="00483A6A" w:rsidRDefault="00863597" w:rsidP="006361C3">
      <w:pPr>
        <w:tabs>
          <w:tab w:val="left" w:pos="567"/>
        </w:tabs>
        <w:spacing w:after="0"/>
        <w:ind w:left="-142" w:hanging="142"/>
        <w:contextualSpacing/>
        <w:jc w:val="both"/>
        <w:rPr>
          <w:rFonts w:ascii="Times New Roman" w:hAnsi="Times New Roman"/>
          <w:sz w:val="24"/>
          <w:szCs w:val="24"/>
        </w:rPr>
      </w:pPr>
      <w:r w:rsidRPr="00483A6A">
        <w:rPr>
          <w:rFonts w:ascii="Times New Roman" w:hAnsi="Times New Roman"/>
          <w:sz w:val="24"/>
          <w:szCs w:val="24"/>
        </w:rPr>
        <w:t xml:space="preserve">В ДОУ функционировали 1 группа общеразвивающей направленности, младшая (возраст с 1.5 до 4  лет) . Максимальная наполняемость - 20 человек , </w:t>
      </w:r>
    </w:p>
    <w:p w14:paraId="598FF728" w14:textId="77777777" w:rsidR="00863597" w:rsidRPr="00483A6A" w:rsidRDefault="00863597" w:rsidP="006361C3">
      <w:pPr>
        <w:tabs>
          <w:tab w:val="left" w:pos="567"/>
        </w:tabs>
        <w:spacing w:after="0"/>
        <w:ind w:left="-142" w:hanging="142"/>
        <w:contextualSpacing/>
        <w:jc w:val="both"/>
        <w:rPr>
          <w:rFonts w:ascii="Times New Roman" w:hAnsi="Times New Roman"/>
          <w:sz w:val="24"/>
          <w:szCs w:val="24"/>
        </w:rPr>
      </w:pPr>
      <w:r w:rsidRPr="00483A6A">
        <w:rPr>
          <w:rFonts w:ascii="Times New Roman" w:hAnsi="Times New Roman"/>
          <w:sz w:val="24"/>
          <w:szCs w:val="24"/>
        </w:rPr>
        <w:t xml:space="preserve">1 группа общеразвивающей направленности старшая (с 3 до 6 лет). Максимальная наполняемость  - 20 человек  </w:t>
      </w:r>
    </w:p>
    <w:p w14:paraId="0309AD99" w14:textId="77777777" w:rsidR="00863597" w:rsidRPr="0020428C" w:rsidRDefault="00863597" w:rsidP="006361C3">
      <w:pPr>
        <w:tabs>
          <w:tab w:val="left" w:pos="567"/>
        </w:tabs>
        <w:spacing w:after="0"/>
        <w:ind w:left="-142" w:hanging="142"/>
        <w:contextualSpacing/>
        <w:jc w:val="both"/>
        <w:rPr>
          <w:rFonts w:ascii="Times New Roman" w:hAnsi="Times New Roman"/>
          <w:sz w:val="24"/>
          <w:szCs w:val="24"/>
        </w:rPr>
      </w:pPr>
      <w:r w:rsidRPr="00483A6A">
        <w:rPr>
          <w:rFonts w:ascii="Times New Roman" w:hAnsi="Times New Roman"/>
          <w:sz w:val="24"/>
          <w:szCs w:val="24"/>
        </w:rPr>
        <w:t>1 группа кратковременного пребывания ( возраст с 1.5 до 3 лет),  Максимальная наполняемость- 1</w:t>
      </w:r>
      <w:r>
        <w:rPr>
          <w:rFonts w:ascii="Times New Roman" w:hAnsi="Times New Roman"/>
          <w:sz w:val="24"/>
          <w:szCs w:val="24"/>
        </w:rPr>
        <w:t>3</w:t>
      </w:r>
      <w:r w:rsidRPr="00483A6A">
        <w:rPr>
          <w:rFonts w:ascii="Times New Roman" w:hAnsi="Times New Roman"/>
          <w:sz w:val="24"/>
          <w:szCs w:val="24"/>
        </w:rPr>
        <w:t xml:space="preserve"> человек</w:t>
      </w:r>
    </w:p>
    <w:p w14:paraId="255587EC" w14:textId="122EDB98" w:rsidR="00863597" w:rsidRDefault="00863597" w:rsidP="006361C3">
      <w:pPr>
        <w:pStyle w:val="Default"/>
        <w:spacing w:line="276" w:lineRule="auto"/>
        <w:ind w:left="-142" w:hanging="142"/>
        <w:contextualSpacing/>
        <w:jc w:val="both"/>
      </w:pPr>
      <w:r w:rsidRPr="006C5956">
        <w:rPr>
          <w:b/>
        </w:rPr>
        <w:t>Предметно-пространственная образовательная среда</w:t>
      </w:r>
      <w:r>
        <w:t xml:space="preserve"> представлена</w:t>
      </w:r>
    </w:p>
    <w:p w14:paraId="5D4C2B32" w14:textId="77777777" w:rsidR="00863597" w:rsidRDefault="00863597" w:rsidP="006361C3">
      <w:pPr>
        <w:pStyle w:val="Default"/>
        <w:spacing w:line="276" w:lineRule="auto"/>
        <w:ind w:left="-142" w:hanging="142"/>
        <w:contextualSpacing/>
        <w:jc w:val="both"/>
      </w:pPr>
      <w:r>
        <w:t>- </w:t>
      </w:r>
      <w:r w:rsidRPr="00304719">
        <w:t xml:space="preserve">пространство </w:t>
      </w:r>
      <w:r>
        <w:t xml:space="preserve">с материалами для развития социальных навыков и </w:t>
      </w:r>
      <w:r w:rsidRPr="00304719">
        <w:t xml:space="preserve">упражнений в навыках практической жизни, </w:t>
      </w:r>
    </w:p>
    <w:p w14:paraId="4E22126D" w14:textId="77777777" w:rsidR="00863597" w:rsidRDefault="00863597" w:rsidP="006361C3">
      <w:pPr>
        <w:pStyle w:val="Default"/>
        <w:spacing w:line="276" w:lineRule="auto"/>
        <w:ind w:left="-142" w:hanging="142"/>
        <w:contextualSpacing/>
        <w:jc w:val="both"/>
      </w:pPr>
      <w:r>
        <w:t>- </w:t>
      </w:r>
      <w:r w:rsidRPr="00304719">
        <w:t xml:space="preserve">пространство </w:t>
      </w:r>
      <w:r>
        <w:t>с материалами для развития чувств (</w:t>
      </w:r>
      <w:r w:rsidRPr="00304719">
        <w:t>сенсорного развития</w:t>
      </w:r>
      <w:r>
        <w:t>)</w:t>
      </w:r>
      <w:r w:rsidRPr="00304719">
        <w:t>,</w:t>
      </w:r>
    </w:p>
    <w:p w14:paraId="0C29C3B5" w14:textId="77777777" w:rsidR="00863597" w:rsidRDefault="00863597" w:rsidP="006361C3">
      <w:pPr>
        <w:pStyle w:val="Default"/>
        <w:spacing w:line="276" w:lineRule="auto"/>
        <w:ind w:left="-142" w:hanging="142"/>
        <w:contextualSpacing/>
        <w:jc w:val="both"/>
      </w:pPr>
      <w:r>
        <w:t>- </w:t>
      </w:r>
      <w:r w:rsidRPr="00304719">
        <w:t>пространство</w:t>
      </w:r>
      <w:r>
        <w:t xml:space="preserve"> с материалами для</w:t>
      </w:r>
      <w:r w:rsidRPr="00304719">
        <w:t xml:space="preserve"> развития математических представлений, </w:t>
      </w:r>
    </w:p>
    <w:p w14:paraId="39459DA4" w14:textId="77777777" w:rsidR="00863597" w:rsidRDefault="00863597" w:rsidP="006361C3">
      <w:pPr>
        <w:pStyle w:val="Default"/>
        <w:spacing w:line="276" w:lineRule="auto"/>
        <w:ind w:left="-142" w:hanging="142"/>
        <w:contextualSpacing/>
        <w:jc w:val="both"/>
      </w:pPr>
      <w:r>
        <w:t>- </w:t>
      </w:r>
      <w:r w:rsidRPr="00304719">
        <w:t xml:space="preserve">пространство </w:t>
      </w:r>
      <w:r>
        <w:t xml:space="preserve">с материалами для </w:t>
      </w:r>
      <w:r w:rsidRPr="00304719">
        <w:t xml:space="preserve">освоения русского языка, </w:t>
      </w:r>
    </w:p>
    <w:p w14:paraId="3EBD80D5" w14:textId="77777777" w:rsidR="00863597" w:rsidRDefault="00863597" w:rsidP="006361C3">
      <w:pPr>
        <w:pStyle w:val="Default"/>
        <w:spacing w:line="276" w:lineRule="auto"/>
        <w:ind w:left="-142" w:hanging="142"/>
        <w:contextualSpacing/>
        <w:jc w:val="both"/>
      </w:pPr>
      <w:r>
        <w:t>- </w:t>
      </w:r>
      <w:r w:rsidRPr="00304719">
        <w:t xml:space="preserve">пространство </w:t>
      </w:r>
      <w:r>
        <w:t xml:space="preserve">с материалами для </w:t>
      </w:r>
      <w:r w:rsidRPr="00304719">
        <w:t>знакомства с основами культуры и естествознания</w:t>
      </w:r>
      <w:r>
        <w:t>,</w:t>
      </w:r>
    </w:p>
    <w:p w14:paraId="07044692" w14:textId="77777777" w:rsidR="00863597" w:rsidRDefault="00863597" w:rsidP="006361C3">
      <w:pPr>
        <w:pStyle w:val="Default"/>
        <w:spacing w:line="276" w:lineRule="auto"/>
        <w:ind w:left="-142" w:hanging="142"/>
        <w:contextualSpacing/>
        <w:jc w:val="both"/>
      </w:pPr>
      <w:r w:rsidRPr="006809EF">
        <w:t>- пространство с материалами для элементарной поисковой деятельности и экспериментирования,</w:t>
      </w:r>
    </w:p>
    <w:p w14:paraId="4A1404B0" w14:textId="77777777" w:rsidR="00863597" w:rsidRDefault="00863597" w:rsidP="006361C3">
      <w:pPr>
        <w:pStyle w:val="Default"/>
        <w:spacing w:line="276" w:lineRule="auto"/>
        <w:ind w:left="-142" w:hanging="142"/>
        <w:contextualSpacing/>
        <w:jc w:val="both"/>
      </w:pPr>
      <w:r>
        <w:t>- </w:t>
      </w:r>
      <w:r w:rsidRPr="00304719">
        <w:t xml:space="preserve">пространство </w:t>
      </w:r>
      <w:r>
        <w:t xml:space="preserve">с материалами для </w:t>
      </w:r>
      <w:r w:rsidRPr="00304719">
        <w:t xml:space="preserve">продуктивной творческой деятельности и конструирования, </w:t>
      </w:r>
    </w:p>
    <w:p w14:paraId="7D04AFDF" w14:textId="77777777" w:rsidR="00863597" w:rsidRDefault="00863597" w:rsidP="006361C3">
      <w:pPr>
        <w:pStyle w:val="Default"/>
        <w:spacing w:line="276" w:lineRule="auto"/>
        <w:ind w:left="-142" w:hanging="142"/>
        <w:contextualSpacing/>
        <w:jc w:val="both"/>
      </w:pPr>
      <w:r>
        <w:t>- пространство с материалами для развития музыкальных способностей;</w:t>
      </w:r>
    </w:p>
    <w:p w14:paraId="37DBF958" w14:textId="77777777" w:rsidR="00863597" w:rsidRDefault="00863597" w:rsidP="006361C3">
      <w:pPr>
        <w:pStyle w:val="Default"/>
        <w:spacing w:line="276" w:lineRule="auto"/>
        <w:ind w:left="-142" w:hanging="142"/>
        <w:contextualSpacing/>
        <w:jc w:val="both"/>
      </w:pPr>
      <w:r>
        <w:t>- пространство с оборудованием для развития движений,</w:t>
      </w:r>
    </w:p>
    <w:p w14:paraId="0CF97E36" w14:textId="77777777" w:rsidR="00863597" w:rsidRDefault="00863597" w:rsidP="006361C3">
      <w:pPr>
        <w:pStyle w:val="Default"/>
        <w:spacing w:line="276" w:lineRule="auto"/>
        <w:ind w:left="-426"/>
        <w:contextualSpacing/>
        <w:jc w:val="both"/>
      </w:pPr>
      <w:r>
        <w:t>- пространство с предметами для режиссёрских, ролевых и театрализованных игр,</w:t>
      </w:r>
    </w:p>
    <w:p w14:paraId="5A6B9DE8" w14:textId="77777777" w:rsidR="00863597" w:rsidRPr="00304719" w:rsidRDefault="00863597" w:rsidP="006361C3">
      <w:pPr>
        <w:pStyle w:val="Default"/>
        <w:spacing w:line="276" w:lineRule="auto"/>
        <w:ind w:left="-426"/>
        <w:contextualSpacing/>
        <w:jc w:val="both"/>
      </w:pPr>
      <w:r w:rsidRPr="006809EF">
        <w:t>- пространство для отдыха и уединения.</w:t>
      </w:r>
      <w:r w:rsidRPr="00304719">
        <w:t xml:space="preserve"> </w:t>
      </w:r>
    </w:p>
    <w:p w14:paraId="6D95A146" w14:textId="77777777" w:rsidR="00863597" w:rsidRDefault="00863597" w:rsidP="006361C3">
      <w:pPr>
        <w:pStyle w:val="Default"/>
        <w:spacing w:line="276" w:lineRule="auto"/>
        <w:ind w:left="-426"/>
        <w:contextualSpacing/>
        <w:jc w:val="both"/>
      </w:pPr>
      <w:r w:rsidRPr="0020428C">
        <w:t xml:space="preserve">Одним из основных средств обучения и воспитания в детском саду по системе Монтессори является базовый набор </w:t>
      </w:r>
      <w:proofErr w:type="spellStart"/>
      <w:r w:rsidRPr="0020428C">
        <w:t>автодидактических</w:t>
      </w:r>
      <w:proofErr w:type="spellEnd"/>
      <w:r w:rsidRPr="0020428C">
        <w:t xml:space="preserve"> материалов, созданный самой Марией Монтессори и ее последователями в разных странах мира. </w:t>
      </w:r>
      <w:r w:rsidRPr="0020428C">
        <w:rPr>
          <w:bCs/>
        </w:rPr>
        <w:t xml:space="preserve">В Организации имеется в наличии по одному экземпляру </w:t>
      </w:r>
      <w:proofErr w:type="spellStart"/>
      <w:r w:rsidRPr="0020428C">
        <w:rPr>
          <w:bCs/>
          <w:color w:val="auto"/>
        </w:rPr>
        <w:t>автодидактического</w:t>
      </w:r>
      <w:proofErr w:type="spellEnd"/>
      <w:r w:rsidRPr="0020428C">
        <w:rPr>
          <w:bCs/>
          <w:color w:val="auto"/>
        </w:rPr>
        <w:t xml:space="preserve"> материала каждого вида, что </w:t>
      </w:r>
      <w:r w:rsidRPr="0020428C">
        <w:t>соответствует принципам педагогики Монтессори и своеобразием организации содержательной работы детей в специально подготовленной предметной и коммуникативной среде.</w:t>
      </w:r>
    </w:p>
    <w:p w14:paraId="759AC3FA" w14:textId="77777777" w:rsidR="006361C3" w:rsidRDefault="00863597" w:rsidP="006361C3">
      <w:pPr>
        <w:tabs>
          <w:tab w:val="left" w:pos="567"/>
          <w:tab w:val="left" w:pos="709"/>
        </w:tabs>
        <w:autoSpaceDE w:val="0"/>
        <w:adjustRightInd w:val="0"/>
        <w:spacing w:after="0"/>
        <w:ind w:left="-426"/>
        <w:contextualSpacing/>
        <w:jc w:val="both"/>
        <w:rPr>
          <w:rFonts w:ascii="Times New Roman" w:hAnsi="Times New Roman"/>
          <w:sz w:val="24"/>
          <w:szCs w:val="24"/>
        </w:rPr>
      </w:pPr>
      <w:r w:rsidRPr="00DA48C2">
        <w:rPr>
          <w:rFonts w:ascii="Times New Roman" w:hAnsi="Times New Roman"/>
          <w:sz w:val="24"/>
          <w:szCs w:val="24"/>
        </w:rPr>
        <w:t xml:space="preserve">Перечень имеющегося в Организации оборудования и материалов, являющихся основой для специально подготовленной предметной среды для детей раннего и дошкольного возраста, представлен в </w:t>
      </w:r>
    </w:p>
    <w:p w14:paraId="2058EC06" w14:textId="4A2E846A" w:rsidR="00863597" w:rsidRPr="00DA48C2" w:rsidRDefault="00863597" w:rsidP="006361C3">
      <w:pPr>
        <w:tabs>
          <w:tab w:val="left" w:pos="567"/>
          <w:tab w:val="left" w:pos="709"/>
        </w:tabs>
        <w:autoSpaceDE w:val="0"/>
        <w:adjustRightInd w:val="0"/>
        <w:spacing w:after="0"/>
        <w:ind w:left="-426"/>
        <w:contextualSpacing/>
        <w:jc w:val="both"/>
        <w:rPr>
          <w:rFonts w:ascii="Times New Roman" w:hAnsi="Times New Roman"/>
          <w:sz w:val="24"/>
          <w:szCs w:val="24"/>
        </w:rPr>
      </w:pPr>
      <w:r w:rsidRPr="00863597">
        <w:rPr>
          <w:rFonts w:ascii="Times New Roman" w:hAnsi="Times New Roman"/>
          <w:b/>
          <w:sz w:val="24"/>
          <w:szCs w:val="24"/>
          <w:highlight w:val="yellow"/>
        </w:rPr>
        <w:t xml:space="preserve">Приложениях </w:t>
      </w:r>
      <w:r w:rsidR="002E2B16">
        <w:rPr>
          <w:rFonts w:ascii="Times New Roman" w:hAnsi="Times New Roman"/>
          <w:b/>
          <w:sz w:val="24"/>
          <w:szCs w:val="24"/>
          <w:highlight w:val="yellow"/>
        </w:rPr>
        <w:t>7</w:t>
      </w:r>
      <w:r w:rsidRPr="00863597">
        <w:rPr>
          <w:rFonts w:ascii="Times New Roman" w:hAnsi="Times New Roman"/>
          <w:b/>
          <w:sz w:val="24"/>
          <w:szCs w:val="24"/>
          <w:highlight w:val="yellow"/>
        </w:rPr>
        <w:t>,</w:t>
      </w:r>
      <w:r w:rsidR="002E2B16">
        <w:rPr>
          <w:rFonts w:ascii="Times New Roman" w:hAnsi="Times New Roman"/>
          <w:b/>
          <w:sz w:val="24"/>
          <w:szCs w:val="24"/>
        </w:rPr>
        <w:t>8</w:t>
      </w:r>
    </w:p>
    <w:p w14:paraId="0E6363BF" w14:textId="77777777" w:rsidR="00863597" w:rsidRPr="00DA48C2" w:rsidRDefault="00863597" w:rsidP="006361C3">
      <w:pPr>
        <w:autoSpaceDE w:val="0"/>
        <w:adjustRightInd w:val="0"/>
        <w:spacing w:after="0"/>
        <w:ind w:left="-426"/>
        <w:contextualSpacing/>
        <w:jc w:val="both"/>
        <w:rPr>
          <w:rFonts w:ascii="Times New Roman" w:hAnsi="Times New Roman"/>
          <w:color w:val="000000"/>
          <w:sz w:val="24"/>
          <w:szCs w:val="24"/>
        </w:rPr>
      </w:pPr>
      <w:r w:rsidRPr="00DA48C2">
        <w:rPr>
          <w:rFonts w:ascii="Times New Roman" w:eastAsia="TimesNewRoman" w:hAnsi="Times New Roman"/>
          <w:color w:val="000000"/>
          <w:sz w:val="24"/>
          <w:szCs w:val="24"/>
        </w:rPr>
        <w:t xml:space="preserve">Для организации образовательной деятельности в ДОУ используются следующие </w:t>
      </w:r>
      <w:r w:rsidRPr="00DA48C2">
        <w:rPr>
          <w:rFonts w:ascii="Times New Roman" w:eastAsia="TimesNewRoman" w:hAnsi="Times New Roman"/>
          <w:b/>
          <w:bCs/>
          <w:color w:val="000000"/>
          <w:sz w:val="24"/>
          <w:szCs w:val="24"/>
        </w:rPr>
        <w:t>технические средства обучения</w:t>
      </w:r>
      <w:r w:rsidRPr="00DA48C2">
        <w:rPr>
          <w:rFonts w:ascii="Times New Roman" w:hAnsi="Times New Roman"/>
          <w:color w:val="000000"/>
          <w:sz w:val="24"/>
          <w:szCs w:val="24"/>
        </w:rPr>
        <w:t>:</w:t>
      </w:r>
    </w:p>
    <w:p w14:paraId="15F64765" w14:textId="77777777" w:rsidR="00863597" w:rsidRPr="00C102F6" w:rsidRDefault="00863597" w:rsidP="006361C3">
      <w:pPr>
        <w:autoSpaceDE w:val="0"/>
        <w:adjustRightInd w:val="0"/>
        <w:spacing w:after="0"/>
        <w:ind w:left="-284"/>
        <w:contextualSpacing/>
        <w:jc w:val="both"/>
        <w:rPr>
          <w:rFonts w:ascii="Times New Roman" w:eastAsia="TimesNewRoman" w:hAnsi="Times New Roman"/>
          <w:color w:val="000000"/>
          <w:sz w:val="24"/>
          <w:szCs w:val="24"/>
        </w:rPr>
      </w:pPr>
      <w:r w:rsidRPr="00DA48C2">
        <w:rPr>
          <w:rFonts w:ascii="Times New Roman" w:eastAsia="TimesNewRoman" w:hAnsi="Times New Roman"/>
          <w:color w:val="000000"/>
          <w:sz w:val="24"/>
          <w:szCs w:val="24"/>
        </w:rPr>
        <w:t xml:space="preserve">- АРМ </w:t>
      </w:r>
      <w:r w:rsidRPr="00DA48C2">
        <w:rPr>
          <w:rFonts w:ascii="Times New Roman" w:hAnsi="Times New Roman"/>
          <w:color w:val="000000"/>
          <w:sz w:val="24"/>
          <w:szCs w:val="24"/>
        </w:rPr>
        <w:t>(</w:t>
      </w:r>
      <w:r w:rsidRPr="00DA48C2">
        <w:rPr>
          <w:rFonts w:ascii="Times New Roman" w:eastAsia="TimesNewRoman" w:hAnsi="Times New Roman"/>
          <w:color w:val="000000"/>
          <w:sz w:val="24"/>
          <w:szCs w:val="24"/>
        </w:rPr>
        <w:t>ноутбук</w:t>
      </w:r>
      <w:r w:rsidRPr="00DA48C2">
        <w:rPr>
          <w:rFonts w:ascii="Times New Roman" w:hAnsi="Times New Roman"/>
          <w:color w:val="000000"/>
          <w:sz w:val="24"/>
          <w:szCs w:val="24"/>
        </w:rPr>
        <w:t xml:space="preserve">, </w:t>
      </w:r>
      <w:r w:rsidRPr="00DA48C2">
        <w:rPr>
          <w:rFonts w:ascii="Times New Roman" w:eastAsia="TimesNewRoman" w:hAnsi="Times New Roman"/>
          <w:color w:val="000000"/>
          <w:sz w:val="24"/>
          <w:szCs w:val="24"/>
        </w:rPr>
        <w:t>копир</w:t>
      </w:r>
      <w:r w:rsidRPr="00DA48C2">
        <w:rPr>
          <w:rFonts w:ascii="Times New Roman" w:hAnsi="Times New Roman"/>
          <w:color w:val="000000"/>
          <w:sz w:val="24"/>
          <w:szCs w:val="24"/>
        </w:rPr>
        <w:t xml:space="preserve">, </w:t>
      </w:r>
      <w:r w:rsidRPr="00DA48C2">
        <w:rPr>
          <w:rFonts w:ascii="Times New Roman" w:eastAsia="TimesNewRoman" w:hAnsi="Times New Roman"/>
          <w:color w:val="000000"/>
          <w:sz w:val="24"/>
          <w:szCs w:val="24"/>
        </w:rPr>
        <w:t>сканер</w:t>
      </w:r>
      <w:r w:rsidRPr="00DA48C2">
        <w:rPr>
          <w:rFonts w:ascii="Times New Roman" w:hAnsi="Times New Roman"/>
          <w:color w:val="000000"/>
          <w:sz w:val="24"/>
          <w:szCs w:val="24"/>
        </w:rPr>
        <w:t xml:space="preserve">, </w:t>
      </w:r>
      <w:r w:rsidRPr="00DA48C2">
        <w:rPr>
          <w:rFonts w:ascii="Times New Roman" w:eastAsia="TimesNewRoman" w:hAnsi="Times New Roman"/>
          <w:color w:val="000000"/>
          <w:sz w:val="24"/>
          <w:szCs w:val="24"/>
        </w:rPr>
        <w:t>принтер</w:t>
      </w:r>
      <w:r w:rsidRPr="00DA48C2">
        <w:rPr>
          <w:rFonts w:ascii="Times New Roman" w:hAnsi="Times New Roman"/>
          <w:color w:val="000000"/>
          <w:sz w:val="24"/>
          <w:szCs w:val="24"/>
        </w:rPr>
        <w:t>) и</w:t>
      </w:r>
      <w:r w:rsidRPr="00DA48C2">
        <w:rPr>
          <w:rFonts w:ascii="Times New Roman" w:eastAsia="TimesNewRoman" w:hAnsi="Times New Roman"/>
          <w:color w:val="000000"/>
          <w:sz w:val="24"/>
          <w:szCs w:val="24"/>
        </w:rPr>
        <w:t>спользуется для подготовки материалов к совместной образовательной деятельности с детьми и самостоятельной деятельности;</w:t>
      </w:r>
    </w:p>
    <w:p w14:paraId="241D993A" w14:textId="77777777" w:rsidR="00863597" w:rsidRPr="00C102F6" w:rsidRDefault="00863597" w:rsidP="006361C3">
      <w:pPr>
        <w:autoSpaceDE w:val="0"/>
        <w:adjustRightInd w:val="0"/>
        <w:spacing w:after="0"/>
        <w:ind w:left="-284"/>
        <w:contextualSpacing/>
        <w:jc w:val="both"/>
        <w:rPr>
          <w:rFonts w:ascii="Times New Roman" w:hAnsi="Times New Roman"/>
          <w:color w:val="000000"/>
          <w:sz w:val="24"/>
          <w:szCs w:val="24"/>
        </w:rPr>
      </w:pPr>
      <w:r w:rsidRPr="00C102F6">
        <w:rPr>
          <w:rFonts w:ascii="Times New Roman" w:eastAsia="TimesNewRoman" w:hAnsi="Times New Roman"/>
          <w:color w:val="000000"/>
          <w:sz w:val="24"/>
          <w:szCs w:val="24"/>
        </w:rPr>
        <w:t>- Музыкальный центр (магнитофон) - для проведения зарядки, НОД, праздников</w:t>
      </w:r>
      <w:r w:rsidRPr="00C102F6">
        <w:rPr>
          <w:rFonts w:ascii="Times New Roman" w:hAnsi="Times New Roman"/>
          <w:color w:val="000000"/>
          <w:sz w:val="24"/>
          <w:szCs w:val="24"/>
        </w:rPr>
        <w:t xml:space="preserve">, </w:t>
      </w:r>
      <w:r w:rsidRPr="00C102F6">
        <w:rPr>
          <w:rFonts w:ascii="Times New Roman" w:eastAsia="TimesNewRoman" w:hAnsi="Times New Roman"/>
          <w:color w:val="000000"/>
          <w:sz w:val="24"/>
          <w:szCs w:val="24"/>
        </w:rPr>
        <w:t>развлечений</w:t>
      </w:r>
      <w:r w:rsidRPr="00C102F6">
        <w:rPr>
          <w:rFonts w:ascii="Times New Roman" w:hAnsi="Times New Roman"/>
          <w:color w:val="000000"/>
          <w:sz w:val="24"/>
          <w:szCs w:val="24"/>
        </w:rPr>
        <w:t xml:space="preserve">, </w:t>
      </w:r>
      <w:r w:rsidRPr="00C102F6">
        <w:rPr>
          <w:rFonts w:ascii="Times New Roman" w:eastAsia="TimesNewRoman" w:hAnsi="Times New Roman"/>
          <w:color w:val="000000"/>
          <w:sz w:val="24"/>
          <w:szCs w:val="24"/>
        </w:rPr>
        <w:t>прослушивания музыкальных произведений в вечернее время, сопровождения художественно</w:t>
      </w:r>
      <w:r w:rsidRPr="00C102F6">
        <w:rPr>
          <w:rFonts w:ascii="Times New Roman" w:hAnsi="Times New Roman"/>
          <w:color w:val="000000"/>
          <w:sz w:val="24"/>
          <w:szCs w:val="24"/>
        </w:rPr>
        <w:t>-</w:t>
      </w:r>
      <w:r w:rsidRPr="00C102F6">
        <w:rPr>
          <w:rFonts w:ascii="Times New Roman" w:eastAsia="TimesNewRoman" w:hAnsi="Times New Roman"/>
          <w:color w:val="000000"/>
          <w:sz w:val="24"/>
          <w:szCs w:val="24"/>
        </w:rPr>
        <w:t>эстетической деятельности</w:t>
      </w:r>
      <w:r w:rsidRPr="00C102F6">
        <w:rPr>
          <w:rFonts w:ascii="Times New Roman" w:hAnsi="Times New Roman"/>
          <w:color w:val="000000"/>
          <w:sz w:val="24"/>
          <w:szCs w:val="24"/>
        </w:rPr>
        <w:t>;</w:t>
      </w:r>
    </w:p>
    <w:p w14:paraId="1E8C0E01" w14:textId="77777777" w:rsidR="00863597" w:rsidRPr="00C102F6" w:rsidRDefault="00863597" w:rsidP="006361C3">
      <w:pPr>
        <w:autoSpaceDE w:val="0"/>
        <w:adjustRightInd w:val="0"/>
        <w:spacing w:after="0"/>
        <w:ind w:left="-284"/>
        <w:contextualSpacing/>
        <w:jc w:val="both"/>
        <w:rPr>
          <w:rFonts w:ascii="Times New Roman" w:eastAsia="TimesNewRoman" w:hAnsi="Times New Roman"/>
          <w:color w:val="000000"/>
          <w:sz w:val="24"/>
          <w:szCs w:val="24"/>
        </w:rPr>
      </w:pPr>
      <w:r w:rsidRPr="00C102F6">
        <w:rPr>
          <w:rFonts w:ascii="Times New Roman" w:eastAsia="TimesNewRoman" w:hAnsi="Times New Roman"/>
          <w:color w:val="000000"/>
          <w:sz w:val="24"/>
          <w:szCs w:val="24"/>
        </w:rPr>
        <w:t>- Проектор</w:t>
      </w:r>
      <w:r w:rsidRPr="00C102F6">
        <w:rPr>
          <w:rFonts w:ascii="Times New Roman" w:hAnsi="Times New Roman"/>
          <w:color w:val="000000"/>
          <w:sz w:val="24"/>
          <w:szCs w:val="24"/>
        </w:rPr>
        <w:t xml:space="preserve">, </w:t>
      </w:r>
      <w:r w:rsidRPr="00C102F6">
        <w:rPr>
          <w:rFonts w:ascii="Times New Roman" w:eastAsia="TimesNewRoman" w:hAnsi="Times New Roman"/>
          <w:color w:val="000000"/>
          <w:sz w:val="24"/>
          <w:szCs w:val="24"/>
        </w:rPr>
        <w:t>экран - для просмотра видеофильмов, демонстрации презентаций;</w:t>
      </w:r>
    </w:p>
    <w:p w14:paraId="7E01FE39" w14:textId="77777777" w:rsidR="00863597" w:rsidRPr="00C102F6" w:rsidRDefault="00863597" w:rsidP="006361C3">
      <w:pPr>
        <w:autoSpaceDE w:val="0"/>
        <w:adjustRightInd w:val="0"/>
        <w:spacing w:after="0"/>
        <w:ind w:left="-284"/>
        <w:contextualSpacing/>
        <w:jc w:val="both"/>
        <w:rPr>
          <w:rFonts w:ascii="Times New Roman" w:eastAsia="TimesNewRoman" w:hAnsi="Times New Roman"/>
          <w:color w:val="000000"/>
          <w:sz w:val="24"/>
          <w:szCs w:val="24"/>
        </w:rPr>
      </w:pPr>
      <w:r w:rsidRPr="00C102F6">
        <w:rPr>
          <w:rFonts w:ascii="Times New Roman" w:eastAsia="TimesNewRoman" w:hAnsi="Times New Roman"/>
          <w:color w:val="000000"/>
          <w:sz w:val="24"/>
          <w:szCs w:val="24"/>
        </w:rPr>
        <w:t>- Фотоаппарат, видеокамера – для фиксации процесса и результатов деятельности воспитанников;</w:t>
      </w:r>
    </w:p>
    <w:p w14:paraId="2D82C3F3" w14:textId="77777777" w:rsidR="00863597" w:rsidRPr="00C102F6" w:rsidRDefault="00863597" w:rsidP="006361C3">
      <w:pPr>
        <w:autoSpaceDE w:val="0"/>
        <w:adjustRightInd w:val="0"/>
        <w:spacing w:after="0"/>
        <w:ind w:left="-284"/>
        <w:contextualSpacing/>
        <w:jc w:val="both"/>
        <w:rPr>
          <w:rFonts w:ascii="Times New Roman" w:eastAsia="TimesNewRoman" w:hAnsi="Times New Roman"/>
          <w:color w:val="000000"/>
          <w:sz w:val="24"/>
          <w:szCs w:val="24"/>
        </w:rPr>
      </w:pPr>
      <w:r w:rsidRPr="00C102F6">
        <w:rPr>
          <w:rFonts w:ascii="Times New Roman" w:eastAsia="TimesNewRoman" w:hAnsi="Times New Roman"/>
          <w:color w:val="000000"/>
          <w:sz w:val="24"/>
          <w:szCs w:val="24"/>
        </w:rPr>
        <w:t>- Фортепиано - для проведения музыкальных занятий с воспитанниками</w:t>
      </w:r>
      <w:r w:rsidRPr="00C102F6">
        <w:rPr>
          <w:rFonts w:ascii="Times New Roman" w:hAnsi="Times New Roman"/>
          <w:color w:val="000000"/>
          <w:sz w:val="24"/>
          <w:szCs w:val="24"/>
        </w:rPr>
        <w:t xml:space="preserve">, </w:t>
      </w:r>
      <w:r w:rsidRPr="00C102F6">
        <w:rPr>
          <w:rFonts w:ascii="Times New Roman" w:eastAsia="TimesNewRoman" w:hAnsi="Times New Roman"/>
          <w:color w:val="000000"/>
          <w:sz w:val="24"/>
          <w:szCs w:val="24"/>
        </w:rPr>
        <w:t>мероприятий;</w:t>
      </w:r>
    </w:p>
    <w:p w14:paraId="0CA402D8" w14:textId="77777777" w:rsidR="00863597" w:rsidRPr="00C102F6" w:rsidRDefault="00863597" w:rsidP="006361C3">
      <w:pPr>
        <w:autoSpaceDE w:val="0"/>
        <w:adjustRightInd w:val="0"/>
        <w:spacing w:after="0"/>
        <w:ind w:left="-284"/>
        <w:contextualSpacing/>
        <w:jc w:val="both"/>
        <w:rPr>
          <w:rFonts w:ascii="Times New Roman" w:eastAsia="TimesNewRoman" w:hAnsi="Times New Roman"/>
          <w:color w:val="000000"/>
          <w:sz w:val="24"/>
          <w:szCs w:val="24"/>
        </w:rPr>
      </w:pPr>
      <w:r w:rsidRPr="00C102F6">
        <w:rPr>
          <w:rFonts w:ascii="Times New Roman" w:eastAsia="TimesNewRoman" w:hAnsi="Times New Roman"/>
          <w:color w:val="000000"/>
          <w:sz w:val="24"/>
          <w:szCs w:val="24"/>
        </w:rPr>
        <w:t>- Стол</w:t>
      </w:r>
      <w:r>
        <w:rPr>
          <w:rFonts w:ascii="Times New Roman" w:eastAsia="TimesNewRoman" w:hAnsi="Times New Roman"/>
          <w:color w:val="000000"/>
          <w:sz w:val="24"/>
          <w:szCs w:val="24"/>
        </w:rPr>
        <w:t>ы</w:t>
      </w:r>
      <w:r w:rsidRPr="00C102F6">
        <w:rPr>
          <w:rFonts w:ascii="Times New Roman" w:eastAsia="TimesNewRoman" w:hAnsi="Times New Roman"/>
          <w:color w:val="000000"/>
          <w:sz w:val="24"/>
          <w:szCs w:val="24"/>
        </w:rPr>
        <w:t xml:space="preserve"> для рисования песком</w:t>
      </w:r>
      <w:r w:rsidRPr="00C102F6">
        <w:rPr>
          <w:rFonts w:ascii="Times New Roman" w:hAnsi="Times New Roman"/>
          <w:color w:val="000000"/>
          <w:sz w:val="24"/>
          <w:szCs w:val="24"/>
        </w:rPr>
        <w:t xml:space="preserve">, </w:t>
      </w:r>
      <w:r w:rsidRPr="00C102F6">
        <w:rPr>
          <w:rFonts w:ascii="Times New Roman" w:eastAsia="TimesNewRoman" w:hAnsi="Times New Roman"/>
          <w:color w:val="000000"/>
          <w:sz w:val="24"/>
          <w:szCs w:val="24"/>
        </w:rPr>
        <w:t>песочница предназначены для развития творческой активности</w:t>
      </w:r>
      <w:r w:rsidRPr="00C102F6">
        <w:rPr>
          <w:rFonts w:ascii="Times New Roman" w:hAnsi="Times New Roman"/>
          <w:color w:val="000000"/>
          <w:sz w:val="24"/>
          <w:szCs w:val="24"/>
        </w:rPr>
        <w:t xml:space="preserve">, </w:t>
      </w:r>
      <w:r w:rsidRPr="00C102F6">
        <w:rPr>
          <w:rFonts w:ascii="Times New Roman" w:eastAsia="TimesNewRoman" w:hAnsi="Times New Roman"/>
          <w:color w:val="000000"/>
          <w:sz w:val="24"/>
          <w:szCs w:val="24"/>
        </w:rPr>
        <w:t>мелкой моторики пальцев рук;</w:t>
      </w:r>
    </w:p>
    <w:p w14:paraId="0B0DC97A" w14:textId="77777777" w:rsidR="00863597" w:rsidRPr="00C102F6" w:rsidRDefault="00863597" w:rsidP="006361C3">
      <w:pPr>
        <w:autoSpaceDE w:val="0"/>
        <w:adjustRightInd w:val="0"/>
        <w:spacing w:after="0"/>
        <w:ind w:left="-284"/>
        <w:contextualSpacing/>
        <w:jc w:val="both"/>
        <w:rPr>
          <w:rFonts w:ascii="Times New Roman" w:hAnsi="Times New Roman"/>
          <w:sz w:val="24"/>
          <w:szCs w:val="24"/>
        </w:rPr>
      </w:pPr>
      <w:r w:rsidRPr="00C102F6">
        <w:rPr>
          <w:rFonts w:ascii="Times New Roman" w:eastAsia="TimesNewRoman" w:hAnsi="Times New Roman"/>
          <w:color w:val="000000"/>
          <w:sz w:val="24"/>
          <w:szCs w:val="24"/>
        </w:rPr>
        <w:t>- Оборудование для создания мультфильмов.</w:t>
      </w:r>
    </w:p>
    <w:p w14:paraId="5FB5B17D" w14:textId="77777777" w:rsidR="00863597" w:rsidRDefault="00863597" w:rsidP="006361C3">
      <w:pPr>
        <w:tabs>
          <w:tab w:val="left" w:pos="567"/>
          <w:tab w:val="left" w:pos="709"/>
        </w:tabs>
        <w:autoSpaceDE w:val="0"/>
        <w:adjustRightInd w:val="0"/>
        <w:spacing w:after="0"/>
        <w:ind w:left="-284"/>
        <w:contextualSpacing/>
        <w:jc w:val="both"/>
        <w:rPr>
          <w:rFonts w:ascii="Times New Roman" w:hAnsi="Times New Roman"/>
          <w:b/>
          <w:bCs/>
          <w:kern w:val="28"/>
          <w:sz w:val="24"/>
          <w:szCs w:val="24"/>
          <w:lang w:eastAsia="hi-IN" w:bidi="hi-IN"/>
        </w:rPr>
      </w:pPr>
      <w:r w:rsidRPr="0020428C">
        <w:rPr>
          <w:rFonts w:ascii="Times New Roman" w:hAnsi="Times New Roman"/>
          <w:color w:val="000000"/>
          <w:sz w:val="24"/>
          <w:szCs w:val="24"/>
        </w:rPr>
        <w:t xml:space="preserve">Организация использует </w:t>
      </w:r>
      <w:r w:rsidRPr="0020428C">
        <w:rPr>
          <w:rFonts w:ascii="Times New Roman" w:hAnsi="Times New Roman"/>
          <w:b/>
          <w:color w:val="000000"/>
          <w:sz w:val="24"/>
          <w:szCs w:val="24"/>
        </w:rPr>
        <w:t>обновляемые образовательные ресурсы</w:t>
      </w:r>
      <w:r w:rsidRPr="0020428C">
        <w:rPr>
          <w:rFonts w:ascii="Times New Roman" w:hAnsi="Times New Roman"/>
          <w:color w:val="000000"/>
          <w:sz w:val="24"/>
          <w:szCs w:val="24"/>
        </w:rPr>
        <w:t>, в т. ч. расходные материалы, подписки на актуализацию электронных ресурсов, техническое и мульти</w:t>
      </w:r>
      <w:r w:rsidRPr="0020428C">
        <w:rPr>
          <w:rFonts w:ascii="Times New Roman" w:hAnsi="Times New Roman"/>
          <w:sz w:val="24"/>
          <w:szCs w:val="24"/>
        </w:rPr>
        <w:t xml:space="preserve">медийное </w:t>
      </w:r>
      <w:r w:rsidRPr="0020428C">
        <w:rPr>
          <w:rFonts w:ascii="Times New Roman" w:hAnsi="Times New Roman"/>
          <w:color w:val="000000"/>
          <w:sz w:val="24"/>
          <w:szCs w:val="24"/>
        </w:rPr>
        <w:t>сопровождение деятельности, услуги связи, в т.ч. информационно-теле</w:t>
      </w:r>
      <w:r>
        <w:rPr>
          <w:rFonts w:ascii="Times New Roman" w:hAnsi="Times New Roman"/>
          <w:color w:val="000000"/>
          <w:sz w:val="24"/>
          <w:szCs w:val="24"/>
        </w:rPr>
        <w:t>коммуникационной сети Интернет.</w:t>
      </w:r>
    </w:p>
    <w:p w14:paraId="5866F0A2" w14:textId="65C521CA" w:rsidR="00863597" w:rsidRPr="00FE342F" w:rsidRDefault="00863597" w:rsidP="006361C3">
      <w:pPr>
        <w:tabs>
          <w:tab w:val="left" w:pos="567"/>
          <w:tab w:val="left" w:pos="709"/>
        </w:tabs>
        <w:autoSpaceDE w:val="0"/>
        <w:adjustRightInd w:val="0"/>
        <w:spacing w:after="0"/>
        <w:ind w:left="-284"/>
        <w:contextualSpacing/>
        <w:jc w:val="both"/>
        <w:rPr>
          <w:rFonts w:ascii="Times New Roman" w:hAnsi="Times New Roman"/>
          <w:color w:val="000000"/>
          <w:sz w:val="24"/>
          <w:szCs w:val="24"/>
        </w:rPr>
      </w:pPr>
      <w:r w:rsidRPr="00766108">
        <w:rPr>
          <w:rFonts w:ascii="Times New Roman" w:hAnsi="Times New Roman"/>
          <w:b/>
          <w:bCs/>
          <w:kern w:val="28"/>
          <w:sz w:val="24"/>
          <w:szCs w:val="24"/>
          <w:lang w:eastAsia="hi-IN" w:bidi="hi-IN"/>
        </w:rPr>
        <w:t>Организация развивающей предметно-пространственной среды</w:t>
      </w:r>
    </w:p>
    <w:p w14:paraId="7634DC21" w14:textId="77777777" w:rsidR="00863597" w:rsidRDefault="00863597" w:rsidP="006361C3">
      <w:pPr>
        <w:tabs>
          <w:tab w:val="left" w:pos="567"/>
        </w:tabs>
        <w:spacing w:after="0"/>
        <w:ind w:left="-284"/>
        <w:contextualSpacing/>
        <w:jc w:val="both"/>
        <w:rPr>
          <w:rFonts w:ascii="Times New Roman" w:hAnsi="Times New Roman"/>
          <w:sz w:val="24"/>
          <w:szCs w:val="24"/>
        </w:rPr>
      </w:pPr>
      <w:r>
        <w:rPr>
          <w:rFonts w:ascii="Times New Roman" w:hAnsi="Times New Roman"/>
          <w:sz w:val="24"/>
          <w:szCs w:val="24"/>
        </w:rPr>
        <w:t>Под р</w:t>
      </w:r>
      <w:r w:rsidRPr="009054CA">
        <w:rPr>
          <w:rFonts w:ascii="Times New Roman" w:hAnsi="Times New Roman"/>
          <w:sz w:val="24"/>
          <w:szCs w:val="24"/>
        </w:rPr>
        <w:t>азвивающ</w:t>
      </w:r>
      <w:r>
        <w:rPr>
          <w:rFonts w:ascii="Times New Roman" w:hAnsi="Times New Roman"/>
          <w:sz w:val="24"/>
          <w:szCs w:val="24"/>
        </w:rPr>
        <w:t>ей</w:t>
      </w:r>
      <w:r w:rsidRPr="009054CA">
        <w:rPr>
          <w:rFonts w:ascii="Times New Roman" w:hAnsi="Times New Roman"/>
          <w:sz w:val="24"/>
          <w:szCs w:val="24"/>
        </w:rPr>
        <w:t xml:space="preserve"> предметно-пространственн</w:t>
      </w:r>
      <w:r>
        <w:rPr>
          <w:rFonts w:ascii="Times New Roman" w:hAnsi="Times New Roman"/>
          <w:sz w:val="24"/>
          <w:szCs w:val="24"/>
        </w:rPr>
        <w:t>ой</w:t>
      </w:r>
      <w:r w:rsidRPr="009054CA">
        <w:rPr>
          <w:rFonts w:ascii="Times New Roman" w:hAnsi="Times New Roman"/>
          <w:sz w:val="24"/>
          <w:szCs w:val="24"/>
        </w:rPr>
        <w:t xml:space="preserve"> сред</w:t>
      </w:r>
      <w:r>
        <w:rPr>
          <w:rFonts w:ascii="Times New Roman" w:hAnsi="Times New Roman"/>
          <w:sz w:val="24"/>
          <w:szCs w:val="24"/>
        </w:rPr>
        <w:t>ой коллектив ДОУ понимает</w:t>
      </w:r>
      <w:r w:rsidRPr="009054CA">
        <w:rPr>
          <w:rFonts w:ascii="Times New Roman" w:hAnsi="Times New Roman"/>
          <w:sz w:val="24"/>
          <w:szCs w:val="24"/>
        </w:rPr>
        <w:t xml:space="preserve"> часть образовательной среды, представленн</w:t>
      </w:r>
      <w:r>
        <w:rPr>
          <w:rFonts w:ascii="Times New Roman" w:hAnsi="Times New Roman"/>
          <w:sz w:val="24"/>
          <w:szCs w:val="24"/>
        </w:rPr>
        <w:t>ую</w:t>
      </w:r>
      <w:r w:rsidRPr="009054CA">
        <w:rPr>
          <w:rFonts w:ascii="Times New Roman" w:hAnsi="Times New Roman"/>
          <w:sz w:val="24"/>
          <w:szCs w:val="24"/>
        </w:rPr>
        <w:t xml:space="preserve"> специально организованным пространством (помещения Организации</w:t>
      </w:r>
      <w:r>
        <w:rPr>
          <w:rFonts w:ascii="Times New Roman" w:hAnsi="Times New Roman"/>
          <w:sz w:val="24"/>
          <w:szCs w:val="24"/>
        </w:rPr>
        <w:t>, прогулочный участок</w:t>
      </w:r>
      <w:r w:rsidRPr="009054CA">
        <w:rPr>
          <w:rFonts w:ascii="Times New Roman" w:hAnsi="Times New Roman"/>
          <w:sz w:val="24"/>
          <w:szCs w:val="24"/>
        </w:rPr>
        <w:t>), материалами, оборудованием</w:t>
      </w:r>
      <w:r>
        <w:rPr>
          <w:rFonts w:ascii="Times New Roman" w:hAnsi="Times New Roman"/>
          <w:sz w:val="24"/>
          <w:szCs w:val="24"/>
        </w:rPr>
        <w:t xml:space="preserve"> и</w:t>
      </w:r>
      <w:r w:rsidRPr="009054CA">
        <w:rPr>
          <w:rFonts w:ascii="Times New Roman" w:hAnsi="Times New Roman"/>
          <w:sz w:val="24"/>
          <w:szCs w:val="24"/>
        </w:rPr>
        <w:t xml:space="preserve"> </w:t>
      </w:r>
      <w:r>
        <w:rPr>
          <w:rFonts w:ascii="Times New Roman" w:hAnsi="Times New Roman"/>
          <w:sz w:val="24"/>
          <w:szCs w:val="24"/>
        </w:rPr>
        <w:t xml:space="preserve">другими </w:t>
      </w:r>
      <w:r w:rsidRPr="009054CA">
        <w:rPr>
          <w:rFonts w:ascii="Times New Roman" w:hAnsi="Times New Roman"/>
          <w:sz w:val="24"/>
          <w:szCs w:val="24"/>
        </w:rPr>
        <w:t>средствами</w:t>
      </w:r>
      <w:r>
        <w:rPr>
          <w:rFonts w:ascii="Times New Roman" w:hAnsi="Times New Roman"/>
          <w:sz w:val="24"/>
          <w:szCs w:val="24"/>
        </w:rPr>
        <w:t xml:space="preserve"> обучения, обладающую</w:t>
      </w:r>
      <w:r w:rsidRPr="00304719">
        <w:rPr>
          <w:rFonts w:ascii="Times New Roman" w:hAnsi="Times New Roman"/>
          <w:sz w:val="24"/>
          <w:szCs w:val="24"/>
        </w:rPr>
        <w:t xml:space="preserve"> свойствами открытой системы и выполня</w:t>
      </w:r>
      <w:r>
        <w:rPr>
          <w:rFonts w:ascii="Times New Roman" w:hAnsi="Times New Roman"/>
          <w:sz w:val="24"/>
          <w:szCs w:val="24"/>
        </w:rPr>
        <w:t>ющую</w:t>
      </w:r>
      <w:r w:rsidRPr="00304719">
        <w:rPr>
          <w:rFonts w:ascii="Times New Roman" w:hAnsi="Times New Roman"/>
          <w:sz w:val="24"/>
          <w:szCs w:val="24"/>
        </w:rPr>
        <w:t xml:space="preserve"> образовательную, воспитывающую, мотивирующую функции. </w:t>
      </w:r>
    </w:p>
    <w:p w14:paraId="64EDCDC8" w14:textId="77777777" w:rsidR="00863597" w:rsidRPr="006C5956" w:rsidRDefault="00863597" w:rsidP="006361C3">
      <w:pPr>
        <w:tabs>
          <w:tab w:val="left" w:pos="567"/>
        </w:tabs>
        <w:spacing w:after="0"/>
        <w:ind w:left="-284"/>
        <w:contextualSpacing/>
        <w:jc w:val="both"/>
        <w:rPr>
          <w:rFonts w:ascii="Times New Roman" w:hAnsi="Times New Roman"/>
          <w:sz w:val="24"/>
          <w:szCs w:val="24"/>
        </w:rPr>
      </w:pPr>
      <w:r w:rsidRPr="006C5956">
        <w:rPr>
          <w:rFonts w:ascii="Times New Roman" w:hAnsi="Times New Roman"/>
          <w:sz w:val="24"/>
          <w:szCs w:val="24"/>
        </w:rPr>
        <w:t>Развивающая предметно-пространственная среда Организации обеспечивает и гарантирует:</w:t>
      </w:r>
    </w:p>
    <w:p w14:paraId="11FC5A2F" w14:textId="77777777" w:rsidR="00863597" w:rsidRPr="006C5956" w:rsidRDefault="00863597" w:rsidP="006361C3">
      <w:pPr>
        <w:shd w:val="clear" w:color="auto" w:fill="FFFFFF"/>
        <w:tabs>
          <w:tab w:val="left" w:pos="1392"/>
        </w:tabs>
        <w:autoSpaceDE w:val="0"/>
        <w:adjustRightInd w:val="0"/>
        <w:spacing w:after="0"/>
        <w:ind w:left="-284"/>
        <w:contextualSpacing/>
        <w:jc w:val="both"/>
        <w:rPr>
          <w:rFonts w:ascii="Times New Roman" w:hAnsi="Times New Roman"/>
          <w:spacing w:val="-6"/>
          <w:sz w:val="24"/>
          <w:szCs w:val="24"/>
        </w:rPr>
      </w:pPr>
      <w:r w:rsidRPr="006C5956">
        <w:rPr>
          <w:rFonts w:ascii="Times New Roman" w:eastAsia="Times New Roman" w:hAnsi="Times New Roman"/>
          <w:sz w:val="24"/>
          <w:szCs w:val="24"/>
        </w:rPr>
        <w:t>-</w:t>
      </w:r>
      <w:r>
        <w:rPr>
          <w:rFonts w:ascii="Times New Roman" w:eastAsia="Times New Roman" w:hAnsi="Times New Roman"/>
          <w:sz w:val="24"/>
          <w:szCs w:val="24"/>
        </w:rPr>
        <w:t> </w:t>
      </w:r>
      <w:r w:rsidRPr="006C5956">
        <w:rPr>
          <w:rFonts w:ascii="Times New Roman" w:eastAsia="Times New Roman" w:hAnsi="Times New Roman"/>
          <w:sz w:val="24"/>
          <w:szCs w:val="24"/>
        </w:rPr>
        <w:t>максимальную реализацию образовательного потенциала материалов, оборудования и пространства Организации и прогулочного участка, в целях охраны и укрепления здоровья детей раннего и дошкольного возраста, развития в соответствии с особенностями каждого возрастного этапа.</w:t>
      </w:r>
    </w:p>
    <w:p w14:paraId="191C7F77" w14:textId="77777777" w:rsidR="00863597" w:rsidRPr="006C5956" w:rsidRDefault="00863597" w:rsidP="006361C3">
      <w:pPr>
        <w:shd w:val="clear" w:color="auto" w:fill="FFFFFF"/>
        <w:tabs>
          <w:tab w:val="left" w:pos="1392"/>
        </w:tabs>
        <w:autoSpaceDE w:val="0"/>
        <w:adjustRightInd w:val="0"/>
        <w:spacing w:after="0"/>
        <w:ind w:left="-284"/>
        <w:contextualSpacing/>
        <w:jc w:val="both"/>
        <w:rPr>
          <w:rFonts w:ascii="Times New Roman" w:hAnsi="Times New Roman"/>
          <w:spacing w:val="-6"/>
          <w:sz w:val="24"/>
          <w:szCs w:val="24"/>
        </w:rPr>
      </w:pPr>
      <w:r>
        <w:rPr>
          <w:rFonts w:ascii="Times New Roman" w:eastAsia="Times New Roman" w:hAnsi="Times New Roman"/>
          <w:spacing w:val="-1"/>
          <w:sz w:val="24"/>
          <w:szCs w:val="24"/>
        </w:rPr>
        <w:t>- </w:t>
      </w:r>
      <w:r w:rsidRPr="006C5956">
        <w:rPr>
          <w:rFonts w:ascii="Times New Roman" w:eastAsia="Times New Roman" w:hAnsi="Times New Roman"/>
          <w:spacing w:val="-1"/>
          <w:sz w:val="24"/>
          <w:szCs w:val="24"/>
        </w:rPr>
        <w:t xml:space="preserve">возможность общения и совместной деятельности детей разного </w:t>
      </w:r>
      <w:r w:rsidRPr="006C5956">
        <w:rPr>
          <w:rFonts w:ascii="Times New Roman" w:eastAsia="Times New Roman" w:hAnsi="Times New Roman"/>
          <w:sz w:val="24"/>
          <w:szCs w:val="24"/>
        </w:rPr>
        <w:t xml:space="preserve">возраста и взрослых, двигательной активности детей, а также </w:t>
      </w:r>
      <w:r w:rsidRPr="006809EF">
        <w:rPr>
          <w:rFonts w:ascii="Times New Roman" w:eastAsia="Times New Roman" w:hAnsi="Times New Roman"/>
          <w:sz w:val="24"/>
          <w:szCs w:val="24"/>
        </w:rPr>
        <w:t>возможности для уединения.</w:t>
      </w:r>
    </w:p>
    <w:p w14:paraId="7552A928" w14:textId="77777777" w:rsidR="00863597" w:rsidRPr="006C5956" w:rsidRDefault="00863597" w:rsidP="006361C3">
      <w:pPr>
        <w:shd w:val="clear" w:color="auto" w:fill="FFFFFF"/>
        <w:tabs>
          <w:tab w:val="left" w:pos="1406"/>
        </w:tabs>
        <w:spacing w:after="0"/>
        <w:ind w:left="-142" w:firstLine="284"/>
        <w:contextualSpacing/>
        <w:rPr>
          <w:rFonts w:ascii="Times New Roman" w:hAnsi="Times New Roman"/>
          <w:sz w:val="24"/>
          <w:szCs w:val="24"/>
        </w:rPr>
      </w:pPr>
      <w:r>
        <w:rPr>
          <w:rFonts w:ascii="Times New Roman" w:hAnsi="Times New Roman"/>
          <w:spacing w:val="-6"/>
          <w:sz w:val="24"/>
          <w:szCs w:val="24"/>
        </w:rPr>
        <w:t>- </w:t>
      </w:r>
      <w:r w:rsidRPr="006C5956">
        <w:rPr>
          <w:rFonts w:ascii="Times New Roman" w:eastAsia="Times New Roman" w:hAnsi="Times New Roman"/>
          <w:sz w:val="24"/>
          <w:szCs w:val="24"/>
        </w:rPr>
        <w:t>реализацию различных образовательных программ;</w:t>
      </w:r>
    </w:p>
    <w:p w14:paraId="7F3054D2" w14:textId="77777777" w:rsidR="00863597" w:rsidRPr="006C5956" w:rsidRDefault="00863597" w:rsidP="006361C3">
      <w:pPr>
        <w:shd w:val="clear" w:color="auto" w:fill="FFFFFF"/>
        <w:spacing w:after="0"/>
        <w:ind w:left="-142" w:firstLine="284"/>
        <w:contextualSpacing/>
        <w:jc w:val="both"/>
        <w:rPr>
          <w:rFonts w:ascii="Times New Roman" w:hAnsi="Times New Roman"/>
          <w:sz w:val="24"/>
          <w:szCs w:val="24"/>
        </w:rPr>
      </w:pPr>
      <w:r w:rsidRPr="006C5956">
        <w:rPr>
          <w:rFonts w:ascii="Times New Roman" w:eastAsia="Times New Roman" w:hAnsi="Times New Roman"/>
          <w:sz w:val="24"/>
          <w:szCs w:val="24"/>
        </w:rPr>
        <w:t>-</w:t>
      </w:r>
      <w:r>
        <w:rPr>
          <w:rFonts w:ascii="Times New Roman" w:eastAsia="Times New Roman" w:hAnsi="Times New Roman"/>
          <w:sz w:val="24"/>
          <w:szCs w:val="24"/>
        </w:rPr>
        <w:t> </w:t>
      </w:r>
      <w:r w:rsidRPr="006C5956">
        <w:rPr>
          <w:rFonts w:ascii="Times New Roman" w:eastAsia="Times New Roman" w:hAnsi="Times New Roman"/>
          <w:sz w:val="24"/>
          <w:szCs w:val="24"/>
        </w:rPr>
        <w:t xml:space="preserve">учёт национально-культурных, климатических условий, в которых осуществляется образовательная деятельность. </w:t>
      </w:r>
    </w:p>
    <w:p w14:paraId="7C32EEB4" w14:textId="77777777" w:rsidR="00863597" w:rsidRPr="006C5956" w:rsidRDefault="00863597" w:rsidP="006361C3">
      <w:pPr>
        <w:tabs>
          <w:tab w:val="left" w:pos="567"/>
        </w:tabs>
        <w:spacing w:after="0"/>
        <w:ind w:left="-142" w:firstLine="284"/>
        <w:contextualSpacing/>
        <w:jc w:val="both"/>
        <w:rPr>
          <w:rFonts w:ascii="Times New Roman" w:hAnsi="Times New Roman"/>
          <w:sz w:val="24"/>
          <w:szCs w:val="24"/>
        </w:rPr>
      </w:pPr>
      <w:r>
        <w:rPr>
          <w:rFonts w:ascii="Times New Roman" w:hAnsi="Times New Roman"/>
          <w:sz w:val="24"/>
          <w:szCs w:val="24"/>
        </w:rPr>
        <w:t>- </w:t>
      </w:r>
      <w:r w:rsidRPr="006C5956">
        <w:rPr>
          <w:rFonts w:ascii="Times New Roman" w:hAnsi="Times New Roman"/>
          <w:sz w:val="24"/>
          <w:szCs w:val="24"/>
        </w:rPr>
        <w:t xml:space="preserve">открытость дошкольного образования и вовлечение родителей (законных представителей) в образовательную деятельность ДОУ, осуществление их поддержки в деле </w:t>
      </w:r>
      <w:r>
        <w:rPr>
          <w:rFonts w:ascii="Times New Roman" w:hAnsi="Times New Roman"/>
          <w:sz w:val="24"/>
          <w:szCs w:val="24"/>
        </w:rPr>
        <w:t>образования и воспитания детей</w:t>
      </w:r>
      <w:r w:rsidRPr="006C5956">
        <w:rPr>
          <w:rFonts w:ascii="Times New Roman" w:hAnsi="Times New Roman"/>
          <w:sz w:val="24"/>
          <w:szCs w:val="24"/>
        </w:rPr>
        <w:t xml:space="preserve">. </w:t>
      </w:r>
    </w:p>
    <w:p w14:paraId="48FC5751" w14:textId="77777777" w:rsidR="00863597" w:rsidRPr="00304719" w:rsidRDefault="00863597" w:rsidP="006361C3">
      <w:pPr>
        <w:tabs>
          <w:tab w:val="left" w:pos="567"/>
        </w:tabs>
        <w:spacing w:after="0"/>
        <w:ind w:left="-142" w:firstLine="284"/>
        <w:contextualSpacing/>
        <w:jc w:val="both"/>
        <w:rPr>
          <w:rFonts w:ascii="Times New Roman" w:hAnsi="Times New Roman"/>
          <w:sz w:val="24"/>
          <w:szCs w:val="24"/>
        </w:rPr>
      </w:pPr>
      <w:r w:rsidRPr="00304719">
        <w:rPr>
          <w:rFonts w:ascii="Times New Roman" w:hAnsi="Times New Roman"/>
          <w:sz w:val="24"/>
          <w:szCs w:val="24"/>
        </w:rPr>
        <w:t xml:space="preserve">Предметно-пространственная среда Организации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304719">
        <w:rPr>
          <w:rFonts w:ascii="Times New Roman" w:hAnsi="Times New Roman"/>
          <w:kern w:val="2"/>
          <w:sz w:val="24"/>
          <w:szCs w:val="24"/>
        </w:rPr>
        <w:t>в соответствии с потребностями каждого возрастного этапа детей, охраны и укрепления их здоровья.</w:t>
      </w:r>
      <w:r w:rsidRPr="003A7C9B">
        <w:rPr>
          <w:rFonts w:ascii="Times New Roman" w:hAnsi="Times New Roman"/>
          <w:sz w:val="24"/>
          <w:szCs w:val="24"/>
        </w:rPr>
        <w:t xml:space="preserve"> </w:t>
      </w:r>
      <w:r w:rsidRPr="00304719">
        <w:rPr>
          <w:rFonts w:ascii="Times New Roman" w:hAnsi="Times New Roman"/>
          <w:sz w:val="24"/>
          <w:szCs w:val="24"/>
        </w:rPr>
        <w:t xml:space="preserve">Развивающая предметно-пространственная среда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14:paraId="13AE95DF" w14:textId="77777777" w:rsidR="00863597" w:rsidRDefault="00863597" w:rsidP="006361C3">
      <w:pPr>
        <w:tabs>
          <w:tab w:val="left" w:pos="567"/>
        </w:tabs>
        <w:spacing w:after="0"/>
        <w:ind w:left="-142" w:firstLine="284"/>
        <w:contextualSpacing/>
        <w:jc w:val="both"/>
        <w:rPr>
          <w:rFonts w:ascii="Times New Roman" w:hAnsi="Times New Roman"/>
          <w:sz w:val="24"/>
          <w:szCs w:val="24"/>
        </w:rPr>
      </w:pPr>
      <w:r w:rsidRPr="00304719">
        <w:rPr>
          <w:rFonts w:ascii="Times New Roman" w:hAnsi="Times New Roman"/>
          <w:sz w:val="24"/>
          <w:szCs w:val="24"/>
        </w:rPr>
        <w:t>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обучения, материалами и другими компонент</w:t>
      </w:r>
      <w:r>
        <w:rPr>
          <w:rFonts w:ascii="Times New Roman" w:hAnsi="Times New Roman"/>
          <w:sz w:val="24"/>
          <w:szCs w:val="24"/>
        </w:rPr>
        <w:t xml:space="preserve">ами сотрудники </w:t>
      </w:r>
      <w:r w:rsidRPr="00304719">
        <w:rPr>
          <w:rFonts w:ascii="Times New Roman" w:hAnsi="Times New Roman"/>
          <w:sz w:val="24"/>
          <w:szCs w:val="24"/>
        </w:rPr>
        <w:t>Организаци</w:t>
      </w:r>
      <w:r>
        <w:rPr>
          <w:rFonts w:ascii="Times New Roman" w:hAnsi="Times New Roman"/>
          <w:sz w:val="24"/>
          <w:szCs w:val="24"/>
        </w:rPr>
        <w:t>и руководствую</w:t>
      </w:r>
      <w:r w:rsidRPr="00304719">
        <w:rPr>
          <w:rFonts w:ascii="Times New Roman" w:hAnsi="Times New Roman"/>
          <w:sz w:val="24"/>
          <w:szCs w:val="24"/>
        </w:rPr>
        <w:t xml:space="preserve">тся </w:t>
      </w:r>
      <w:r>
        <w:rPr>
          <w:rFonts w:ascii="Times New Roman" w:hAnsi="Times New Roman"/>
          <w:sz w:val="24"/>
          <w:szCs w:val="24"/>
        </w:rPr>
        <w:t xml:space="preserve">требованиями к развивающей предметно-пространственной среде, обозначенными в </w:t>
      </w:r>
      <w:r w:rsidRPr="00304719">
        <w:rPr>
          <w:rFonts w:ascii="Times New Roman" w:hAnsi="Times New Roman"/>
          <w:sz w:val="24"/>
          <w:szCs w:val="24"/>
        </w:rPr>
        <w:t xml:space="preserve">ФГОС ДО </w:t>
      </w:r>
      <w:r w:rsidRPr="00782351">
        <w:rPr>
          <w:rFonts w:ascii="Times New Roman" w:hAnsi="Times New Roman"/>
          <w:sz w:val="24"/>
          <w:szCs w:val="24"/>
        </w:rPr>
        <w:t>и ПООП ДО «Детский сад по системе Монтессори»</w:t>
      </w:r>
      <w:r>
        <w:rPr>
          <w:rFonts w:ascii="Times New Roman" w:hAnsi="Times New Roman"/>
          <w:sz w:val="24"/>
          <w:szCs w:val="24"/>
        </w:rPr>
        <w:t>.</w:t>
      </w:r>
    </w:p>
    <w:p w14:paraId="2BB83E84" w14:textId="77777777" w:rsidR="00863597" w:rsidRDefault="00863597" w:rsidP="002E2B16">
      <w:pPr>
        <w:tabs>
          <w:tab w:val="left" w:pos="567"/>
        </w:tabs>
        <w:spacing w:after="0"/>
        <w:ind w:left="-993" w:firstLine="142"/>
        <w:contextualSpacing/>
        <w:jc w:val="both"/>
        <w:rPr>
          <w:rFonts w:ascii="Times New Roman" w:hAnsi="Times New Roman"/>
          <w:sz w:val="24"/>
          <w:szCs w:val="24"/>
        </w:rPr>
      </w:pPr>
    </w:p>
    <w:p w14:paraId="5A73EC19" w14:textId="77777777" w:rsidR="00863597" w:rsidRPr="0024295D" w:rsidRDefault="00863597" w:rsidP="00863597">
      <w:pPr>
        <w:tabs>
          <w:tab w:val="left" w:pos="567"/>
        </w:tabs>
        <w:spacing w:after="0"/>
        <w:ind w:firstLine="567"/>
        <w:contextualSpacing/>
        <w:jc w:val="center"/>
        <w:rPr>
          <w:rFonts w:ascii="Times New Roman" w:hAnsi="Times New Roman"/>
          <w:b/>
          <w:sz w:val="24"/>
          <w:szCs w:val="24"/>
        </w:rPr>
      </w:pPr>
      <w:r>
        <w:rPr>
          <w:rFonts w:ascii="Times New Roman" w:hAnsi="Times New Roman"/>
          <w:b/>
          <w:sz w:val="24"/>
          <w:szCs w:val="24"/>
        </w:rPr>
        <w:t>Особенности организации</w:t>
      </w:r>
      <w:r w:rsidRPr="0024295D">
        <w:rPr>
          <w:rFonts w:ascii="Times New Roman" w:hAnsi="Times New Roman"/>
          <w:b/>
          <w:sz w:val="24"/>
          <w:szCs w:val="24"/>
        </w:rPr>
        <w:t xml:space="preserve"> </w:t>
      </w:r>
      <w:r w:rsidRPr="0024295D">
        <w:rPr>
          <w:rFonts w:ascii="Times New Roman" w:hAnsi="Times New Roman"/>
          <w:b/>
          <w:bCs/>
          <w:kern w:val="28"/>
          <w:sz w:val="24"/>
          <w:szCs w:val="24"/>
          <w:lang w:eastAsia="hi-IN" w:bidi="hi-IN"/>
        </w:rPr>
        <w:t>развивающей предметно-пространственной среды</w:t>
      </w:r>
      <w:r>
        <w:rPr>
          <w:rFonts w:ascii="Times New Roman" w:hAnsi="Times New Roman"/>
          <w:b/>
          <w:bCs/>
          <w:kern w:val="28"/>
          <w:sz w:val="24"/>
          <w:szCs w:val="24"/>
          <w:lang w:eastAsia="hi-IN" w:bidi="hi-IN"/>
        </w:rPr>
        <w:t xml:space="preserve"> ДОУ «Вдохновение»</w:t>
      </w:r>
    </w:p>
    <w:p w14:paraId="2C355718" w14:textId="77777777" w:rsidR="00863597" w:rsidRPr="0024295D" w:rsidRDefault="00863597" w:rsidP="00863597">
      <w:pPr>
        <w:tabs>
          <w:tab w:val="left" w:pos="567"/>
        </w:tabs>
        <w:spacing w:after="0"/>
        <w:ind w:firstLine="567"/>
        <w:contextualSpacing/>
        <w:jc w:val="both"/>
        <w:rPr>
          <w:rFonts w:ascii="Times New Roman" w:hAnsi="Times New Roman"/>
          <w:sz w:val="16"/>
          <w:szCs w:val="16"/>
        </w:rPr>
      </w:pPr>
    </w:p>
    <w:tbl>
      <w:tblPr>
        <w:tblW w:w="1091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51"/>
        <w:gridCol w:w="3436"/>
        <w:gridCol w:w="4077"/>
      </w:tblGrid>
      <w:tr w:rsidR="00863597" w:rsidRPr="009B2066" w14:paraId="4D1677C6" w14:textId="77777777" w:rsidTr="006361C3">
        <w:tc>
          <w:tcPr>
            <w:tcW w:w="2553" w:type="dxa"/>
            <w:shd w:val="clear" w:color="auto" w:fill="auto"/>
          </w:tcPr>
          <w:p w14:paraId="155B0FA9" w14:textId="77777777" w:rsidR="00863597" w:rsidRPr="0057268B" w:rsidRDefault="00863597" w:rsidP="00A078DB">
            <w:pPr>
              <w:tabs>
                <w:tab w:val="left" w:pos="567"/>
              </w:tabs>
              <w:spacing w:after="0" w:line="240" w:lineRule="auto"/>
              <w:contextualSpacing/>
              <w:jc w:val="center"/>
              <w:rPr>
                <w:rFonts w:ascii="Times New Roman" w:hAnsi="Times New Roman" w:cs="Times New Roman"/>
                <w:b/>
                <w:sz w:val="24"/>
                <w:szCs w:val="24"/>
              </w:rPr>
            </w:pPr>
            <w:r w:rsidRPr="0057268B">
              <w:rPr>
                <w:rFonts w:ascii="Times New Roman" w:hAnsi="Times New Roman" w:cs="Times New Roman"/>
                <w:b/>
                <w:sz w:val="24"/>
                <w:szCs w:val="24"/>
              </w:rPr>
              <w:t>Требование к РППС</w:t>
            </w:r>
          </w:p>
        </w:tc>
        <w:tc>
          <w:tcPr>
            <w:tcW w:w="851" w:type="dxa"/>
            <w:shd w:val="clear" w:color="auto" w:fill="auto"/>
          </w:tcPr>
          <w:p w14:paraId="61747500" w14:textId="77777777" w:rsidR="00863597" w:rsidRPr="0057268B" w:rsidRDefault="00863597" w:rsidP="00A078DB">
            <w:pPr>
              <w:tabs>
                <w:tab w:val="left" w:pos="567"/>
              </w:tabs>
              <w:spacing w:after="0" w:line="240" w:lineRule="auto"/>
              <w:contextualSpacing/>
              <w:jc w:val="center"/>
              <w:rPr>
                <w:rFonts w:ascii="Times New Roman" w:hAnsi="Times New Roman" w:cs="Times New Roman"/>
                <w:b/>
                <w:sz w:val="24"/>
                <w:szCs w:val="24"/>
              </w:rPr>
            </w:pPr>
          </w:p>
        </w:tc>
        <w:tc>
          <w:tcPr>
            <w:tcW w:w="3436" w:type="dxa"/>
            <w:shd w:val="clear" w:color="auto" w:fill="auto"/>
          </w:tcPr>
          <w:p w14:paraId="4BB95A17" w14:textId="77777777" w:rsidR="00863597" w:rsidRPr="0057268B" w:rsidRDefault="00863597" w:rsidP="00A078DB">
            <w:pPr>
              <w:tabs>
                <w:tab w:val="left" w:pos="567"/>
              </w:tabs>
              <w:spacing w:after="0" w:line="240" w:lineRule="auto"/>
              <w:contextualSpacing/>
              <w:jc w:val="center"/>
              <w:rPr>
                <w:rFonts w:ascii="Times New Roman" w:hAnsi="Times New Roman" w:cs="Times New Roman"/>
                <w:b/>
                <w:sz w:val="24"/>
                <w:szCs w:val="24"/>
              </w:rPr>
            </w:pPr>
            <w:r w:rsidRPr="0057268B">
              <w:rPr>
                <w:rFonts w:ascii="Times New Roman" w:hAnsi="Times New Roman" w:cs="Times New Roman"/>
                <w:b/>
                <w:sz w:val="24"/>
                <w:szCs w:val="24"/>
              </w:rPr>
              <w:t>Содержание требования к РППС</w:t>
            </w:r>
          </w:p>
        </w:tc>
        <w:tc>
          <w:tcPr>
            <w:tcW w:w="4077" w:type="dxa"/>
            <w:shd w:val="clear" w:color="auto" w:fill="auto"/>
          </w:tcPr>
          <w:p w14:paraId="20C1FD13" w14:textId="77777777" w:rsidR="00863597" w:rsidRPr="0057268B" w:rsidRDefault="00863597" w:rsidP="00A078DB">
            <w:pPr>
              <w:tabs>
                <w:tab w:val="left" w:pos="567"/>
              </w:tabs>
              <w:spacing w:after="0" w:line="240" w:lineRule="auto"/>
              <w:contextualSpacing/>
              <w:jc w:val="center"/>
              <w:rPr>
                <w:rFonts w:ascii="Times New Roman" w:hAnsi="Times New Roman" w:cs="Times New Roman"/>
                <w:b/>
                <w:sz w:val="24"/>
                <w:szCs w:val="24"/>
              </w:rPr>
            </w:pPr>
            <w:r w:rsidRPr="0057268B">
              <w:rPr>
                <w:rFonts w:ascii="Times New Roman" w:hAnsi="Times New Roman" w:cs="Times New Roman"/>
                <w:b/>
                <w:sz w:val="24"/>
                <w:szCs w:val="24"/>
              </w:rPr>
              <w:t xml:space="preserve">Реализация требования к РППС в </w:t>
            </w:r>
            <w:r>
              <w:rPr>
                <w:rFonts w:ascii="Times New Roman" w:hAnsi="Times New Roman" w:cs="Times New Roman"/>
                <w:b/>
                <w:sz w:val="24"/>
                <w:szCs w:val="24"/>
              </w:rPr>
              <w:t xml:space="preserve"> АНО </w:t>
            </w:r>
            <w:r w:rsidRPr="0057268B">
              <w:rPr>
                <w:rFonts w:ascii="Times New Roman" w:hAnsi="Times New Roman" w:cs="Times New Roman"/>
                <w:b/>
                <w:sz w:val="24"/>
                <w:szCs w:val="24"/>
              </w:rPr>
              <w:t>ДО</w:t>
            </w:r>
            <w:r>
              <w:rPr>
                <w:rFonts w:ascii="Times New Roman" w:hAnsi="Times New Roman" w:cs="Times New Roman"/>
                <w:b/>
                <w:sz w:val="24"/>
                <w:szCs w:val="24"/>
              </w:rPr>
              <w:t xml:space="preserve"> </w:t>
            </w:r>
            <w:r w:rsidRPr="0057268B">
              <w:rPr>
                <w:rFonts w:ascii="Times New Roman" w:hAnsi="Times New Roman" w:cs="Times New Roman"/>
                <w:b/>
                <w:sz w:val="24"/>
                <w:szCs w:val="24"/>
              </w:rPr>
              <w:t xml:space="preserve"> «Вдохновение»</w:t>
            </w:r>
          </w:p>
        </w:tc>
      </w:tr>
      <w:tr w:rsidR="00863597" w:rsidRPr="009B2066" w14:paraId="1D56A2B4" w14:textId="77777777" w:rsidTr="006361C3">
        <w:trPr>
          <w:cantSplit/>
          <w:trHeight w:val="3958"/>
        </w:trPr>
        <w:tc>
          <w:tcPr>
            <w:tcW w:w="2553" w:type="dxa"/>
            <w:vMerge w:val="restart"/>
            <w:shd w:val="clear" w:color="auto" w:fill="auto"/>
          </w:tcPr>
          <w:p w14:paraId="71FDD7C5" w14:textId="77777777" w:rsidR="00863597" w:rsidRPr="006B7229" w:rsidRDefault="00863597" w:rsidP="006361C3">
            <w:pPr>
              <w:tabs>
                <w:tab w:val="left" w:pos="567"/>
              </w:tabs>
              <w:spacing w:after="0" w:line="240" w:lineRule="auto"/>
              <w:ind w:left="324" w:hanging="324"/>
              <w:contextualSpacing/>
              <w:rPr>
                <w:rFonts w:ascii="Times New Roman" w:hAnsi="Times New Roman" w:cs="Times New Roman"/>
              </w:rPr>
            </w:pPr>
            <w:r w:rsidRPr="006B7229">
              <w:rPr>
                <w:rFonts w:ascii="Times New Roman" w:hAnsi="Times New Roman" w:cs="Times New Roman"/>
              </w:rPr>
              <w:t>насыщенность среды</w:t>
            </w:r>
          </w:p>
        </w:tc>
        <w:tc>
          <w:tcPr>
            <w:tcW w:w="851" w:type="dxa"/>
            <w:shd w:val="clear" w:color="auto" w:fill="auto"/>
            <w:textDirection w:val="btLr"/>
          </w:tcPr>
          <w:p w14:paraId="324B8F89" w14:textId="77777777" w:rsidR="00863597" w:rsidRPr="006B7229" w:rsidRDefault="00863597" w:rsidP="00A078DB">
            <w:pPr>
              <w:tabs>
                <w:tab w:val="left" w:pos="567"/>
              </w:tabs>
              <w:spacing w:after="0" w:line="240" w:lineRule="auto"/>
              <w:ind w:left="113" w:right="113"/>
              <w:contextualSpacing/>
              <w:jc w:val="center"/>
              <w:rPr>
                <w:rFonts w:ascii="Times New Roman" w:hAnsi="Times New Roman" w:cs="Times New Roman"/>
              </w:rPr>
            </w:pPr>
            <w:r w:rsidRPr="006B7229">
              <w:rPr>
                <w:rFonts w:ascii="Times New Roman" w:hAnsi="Times New Roman" w:cs="Times New Roman"/>
              </w:rPr>
              <w:t>ФГОС ДО</w:t>
            </w:r>
          </w:p>
        </w:tc>
        <w:tc>
          <w:tcPr>
            <w:tcW w:w="3436" w:type="dxa"/>
            <w:shd w:val="clear" w:color="auto" w:fill="auto"/>
          </w:tcPr>
          <w:p w14:paraId="17CE5510" w14:textId="77777777" w:rsidR="00863597" w:rsidRPr="006B7229" w:rsidRDefault="00863597" w:rsidP="00A078DB">
            <w:pPr>
              <w:tabs>
                <w:tab w:val="left" w:pos="567"/>
              </w:tabs>
              <w:spacing w:after="0" w:line="240" w:lineRule="auto"/>
              <w:contextualSpacing/>
              <w:jc w:val="both"/>
              <w:rPr>
                <w:rFonts w:ascii="Times New Roman" w:hAnsi="Times New Roman" w:cs="Times New Roman"/>
              </w:rPr>
            </w:pPr>
            <w:r w:rsidRPr="006B7229">
              <w:rPr>
                <w:rFonts w:ascii="Times New Roman" w:eastAsia="Times New Roman" w:hAnsi="Times New Roman" w:cs="Times New Roman"/>
              </w:rPr>
              <w:t>Оснащение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w:t>
            </w:r>
          </w:p>
        </w:tc>
        <w:tc>
          <w:tcPr>
            <w:tcW w:w="4077" w:type="dxa"/>
            <w:shd w:val="clear" w:color="auto" w:fill="auto"/>
          </w:tcPr>
          <w:p w14:paraId="61A1F591" w14:textId="77777777" w:rsidR="00863597" w:rsidRPr="006B7229" w:rsidRDefault="00863597" w:rsidP="00A078DB">
            <w:pPr>
              <w:tabs>
                <w:tab w:val="left" w:pos="34"/>
              </w:tabs>
              <w:spacing w:after="0" w:line="240" w:lineRule="auto"/>
              <w:contextualSpacing/>
              <w:jc w:val="both"/>
              <w:rPr>
                <w:rFonts w:ascii="Times New Roman" w:hAnsi="Times New Roman" w:cs="Times New Roman"/>
              </w:rPr>
            </w:pPr>
            <w:r w:rsidRPr="006B7229">
              <w:rPr>
                <w:rFonts w:ascii="Times New Roman" w:hAnsi="Times New Roman" w:cs="Times New Roman"/>
              </w:rPr>
              <w:t xml:space="preserve">Наличие в </w:t>
            </w:r>
            <w:proofErr w:type="spellStart"/>
            <w:r w:rsidRPr="006B7229">
              <w:rPr>
                <w:rFonts w:ascii="Times New Roman" w:hAnsi="Times New Roman" w:cs="Times New Roman"/>
              </w:rPr>
              <w:t>монтессори</w:t>
            </w:r>
            <w:proofErr w:type="spellEnd"/>
            <w:r w:rsidRPr="006B7229">
              <w:rPr>
                <w:rFonts w:ascii="Times New Roman" w:hAnsi="Times New Roman" w:cs="Times New Roman"/>
              </w:rPr>
              <w:t>-классе групповой комнате и изостудии пространств для  упражнения в практической жизни, сенсорного развития, освоения родного языка и  представлений об окружающем мире; наличие пространств для развития художественных способностей, спонтанной игры, чтения и отдыха, наличие материалов и оборудования для продуктивной деятельности и экспериментирования.</w:t>
            </w:r>
          </w:p>
        </w:tc>
      </w:tr>
      <w:tr w:rsidR="00863597" w:rsidRPr="009B2066" w14:paraId="06574FBF" w14:textId="77777777" w:rsidTr="006361C3">
        <w:trPr>
          <w:cantSplit/>
          <w:trHeight w:val="4383"/>
        </w:trPr>
        <w:tc>
          <w:tcPr>
            <w:tcW w:w="2553" w:type="dxa"/>
            <w:vMerge/>
            <w:shd w:val="clear" w:color="auto" w:fill="auto"/>
          </w:tcPr>
          <w:p w14:paraId="1FACA3DE" w14:textId="77777777" w:rsidR="00863597" w:rsidRPr="006B7229" w:rsidRDefault="00863597" w:rsidP="00A078DB">
            <w:pPr>
              <w:tabs>
                <w:tab w:val="left" w:pos="567"/>
              </w:tabs>
              <w:spacing w:after="0" w:line="240" w:lineRule="auto"/>
              <w:contextualSpacing/>
              <w:rPr>
                <w:rFonts w:ascii="Times New Roman" w:hAnsi="Times New Roman" w:cs="Times New Roman"/>
              </w:rPr>
            </w:pPr>
          </w:p>
        </w:tc>
        <w:tc>
          <w:tcPr>
            <w:tcW w:w="851" w:type="dxa"/>
            <w:shd w:val="clear" w:color="auto" w:fill="auto"/>
            <w:textDirection w:val="btLr"/>
          </w:tcPr>
          <w:p w14:paraId="3D173246" w14:textId="77777777" w:rsidR="00863597" w:rsidRPr="006B7229" w:rsidRDefault="00863597" w:rsidP="00A078DB">
            <w:pPr>
              <w:tabs>
                <w:tab w:val="left" w:pos="567"/>
              </w:tabs>
              <w:spacing w:after="0" w:line="240" w:lineRule="auto"/>
              <w:ind w:left="113" w:right="113"/>
              <w:contextualSpacing/>
              <w:jc w:val="center"/>
              <w:rPr>
                <w:rFonts w:ascii="Times New Roman" w:hAnsi="Times New Roman" w:cs="Times New Roman"/>
              </w:rPr>
            </w:pPr>
            <w:r w:rsidRPr="006B7229">
              <w:rPr>
                <w:rFonts w:ascii="Times New Roman" w:hAnsi="Times New Roman" w:cs="Times New Roman"/>
              </w:rPr>
              <w:t>ФГОС ДО/ Монтессори</w:t>
            </w:r>
          </w:p>
        </w:tc>
        <w:tc>
          <w:tcPr>
            <w:tcW w:w="3436" w:type="dxa"/>
            <w:shd w:val="clear" w:color="auto" w:fill="auto"/>
          </w:tcPr>
          <w:p w14:paraId="3DF06ADE" w14:textId="77777777" w:rsidR="00863597" w:rsidRPr="006B7229" w:rsidRDefault="00863597" w:rsidP="00A078DB">
            <w:pPr>
              <w:tabs>
                <w:tab w:val="left" w:pos="567"/>
              </w:tabs>
              <w:spacing w:after="0" w:line="240" w:lineRule="auto"/>
              <w:contextualSpacing/>
              <w:jc w:val="both"/>
              <w:rPr>
                <w:rFonts w:ascii="Times New Roman" w:eastAsia="Times New Roman" w:hAnsi="Times New Roman" w:cs="Times New Roman"/>
              </w:rPr>
            </w:pPr>
            <w:r w:rsidRPr="006B7229">
              <w:rPr>
                <w:rFonts w:ascii="Times New Roman" w:eastAsia="Times New Roman" w:hAnsi="Times New Roman" w:cs="Times New Roman"/>
              </w:rPr>
              <w:t xml:space="preserve">Организация образовательного пространства и разнообразие материалов </w:t>
            </w:r>
            <w:r w:rsidRPr="006B7229">
              <w:rPr>
                <w:rFonts w:ascii="Times New Roman" w:eastAsia="Times New Roman" w:hAnsi="Times New Roman" w:cs="Times New Roman"/>
                <w:spacing w:val="-1"/>
              </w:rPr>
              <w:t>должны обеспечивать</w:t>
            </w:r>
            <w:r w:rsidRPr="006B7229">
              <w:rPr>
                <w:rFonts w:ascii="Times New Roman" w:hAnsi="Times New Roman" w:cs="Times New Roman"/>
              </w:rPr>
              <w:t xml:space="preserve"> игровую, познавательную, исследовательскую и творческую активность воспитанников, экспериментирование с материалами, двигательную активность, эмоциональное благополучие детей во взаимодействии с предметно-пространственным окружением, возможность самовыражения детей</w:t>
            </w:r>
          </w:p>
        </w:tc>
        <w:tc>
          <w:tcPr>
            <w:tcW w:w="4077" w:type="dxa"/>
            <w:shd w:val="clear" w:color="auto" w:fill="auto"/>
          </w:tcPr>
          <w:p w14:paraId="4B408C68" w14:textId="77777777" w:rsidR="00863597" w:rsidRPr="006B7229" w:rsidRDefault="00863597" w:rsidP="00A078DB">
            <w:pPr>
              <w:tabs>
                <w:tab w:val="left" w:pos="34"/>
              </w:tabs>
              <w:spacing w:after="0" w:line="240" w:lineRule="auto"/>
              <w:contextualSpacing/>
              <w:jc w:val="both"/>
              <w:rPr>
                <w:rFonts w:ascii="Times New Roman" w:hAnsi="Times New Roman" w:cs="Times New Roman"/>
              </w:rPr>
            </w:pPr>
            <w:r w:rsidRPr="006B7229">
              <w:rPr>
                <w:rFonts w:ascii="Times New Roman" w:hAnsi="Times New Roman" w:cs="Times New Roman"/>
              </w:rPr>
              <w:t xml:space="preserve">Каждое пространство выполняет определенную функциональную роль и, в то же время, гармонично сочетается с другими, образуя комфортное для детей помещение, вызывающее у них чувство безопасности, уверенности, стабильности. </w:t>
            </w:r>
          </w:p>
        </w:tc>
      </w:tr>
      <w:tr w:rsidR="00863597" w:rsidRPr="009B2066" w14:paraId="2AC2FAEE" w14:textId="77777777" w:rsidTr="006361C3">
        <w:trPr>
          <w:cantSplit/>
          <w:trHeight w:val="1525"/>
        </w:trPr>
        <w:tc>
          <w:tcPr>
            <w:tcW w:w="2553" w:type="dxa"/>
            <w:vMerge/>
            <w:shd w:val="clear" w:color="auto" w:fill="auto"/>
          </w:tcPr>
          <w:p w14:paraId="5E9AFD52" w14:textId="77777777" w:rsidR="00863597" w:rsidRPr="006B7229" w:rsidRDefault="00863597" w:rsidP="00A078DB">
            <w:pPr>
              <w:tabs>
                <w:tab w:val="left" w:pos="567"/>
              </w:tabs>
              <w:spacing w:after="0" w:line="240" w:lineRule="auto"/>
              <w:contextualSpacing/>
              <w:rPr>
                <w:rFonts w:ascii="Times New Roman" w:hAnsi="Times New Roman" w:cs="Times New Roman"/>
              </w:rPr>
            </w:pPr>
          </w:p>
        </w:tc>
        <w:tc>
          <w:tcPr>
            <w:tcW w:w="851" w:type="dxa"/>
            <w:shd w:val="clear" w:color="auto" w:fill="auto"/>
            <w:textDirection w:val="btLr"/>
          </w:tcPr>
          <w:p w14:paraId="7AF50FB2" w14:textId="77777777" w:rsidR="00863597" w:rsidRPr="006B7229" w:rsidRDefault="00863597" w:rsidP="00A078DB">
            <w:pPr>
              <w:tabs>
                <w:tab w:val="left" w:pos="567"/>
              </w:tabs>
              <w:spacing w:after="0" w:line="240" w:lineRule="auto"/>
              <w:ind w:left="113" w:right="113"/>
              <w:contextualSpacing/>
              <w:jc w:val="center"/>
              <w:rPr>
                <w:rFonts w:ascii="Times New Roman" w:hAnsi="Times New Roman" w:cs="Times New Roman"/>
              </w:rPr>
            </w:pPr>
            <w:r w:rsidRPr="006B7229">
              <w:rPr>
                <w:rFonts w:ascii="Times New Roman" w:hAnsi="Times New Roman" w:cs="Times New Roman"/>
              </w:rPr>
              <w:t>Монтессори</w:t>
            </w:r>
          </w:p>
        </w:tc>
        <w:tc>
          <w:tcPr>
            <w:tcW w:w="3436" w:type="dxa"/>
            <w:shd w:val="clear" w:color="auto" w:fill="auto"/>
          </w:tcPr>
          <w:p w14:paraId="266828DC" w14:textId="77777777" w:rsidR="00863597" w:rsidRPr="006B7229" w:rsidRDefault="00863597" w:rsidP="00A078DB">
            <w:pPr>
              <w:tabs>
                <w:tab w:val="left" w:pos="567"/>
              </w:tabs>
              <w:spacing w:after="0" w:line="240" w:lineRule="auto"/>
              <w:contextualSpacing/>
              <w:jc w:val="both"/>
              <w:rPr>
                <w:rFonts w:ascii="Times New Roman" w:eastAsia="Times New Roman" w:hAnsi="Times New Roman" w:cs="Times New Roman"/>
              </w:rPr>
            </w:pPr>
            <w:r w:rsidRPr="006B7229">
              <w:rPr>
                <w:rFonts w:ascii="Times New Roman" w:eastAsia="Times New Roman" w:hAnsi="Times New Roman" w:cs="Times New Roman"/>
              </w:rPr>
              <w:t xml:space="preserve">Насыщенность </w:t>
            </w:r>
            <w:proofErr w:type="spellStart"/>
            <w:r w:rsidRPr="006B7229">
              <w:rPr>
                <w:rFonts w:ascii="Times New Roman" w:eastAsia="Times New Roman" w:hAnsi="Times New Roman" w:cs="Times New Roman"/>
              </w:rPr>
              <w:t>автодидактическими</w:t>
            </w:r>
            <w:proofErr w:type="spellEnd"/>
            <w:r w:rsidRPr="006B7229">
              <w:rPr>
                <w:rFonts w:ascii="Times New Roman" w:eastAsia="Times New Roman" w:hAnsi="Times New Roman" w:cs="Times New Roman"/>
              </w:rPr>
              <w:t xml:space="preserve"> материалами </w:t>
            </w:r>
          </w:p>
        </w:tc>
        <w:tc>
          <w:tcPr>
            <w:tcW w:w="4077" w:type="dxa"/>
            <w:shd w:val="clear" w:color="auto" w:fill="auto"/>
          </w:tcPr>
          <w:p w14:paraId="04F449E1" w14:textId="77777777" w:rsidR="00863597" w:rsidRPr="006B7229" w:rsidRDefault="00863597" w:rsidP="00A078DB">
            <w:pPr>
              <w:tabs>
                <w:tab w:val="left" w:pos="34"/>
              </w:tabs>
              <w:spacing w:after="0" w:line="240" w:lineRule="auto"/>
              <w:contextualSpacing/>
              <w:jc w:val="both"/>
              <w:rPr>
                <w:rFonts w:ascii="Times New Roman" w:hAnsi="Times New Roman" w:cs="Times New Roman"/>
              </w:rPr>
            </w:pPr>
            <w:r w:rsidRPr="006B7229">
              <w:rPr>
                <w:rFonts w:ascii="Times New Roman" w:hAnsi="Times New Roman" w:cs="Times New Roman"/>
              </w:rPr>
              <w:t xml:space="preserve">Оборудование </w:t>
            </w:r>
            <w:proofErr w:type="spellStart"/>
            <w:r w:rsidRPr="006B7229">
              <w:rPr>
                <w:rFonts w:ascii="Times New Roman" w:hAnsi="Times New Roman" w:cs="Times New Roman"/>
              </w:rPr>
              <w:t>монтессори</w:t>
            </w:r>
            <w:proofErr w:type="spellEnd"/>
            <w:r w:rsidRPr="006B7229">
              <w:rPr>
                <w:rFonts w:ascii="Times New Roman" w:hAnsi="Times New Roman" w:cs="Times New Roman"/>
              </w:rPr>
              <w:t>-класса необходимым комплектом материалов различной тематики и дидактического содержания, направленных на самостоятельное освоение детьми новых понятий, нахождение закономерностей, исследование свойств</w:t>
            </w:r>
          </w:p>
        </w:tc>
      </w:tr>
      <w:tr w:rsidR="00863597" w:rsidRPr="009B2066" w14:paraId="1D3383C8" w14:textId="77777777" w:rsidTr="006361C3">
        <w:trPr>
          <w:cantSplit/>
          <w:trHeight w:val="1134"/>
        </w:trPr>
        <w:tc>
          <w:tcPr>
            <w:tcW w:w="2553" w:type="dxa"/>
            <w:vMerge w:val="restart"/>
            <w:shd w:val="clear" w:color="auto" w:fill="auto"/>
          </w:tcPr>
          <w:p w14:paraId="15214D29" w14:textId="77777777" w:rsidR="00863597" w:rsidRPr="006B7229" w:rsidRDefault="00863597" w:rsidP="00A078DB">
            <w:pPr>
              <w:tabs>
                <w:tab w:val="left" w:pos="567"/>
              </w:tabs>
              <w:spacing w:after="0" w:line="240" w:lineRule="auto"/>
              <w:contextualSpacing/>
              <w:rPr>
                <w:rFonts w:ascii="Times New Roman" w:hAnsi="Times New Roman" w:cs="Times New Roman"/>
              </w:rPr>
            </w:pPr>
            <w:proofErr w:type="spellStart"/>
            <w:r w:rsidRPr="006B7229">
              <w:rPr>
                <w:rFonts w:ascii="Times New Roman" w:hAnsi="Times New Roman" w:cs="Times New Roman"/>
              </w:rPr>
              <w:t>Трансформируемость</w:t>
            </w:r>
            <w:proofErr w:type="spellEnd"/>
            <w:r w:rsidRPr="006B7229">
              <w:rPr>
                <w:rFonts w:ascii="Times New Roman" w:hAnsi="Times New Roman" w:cs="Times New Roman"/>
              </w:rPr>
              <w:t xml:space="preserve"> </w:t>
            </w:r>
          </w:p>
        </w:tc>
        <w:tc>
          <w:tcPr>
            <w:tcW w:w="851" w:type="dxa"/>
            <w:shd w:val="clear" w:color="auto" w:fill="auto"/>
            <w:textDirection w:val="btLr"/>
          </w:tcPr>
          <w:p w14:paraId="3999E96C" w14:textId="77777777" w:rsidR="00863597" w:rsidRPr="006B7229" w:rsidRDefault="00863597" w:rsidP="00A078DB">
            <w:pPr>
              <w:tabs>
                <w:tab w:val="left" w:pos="567"/>
              </w:tabs>
              <w:spacing w:after="0" w:line="240" w:lineRule="auto"/>
              <w:ind w:left="113" w:right="113"/>
              <w:contextualSpacing/>
              <w:jc w:val="center"/>
              <w:rPr>
                <w:rFonts w:ascii="Times New Roman" w:hAnsi="Times New Roman" w:cs="Times New Roman"/>
              </w:rPr>
            </w:pPr>
            <w:r w:rsidRPr="006B7229">
              <w:rPr>
                <w:rFonts w:ascii="Times New Roman" w:hAnsi="Times New Roman" w:cs="Times New Roman"/>
              </w:rPr>
              <w:t>ФГОС ДО</w:t>
            </w:r>
          </w:p>
        </w:tc>
        <w:tc>
          <w:tcPr>
            <w:tcW w:w="3436" w:type="dxa"/>
            <w:shd w:val="clear" w:color="auto" w:fill="auto"/>
          </w:tcPr>
          <w:p w14:paraId="609CB1AB" w14:textId="77777777" w:rsidR="00863597" w:rsidRPr="006B7229" w:rsidRDefault="00863597" w:rsidP="00A078DB">
            <w:pPr>
              <w:tabs>
                <w:tab w:val="left" w:pos="567"/>
              </w:tabs>
              <w:spacing w:after="0" w:line="240" w:lineRule="auto"/>
              <w:contextualSpacing/>
              <w:jc w:val="both"/>
              <w:rPr>
                <w:rFonts w:ascii="Times New Roman" w:hAnsi="Times New Roman" w:cs="Times New Roman"/>
              </w:rPr>
            </w:pPr>
            <w:r w:rsidRPr="006B7229">
              <w:rPr>
                <w:rFonts w:ascii="Times New Roman" w:hAnsi="Times New Roman" w:cs="Times New Roman"/>
              </w:rPr>
              <w:t>Возможность изменений ППС в зависимости от образовательной ситуации, в том числе меняющихся интересов, мотивов и возможностей детей</w:t>
            </w:r>
          </w:p>
        </w:tc>
        <w:tc>
          <w:tcPr>
            <w:tcW w:w="4077" w:type="dxa"/>
            <w:shd w:val="clear" w:color="auto" w:fill="auto"/>
          </w:tcPr>
          <w:p w14:paraId="7658DA5D" w14:textId="77777777" w:rsidR="00863597" w:rsidRPr="006B7229" w:rsidRDefault="00863597" w:rsidP="00A078DB">
            <w:pPr>
              <w:tabs>
                <w:tab w:val="left" w:pos="567"/>
              </w:tabs>
              <w:spacing w:after="0" w:line="240" w:lineRule="auto"/>
              <w:contextualSpacing/>
              <w:jc w:val="both"/>
              <w:rPr>
                <w:rFonts w:ascii="Times New Roman" w:hAnsi="Times New Roman" w:cs="Times New Roman"/>
              </w:rPr>
            </w:pPr>
            <w:r w:rsidRPr="006B7229">
              <w:rPr>
                <w:rFonts w:ascii="Times New Roman" w:hAnsi="Times New Roman" w:cs="Times New Roman"/>
              </w:rPr>
              <w:t>Регулярное обновление наглядных пособий и игр в соответствие с темой недели.</w:t>
            </w:r>
          </w:p>
          <w:p w14:paraId="49BE1B8B" w14:textId="77777777" w:rsidR="00863597" w:rsidRPr="006B7229" w:rsidRDefault="00863597" w:rsidP="00A078DB">
            <w:pPr>
              <w:tabs>
                <w:tab w:val="left" w:pos="567"/>
              </w:tabs>
              <w:spacing w:after="0" w:line="240" w:lineRule="auto"/>
              <w:contextualSpacing/>
              <w:jc w:val="both"/>
              <w:rPr>
                <w:rFonts w:ascii="Times New Roman" w:hAnsi="Times New Roman" w:cs="Times New Roman"/>
              </w:rPr>
            </w:pPr>
            <w:r w:rsidRPr="006B7229">
              <w:rPr>
                <w:rFonts w:ascii="Times New Roman" w:hAnsi="Times New Roman" w:cs="Times New Roman"/>
              </w:rPr>
              <w:t xml:space="preserve">Дети, освоив элементарные навыки составления букетов, оформления своих художественных работ, самодельных книг и др., также являются творцами среды. </w:t>
            </w:r>
          </w:p>
        </w:tc>
      </w:tr>
      <w:tr w:rsidR="00863597" w:rsidRPr="009B2066" w14:paraId="0EE09F94" w14:textId="77777777" w:rsidTr="006361C3">
        <w:trPr>
          <w:cantSplit/>
          <w:trHeight w:val="1495"/>
        </w:trPr>
        <w:tc>
          <w:tcPr>
            <w:tcW w:w="2553" w:type="dxa"/>
            <w:vMerge/>
            <w:shd w:val="clear" w:color="auto" w:fill="auto"/>
          </w:tcPr>
          <w:p w14:paraId="5C5352CA" w14:textId="77777777" w:rsidR="00863597" w:rsidRPr="006B7229" w:rsidRDefault="00863597" w:rsidP="00A078DB">
            <w:pPr>
              <w:tabs>
                <w:tab w:val="left" w:pos="567"/>
              </w:tabs>
              <w:spacing w:after="0" w:line="240" w:lineRule="auto"/>
              <w:contextualSpacing/>
              <w:rPr>
                <w:rFonts w:ascii="Times New Roman" w:hAnsi="Times New Roman" w:cs="Times New Roman"/>
              </w:rPr>
            </w:pPr>
          </w:p>
        </w:tc>
        <w:tc>
          <w:tcPr>
            <w:tcW w:w="851" w:type="dxa"/>
            <w:shd w:val="clear" w:color="auto" w:fill="auto"/>
            <w:textDirection w:val="btLr"/>
          </w:tcPr>
          <w:p w14:paraId="039C0600" w14:textId="77777777" w:rsidR="00863597" w:rsidRPr="006B7229" w:rsidRDefault="00863597" w:rsidP="00A078DB">
            <w:pPr>
              <w:tabs>
                <w:tab w:val="left" w:pos="567"/>
              </w:tabs>
              <w:spacing w:after="0" w:line="240" w:lineRule="auto"/>
              <w:ind w:left="113" w:right="113"/>
              <w:contextualSpacing/>
              <w:jc w:val="center"/>
              <w:rPr>
                <w:rFonts w:ascii="Times New Roman" w:hAnsi="Times New Roman" w:cs="Times New Roman"/>
              </w:rPr>
            </w:pPr>
            <w:r w:rsidRPr="006B7229">
              <w:rPr>
                <w:rFonts w:ascii="Times New Roman" w:hAnsi="Times New Roman" w:cs="Times New Roman"/>
              </w:rPr>
              <w:t>Монтессори</w:t>
            </w:r>
          </w:p>
        </w:tc>
        <w:tc>
          <w:tcPr>
            <w:tcW w:w="3436" w:type="dxa"/>
            <w:shd w:val="clear" w:color="auto" w:fill="auto"/>
          </w:tcPr>
          <w:p w14:paraId="139ECFB9" w14:textId="77777777" w:rsidR="00863597" w:rsidRPr="006B7229" w:rsidRDefault="00863597" w:rsidP="00A078DB">
            <w:pPr>
              <w:tabs>
                <w:tab w:val="left" w:pos="567"/>
              </w:tabs>
              <w:spacing w:after="0" w:line="240" w:lineRule="auto"/>
              <w:contextualSpacing/>
              <w:jc w:val="both"/>
              <w:rPr>
                <w:rFonts w:ascii="Times New Roman" w:hAnsi="Times New Roman" w:cs="Times New Roman"/>
              </w:rPr>
            </w:pPr>
            <w:r w:rsidRPr="006B7229">
              <w:rPr>
                <w:rFonts w:ascii="Times New Roman" w:hAnsi="Times New Roman" w:cs="Times New Roman"/>
              </w:rPr>
              <w:t>Недопущение пресыщения средой</w:t>
            </w:r>
          </w:p>
        </w:tc>
        <w:tc>
          <w:tcPr>
            <w:tcW w:w="4077" w:type="dxa"/>
            <w:shd w:val="clear" w:color="auto" w:fill="auto"/>
          </w:tcPr>
          <w:p w14:paraId="4E9395A4" w14:textId="77777777" w:rsidR="00863597" w:rsidRPr="006B7229" w:rsidRDefault="00863597" w:rsidP="00A078DB">
            <w:pPr>
              <w:tabs>
                <w:tab w:val="left" w:pos="567"/>
              </w:tabs>
              <w:spacing w:after="0" w:line="240" w:lineRule="auto"/>
              <w:contextualSpacing/>
              <w:jc w:val="both"/>
              <w:rPr>
                <w:rFonts w:ascii="Times New Roman" w:hAnsi="Times New Roman" w:cs="Times New Roman"/>
              </w:rPr>
            </w:pPr>
            <w:r w:rsidRPr="006B7229">
              <w:rPr>
                <w:rFonts w:ascii="Times New Roman" w:hAnsi="Times New Roman" w:cs="Times New Roman"/>
              </w:rPr>
              <w:t>Около 30% оборудования может быть перенесено детьми</w:t>
            </w:r>
          </w:p>
        </w:tc>
      </w:tr>
      <w:tr w:rsidR="00863597" w:rsidRPr="009B2066" w14:paraId="470A3BA3" w14:textId="77777777" w:rsidTr="006361C3">
        <w:trPr>
          <w:cantSplit/>
          <w:trHeight w:val="1444"/>
        </w:trPr>
        <w:tc>
          <w:tcPr>
            <w:tcW w:w="2553" w:type="dxa"/>
            <w:vMerge w:val="restart"/>
            <w:shd w:val="clear" w:color="auto" w:fill="auto"/>
          </w:tcPr>
          <w:p w14:paraId="5A56B2ED" w14:textId="77777777" w:rsidR="00863597" w:rsidRPr="006B7229" w:rsidRDefault="00863597" w:rsidP="00A078DB">
            <w:pPr>
              <w:tabs>
                <w:tab w:val="left" w:pos="567"/>
              </w:tabs>
              <w:spacing w:after="0" w:line="240" w:lineRule="auto"/>
              <w:contextualSpacing/>
              <w:rPr>
                <w:rFonts w:ascii="Times New Roman" w:hAnsi="Times New Roman" w:cs="Times New Roman"/>
              </w:rPr>
            </w:pPr>
            <w:proofErr w:type="spellStart"/>
            <w:r w:rsidRPr="006B7229">
              <w:rPr>
                <w:rFonts w:ascii="Times New Roman" w:hAnsi="Times New Roman" w:cs="Times New Roman"/>
                <w:iCs/>
              </w:rPr>
              <w:t>Полифункциональность</w:t>
            </w:r>
            <w:proofErr w:type="spellEnd"/>
          </w:p>
        </w:tc>
        <w:tc>
          <w:tcPr>
            <w:tcW w:w="851" w:type="dxa"/>
            <w:vMerge w:val="restart"/>
            <w:shd w:val="clear" w:color="auto" w:fill="auto"/>
            <w:textDirection w:val="btLr"/>
          </w:tcPr>
          <w:p w14:paraId="4B1B16D9" w14:textId="77777777" w:rsidR="00863597" w:rsidRPr="006B7229" w:rsidRDefault="00863597" w:rsidP="00A078DB">
            <w:pPr>
              <w:tabs>
                <w:tab w:val="left" w:pos="567"/>
              </w:tabs>
              <w:spacing w:after="0" w:line="240" w:lineRule="auto"/>
              <w:ind w:left="113" w:right="113"/>
              <w:contextualSpacing/>
              <w:jc w:val="center"/>
              <w:rPr>
                <w:rFonts w:ascii="Times New Roman" w:hAnsi="Times New Roman" w:cs="Times New Roman"/>
              </w:rPr>
            </w:pPr>
            <w:r w:rsidRPr="006B7229">
              <w:rPr>
                <w:rFonts w:ascii="Times New Roman" w:hAnsi="Times New Roman" w:cs="Times New Roman"/>
              </w:rPr>
              <w:t>ФГОС ДО</w:t>
            </w:r>
          </w:p>
        </w:tc>
        <w:tc>
          <w:tcPr>
            <w:tcW w:w="3436" w:type="dxa"/>
            <w:shd w:val="clear" w:color="auto" w:fill="auto"/>
          </w:tcPr>
          <w:p w14:paraId="69485A1F" w14:textId="77777777" w:rsidR="00863597" w:rsidRPr="006B7229" w:rsidRDefault="00863597" w:rsidP="00A078DB">
            <w:pPr>
              <w:tabs>
                <w:tab w:val="left" w:pos="567"/>
              </w:tabs>
              <w:spacing w:after="0" w:line="240" w:lineRule="auto"/>
              <w:contextualSpacing/>
              <w:jc w:val="both"/>
              <w:rPr>
                <w:rFonts w:ascii="Times New Roman" w:hAnsi="Times New Roman" w:cs="Times New Roman"/>
              </w:rPr>
            </w:pPr>
            <w:r w:rsidRPr="006B7229">
              <w:rPr>
                <w:rFonts w:ascii="Times New Roman" w:hAnsi="Times New Roman" w:cs="Times New Roman"/>
              </w:rPr>
              <w:t xml:space="preserve">Возможность разнообразного использования различных составляющих предметной среды </w:t>
            </w:r>
          </w:p>
        </w:tc>
        <w:tc>
          <w:tcPr>
            <w:tcW w:w="4077" w:type="dxa"/>
            <w:shd w:val="clear" w:color="auto" w:fill="auto"/>
          </w:tcPr>
          <w:p w14:paraId="17B6488E" w14:textId="77777777" w:rsidR="00863597" w:rsidRPr="006B7229" w:rsidRDefault="00863597" w:rsidP="00A078DB">
            <w:pPr>
              <w:tabs>
                <w:tab w:val="left" w:pos="567"/>
              </w:tabs>
              <w:spacing w:after="0" w:line="240" w:lineRule="auto"/>
              <w:contextualSpacing/>
              <w:jc w:val="both"/>
              <w:rPr>
                <w:rFonts w:ascii="Times New Roman" w:hAnsi="Times New Roman" w:cs="Times New Roman"/>
              </w:rPr>
            </w:pPr>
            <w:r w:rsidRPr="006B7229">
              <w:rPr>
                <w:rFonts w:ascii="Times New Roman" w:hAnsi="Times New Roman" w:cs="Times New Roman"/>
              </w:rPr>
              <w:t>Наличие детской мебели, мягких модулей, ширм, матов</w:t>
            </w:r>
          </w:p>
        </w:tc>
      </w:tr>
      <w:tr w:rsidR="00863597" w:rsidRPr="009B2066" w14:paraId="29AA4E06" w14:textId="77777777" w:rsidTr="006361C3">
        <w:trPr>
          <w:cantSplit/>
          <w:trHeight w:val="1134"/>
        </w:trPr>
        <w:tc>
          <w:tcPr>
            <w:tcW w:w="2553" w:type="dxa"/>
            <w:vMerge/>
            <w:shd w:val="clear" w:color="auto" w:fill="auto"/>
          </w:tcPr>
          <w:p w14:paraId="6E9EC410" w14:textId="77777777" w:rsidR="00863597" w:rsidRPr="006B7229" w:rsidRDefault="00863597" w:rsidP="00A078DB">
            <w:pPr>
              <w:tabs>
                <w:tab w:val="left" w:pos="567"/>
              </w:tabs>
              <w:spacing w:after="0" w:line="240" w:lineRule="auto"/>
              <w:contextualSpacing/>
              <w:rPr>
                <w:rFonts w:ascii="Times New Roman" w:hAnsi="Times New Roman" w:cs="Times New Roman"/>
                <w:iCs/>
              </w:rPr>
            </w:pPr>
          </w:p>
        </w:tc>
        <w:tc>
          <w:tcPr>
            <w:tcW w:w="851" w:type="dxa"/>
            <w:vMerge/>
            <w:shd w:val="clear" w:color="auto" w:fill="auto"/>
            <w:textDirection w:val="btLr"/>
          </w:tcPr>
          <w:p w14:paraId="5BD49093" w14:textId="77777777" w:rsidR="00863597" w:rsidRPr="006B7229" w:rsidRDefault="00863597" w:rsidP="00A078DB">
            <w:pPr>
              <w:tabs>
                <w:tab w:val="left" w:pos="567"/>
              </w:tabs>
              <w:spacing w:after="0" w:line="240" w:lineRule="auto"/>
              <w:ind w:left="113" w:right="113"/>
              <w:contextualSpacing/>
              <w:jc w:val="center"/>
              <w:rPr>
                <w:rFonts w:ascii="Times New Roman" w:hAnsi="Times New Roman" w:cs="Times New Roman"/>
              </w:rPr>
            </w:pPr>
          </w:p>
        </w:tc>
        <w:tc>
          <w:tcPr>
            <w:tcW w:w="3436" w:type="dxa"/>
            <w:shd w:val="clear" w:color="auto" w:fill="auto"/>
          </w:tcPr>
          <w:p w14:paraId="04BB2D80" w14:textId="77777777" w:rsidR="00863597" w:rsidRPr="006B7229" w:rsidRDefault="00863597" w:rsidP="00A078DB">
            <w:pPr>
              <w:tabs>
                <w:tab w:val="left" w:pos="567"/>
              </w:tabs>
              <w:spacing w:after="0" w:line="240" w:lineRule="auto"/>
              <w:contextualSpacing/>
              <w:jc w:val="both"/>
              <w:rPr>
                <w:rFonts w:ascii="Times New Roman" w:hAnsi="Times New Roman" w:cs="Times New Roman"/>
              </w:rPr>
            </w:pPr>
            <w:r w:rsidRPr="006B7229">
              <w:rPr>
                <w:rFonts w:ascii="Times New Roman" w:hAnsi="Times New Roman" w:cs="Times New Roman"/>
              </w:rPr>
              <w:t>Наличие в группе предметов,  не обладающих жестко закрепленным способом употребления</w:t>
            </w:r>
          </w:p>
        </w:tc>
        <w:tc>
          <w:tcPr>
            <w:tcW w:w="4077" w:type="dxa"/>
            <w:shd w:val="clear" w:color="auto" w:fill="auto"/>
          </w:tcPr>
          <w:p w14:paraId="1BCD2FAA" w14:textId="77777777" w:rsidR="00863597" w:rsidRPr="006B7229" w:rsidRDefault="00863597" w:rsidP="00A078DB">
            <w:pPr>
              <w:tabs>
                <w:tab w:val="left" w:pos="567"/>
              </w:tabs>
              <w:spacing w:after="0" w:line="240" w:lineRule="auto"/>
              <w:contextualSpacing/>
              <w:jc w:val="both"/>
              <w:rPr>
                <w:rFonts w:ascii="Times New Roman" w:hAnsi="Times New Roman" w:cs="Times New Roman"/>
              </w:rPr>
            </w:pPr>
            <w:r w:rsidRPr="006B7229">
              <w:rPr>
                <w:rFonts w:ascii="Times New Roman" w:hAnsi="Times New Roman" w:cs="Times New Roman"/>
              </w:rPr>
              <w:t xml:space="preserve">Наличие физкультурного оборудования, крупных конструкторов и природных материалов, </w:t>
            </w:r>
            <w:r w:rsidRPr="006B7229">
              <w:rPr>
                <w:rFonts w:ascii="Times New Roman" w:eastAsia="Times New Roman" w:hAnsi="Times New Roman" w:cs="Times New Roman"/>
              </w:rPr>
              <w:t xml:space="preserve">пригодных для использования в разных видах детской активности </w:t>
            </w:r>
            <w:r w:rsidRPr="006B7229">
              <w:rPr>
                <w:rFonts w:ascii="Times New Roman" w:eastAsia="Times New Roman" w:hAnsi="Times New Roman" w:cs="Times New Roman"/>
                <w:spacing w:val="-1"/>
              </w:rPr>
              <w:t>(в том числе в качестве предметов-заместителей в детской игре</w:t>
            </w:r>
          </w:p>
        </w:tc>
      </w:tr>
      <w:tr w:rsidR="00863597" w:rsidRPr="009B2066" w14:paraId="42FB7072" w14:textId="77777777" w:rsidTr="006361C3">
        <w:trPr>
          <w:cantSplit/>
          <w:trHeight w:val="1134"/>
        </w:trPr>
        <w:tc>
          <w:tcPr>
            <w:tcW w:w="2553" w:type="dxa"/>
            <w:vMerge w:val="restart"/>
            <w:shd w:val="clear" w:color="auto" w:fill="auto"/>
          </w:tcPr>
          <w:p w14:paraId="057FF7AD" w14:textId="77777777" w:rsidR="00863597" w:rsidRPr="006B7229" w:rsidRDefault="00863597" w:rsidP="00A078DB">
            <w:pPr>
              <w:tabs>
                <w:tab w:val="left" w:pos="567"/>
              </w:tabs>
              <w:spacing w:after="0" w:line="240" w:lineRule="auto"/>
              <w:contextualSpacing/>
              <w:rPr>
                <w:rFonts w:ascii="Times New Roman" w:hAnsi="Times New Roman" w:cs="Times New Roman"/>
                <w:iCs/>
              </w:rPr>
            </w:pPr>
            <w:r w:rsidRPr="006B7229">
              <w:rPr>
                <w:rFonts w:ascii="Times New Roman" w:hAnsi="Times New Roman" w:cs="Times New Roman"/>
                <w:iCs/>
              </w:rPr>
              <w:t>Вариативность</w:t>
            </w:r>
          </w:p>
        </w:tc>
        <w:tc>
          <w:tcPr>
            <w:tcW w:w="851" w:type="dxa"/>
            <w:shd w:val="clear" w:color="auto" w:fill="auto"/>
            <w:textDirection w:val="btLr"/>
          </w:tcPr>
          <w:p w14:paraId="194D63DE" w14:textId="77777777" w:rsidR="00863597" w:rsidRPr="006B7229" w:rsidRDefault="00863597" w:rsidP="00A078DB">
            <w:pPr>
              <w:tabs>
                <w:tab w:val="left" w:pos="567"/>
              </w:tabs>
              <w:spacing w:after="0" w:line="240" w:lineRule="auto"/>
              <w:ind w:left="113" w:right="113"/>
              <w:contextualSpacing/>
              <w:jc w:val="center"/>
              <w:rPr>
                <w:rFonts w:ascii="Times New Roman" w:hAnsi="Times New Roman" w:cs="Times New Roman"/>
              </w:rPr>
            </w:pPr>
            <w:r w:rsidRPr="006B7229">
              <w:rPr>
                <w:rFonts w:ascii="Times New Roman" w:hAnsi="Times New Roman" w:cs="Times New Roman"/>
              </w:rPr>
              <w:t>ФГОС ДО/ Монтессори</w:t>
            </w:r>
          </w:p>
        </w:tc>
        <w:tc>
          <w:tcPr>
            <w:tcW w:w="3436" w:type="dxa"/>
            <w:shd w:val="clear" w:color="auto" w:fill="auto"/>
          </w:tcPr>
          <w:p w14:paraId="48FD0215" w14:textId="77777777" w:rsidR="00863597" w:rsidRPr="006B7229" w:rsidRDefault="00863597" w:rsidP="00A078DB">
            <w:pPr>
              <w:tabs>
                <w:tab w:val="left" w:pos="567"/>
              </w:tabs>
              <w:spacing w:after="0" w:line="240" w:lineRule="auto"/>
              <w:contextualSpacing/>
              <w:jc w:val="both"/>
              <w:rPr>
                <w:rFonts w:ascii="Times New Roman" w:hAnsi="Times New Roman" w:cs="Times New Roman"/>
              </w:rPr>
            </w:pPr>
            <w:r w:rsidRPr="006B7229">
              <w:rPr>
                <w:rFonts w:ascii="Times New Roman" w:hAnsi="Times New Roman" w:cs="Times New Roman"/>
              </w:rPr>
              <w:t>Наличие разнообразных пространств и материалов, обеспечивающих свободный выбор детей</w:t>
            </w:r>
          </w:p>
        </w:tc>
        <w:tc>
          <w:tcPr>
            <w:tcW w:w="4077" w:type="dxa"/>
            <w:shd w:val="clear" w:color="auto" w:fill="auto"/>
          </w:tcPr>
          <w:p w14:paraId="2D45AF94" w14:textId="77777777" w:rsidR="00863597" w:rsidRPr="006B7229" w:rsidRDefault="00863597" w:rsidP="00A078DB">
            <w:pPr>
              <w:tabs>
                <w:tab w:val="left" w:pos="142"/>
              </w:tabs>
              <w:spacing w:after="0" w:line="240" w:lineRule="auto"/>
              <w:contextualSpacing/>
              <w:jc w:val="both"/>
              <w:rPr>
                <w:rFonts w:ascii="Times New Roman" w:hAnsi="Times New Roman" w:cs="Times New Roman"/>
              </w:rPr>
            </w:pPr>
            <w:r w:rsidRPr="006B7229">
              <w:rPr>
                <w:rFonts w:ascii="Times New Roman" w:hAnsi="Times New Roman" w:cs="Times New Roman"/>
              </w:rPr>
              <w:t xml:space="preserve">Среда построена так, что ребенок может по своему желанию выбирать </w:t>
            </w:r>
          </w:p>
          <w:p w14:paraId="656D9356" w14:textId="77777777" w:rsidR="00863597" w:rsidRPr="006B7229" w:rsidRDefault="00863597" w:rsidP="00A078DB">
            <w:pPr>
              <w:tabs>
                <w:tab w:val="left" w:pos="142"/>
              </w:tabs>
              <w:spacing w:after="0" w:line="240" w:lineRule="auto"/>
              <w:contextualSpacing/>
              <w:jc w:val="both"/>
              <w:rPr>
                <w:rFonts w:ascii="Times New Roman" w:hAnsi="Times New Roman" w:cs="Times New Roman"/>
              </w:rPr>
            </w:pPr>
            <w:r w:rsidRPr="006B7229">
              <w:rPr>
                <w:rFonts w:ascii="Times New Roman" w:hAnsi="Times New Roman" w:cs="Times New Roman"/>
              </w:rPr>
              <w:t xml:space="preserve">- занятия и материалы, </w:t>
            </w:r>
          </w:p>
          <w:p w14:paraId="37BA2A87" w14:textId="77777777" w:rsidR="00863597" w:rsidRPr="006B7229" w:rsidRDefault="00863597" w:rsidP="00A078DB">
            <w:pPr>
              <w:tabs>
                <w:tab w:val="left" w:pos="142"/>
              </w:tabs>
              <w:spacing w:after="0" w:line="240" w:lineRule="auto"/>
              <w:contextualSpacing/>
              <w:jc w:val="both"/>
              <w:rPr>
                <w:rFonts w:ascii="Times New Roman" w:hAnsi="Times New Roman" w:cs="Times New Roman"/>
              </w:rPr>
            </w:pPr>
            <w:r w:rsidRPr="006B7229">
              <w:rPr>
                <w:rFonts w:ascii="Times New Roman" w:hAnsi="Times New Roman" w:cs="Times New Roman"/>
              </w:rPr>
              <w:t xml:space="preserve">- место для работы с материалами и  игры, </w:t>
            </w:r>
          </w:p>
          <w:p w14:paraId="7BFE402D" w14:textId="77777777" w:rsidR="00863597" w:rsidRPr="006B7229" w:rsidRDefault="00863597" w:rsidP="00A078DB">
            <w:pPr>
              <w:tabs>
                <w:tab w:val="left" w:pos="142"/>
              </w:tabs>
              <w:spacing w:after="0" w:line="240" w:lineRule="auto"/>
              <w:contextualSpacing/>
              <w:jc w:val="both"/>
              <w:rPr>
                <w:rFonts w:ascii="Times New Roman" w:hAnsi="Times New Roman" w:cs="Times New Roman"/>
              </w:rPr>
            </w:pPr>
            <w:r w:rsidRPr="006B7229">
              <w:rPr>
                <w:rFonts w:ascii="Times New Roman" w:hAnsi="Times New Roman" w:cs="Times New Roman"/>
              </w:rPr>
              <w:t xml:space="preserve">- партнеров, </w:t>
            </w:r>
          </w:p>
          <w:p w14:paraId="63F0F4F5" w14:textId="77777777" w:rsidR="00863597" w:rsidRPr="006B7229" w:rsidRDefault="00863597" w:rsidP="00A078DB">
            <w:pPr>
              <w:tabs>
                <w:tab w:val="left" w:pos="142"/>
              </w:tabs>
              <w:spacing w:after="0" w:line="240" w:lineRule="auto"/>
              <w:contextualSpacing/>
              <w:jc w:val="both"/>
              <w:rPr>
                <w:rFonts w:ascii="Times New Roman" w:hAnsi="Times New Roman" w:cs="Times New Roman"/>
              </w:rPr>
            </w:pPr>
            <w:r w:rsidRPr="006B7229">
              <w:rPr>
                <w:rFonts w:ascii="Times New Roman" w:hAnsi="Times New Roman" w:cs="Times New Roman"/>
              </w:rPr>
              <w:t xml:space="preserve">- продолжительность своей работы, </w:t>
            </w:r>
          </w:p>
          <w:p w14:paraId="2DF24986" w14:textId="77777777" w:rsidR="00863597" w:rsidRPr="006B7229" w:rsidRDefault="00863597" w:rsidP="00A078DB">
            <w:pPr>
              <w:tabs>
                <w:tab w:val="left" w:pos="142"/>
              </w:tabs>
              <w:spacing w:after="0" w:line="240" w:lineRule="auto"/>
              <w:contextualSpacing/>
              <w:jc w:val="both"/>
              <w:rPr>
                <w:rFonts w:ascii="Times New Roman" w:hAnsi="Times New Roman" w:cs="Times New Roman"/>
              </w:rPr>
            </w:pPr>
            <w:r w:rsidRPr="006B7229">
              <w:rPr>
                <w:rFonts w:ascii="Times New Roman" w:hAnsi="Times New Roman" w:cs="Times New Roman"/>
              </w:rPr>
              <w:t>- способ упражнений с выбранным дидактическим материалом</w:t>
            </w:r>
          </w:p>
        </w:tc>
      </w:tr>
      <w:tr w:rsidR="00863597" w:rsidRPr="009B2066" w14:paraId="3A00DBF9" w14:textId="77777777" w:rsidTr="006361C3">
        <w:trPr>
          <w:cantSplit/>
          <w:trHeight w:val="1134"/>
        </w:trPr>
        <w:tc>
          <w:tcPr>
            <w:tcW w:w="2553" w:type="dxa"/>
            <w:vMerge/>
            <w:shd w:val="clear" w:color="auto" w:fill="auto"/>
          </w:tcPr>
          <w:p w14:paraId="4315AC4A" w14:textId="77777777" w:rsidR="00863597" w:rsidRPr="006B7229" w:rsidRDefault="00863597" w:rsidP="00A078DB">
            <w:pPr>
              <w:tabs>
                <w:tab w:val="left" w:pos="567"/>
              </w:tabs>
              <w:spacing w:after="0" w:line="240" w:lineRule="auto"/>
              <w:contextualSpacing/>
              <w:jc w:val="both"/>
              <w:rPr>
                <w:rFonts w:ascii="Times New Roman" w:hAnsi="Times New Roman" w:cs="Times New Roman"/>
                <w:iCs/>
              </w:rPr>
            </w:pPr>
          </w:p>
        </w:tc>
        <w:tc>
          <w:tcPr>
            <w:tcW w:w="851" w:type="dxa"/>
            <w:shd w:val="clear" w:color="auto" w:fill="auto"/>
            <w:textDirection w:val="btLr"/>
          </w:tcPr>
          <w:p w14:paraId="317F7BC9" w14:textId="77777777" w:rsidR="00863597" w:rsidRPr="006B7229" w:rsidRDefault="00863597" w:rsidP="00A078DB">
            <w:pPr>
              <w:tabs>
                <w:tab w:val="left" w:pos="567"/>
              </w:tabs>
              <w:spacing w:after="0" w:line="240" w:lineRule="auto"/>
              <w:ind w:left="113" w:right="113"/>
              <w:contextualSpacing/>
              <w:jc w:val="center"/>
              <w:rPr>
                <w:rFonts w:ascii="Times New Roman" w:hAnsi="Times New Roman" w:cs="Times New Roman"/>
              </w:rPr>
            </w:pPr>
            <w:r w:rsidRPr="006B7229">
              <w:rPr>
                <w:rFonts w:ascii="Times New Roman" w:hAnsi="Times New Roman" w:cs="Times New Roman"/>
              </w:rPr>
              <w:t>ФГОС ДО</w:t>
            </w:r>
          </w:p>
        </w:tc>
        <w:tc>
          <w:tcPr>
            <w:tcW w:w="3436" w:type="dxa"/>
            <w:shd w:val="clear" w:color="auto" w:fill="auto"/>
          </w:tcPr>
          <w:p w14:paraId="02BC8CE3" w14:textId="77777777" w:rsidR="00863597" w:rsidRPr="006B7229" w:rsidRDefault="00863597" w:rsidP="00A078DB">
            <w:pPr>
              <w:tabs>
                <w:tab w:val="left" w:pos="567"/>
              </w:tabs>
              <w:spacing w:after="0" w:line="240" w:lineRule="auto"/>
              <w:contextualSpacing/>
              <w:jc w:val="both"/>
              <w:rPr>
                <w:rFonts w:ascii="Times New Roman" w:hAnsi="Times New Roman" w:cs="Times New Roman"/>
              </w:rPr>
            </w:pPr>
            <w:r w:rsidRPr="006B7229">
              <w:rPr>
                <w:rFonts w:ascii="Times New Roman" w:hAnsi="Times New Roman" w:cs="Times New Roman"/>
              </w:rPr>
              <w:t>Периодическая сменяемость игрового материала</w:t>
            </w:r>
          </w:p>
        </w:tc>
        <w:tc>
          <w:tcPr>
            <w:tcW w:w="4077" w:type="dxa"/>
            <w:shd w:val="clear" w:color="auto" w:fill="auto"/>
          </w:tcPr>
          <w:p w14:paraId="1675A327" w14:textId="77777777" w:rsidR="00863597" w:rsidRPr="006B7229" w:rsidRDefault="00863597" w:rsidP="00A078DB">
            <w:pPr>
              <w:tabs>
                <w:tab w:val="left" w:pos="567"/>
              </w:tabs>
              <w:spacing w:after="0" w:line="240" w:lineRule="auto"/>
              <w:contextualSpacing/>
              <w:jc w:val="both"/>
              <w:rPr>
                <w:rFonts w:ascii="Times New Roman" w:hAnsi="Times New Roman" w:cs="Times New Roman"/>
              </w:rPr>
            </w:pPr>
            <w:r w:rsidRPr="006B7229">
              <w:rPr>
                <w:rFonts w:ascii="Times New Roman" w:hAnsi="Times New Roman" w:cs="Times New Roman"/>
              </w:rPr>
              <w:t>Наличие у педагогов плана изменения РППС, который опирается на наблюдение за детьми и комплексно тематическое планирование</w:t>
            </w:r>
          </w:p>
        </w:tc>
      </w:tr>
      <w:tr w:rsidR="00863597" w:rsidRPr="009B2066" w14:paraId="5A10D049" w14:textId="77777777" w:rsidTr="006361C3">
        <w:trPr>
          <w:cantSplit/>
          <w:trHeight w:val="1393"/>
        </w:trPr>
        <w:tc>
          <w:tcPr>
            <w:tcW w:w="2553" w:type="dxa"/>
            <w:vMerge w:val="restart"/>
            <w:shd w:val="clear" w:color="auto" w:fill="auto"/>
          </w:tcPr>
          <w:p w14:paraId="4E03B0E7" w14:textId="77777777" w:rsidR="00863597" w:rsidRPr="006B7229" w:rsidRDefault="00863597" w:rsidP="00A078DB">
            <w:pPr>
              <w:tabs>
                <w:tab w:val="left" w:pos="567"/>
              </w:tabs>
              <w:spacing w:after="0" w:line="240" w:lineRule="auto"/>
              <w:contextualSpacing/>
              <w:jc w:val="both"/>
              <w:rPr>
                <w:rFonts w:ascii="Times New Roman" w:hAnsi="Times New Roman" w:cs="Times New Roman"/>
                <w:iCs/>
              </w:rPr>
            </w:pPr>
            <w:r w:rsidRPr="006B7229">
              <w:rPr>
                <w:rFonts w:ascii="Times New Roman" w:hAnsi="Times New Roman" w:cs="Times New Roman"/>
                <w:iCs/>
              </w:rPr>
              <w:t xml:space="preserve">Доступность </w:t>
            </w:r>
          </w:p>
        </w:tc>
        <w:tc>
          <w:tcPr>
            <w:tcW w:w="851" w:type="dxa"/>
            <w:vMerge w:val="restart"/>
            <w:shd w:val="clear" w:color="auto" w:fill="auto"/>
            <w:textDirection w:val="btLr"/>
          </w:tcPr>
          <w:p w14:paraId="7EA678C3" w14:textId="77777777" w:rsidR="00863597" w:rsidRPr="006B7229" w:rsidRDefault="00863597" w:rsidP="00A078DB">
            <w:pPr>
              <w:tabs>
                <w:tab w:val="left" w:pos="567"/>
              </w:tabs>
              <w:spacing w:after="0" w:line="240" w:lineRule="auto"/>
              <w:ind w:left="113" w:right="113"/>
              <w:contextualSpacing/>
              <w:jc w:val="center"/>
              <w:rPr>
                <w:rFonts w:ascii="Times New Roman" w:hAnsi="Times New Roman" w:cs="Times New Roman"/>
              </w:rPr>
            </w:pPr>
            <w:r w:rsidRPr="006B7229">
              <w:rPr>
                <w:rFonts w:ascii="Times New Roman" w:hAnsi="Times New Roman" w:cs="Times New Roman"/>
              </w:rPr>
              <w:t>ФГОС ДО</w:t>
            </w:r>
          </w:p>
        </w:tc>
        <w:tc>
          <w:tcPr>
            <w:tcW w:w="3436" w:type="dxa"/>
            <w:shd w:val="clear" w:color="auto" w:fill="auto"/>
          </w:tcPr>
          <w:p w14:paraId="5373D1CA" w14:textId="77777777" w:rsidR="00863597" w:rsidRPr="006B7229" w:rsidRDefault="00863597" w:rsidP="00A078DB">
            <w:pPr>
              <w:tabs>
                <w:tab w:val="left" w:pos="567"/>
              </w:tabs>
              <w:spacing w:after="0" w:line="240" w:lineRule="auto"/>
              <w:contextualSpacing/>
              <w:jc w:val="both"/>
              <w:rPr>
                <w:rFonts w:ascii="Times New Roman" w:hAnsi="Times New Roman" w:cs="Times New Roman"/>
              </w:rPr>
            </w:pPr>
            <w:r w:rsidRPr="006B7229">
              <w:rPr>
                <w:rFonts w:ascii="Times New Roman" w:eastAsia="Times New Roman" w:hAnsi="Times New Roman" w:cs="Times New Roman"/>
              </w:rPr>
              <w:t>Доступность для воспитанников всех помещений, где осуществляется образовательная деятельность</w:t>
            </w:r>
          </w:p>
        </w:tc>
        <w:tc>
          <w:tcPr>
            <w:tcW w:w="4077" w:type="dxa"/>
            <w:shd w:val="clear" w:color="auto" w:fill="auto"/>
          </w:tcPr>
          <w:p w14:paraId="1D442374" w14:textId="77777777" w:rsidR="00863597" w:rsidRPr="006B7229" w:rsidRDefault="00863597" w:rsidP="00A078DB">
            <w:pPr>
              <w:tabs>
                <w:tab w:val="left" w:pos="567"/>
              </w:tabs>
              <w:spacing w:after="0" w:line="240" w:lineRule="auto"/>
              <w:contextualSpacing/>
              <w:jc w:val="both"/>
              <w:rPr>
                <w:rFonts w:ascii="Times New Roman" w:hAnsi="Times New Roman" w:cs="Times New Roman"/>
              </w:rPr>
            </w:pPr>
            <w:r w:rsidRPr="006B7229">
              <w:rPr>
                <w:rFonts w:ascii="Times New Roman" w:hAnsi="Times New Roman" w:cs="Times New Roman"/>
              </w:rPr>
              <w:t>Возможность свободного перемещения детей обеспечена расположением дверных ручек на доступном ребенку уровне</w:t>
            </w:r>
          </w:p>
        </w:tc>
      </w:tr>
      <w:tr w:rsidR="00863597" w:rsidRPr="009B2066" w14:paraId="222439B2" w14:textId="77777777" w:rsidTr="006361C3">
        <w:trPr>
          <w:cantSplit/>
          <w:trHeight w:val="872"/>
        </w:trPr>
        <w:tc>
          <w:tcPr>
            <w:tcW w:w="2553" w:type="dxa"/>
            <w:vMerge/>
            <w:shd w:val="clear" w:color="auto" w:fill="auto"/>
          </w:tcPr>
          <w:p w14:paraId="521374BC" w14:textId="77777777" w:rsidR="00863597" w:rsidRPr="006B7229" w:rsidRDefault="00863597" w:rsidP="00A078DB">
            <w:pPr>
              <w:tabs>
                <w:tab w:val="left" w:pos="567"/>
              </w:tabs>
              <w:spacing w:after="0" w:line="240" w:lineRule="auto"/>
              <w:contextualSpacing/>
              <w:jc w:val="both"/>
              <w:rPr>
                <w:rFonts w:ascii="Times New Roman" w:hAnsi="Times New Roman" w:cs="Times New Roman"/>
                <w:iCs/>
              </w:rPr>
            </w:pPr>
          </w:p>
        </w:tc>
        <w:tc>
          <w:tcPr>
            <w:tcW w:w="851" w:type="dxa"/>
            <w:vMerge/>
            <w:shd w:val="clear" w:color="auto" w:fill="auto"/>
            <w:textDirection w:val="btLr"/>
          </w:tcPr>
          <w:p w14:paraId="4F721F92" w14:textId="77777777" w:rsidR="00863597" w:rsidRPr="006B7229" w:rsidRDefault="00863597" w:rsidP="00A078DB">
            <w:pPr>
              <w:tabs>
                <w:tab w:val="left" w:pos="567"/>
              </w:tabs>
              <w:spacing w:after="0" w:line="240" w:lineRule="auto"/>
              <w:ind w:left="113" w:right="113"/>
              <w:contextualSpacing/>
              <w:jc w:val="center"/>
              <w:rPr>
                <w:rFonts w:ascii="Times New Roman" w:hAnsi="Times New Roman" w:cs="Times New Roman"/>
              </w:rPr>
            </w:pPr>
          </w:p>
        </w:tc>
        <w:tc>
          <w:tcPr>
            <w:tcW w:w="3436" w:type="dxa"/>
            <w:shd w:val="clear" w:color="auto" w:fill="auto"/>
          </w:tcPr>
          <w:p w14:paraId="6832049F" w14:textId="77777777" w:rsidR="00863597" w:rsidRPr="006B7229" w:rsidRDefault="00863597" w:rsidP="00A078DB">
            <w:pPr>
              <w:tabs>
                <w:tab w:val="left" w:pos="567"/>
              </w:tabs>
              <w:spacing w:after="0" w:line="240" w:lineRule="auto"/>
              <w:contextualSpacing/>
              <w:jc w:val="both"/>
              <w:rPr>
                <w:rFonts w:ascii="Times New Roman" w:hAnsi="Times New Roman" w:cs="Times New Roman"/>
              </w:rPr>
            </w:pPr>
            <w:r w:rsidRPr="006B7229">
              <w:rPr>
                <w:rFonts w:ascii="Times New Roman" w:hAnsi="Times New Roman" w:cs="Times New Roman"/>
              </w:rPr>
              <w:t xml:space="preserve">Исправность и сохранность материалов </w:t>
            </w:r>
          </w:p>
        </w:tc>
        <w:tc>
          <w:tcPr>
            <w:tcW w:w="4077" w:type="dxa"/>
            <w:shd w:val="clear" w:color="auto" w:fill="auto"/>
          </w:tcPr>
          <w:p w14:paraId="61E826C5" w14:textId="77777777" w:rsidR="00863597" w:rsidRPr="006B7229" w:rsidRDefault="00863597" w:rsidP="00A078DB">
            <w:pPr>
              <w:tabs>
                <w:tab w:val="left" w:pos="567"/>
              </w:tabs>
              <w:spacing w:after="0" w:line="240" w:lineRule="auto"/>
              <w:contextualSpacing/>
              <w:jc w:val="both"/>
              <w:rPr>
                <w:rFonts w:ascii="Times New Roman" w:hAnsi="Times New Roman" w:cs="Times New Roman"/>
              </w:rPr>
            </w:pPr>
            <w:r w:rsidRPr="006B7229">
              <w:rPr>
                <w:rFonts w:ascii="Times New Roman" w:hAnsi="Times New Roman" w:cs="Times New Roman"/>
              </w:rPr>
              <w:t>Материалы и игрушки находятся в исправном состоянии</w:t>
            </w:r>
          </w:p>
        </w:tc>
      </w:tr>
      <w:tr w:rsidR="00863597" w:rsidRPr="009B2066" w14:paraId="30653AF2" w14:textId="77777777" w:rsidTr="006361C3">
        <w:trPr>
          <w:cantSplit/>
          <w:trHeight w:val="1645"/>
        </w:trPr>
        <w:tc>
          <w:tcPr>
            <w:tcW w:w="2553" w:type="dxa"/>
            <w:vMerge/>
            <w:shd w:val="clear" w:color="auto" w:fill="auto"/>
          </w:tcPr>
          <w:p w14:paraId="62C62B3E" w14:textId="77777777" w:rsidR="00863597" w:rsidRPr="006B7229" w:rsidRDefault="00863597" w:rsidP="00A078DB">
            <w:pPr>
              <w:tabs>
                <w:tab w:val="left" w:pos="567"/>
              </w:tabs>
              <w:spacing w:after="0" w:line="240" w:lineRule="auto"/>
              <w:contextualSpacing/>
              <w:jc w:val="both"/>
              <w:rPr>
                <w:rFonts w:ascii="Times New Roman" w:hAnsi="Times New Roman" w:cs="Times New Roman"/>
                <w:iCs/>
              </w:rPr>
            </w:pPr>
          </w:p>
        </w:tc>
        <w:tc>
          <w:tcPr>
            <w:tcW w:w="851" w:type="dxa"/>
            <w:shd w:val="clear" w:color="auto" w:fill="auto"/>
            <w:textDirection w:val="btLr"/>
          </w:tcPr>
          <w:p w14:paraId="6775D199" w14:textId="77777777" w:rsidR="00863597" w:rsidRPr="006B7229" w:rsidRDefault="00863597" w:rsidP="00A078DB">
            <w:pPr>
              <w:tabs>
                <w:tab w:val="left" w:pos="567"/>
              </w:tabs>
              <w:spacing w:after="0" w:line="240" w:lineRule="auto"/>
              <w:ind w:left="113" w:right="113"/>
              <w:contextualSpacing/>
              <w:jc w:val="center"/>
              <w:rPr>
                <w:rFonts w:ascii="Times New Roman" w:hAnsi="Times New Roman" w:cs="Times New Roman"/>
              </w:rPr>
            </w:pPr>
            <w:r w:rsidRPr="006B7229">
              <w:rPr>
                <w:rFonts w:ascii="Times New Roman" w:hAnsi="Times New Roman" w:cs="Times New Roman"/>
              </w:rPr>
              <w:t>ФГО ДО/ Монтессори</w:t>
            </w:r>
          </w:p>
        </w:tc>
        <w:tc>
          <w:tcPr>
            <w:tcW w:w="3436" w:type="dxa"/>
            <w:shd w:val="clear" w:color="auto" w:fill="auto"/>
          </w:tcPr>
          <w:p w14:paraId="2DF6BFE3" w14:textId="77777777" w:rsidR="00863597" w:rsidRPr="006B7229" w:rsidRDefault="00863597" w:rsidP="00A078DB">
            <w:pPr>
              <w:tabs>
                <w:tab w:val="left" w:pos="567"/>
              </w:tabs>
              <w:spacing w:after="0" w:line="240" w:lineRule="auto"/>
              <w:contextualSpacing/>
              <w:jc w:val="both"/>
              <w:rPr>
                <w:rFonts w:ascii="Times New Roman" w:hAnsi="Times New Roman" w:cs="Times New Roman"/>
              </w:rPr>
            </w:pPr>
            <w:r w:rsidRPr="006B7229">
              <w:rPr>
                <w:rFonts w:ascii="Times New Roman" w:hAnsi="Times New Roman" w:cs="Times New Roman"/>
              </w:rPr>
              <w:t>Свободный доступ детей к материалам, играм, игрушкам, пособиям, обеспечивающим все основные виды детской активности</w:t>
            </w:r>
          </w:p>
        </w:tc>
        <w:tc>
          <w:tcPr>
            <w:tcW w:w="4077" w:type="dxa"/>
            <w:shd w:val="clear" w:color="auto" w:fill="auto"/>
          </w:tcPr>
          <w:p w14:paraId="6E2C311E" w14:textId="77777777" w:rsidR="00863597" w:rsidRPr="006B7229" w:rsidRDefault="00863597" w:rsidP="00A078DB">
            <w:pPr>
              <w:tabs>
                <w:tab w:val="left" w:pos="567"/>
              </w:tabs>
              <w:spacing w:after="0" w:line="240" w:lineRule="auto"/>
              <w:contextualSpacing/>
              <w:jc w:val="both"/>
              <w:rPr>
                <w:rFonts w:ascii="Times New Roman" w:hAnsi="Times New Roman" w:cs="Times New Roman"/>
              </w:rPr>
            </w:pPr>
            <w:r w:rsidRPr="006B7229">
              <w:rPr>
                <w:rFonts w:ascii="Times New Roman" w:hAnsi="Times New Roman" w:cs="Times New Roman"/>
              </w:rPr>
              <w:t>Дети имеют возможность безопасного и беспрепятственного доступа к объектам инфраструктуры Организации, а также к материалам, пособиям, играм, игрушкам, которые располагаются на открытых полках не выше уровня глаз ребенка</w:t>
            </w:r>
          </w:p>
        </w:tc>
      </w:tr>
      <w:tr w:rsidR="00863597" w:rsidRPr="009B2066" w14:paraId="2C7A563D" w14:textId="77777777" w:rsidTr="006361C3">
        <w:trPr>
          <w:cantSplit/>
          <w:trHeight w:val="1134"/>
        </w:trPr>
        <w:tc>
          <w:tcPr>
            <w:tcW w:w="2553" w:type="dxa"/>
            <w:shd w:val="clear" w:color="auto" w:fill="auto"/>
          </w:tcPr>
          <w:p w14:paraId="369310E2" w14:textId="77777777" w:rsidR="00863597" w:rsidRPr="006B7229" w:rsidRDefault="00863597" w:rsidP="00A078DB">
            <w:pPr>
              <w:tabs>
                <w:tab w:val="left" w:pos="567"/>
              </w:tabs>
              <w:spacing w:after="0" w:line="240" w:lineRule="auto"/>
              <w:contextualSpacing/>
              <w:jc w:val="both"/>
              <w:rPr>
                <w:rFonts w:ascii="Times New Roman" w:hAnsi="Times New Roman" w:cs="Times New Roman"/>
                <w:iCs/>
              </w:rPr>
            </w:pPr>
            <w:r w:rsidRPr="006B7229">
              <w:rPr>
                <w:rFonts w:ascii="Times New Roman" w:hAnsi="Times New Roman" w:cs="Times New Roman"/>
                <w:iCs/>
              </w:rPr>
              <w:t>Безопасность</w:t>
            </w:r>
          </w:p>
        </w:tc>
        <w:tc>
          <w:tcPr>
            <w:tcW w:w="851" w:type="dxa"/>
            <w:shd w:val="clear" w:color="auto" w:fill="auto"/>
            <w:textDirection w:val="btLr"/>
          </w:tcPr>
          <w:p w14:paraId="42FB8611" w14:textId="77777777" w:rsidR="00863597" w:rsidRPr="006B7229" w:rsidRDefault="00863597" w:rsidP="00A078DB">
            <w:pPr>
              <w:tabs>
                <w:tab w:val="left" w:pos="567"/>
              </w:tabs>
              <w:spacing w:after="0" w:line="240" w:lineRule="auto"/>
              <w:ind w:left="113" w:right="113"/>
              <w:contextualSpacing/>
              <w:jc w:val="center"/>
              <w:rPr>
                <w:rFonts w:ascii="Times New Roman" w:hAnsi="Times New Roman" w:cs="Times New Roman"/>
              </w:rPr>
            </w:pPr>
            <w:r w:rsidRPr="006B7229">
              <w:rPr>
                <w:rFonts w:ascii="Times New Roman" w:hAnsi="Times New Roman" w:cs="Times New Roman"/>
              </w:rPr>
              <w:t>ФГОС ДО</w:t>
            </w:r>
          </w:p>
        </w:tc>
        <w:tc>
          <w:tcPr>
            <w:tcW w:w="3436" w:type="dxa"/>
            <w:shd w:val="clear" w:color="auto" w:fill="auto"/>
          </w:tcPr>
          <w:p w14:paraId="46531D75" w14:textId="77777777" w:rsidR="00863597" w:rsidRPr="006B7229" w:rsidRDefault="00863597" w:rsidP="00A078DB">
            <w:pPr>
              <w:tabs>
                <w:tab w:val="left" w:pos="567"/>
              </w:tabs>
              <w:spacing w:after="0" w:line="240" w:lineRule="auto"/>
              <w:contextualSpacing/>
              <w:jc w:val="both"/>
              <w:rPr>
                <w:rFonts w:ascii="Times New Roman" w:hAnsi="Times New Roman" w:cs="Times New Roman"/>
              </w:rPr>
            </w:pPr>
            <w:r w:rsidRPr="006B7229">
              <w:rPr>
                <w:rFonts w:ascii="Times New Roman" w:hAnsi="Times New Roman" w:cs="Times New Roman"/>
              </w:rPr>
              <w:t xml:space="preserve">Соответствие всех элементов ППС требованиям по обеспечению надежности и безопасности их использования </w:t>
            </w:r>
          </w:p>
        </w:tc>
        <w:tc>
          <w:tcPr>
            <w:tcW w:w="4077" w:type="dxa"/>
            <w:shd w:val="clear" w:color="auto" w:fill="auto"/>
          </w:tcPr>
          <w:p w14:paraId="7D9DDED4" w14:textId="77777777" w:rsidR="00863597" w:rsidRPr="006B7229" w:rsidRDefault="00863597" w:rsidP="00A078DB">
            <w:pPr>
              <w:tabs>
                <w:tab w:val="left" w:pos="567"/>
              </w:tabs>
              <w:spacing w:after="0" w:line="240" w:lineRule="auto"/>
              <w:contextualSpacing/>
              <w:jc w:val="both"/>
              <w:rPr>
                <w:rFonts w:ascii="Times New Roman" w:hAnsi="Times New Roman" w:cs="Times New Roman"/>
              </w:rPr>
            </w:pPr>
            <w:r w:rsidRPr="006B7229">
              <w:rPr>
                <w:rFonts w:ascii="Times New Roman" w:hAnsi="Times New Roman" w:cs="Times New Roman"/>
              </w:rPr>
              <w:t>Все элементы ППС соответствуют требованиям СЭС, правилам пожарной безопасности</w:t>
            </w:r>
            <w:r w:rsidRPr="006B7229">
              <w:rPr>
                <w:rFonts w:ascii="Times New Roman" w:hAnsi="Times New Roman" w:cs="Times New Roman"/>
                <w:color w:val="0070C0"/>
              </w:rPr>
              <w:t xml:space="preserve"> </w:t>
            </w:r>
            <w:r w:rsidRPr="006B7229">
              <w:rPr>
                <w:rFonts w:ascii="Times New Roman" w:hAnsi="Times New Roman" w:cs="Times New Roman"/>
              </w:rPr>
              <w:t>и правилам безопасного пользования Интернетом.</w:t>
            </w:r>
          </w:p>
        </w:tc>
      </w:tr>
      <w:tr w:rsidR="00863597" w:rsidRPr="009B2066" w14:paraId="3CD2D532" w14:textId="77777777" w:rsidTr="006361C3">
        <w:trPr>
          <w:cantSplit/>
          <w:trHeight w:val="1134"/>
        </w:trPr>
        <w:tc>
          <w:tcPr>
            <w:tcW w:w="2553" w:type="dxa"/>
            <w:shd w:val="clear" w:color="auto" w:fill="auto"/>
          </w:tcPr>
          <w:p w14:paraId="6C4B394D" w14:textId="77777777" w:rsidR="00863597" w:rsidRPr="006B7229" w:rsidRDefault="00863597" w:rsidP="00A078DB">
            <w:pPr>
              <w:tabs>
                <w:tab w:val="left" w:pos="567"/>
              </w:tabs>
              <w:spacing w:after="0" w:line="240" w:lineRule="auto"/>
              <w:contextualSpacing/>
              <w:jc w:val="both"/>
              <w:rPr>
                <w:rFonts w:ascii="Times New Roman" w:hAnsi="Times New Roman" w:cs="Times New Roman"/>
                <w:iCs/>
              </w:rPr>
            </w:pPr>
            <w:r w:rsidRPr="006B7229">
              <w:rPr>
                <w:rFonts w:ascii="Times New Roman" w:hAnsi="Times New Roman" w:cs="Times New Roman"/>
                <w:iCs/>
              </w:rPr>
              <w:t>Воспитательная направленность среды</w:t>
            </w:r>
          </w:p>
        </w:tc>
        <w:tc>
          <w:tcPr>
            <w:tcW w:w="851" w:type="dxa"/>
            <w:shd w:val="clear" w:color="auto" w:fill="auto"/>
            <w:textDirection w:val="btLr"/>
          </w:tcPr>
          <w:p w14:paraId="1CE22254" w14:textId="77777777" w:rsidR="00863597" w:rsidRPr="006B7229" w:rsidRDefault="00863597" w:rsidP="00A078DB">
            <w:pPr>
              <w:tabs>
                <w:tab w:val="left" w:pos="567"/>
              </w:tabs>
              <w:spacing w:after="0" w:line="240" w:lineRule="auto"/>
              <w:ind w:left="113" w:right="113"/>
              <w:contextualSpacing/>
              <w:jc w:val="center"/>
              <w:rPr>
                <w:rFonts w:ascii="Times New Roman" w:hAnsi="Times New Roman" w:cs="Times New Roman"/>
              </w:rPr>
            </w:pPr>
            <w:r w:rsidRPr="006B7229">
              <w:rPr>
                <w:rFonts w:ascii="Times New Roman" w:hAnsi="Times New Roman" w:cs="Times New Roman"/>
              </w:rPr>
              <w:t>Монтессори</w:t>
            </w:r>
          </w:p>
        </w:tc>
        <w:tc>
          <w:tcPr>
            <w:tcW w:w="3436" w:type="dxa"/>
            <w:shd w:val="clear" w:color="auto" w:fill="auto"/>
          </w:tcPr>
          <w:p w14:paraId="2A4BC4F6" w14:textId="77777777" w:rsidR="00863597" w:rsidRPr="006B7229" w:rsidRDefault="00863597" w:rsidP="00A078DB">
            <w:pPr>
              <w:tabs>
                <w:tab w:val="left" w:pos="567"/>
              </w:tabs>
              <w:spacing w:after="0" w:line="240" w:lineRule="auto"/>
              <w:contextualSpacing/>
              <w:jc w:val="both"/>
              <w:rPr>
                <w:rFonts w:ascii="Times New Roman" w:hAnsi="Times New Roman" w:cs="Times New Roman"/>
              </w:rPr>
            </w:pPr>
            <w:r w:rsidRPr="006B7229">
              <w:rPr>
                <w:rFonts w:ascii="Times New Roman" w:hAnsi="Times New Roman" w:cs="Times New Roman"/>
              </w:rPr>
              <w:t xml:space="preserve">Наличие </w:t>
            </w:r>
            <w:proofErr w:type="spellStart"/>
            <w:r w:rsidRPr="006B7229">
              <w:rPr>
                <w:rFonts w:ascii="Times New Roman" w:hAnsi="Times New Roman" w:cs="Times New Roman"/>
              </w:rPr>
              <w:t>автодидактического</w:t>
            </w:r>
            <w:proofErr w:type="spellEnd"/>
            <w:r w:rsidRPr="006B7229">
              <w:rPr>
                <w:rFonts w:ascii="Times New Roman" w:hAnsi="Times New Roman" w:cs="Times New Roman"/>
              </w:rPr>
              <w:t xml:space="preserve"> материала каждого вида только в единственном числе</w:t>
            </w:r>
          </w:p>
        </w:tc>
        <w:tc>
          <w:tcPr>
            <w:tcW w:w="4077" w:type="dxa"/>
            <w:shd w:val="clear" w:color="auto" w:fill="auto"/>
          </w:tcPr>
          <w:p w14:paraId="37CFE00B" w14:textId="77777777" w:rsidR="00863597" w:rsidRPr="006B7229" w:rsidRDefault="00863597" w:rsidP="00A078DB">
            <w:pPr>
              <w:pStyle w:val="Default"/>
              <w:widowControl w:val="0"/>
              <w:suppressAutoHyphens/>
              <w:contextualSpacing/>
              <w:jc w:val="both"/>
              <w:rPr>
                <w:kern w:val="3"/>
                <w:sz w:val="22"/>
                <w:szCs w:val="22"/>
              </w:rPr>
            </w:pPr>
            <w:r w:rsidRPr="006B7229">
              <w:rPr>
                <w:kern w:val="3"/>
                <w:sz w:val="22"/>
                <w:szCs w:val="22"/>
              </w:rPr>
              <w:t xml:space="preserve">В </w:t>
            </w:r>
            <w:proofErr w:type="spellStart"/>
            <w:r w:rsidRPr="006B7229">
              <w:rPr>
                <w:kern w:val="3"/>
                <w:sz w:val="22"/>
                <w:szCs w:val="22"/>
              </w:rPr>
              <w:t>монтессори</w:t>
            </w:r>
            <w:proofErr w:type="spellEnd"/>
            <w:r w:rsidRPr="006B7229">
              <w:rPr>
                <w:kern w:val="3"/>
                <w:sz w:val="22"/>
                <w:szCs w:val="22"/>
              </w:rPr>
              <w:t>-классе каждое  пособие представлено в единственном экземпляре, что позволяет детям осваивать важные социальные навыки: уважать выбор другого ребенка, договариваться, терпеливо ждать</w:t>
            </w:r>
          </w:p>
        </w:tc>
      </w:tr>
      <w:tr w:rsidR="00863597" w:rsidRPr="009B2066" w14:paraId="47F7A373" w14:textId="77777777" w:rsidTr="006361C3">
        <w:trPr>
          <w:cantSplit/>
          <w:trHeight w:val="1134"/>
        </w:trPr>
        <w:tc>
          <w:tcPr>
            <w:tcW w:w="2553" w:type="dxa"/>
            <w:vMerge w:val="restart"/>
            <w:shd w:val="clear" w:color="auto" w:fill="auto"/>
          </w:tcPr>
          <w:p w14:paraId="7F49B8C6" w14:textId="77777777" w:rsidR="00863597" w:rsidRPr="006B7229" w:rsidRDefault="00863597" w:rsidP="00A078DB">
            <w:pPr>
              <w:tabs>
                <w:tab w:val="left" w:pos="567"/>
              </w:tabs>
              <w:spacing w:after="0" w:line="240" w:lineRule="auto"/>
              <w:contextualSpacing/>
              <w:jc w:val="both"/>
              <w:rPr>
                <w:rFonts w:ascii="Times New Roman" w:hAnsi="Times New Roman" w:cs="Times New Roman"/>
                <w:iCs/>
              </w:rPr>
            </w:pPr>
            <w:r w:rsidRPr="006B7229">
              <w:rPr>
                <w:rFonts w:ascii="Times New Roman" w:hAnsi="Times New Roman" w:cs="Times New Roman"/>
                <w:iCs/>
              </w:rPr>
              <w:t xml:space="preserve">Эстетичность </w:t>
            </w:r>
          </w:p>
        </w:tc>
        <w:tc>
          <w:tcPr>
            <w:tcW w:w="851" w:type="dxa"/>
            <w:vMerge w:val="restart"/>
            <w:shd w:val="clear" w:color="auto" w:fill="auto"/>
            <w:textDirection w:val="btLr"/>
          </w:tcPr>
          <w:p w14:paraId="4A428D6C" w14:textId="77777777" w:rsidR="00863597" w:rsidRPr="006B7229" w:rsidRDefault="00863597" w:rsidP="00A078DB">
            <w:pPr>
              <w:tabs>
                <w:tab w:val="left" w:pos="567"/>
              </w:tabs>
              <w:spacing w:after="0" w:line="240" w:lineRule="auto"/>
              <w:ind w:left="113" w:right="113"/>
              <w:contextualSpacing/>
              <w:jc w:val="center"/>
              <w:rPr>
                <w:rFonts w:ascii="Times New Roman" w:hAnsi="Times New Roman" w:cs="Times New Roman"/>
              </w:rPr>
            </w:pPr>
            <w:proofErr w:type="spellStart"/>
            <w:r w:rsidRPr="006B7229">
              <w:rPr>
                <w:rFonts w:ascii="Times New Roman" w:hAnsi="Times New Roman" w:cs="Times New Roman"/>
              </w:rPr>
              <w:t>Мантессори</w:t>
            </w:r>
            <w:proofErr w:type="spellEnd"/>
          </w:p>
        </w:tc>
        <w:tc>
          <w:tcPr>
            <w:tcW w:w="3436" w:type="dxa"/>
            <w:shd w:val="clear" w:color="auto" w:fill="auto"/>
          </w:tcPr>
          <w:p w14:paraId="76384E0F" w14:textId="77777777" w:rsidR="00863597" w:rsidRPr="006B7229" w:rsidRDefault="00863597" w:rsidP="00A078DB">
            <w:pPr>
              <w:tabs>
                <w:tab w:val="left" w:pos="567"/>
              </w:tabs>
              <w:spacing w:after="0" w:line="240" w:lineRule="auto"/>
              <w:contextualSpacing/>
              <w:jc w:val="both"/>
              <w:rPr>
                <w:rFonts w:ascii="Times New Roman" w:hAnsi="Times New Roman" w:cs="Times New Roman"/>
              </w:rPr>
            </w:pPr>
            <w:r w:rsidRPr="006B7229">
              <w:rPr>
                <w:rFonts w:ascii="Times New Roman" w:hAnsi="Times New Roman" w:cs="Times New Roman"/>
              </w:rPr>
              <w:t>Эстетическая привлекательность</w:t>
            </w:r>
          </w:p>
        </w:tc>
        <w:tc>
          <w:tcPr>
            <w:tcW w:w="4077" w:type="dxa"/>
            <w:shd w:val="clear" w:color="auto" w:fill="auto"/>
          </w:tcPr>
          <w:p w14:paraId="69178FE1" w14:textId="77777777" w:rsidR="00863597" w:rsidRPr="006B7229" w:rsidRDefault="00863597" w:rsidP="00A078DB">
            <w:pPr>
              <w:pStyle w:val="Default"/>
              <w:widowControl w:val="0"/>
              <w:suppressAutoHyphens/>
              <w:contextualSpacing/>
              <w:jc w:val="both"/>
              <w:rPr>
                <w:kern w:val="3"/>
                <w:sz w:val="22"/>
                <w:szCs w:val="22"/>
              </w:rPr>
            </w:pPr>
            <w:r w:rsidRPr="006B7229">
              <w:rPr>
                <w:kern w:val="3"/>
                <w:sz w:val="22"/>
                <w:szCs w:val="22"/>
              </w:rPr>
              <w:t xml:space="preserve">Помещения Организации и прогулочный участок оформлены с художественным вкусом; </w:t>
            </w:r>
            <w:proofErr w:type="spellStart"/>
            <w:r w:rsidRPr="006B7229">
              <w:rPr>
                <w:kern w:val="3"/>
                <w:sz w:val="22"/>
                <w:szCs w:val="22"/>
              </w:rPr>
              <w:t>монтессори</w:t>
            </w:r>
            <w:proofErr w:type="spellEnd"/>
            <w:r w:rsidRPr="006B7229">
              <w:rPr>
                <w:kern w:val="3"/>
                <w:sz w:val="22"/>
                <w:szCs w:val="22"/>
              </w:rPr>
              <w:t>-материалы привлекательны для детей, изготовлены из натуральных материалов, содержатся в чистоте</w:t>
            </w:r>
          </w:p>
        </w:tc>
      </w:tr>
      <w:tr w:rsidR="00863597" w:rsidRPr="009B2066" w14:paraId="7B7C87C4" w14:textId="77777777" w:rsidTr="006361C3">
        <w:trPr>
          <w:cantSplit/>
          <w:trHeight w:val="1134"/>
        </w:trPr>
        <w:tc>
          <w:tcPr>
            <w:tcW w:w="2553" w:type="dxa"/>
            <w:vMerge/>
            <w:shd w:val="clear" w:color="auto" w:fill="auto"/>
          </w:tcPr>
          <w:p w14:paraId="02463E29" w14:textId="77777777" w:rsidR="00863597" w:rsidRPr="006B7229" w:rsidRDefault="00863597" w:rsidP="00A078DB">
            <w:pPr>
              <w:tabs>
                <w:tab w:val="left" w:pos="567"/>
              </w:tabs>
              <w:spacing w:after="0" w:line="240" w:lineRule="auto"/>
              <w:contextualSpacing/>
              <w:jc w:val="both"/>
              <w:rPr>
                <w:rFonts w:ascii="Times New Roman" w:hAnsi="Times New Roman" w:cs="Times New Roman"/>
                <w:iCs/>
              </w:rPr>
            </w:pPr>
          </w:p>
        </w:tc>
        <w:tc>
          <w:tcPr>
            <w:tcW w:w="851" w:type="dxa"/>
            <w:vMerge/>
            <w:shd w:val="clear" w:color="auto" w:fill="auto"/>
            <w:textDirection w:val="btLr"/>
          </w:tcPr>
          <w:p w14:paraId="5BCB5407" w14:textId="77777777" w:rsidR="00863597" w:rsidRPr="006B7229" w:rsidRDefault="00863597" w:rsidP="00A078DB">
            <w:pPr>
              <w:tabs>
                <w:tab w:val="left" w:pos="567"/>
              </w:tabs>
              <w:spacing w:after="0" w:line="240" w:lineRule="auto"/>
              <w:ind w:left="113" w:right="113"/>
              <w:contextualSpacing/>
              <w:jc w:val="center"/>
              <w:rPr>
                <w:rFonts w:ascii="Times New Roman" w:hAnsi="Times New Roman" w:cs="Times New Roman"/>
              </w:rPr>
            </w:pPr>
          </w:p>
        </w:tc>
        <w:tc>
          <w:tcPr>
            <w:tcW w:w="3436" w:type="dxa"/>
            <w:shd w:val="clear" w:color="auto" w:fill="auto"/>
          </w:tcPr>
          <w:p w14:paraId="22638609" w14:textId="77777777" w:rsidR="00863597" w:rsidRPr="006B7229" w:rsidRDefault="00863597" w:rsidP="00A078DB">
            <w:pPr>
              <w:tabs>
                <w:tab w:val="left" w:pos="567"/>
              </w:tabs>
              <w:spacing w:after="0" w:line="240" w:lineRule="auto"/>
              <w:contextualSpacing/>
              <w:jc w:val="both"/>
              <w:rPr>
                <w:rFonts w:ascii="Times New Roman" w:hAnsi="Times New Roman" w:cs="Times New Roman"/>
              </w:rPr>
            </w:pPr>
            <w:r w:rsidRPr="006B7229">
              <w:rPr>
                <w:rFonts w:ascii="Times New Roman" w:hAnsi="Times New Roman" w:cs="Times New Roman"/>
              </w:rPr>
              <w:t>Соблюдение порядка</w:t>
            </w:r>
          </w:p>
        </w:tc>
        <w:tc>
          <w:tcPr>
            <w:tcW w:w="4077" w:type="dxa"/>
            <w:shd w:val="clear" w:color="auto" w:fill="auto"/>
          </w:tcPr>
          <w:p w14:paraId="5F19CA8E" w14:textId="77777777" w:rsidR="00863597" w:rsidRPr="006B7229" w:rsidRDefault="00863597" w:rsidP="00A078DB">
            <w:pPr>
              <w:pStyle w:val="Default"/>
              <w:widowControl w:val="0"/>
              <w:suppressAutoHyphens/>
              <w:contextualSpacing/>
              <w:jc w:val="both"/>
              <w:rPr>
                <w:kern w:val="3"/>
                <w:sz w:val="22"/>
                <w:szCs w:val="22"/>
              </w:rPr>
            </w:pPr>
            <w:r w:rsidRPr="006B7229">
              <w:rPr>
                <w:kern w:val="3"/>
                <w:sz w:val="22"/>
                <w:szCs w:val="22"/>
              </w:rPr>
              <w:t xml:space="preserve">Все развивающие дидактические материалы и игры, пособия, книги, оборудование для творческой деятельности и труда имеют свое определенное место и назначение. Каждый материал лежит на отдельном подносе, в коробке или корзине. </w:t>
            </w:r>
          </w:p>
        </w:tc>
      </w:tr>
    </w:tbl>
    <w:p w14:paraId="737176C4" w14:textId="77777777" w:rsidR="00863597" w:rsidRPr="009862D6" w:rsidRDefault="00863597" w:rsidP="00863597">
      <w:pPr>
        <w:pStyle w:val="Default"/>
        <w:spacing w:line="276" w:lineRule="auto"/>
        <w:ind w:firstLine="709"/>
        <w:contextualSpacing/>
        <w:jc w:val="both"/>
        <w:rPr>
          <w:sz w:val="16"/>
          <w:szCs w:val="16"/>
        </w:rPr>
      </w:pPr>
    </w:p>
    <w:p w14:paraId="62E6341D" w14:textId="77777777" w:rsidR="00863597" w:rsidRPr="00304719" w:rsidRDefault="00863597" w:rsidP="002E2B16">
      <w:pPr>
        <w:tabs>
          <w:tab w:val="left" w:pos="567"/>
        </w:tabs>
        <w:ind w:left="-567" w:hanging="284"/>
        <w:contextualSpacing/>
        <w:jc w:val="both"/>
        <w:rPr>
          <w:rFonts w:ascii="Times New Roman" w:hAnsi="Times New Roman"/>
          <w:sz w:val="24"/>
          <w:szCs w:val="24"/>
        </w:rPr>
      </w:pPr>
      <w:r w:rsidRPr="00304719">
        <w:rPr>
          <w:rFonts w:ascii="Times New Roman" w:hAnsi="Times New Roman"/>
          <w:sz w:val="24"/>
          <w:szCs w:val="24"/>
        </w:rPr>
        <w:t xml:space="preserve">При создании и поддержании РППС учитывается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w:t>
      </w:r>
    </w:p>
    <w:p w14:paraId="346A2091" w14:textId="77777777" w:rsidR="00863597" w:rsidRPr="00304719" w:rsidRDefault="00863597" w:rsidP="006361C3">
      <w:pPr>
        <w:tabs>
          <w:tab w:val="left" w:pos="567"/>
        </w:tabs>
        <w:spacing w:after="0"/>
        <w:ind w:left="-142"/>
        <w:contextualSpacing/>
        <w:jc w:val="both"/>
        <w:rPr>
          <w:rFonts w:ascii="Times New Roman" w:hAnsi="Times New Roman"/>
          <w:sz w:val="24"/>
          <w:szCs w:val="24"/>
        </w:rPr>
      </w:pPr>
      <w:r w:rsidRPr="00304719">
        <w:rPr>
          <w:rFonts w:ascii="Times New Roman" w:hAnsi="Times New Roman"/>
          <w:sz w:val="24"/>
          <w:szCs w:val="24"/>
        </w:rPr>
        <w:t>Для обеспечения образовательной деятельности в</w:t>
      </w:r>
      <w:r>
        <w:rPr>
          <w:rFonts w:ascii="Times New Roman" w:hAnsi="Times New Roman"/>
          <w:sz w:val="24"/>
          <w:szCs w:val="24"/>
        </w:rPr>
        <w:t xml:space="preserve"> </w:t>
      </w:r>
      <w:r w:rsidRPr="005A3BC6">
        <w:rPr>
          <w:rFonts w:ascii="Times New Roman" w:hAnsi="Times New Roman"/>
          <w:iCs/>
          <w:sz w:val="24"/>
          <w:szCs w:val="24"/>
        </w:rPr>
        <w:t>области</w:t>
      </w:r>
      <w:r w:rsidRPr="005A3BC6">
        <w:rPr>
          <w:rFonts w:ascii="Times New Roman" w:hAnsi="Times New Roman"/>
          <w:sz w:val="24"/>
          <w:szCs w:val="24"/>
        </w:rPr>
        <w:t xml:space="preserve"> </w:t>
      </w:r>
      <w:r w:rsidRPr="00663589">
        <w:rPr>
          <w:rFonts w:ascii="Times New Roman" w:hAnsi="Times New Roman"/>
          <w:b/>
          <w:iCs/>
          <w:sz w:val="24"/>
          <w:szCs w:val="24"/>
        </w:rPr>
        <w:t xml:space="preserve">социально-коммуникативного развития </w:t>
      </w:r>
      <w:r w:rsidRPr="005A3BC6">
        <w:rPr>
          <w:rFonts w:ascii="Times New Roman" w:hAnsi="Times New Roman"/>
          <w:iCs/>
          <w:sz w:val="24"/>
          <w:szCs w:val="24"/>
        </w:rPr>
        <w:t xml:space="preserve">в </w:t>
      </w:r>
      <w:r w:rsidRPr="00304719">
        <w:rPr>
          <w:rFonts w:ascii="Times New Roman" w:hAnsi="Times New Roman"/>
          <w:sz w:val="24"/>
          <w:szCs w:val="24"/>
        </w:rPr>
        <w:t>помеще</w:t>
      </w:r>
      <w:r>
        <w:rPr>
          <w:rFonts w:ascii="Times New Roman" w:hAnsi="Times New Roman"/>
          <w:sz w:val="24"/>
          <w:szCs w:val="24"/>
        </w:rPr>
        <w:t>нии Организации</w:t>
      </w:r>
      <w:r w:rsidRPr="00304719">
        <w:rPr>
          <w:rFonts w:ascii="Times New Roman" w:hAnsi="Times New Roman"/>
          <w:sz w:val="24"/>
          <w:szCs w:val="24"/>
        </w:rPr>
        <w:t xml:space="preserve"> созда</w:t>
      </w:r>
      <w:r>
        <w:rPr>
          <w:rFonts w:ascii="Times New Roman" w:hAnsi="Times New Roman"/>
          <w:sz w:val="24"/>
          <w:szCs w:val="24"/>
        </w:rPr>
        <w:t>ны</w:t>
      </w:r>
      <w:r w:rsidRPr="00304719">
        <w:rPr>
          <w:rFonts w:ascii="Times New Roman" w:hAnsi="Times New Roman"/>
          <w:sz w:val="24"/>
          <w:szCs w:val="24"/>
        </w:rPr>
        <w:t xml:space="preserve"> условия для общения и совместной деятельности детей как со взрослыми, так и со сверстниками</w:t>
      </w:r>
      <w:r>
        <w:rPr>
          <w:rFonts w:ascii="Times New Roman" w:hAnsi="Times New Roman"/>
          <w:sz w:val="24"/>
          <w:szCs w:val="24"/>
        </w:rPr>
        <w:t>.</w:t>
      </w:r>
      <w:r w:rsidRPr="00304719">
        <w:rPr>
          <w:rFonts w:ascii="Times New Roman" w:hAnsi="Times New Roman"/>
          <w:sz w:val="24"/>
          <w:szCs w:val="24"/>
        </w:rPr>
        <w:t xml:space="preserve"> Дети имеют возможность действовать самостоятельно, реализуя индивидуальный план, проект, игру и т.п.; собираться для игр и занятий всей группой вместе, а также объединяться в малые группы в соответствии со своими интересами. На </w:t>
      </w:r>
      <w:r>
        <w:rPr>
          <w:rFonts w:ascii="Times New Roman" w:hAnsi="Times New Roman"/>
          <w:sz w:val="24"/>
          <w:szCs w:val="24"/>
        </w:rPr>
        <w:t xml:space="preserve">прогулочном участке </w:t>
      </w:r>
      <w:r w:rsidRPr="00304719">
        <w:rPr>
          <w:rFonts w:ascii="Times New Roman" w:hAnsi="Times New Roman"/>
          <w:sz w:val="24"/>
          <w:szCs w:val="24"/>
        </w:rPr>
        <w:t>также выделены зоны для общения и совместной деятельности больших и малых групп детей.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r>
        <w:rPr>
          <w:rFonts w:ascii="Times New Roman" w:hAnsi="Times New Roman"/>
          <w:sz w:val="24"/>
          <w:szCs w:val="24"/>
        </w:rPr>
        <w:t>.</w:t>
      </w:r>
    </w:p>
    <w:p w14:paraId="667020F5" w14:textId="77777777" w:rsidR="00863597" w:rsidRDefault="00863597" w:rsidP="006361C3">
      <w:pPr>
        <w:tabs>
          <w:tab w:val="left" w:pos="567"/>
        </w:tabs>
        <w:spacing w:after="0"/>
        <w:ind w:left="-142"/>
        <w:contextualSpacing/>
        <w:jc w:val="both"/>
        <w:rPr>
          <w:rFonts w:ascii="Times New Roman" w:hAnsi="Times New Roman"/>
          <w:sz w:val="24"/>
          <w:szCs w:val="24"/>
        </w:rPr>
      </w:pPr>
      <w:r w:rsidRPr="00304719">
        <w:rPr>
          <w:rFonts w:ascii="Times New Roman" w:hAnsi="Times New Roman"/>
          <w:sz w:val="24"/>
          <w:szCs w:val="24"/>
        </w:rPr>
        <w:t xml:space="preserve">Предметно-пространственная среда Организации </w:t>
      </w:r>
      <w:r w:rsidRPr="005A3BC6">
        <w:rPr>
          <w:rFonts w:ascii="Times New Roman" w:hAnsi="Times New Roman"/>
          <w:iCs/>
          <w:sz w:val="24"/>
          <w:szCs w:val="24"/>
        </w:rPr>
        <w:t>обеспечивает условия для</w:t>
      </w:r>
      <w:r w:rsidRPr="00304719">
        <w:rPr>
          <w:rFonts w:ascii="Times New Roman" w:hAnsi="Times New Roman"/>
          <w:iCs/>
          <w:sz w:val="24"/>
          <w:szCs w:val="24"/>
          <w:u w:val="single"/>
        </w:rPr>
        <w:t xml:space="preserve"> </w:t>
      </w:r>
      <w:r w:rsidRPr="00663589">
        <w:rPr>
          <w:rFonts w:ascii="Times New Roman" w:hAnsi="Times New Roman"/>
          <w:b/>
          <w:iCs/>
          <w:sz w:val="24"/>
          <w:szCs w:val="24"/>
        </w:rPr>
        <w:t>физического развития</w:t>
      </w:r>
      <w:r w:rsidRPr="00304719">
        <w:rPr>
          <w:rFonts w:ascii="Times New Roman" w:hAnsi="Times New Roman"/>
          <w:iCs/>
          <w:sz w:val="24"/>
          <w:szCs w:val="24"/>
        </w:rPr>
        <w:t>, охраны и укрепления здоровья, коррекции недостатков развития детей.</w:t>
      </w:r>
      <w:r>
        <w:rPr>
          <w:rFonts w:ascii="Times New Roman" w:hAnsi="Times New Roman"/>
          <w:iCs/>
          <w:sz w:val="24"/>
          <w:szCs w:val="24"/>
        </w:rPr>
        <w:t xml:space="preserve"> </w:t>
      </w:r>
      <w:r>
        <w:rPr>
          <w:rFonts w:ascii="Times New Roman" w:hAnsi="Times New Roman"/>
          <w:sz w:val="24"/>
          <w:szCs w:val="24"/>
        </w:rPr>
        <w:t>Для этого в помещении</w:t>
      </w:r>
      <w:r w:rsidRPr="00304719">
        <w:rPr>
          <w:rFonts w:ascii="Times New Roman" w:hAnsi="Times New Roman"/>
          <w:sz w:val="24"/>
          <w:szCs w:val="24"/>
        </w:rPr>
        <w:t xml:space="preserve"> </w:t>
      </w:r>
      <w:r>
        <w:rPr>
          <w:rFonts w:ascii="Times New Roman" w:hAnsi="Times New Roman"/>
          <w:sz w:val="24"/>
          <w:szCs w:val="24"/>
        </w:rPr>
        <w:t xml:space="preserve">и на участке </w:t>
      </w:r>
      <w:r w:rsidRPr="00304719">
        <w:rPr>
          <w:rFonts w:ascii="Times New Roman" w:hAnsi="Times New Roman"/>
          <w:sz w:val="24"/>
          <w:szCs w:val="24"/>
        </w:rPr>
        <w:t>достаточно пространства для свободного передвижения детей, а также выделен</w:t>
      </w:r>
      <w:r>
        <w:rPr>
          <w:rFonts w:ascii="Times New Roman" w:hAnsi="Times New Roman"/>
          <w:sz w:val="24"/>
          <w:szCs w:val="24"/>
        </w:rPr>
        <w:t>ы</w:t>
      </w:r>
      <w:r w:rsidRPr="00304719">
        <w:rPr>
          <w:rFonts w:ascii="Times New Roman" w:hAnsi="Times New Roman"/>
          <w:sz w:val="24"/>
          <w:szCs w:val="24"/>
        </w:rPr>
        <w:t xml:space="preserve"> зон</w:t>
      </w:r>
      <w:r>
        <w:rPr>
          <w:rFonts w:ascii="Times New Roman" w:hAnsi="Times New Roman"/>
          <w:sz w:val="24"/>
          <w:szCs w:val="24"/>
        </w:rPr>
        <w:t>ы</w:t>
      </w:r>
      <w:r w:rsidRPr="00304719">
        <w:rPr>
          <w:rFonts w:ascii="Times New Roman" w:hAnsi="Times New Roman"/>
          <w:sz w:val="24"/>
          <w:szCs w:val="24"/>
        </w:rPr>
        <w:t xml:space="preserve"> для разных видов</w:t>
      </w:r>
      <w:r>
        <w:rPr>
          <w:rFonts w:ascii="Times New Roman" w:hAnsi="Times New Roman"/>
          <w:sz w:val="24"/>
          <w:szCs w:val="24"/>
        </w:rPr>
        <w:t xml:space="preserve"> двигательной активности детей (</w:t>
      </w:r>
      <w:r w:rsidRPr="00304719">
        <w:rPr>
          <w:rFonts w:ascii="Times New Roman" w:hAnsi="Times New Roman"/>
          <w:sz w:val="24"/>
          <w:szCs w:val="24"/>
        </w:rPr>
        <w:t xml:space="preserve">прыжков, лазания, метания и </w:t>
      </w:r>
      <w:proofErr w:type="spellStart"/>
      <w:r w:rsidRPr="00304719">
        <w:rPr>
          <w:rFonts w:ascii="Times New Roman" w:hAnsi="Times New Roman"/>
          <w:sz w:val="24"/>
          <w:szCs w:val="24"/>
        </w:rPr>
        <w:t>др</w:t>
      </w:r>
      <w:proofErr w:type="spellEnd"/>
      <w:r>
        <w:rPr>
          <w:rFonts w:ascii="Times New Roman" w:hAnsi="Times New Roman"/>
          <w:sz w:val="24"/>
          <w:szCs w:val="24"/>
        </w:rPr>
        <w:t>)</w:t>
      </w:r>
      <w:r w:rsidRPr="00304719">
        <w:rPr>
          <w:rFonts w:ascii="Times New Roman" w:hAnsi="Times New Roman"/>
          <w:sz w:val="24"/>
          <w:szCs w:val="24"/>
        </w:rPr>
        <w:t>.</w:t>
      </w:r>
      <w:r>
        <w:rPr>
          <w:rFonts w:ascii="Times New Roman" w:hAnsi="Times New Roman"/>
          <w:sz w:val="24"/>
          <w:szCs w:val="24"/>
        </w:rPr>
        <w:t xml:space="preserve"> </w:t>
      </w:r>
      <w:r w:rsidRPr="00304719">
        <w:rPr>
          <w:rFonts w:ascii="Times New Roman" w:hAnsi="Times New Roman"/>
          <w:sz w:val="24"/>
          <w:szCs w:val="24"/>
        </w:rPr>
        <w:t xml:space="preserve">В Организации имеется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14:paraId="76AD3F60" w14:textId="77777777" w:rsidR="00863597" w:rsidRDefault="00863597" w:rsidP="006361C3">
      <w:pPr>
        <w:tabs>
          <w:tab w:val="left" w:pos="567"/>
        </w:tabs>
        <w:spacing w:after="0"/>
        <w:ind w:left="-142"/>
        <w:contextualSpacing/>
        <w:jc w:val="both"/>
        <w:rPr>
          <w:rFonts w:ascii="Times New Roman" w:hAnsi="Times New Roman"/>
          <w:sz w:val="24"/>
          <w:szCs w:val="24"/>
        </w:rPr>
      </w:pPr>
      <w:r w:rsidRPr="00304719">
        <w:rPr>
          <w:rFonts w:ascii="Times New Roman" w:hAnsi="Times New Roman"/>
          <w:sz w:val="24"/>
          <w:szCs w:val="24"/>
        </w:rPr>
        <w:t xml:space="preserve">Предметно-пространственная среда Организации </w:t>
      </w:r>
      <w:r w:rsidRPr="00663589">
        <w:rPr>
          <w:rFonts w:ascii="Times New Roman" w:hAnsi="Times New Roman"/>
          <w:iCs/>
          <w:sz w:val="24"/>
          <w:szCs w:val="24"/>
        </w:rPr>
        <w:t xml:space="preserve">обеспечивает условия для </w:t>
      </w:r>
      <w:r w:rsidRPr="00663589">
        <w:rPr>
          <w:rFonts w:ascii="Times New Roman" w:hAnsi="Times New Roman"/>
          <w:b/>
          <w:iCs/>
          <w:sz w:val="24"/>
          <w:szCs w:val="24"/>
        </w:rPr>
        <w:t>познавательного развития детей</w:t>
      </w:r>
      <w:r w:rsidRPr="00663589">
        <w:rPr>
          <w:rFonts w:ascii="Times New Roman" w:hAnsi="Times New Roman"/>
          <w:iCs/>
          <w:sz w:val="24"/>
          <w:szCs w:val="24"/>
        </w:rPr>
        <w:t xml:space="preserve">. </w:t>
      </w:r>
      <w:r>
        <w:rPr>
          <w:rFonts w:ascii="Times New Roman" w:hAnsi="Times New Roman"/>
          <w:sz w:val="24"/>
          <w:szCs w:val="24"/>
        </w:rPr>
        <w:t xml:space="preserve">Специально организованы </w:t>
      </w:r>
      <w:r w:rsidRPr="00304719">
        <w:rPr>
          <w:rFonts w:ascii="Times New Roman" w:hAnsi="Times New Roman"/>
          <w:sz w:val="24"/>
          <w:szCs w:val="24"/>
        </w:rPr>
        <w:t>пространства, оснащенные пособиями, оборудованием и информационными ресурсами, приборами и материалами для разных видов познавательной, исследовательской, экспериментальной деятел</w:t>
      </w:r>
      <w:r>
        <w:rPr>
          <w:rFonts w:ascii="Times New Roman" w:hAnsi="Times New Roman"/>
          <w:sz w:val="24"/>
          <w:szCs w:val="24"/>
        </w:rPr>
        <w:t>ьности детей: исследовательская</w:t>
      </w:r>
      <w:r w:rsidRPr="00304719">
        <w:rPr>
          <w:rFonts w:ascii="Times New Roman" w:hAnsi="Times New Roman"/>
          <w:sz w:val="24"/>
          <w:szCs w:val="24"/>
        </w:rPr>
        <w:t xml:space="preserve"> лаборатория</w:t>
      </w:r>
      <w:r>
        <w:rPr>
          <w:rFonts w:ascii="Times New Roman" w:hAnsi="Times New Roman"/>
          <w:sz w:val="24"/>
          <w:szCs w:val="24"/>
        </w:rPr>
        <w:t>.</w:t>
      </w:r>
    </w:p>
    <w:p w14:paraId="6F65470C" w14:textId="77777777" w:rsidR="00863597" w:rsidRDefault="00863597" w:rsidP="006361C3">
      <w:pPr>
        <w:tabs>
          <w:tab w:val="left" w:pos="567"/>
        </w:tabs>
        <w:spacing w:after="0"/>
        <w:ind w:left="-142"/>
        <w:contextualSpacing/>
        <w:jc w:val="both"/>
        <w:rPr>
          <w:rFonts w:ascii="Times New Roman" w:hAnsi="Times New Roman"/>
          <w:sz w:val="24"/>
          <w:szCs w:val="24"/>
        </w:rPr>
      </w:pPr>
      <w:r>
        <w:rPr>
          <w:rFonts w:ascii="Times New Roman" w:hAnsi="Times New Roman"/>
          <w:sz w:val="24"/>
          <w:szCs w:val="24"/>
        </w:rPr>
        <w:t xml:space="preserve">Для оказания помощи детям в </w:t>
      </w:r>
      <w:r w:rsidRPr="00663589">
        <w:rPr>
          <w:rFonts w:ascii="Times New Roman" w:hAnsi="Times New Roman"/>
          <w:b/>
          <w:sz w:val="24"/>
          <w:szCs w:val="24"/>
        </w:rPr>
        <w:t>речевом развитии</w:t>
      </w:r>
      <w:r w:rsidRPr="00304719">
        <w:rPr>
          <w:rFonts w:ascii="Times New Roman" w:hAnsi="Times New Roman"/>
          <w:sz w:val="24"/>
          <w:szCs w:val="24"/>
        </w:rPr>
        <w:t xml:space="preserve"> </w:t>
      </w:r>
      <w:r>
        <w:rPr>
          <w:rFonts w:ascii="Times New Roman" w:hAnsi="Times New Roman"/>
          <w:sz w:val="24"/>
          <w:szCs w:val="24"/>
        </w:rPr>
        <w:t>в Организации оборудован «Уголок русского языка», содержащий материалы для пополнения словарного запаса, развития фонетического и фонематического слуха, формирования образа буквы, первоначального чтения и списывания и пр. Кроме того в детском саду есть книжная полка, на которой размещены энциклопедическая и художественная литература.</w:t>
      </w:r>
    </w:p>
    <w:p w14:paraId="1B639D42" w14:textId="77777777" w:rsidR="00863597" w:rsidRDefault="00863597" w:rsidP="006361C3">
      <w:pPr>
        <w:pStyle w:val="Default"/>
        <w:spacing w:line="276" w:lineRule="auto"/>
        <w:ind w:left="-142"/>
        <w:contextualSpacing/>
        <w:jc w:val="both"/>
      </w:pPr>
      <w:r w:rsidRPr="00304719">
        <w:t xml:space="preserve">Предметно-пространственная среда </w:t>
      </w:r>
      <w:r w:rsidRPr="005A3BC6">
        <w:rPr>
          <w:iCs/>
        </w:rPr>
        <w:t xml:space="preserve">обеспечивает условия </w:t>
      </w:r>
      <w:r w:rsidRPr="00663589">
        <w:rPr>
          <w:iCs/>
        </w:rPr>
        <w:t xml:space="preserve">для </w:t>
      </w:r>
      <w:r w:rsidRPr="00663589">
        <w:rPr>
          <w:b/>
          <w:iCs/>
        </w:rPr>
        <w:t>художественно-эстетического развития</w:t>
      </w:r>
      <w:r w:rsidRPr="00663589">
        <w:rPr>
          <w:iCs/>
        </w:rPr>
        <w:t xml:space="preserve"> детей</w:t>
      </w:r>
      <w:r>
        <w:t xml:space="preserve">: имеются репродукции живописных и графических произведений, </w:t>
      </w:r>
      <w:r w:rsidRPr="00304719">
        <w:t>выделен</w:t>
      </w:r>
      <w:r>
        <w:t>о</w:t>
      </w:r>
      <w:r w:rsidRPr="00304719">
        <w:t xml:space="preserve"> помещени</w:t>
      </w:r>
      <w:r>
        <w:t>е для</w:t>
      </w:r>
      <w:r w:rsidRPr="00304719">
        <w:t xml:space="preserve"> изобразительной </w:t>
      </w:r>
      <w:r>
        <w:t xml:space="preserve">деятельности (изостудия), </w:t>
      </w:r>
      <w:r w:rsidRPr="00304719">
        <w:t>зоны, оснащенные оборудованием и материалами для</w:t>
      </w:r>
      <w:r>
        <w:t xml:space="preserve"> организации</w:t>
      </w:r>
      <w:r w:rsidRPr="00304719">
        <w:t xml:space="preserve"> музыкальной</w:t>
      </w:r>
      <w:r>
        <w:t xml:space="preserve"> и </w:t>
      </w:r>
      <w:r w:rsidRPr="00304719">
        <w:t>театрализованной деятельности детей</w:t>
      </w:r>
      <w:r>
        <w:t>.</w:t>
      </w:r>
    </w:p>
    <w:p w14:paraId="7E284840" w14:textId="77777777" w:rsidR="006361C3" w:rsidRDefault="006361C3" w:rsidP="006361C3">
      <w:pPr>
        <w:pStyle w:val="1"/>
        <w:spacing w:before="0" w:after="0" w:line="240" w:lineRule="auto"/>
        <w:ind w:left="-142"/>
        <w:rPr>
          <w:rFonts w:ascii="Times New Roman" w:hAnsi="Times New Roman"/>
          <w:sz w:val="24"/>
          <w:szCs w:val="24"/>
        </w:rPr>
      </w:pPr>
    </w:p>
    <w:p w14:paraId="1ACFF9B8" w14:textId="4C1FE1DA" w:rsidR="00863597" w:rsidRPr="006361C3" w:rsidRDefault="00863597" w:rsidP="006361C3">
      <w:pPr>
        <w:pStyle w:val="1"/>
        <w:spacing w:before="0" w:after="0" w:line="240" w:lineRule="auto"/>
        <w:ind w:left="-142"/>
        <w:rPr>
          <w:rFonts w:ascii="Times New Roman" w:hAnsi="Times New Roman"/>
          <w:sz w:val="28"/>
          <w:szCs w:val="28"/>
        </w:rPr>
      </w:pPr>
      <w:r w:rsidRPr="006361C3">
        <w:rPr>
          <w:rFonts w:ascii="Times New Roman" w:hAnsi="Times New Roman"/>
          <w:sz w:val="28"/>
          <w:szCs w:val="28"/>
        </w:rPr>
        <w:t>4 . Кадровое обеспечение реализации Программы</w:t>
      </w:r>
    </w:p>
    <w:p w14:paraId="37ABD6BE" w14:textId="13054525" w:rsidR="00863597" w:rsidRPr="006361C3" w:rsidRDefault="00863597" w:rsidP="0026149A">
      <w:pPr>
        <w:spacing w:after="0" w:line="240" w:lineRule="auto"/>
        <w:ind w:left="-142" w:right="149"/>
        <w:rPr>
          <w:rFonts w:ascii="Times New Roman" w:hAnsi="Times New Roman" w:cs="Times New Roman"/>
          <w:sz w:val="24"/>
          <w:szCs w:val="24"/>
        </w:rPr>
      </w:pPr>
      <w:r w:rsidRPr="006361C3">
        <w:rPr>
          <w:rFonts w:ascii="Times New Roman" w:hAnsi="Times New Roman" w:cs="Times New Roman"/>
          <w:sz w:val="24"/>
          <w:szCs w:val="24"/>
        </w:rPr>
        <w:t>Реализация Программы обеспечивается руководящими, педагогическими, учебно</w:t>
      </w:r>
      <w:r w:rsidR="00213830" w:rsidRPr="006361C3">
        <w:rPr>
          <w:rFonts w:ascii="Times New Roman" w:hAnsi="Times New Roman" w:cs="Times New Roman"/>
          <w:sz w:val="24"/>
          <w:szCs w:val="24"/>
        </w:rPr>
        <w:t>-</w:t>
      </w:r>
      <w:r w:rsidRPr="006361C3">
        <w:rPr>
          <w:rFonts w:ascii="Times New Roman" w:hAnsi="Times New Roman" w:cs="Times New Roman"/>
          <w:sz w:val="24"/>
          <w:szCs w:val="24"/>
        </w:rPr>
        <w:t xml:space="preserve">вспомогательными, административно-хозяйственными работниками, а также   работниками ДОУ, осуществляющими финансовую и хозяйственную деятельность, охрану жизни и здоровья детей  </w:t>
      </w:r>
    </w:p>
    <w:p w14:paraId="565A1B20" w14:textId="77777777" w:rsidR="00863597" w:rsidRPr="006361C3" w:rsidRDefault="00863597" w:rsidP="0026149A">
      <w:pPr>
        <w:spacing w:after="0" w:line="240" w:lineRule="auto"/>
        <w:ind w:left="-142" w:right="149"/>
        <w:rPr>
          <w:rFonts w:ascii="Times New Roman" w:hAnsi="Times New Roman" w:cs="Times New Roman"/>
          <w:sz w:val="24"/>
          <w:szCs w:val="24"/>
        </w:rPr>
      </w:pPr>
      <w:r w:rsidRPr="006361C3">
        <w:rPr>
          <w:rFonts w:ascii="Times New Roman" w:hAnsi="Times New Roman" w:cs="Times New Roman"/>
          <w:sz w:val="24"/>
          <w:szCs w:val="24"/>
        </w:rPr>
        <w:t xml:space="preserve">Квалификация педагогических и учебно-вспомогательных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 а также требованиям утвержденных профессиональных стандартов в сфере образования. </w:t>
      </w:r>
    </w:p>
    <w:p w14:paraId="6BD93325" w14:textId="77777777" w:rsidR="0026149A" w:rsidRDefault="0026149A" w:rsidP="0026149A">
      <w:pPr>
        <w:spacing w:after="0" w:line="240" w:lineRule="auto"/>
        <w:ind w:left="-142" w:right="156"/>
        <w:rPr>
          <w:rFonts w:ascii="Times New Roman" w:hAnsi="Times New Roman" w:cs="Times New Roman"/>
          <w:sz w:val="24"/>
          <w:szCs w:val="24"/>
        </w:rPr>
      </w:pPr>
    </w:p>
    <w:p w14:paraId="59CF8E3D" w14:textId="44AAE9D4" w:rsidR="00863597" w:rsidRPr="006361C3" w:rsidRDefault="00863597" w:rsidP="0026149A">
      <w:pPr>
        <w:spacing w:after="0" w:line="240" w:lineRule="auto"/>
        <w:ind w:left="-142" w:right="156"/>
        <w:rPr>
          <w:rFonts w:ascii="Times New Roman" w:hAnsi="Times New Roman" w:cs="Times New Roman"/>
          <w:sz w:val="24"/>
          <w:szCs w:val="24"/>
        </w:rPr>
      </w:pPr>
      <w:r w:rsidRPr="006361C3">
        <w:rPr>
          <w:rFonts w:ascii="Times New Roman" w:hAnsi="Times New Roman" w:cs="Times New Roman"/>
          <w:sz w:val="24"/>
          <w:szCs w:val="24"/>
        </w:rPr>
        <w:t xml:space="preserve">Педагоги ДОУ регулярно повышают свою квалификацию на соответствующих </w:t>
      </w:r>
      <w:proofErr w:type="gramStart"/>
      <w:r w:rsidRPr="006361C3">
        <w:rPr>
          <w:rFonts w:ascii="Times New Roman" w:hAnsi="Times New Roman" w:cs="Times New Roman"/>
          <w:sz w:val="24"/>
          <w:szCs w:val="24"/>
        </w:rPr>
        <w:t>курсах</w:t>
      </w:r>
      <w:proofErr w:type="gramEnd"/>
      <w:r w:rsidRPr="006361C3">
        <w:rPr>
          <w:rFonts w:ascii="Times New Roman" w:hAnsi="Times New Roman" w:cs="Times New Roman"/>
          <w:sz w:val="24"/>
          <w:szCs w:val="24"/>
        </w:rPr>
        <w:t xml:space="preserve"> а также в системе работы по самообразованию.</w:t>
      </w:r>
    </w:p>
    <w:p w14:paraId="42924548" w14:textId="77777777" w:rsidR="0026149A" w:rsidRDefault="0026149A" w:rsidP="0026149A">
      <w:pPr>
        <w:spacing w:after="0" w:line="240" w:lineRule="auto"/>
        <w:ind w:left="-142" w:right="156"/>
        <w:rPr>
          <w:rFonts w:ascii="Times New Roman" w:hAnsi="Times New Roman" w:cs="Times New Roman"/>
          <w:sz w:val="24"/>
          <w:szCs w:val="24"/>
        </w:rPr>
      </w:pPr>
    </w:p>
    <w:p w14:paraId="0A909E6B" w14:textId="068BF713" w:rsidR="00863597" w:rsidRPr="006361C3" w:rsidRDefault="00863597" w:rsidP="0026149A">
      <w:pPr>
        <w:spacing w:after="0" w:line="240" w:lineRule="auto"/>
        <w:ind w:left="-142" w:right="156"/>
        <w:rPr>
          <w:rFonts w:ascii="Times New Roman" w:hAnsi="Times New Roman" w:cs="Times New Roman"/>
          <w:sz w:val="24"/>
          <w:szCs w:val="24"/>
        </w:rPr>
      </w:pPr>
      <w:r w:rsidRPr="006361C3">
        <w:rPr>
          <w:rFonts w:ascii="Times New Roman" w:hAnsi="Times New Roman" w:cs="Times New Roman"/>
          <w:sz w:val="24"/>
          <w:szCs w:val="24"/>
        </w:rPr>
        <w:t>К компетенции педагогов,</w:t>
      </w:r>
      <w:r w:rsidR="00213830" w:rsidRPr="006361C3">
        <w:rPr>
          <w:rFonts w:ascii="Times New Roman" w:hAnsi="Times New Roman" w:cs="Times New Roman"/>
          <w:sz w:val="24"/>
          <w:szCs w:val="24"/>
        </w:rPr>
        <w:t xml:space="preserve"> </w:t>
      </w:r>
      <w:r w:rsidRPr="006361C3">
        <w:rPr>
          <w:rFonts w:ascii="Times New Roman" w:hAnsi="Times New Roman" w:cs="Times New Roman"/>
          <w:sz w:val="24"/>
          <w:szCs w:val="24"/>
        </w:rPr>
        <w:t>осуществляющих реализацию занятий по системе М. Монтессори предъявляются дополнительные требования.</w:t>
      </w:r>
    </w:p>
    <w:p w14:paraId="300CA019" w14:textId="77777777" w:rsidR="0026149A" w:rsidRDefault="0026149A" w:rsidP="0026149A">
      <w:pPr>
        <w:spacing w:after="0" w:line="240" w:lineRule="auto"/>
        <w:ind w:left="-142"/>
        <w:rPr>
          <w:rFonts w:ascii="Times New Roman" w:hAnsi="Times New Roman" w:cs="Times New Roman"/>
          <w:sz w:val="24"/>
          <w:szCs w:val="24"/>
        </w:rPr>
      </w:pPr>
    </w:p>
    <w:p w14:paraId="691A23B2" w14:textId="0078A989" w:rsidR="00863597" w:rsidRPr="006361C3" w:rsidRDefault="00863597" w:rsidP="0026149A">
      <w:pPr>
        <w:spacing w:after="0" w:line="240" w:lineRule="auto"/>
        <w:ind w:left="-426"/>
        <w:rPr>
          <w:rFonts w:ascii="Times New Roman" w:hAnsi="Times New Roman" w:cs="Times New Roman"/>
          <w:sz w:val="24"/>
          <w:szCs w:val="24"/>
        </w:rPr>
      </w:pPr>
      <w:r w:rsidRPr="006361C3">
        <w:rPr>
          <w:rFonts w:ascii="Times New Roman" w:hAnsi="Times New Roman" w:cs="Times New Roman"/>
          <w:sz w:val="24"/>
          <w:szCs w:val="24"/>
        </w:rPr>
        <w:t xml:space="preserve">Характеристика педагога </w:t>
      </w:r>
      <w:proofErr w:type="spellStart"/>
      <w:r w:rsidRPr="006361C3">
        <w:rPr>
          <w:rFonts w:ascii="Times New Roman" w:hAnsi="Times New Roman" w:cs="Times New Roman"/>
          <w:sz w:val="24"/>
          <w:szCs w:val="24"/>
        </w:rPr>
        <w:t>монтессори</w:t>
      </w:r>
      <w:proofErr w:type="spellEnd"/>
      <w:r w:rsidRPr="006361C3">
        <w:rPr>
          <w:rFonts w:ascii="Times New Roman" w:hAnsi="Times New Roman" w:cs="Times New Roman"/>
          <w:sz w:val="24"/>
          <w:szCs w:val="24"/>
        </w:rPr>
        <w:t>-группы (специальные компетенции педагогических кадров)</w:t>
      </w:r>
    </w:p>
    <w:p w14:paraId="2AD83FAD" w14:textId="06F5A67B" w:rsidR="00863597" w:rsidRPr="006361C3" w:rsidRDefault="00863597" w:rsidP="0026149A">
      <w:pPr>
        <w:spacing w:after="0" w:line="240" w:lineRule="auto"/>
        <w:ind w:left="-426" w:right="156"/>
        <w:rPr>
          <w:rFonts w:ascii="Times New Roman" w:hAnsi="Times New Roman" w:cs="Times New Roman"/>
          <w:sz w:val="24"/>
          <w:szCs w:val="24"/>
        </w:rPr>
      </w:pPr>
      <w:r w:rsidRPr="006361C3">
        <w:rPr>
          <w:rFonts w:ascii="Times New Roman" w:hAnsi="Times New Roman" w:cs="Times New Roman"/>
          <w:sz w:val="24"/>
          <w:szCs w:val="24"/>
        </w:rPr>
        <w:t xml:space="preserve">Действия педагогов </w:t>
      </w:r>
      <w:r w:rsidR="00213830" w:rsidRPr="006361C3">
        <w:rPr>
          <w:rFonts w:ascii="Times New Roman" w:hAnsi="Times New Roman" w:cs="Times New Roman"/>
          <w:sz w:val="24"/>
          <w:szCs w:val="24"/>
        </w:rPr>
        <w:t>АНО ДО «Вдохновение</w:t>
      </w:r>
      <w:r w:rsidRPr="006361C3">
        <w:rPr>
          <w:rFonts w:ascii="Times New Roman" w:hAnsi="Times New Roman" w:cs="Times New Roman"/>
          <w:sz w:val="24"/>
          <w:szCs w:val="24"/>
        </w:rPr>
        <w:t xml:space="preserve">» носят осознанный </w:t>
      </w:r>
      <w:proofErr w:type="spellStart"/>
      <w:r w:rsidRPr="006361C3">
        <w:rPr>
          <w:rFonts w:ascii="Times New Roman" w:hAnsi="Times New Roman" w:cs="Times New Roman"/>
          <w:sz w:val="24"/>
          <w:szCs w:val="24"/>
        </w:rPr>
        <w:t>целеориентированный</w:t>
      </w:r>
      <w:proofErr w:type="spellEnd"/>
      <w:r w:rsidRPr="006361C3">
        <w:rPr>
          <w:rFonts w:ascii="Times New Roman" w:hAnsi="Times New Roman" w:cs="Times New Roman"/>
          <w:sz w:val="24"/>
          <w:szCs w:val="24"/>
        </w:rPr>
        <w:t xml:space="preserve"> характер. Уход, образование и обучение детей представляют собой единый комплекс заботы о благополучии ребенка. </w:t>
      </w:r>
    </w:p>
    <w:p w14:paraId="450FABC9" w14:textId="77777777" w:rsidR="00863597" w:rsidRPr="006361C3" w:rsidRDefault="00863597" w:rsidP="0026149A">
      <w:pPr>
        <w:spacing w:after="0" w:line="240" w:lineRule="auto"/>
        <w:ind w:left="-426" w:right="156"/>
        <w:rPr>
          <w:rFonts w:ascii="Times New Roman" w:hAnsi="Times New Roman" w:cs="Times New Roman"/>
          <w:sz w:val="24"/>
          <w:szCs w:val="24"/>
        </w:rPr>
      </w:pPr>
      <w:r w:rsidRPr="006361C3">
        <w:rPr>
          <w:rFonts w:ascii="Times New Roman" w:hAnsi="Times New Roman" w:cs="Times New Roman"/>
          <w:sz w:val="24"/>
          <w:szCs w:val="24"/>
        </w:rPr>
        <w:t>Профессиональные задачи педагога, реализующего принципы системы М. Монтессори:</w:t>
      </w:r>
    </w:p>
    <w:p w14:paraId="053E12FE" w14:textId="77777777" w:rsidR="00863597" w:rsidRPr="006361C3" w:rsidRDefault="00863597" w:rsidP="002D7AE7">
      <w:pPr>
        <w:numPr>
          <w:ilvl w:val="0"/>
          <w:numId w:val="179"/>
        </w:numPr>
        <w:spacing w:after="0" w:line="240" w:lineRule="auto"/>
        <w:ind w:left="-425" w:right="156" w:hanging="139"/>
        <w:rPr>
          <w:rFonts w:ascii="Times New Roman" w:hAnsi="Times New Roman" w:cs="Times New Roman"/>
          <w:sz w:val="24"/>
          <w:szCs w:val="24"/>
        </w:rPr>
      </w:pPr>
      <w:r w:rsidRPr="006361C3">
        <w:rPr>
          <w:rFonts w:ascii="Times New Roman" w:hAnsi="Times New Roman" w:cs="Times New Roman"/>
          <w:sz w:val="24"/>
          <w:szCs w:val="24"/>
        </w:rPr>
        <w:t>понимать потенциал детей в собственном их развитии и обучении;</w:t>
      </w:r>
    </w:p>
    <w:p w14:paraId="396B4D00" w14:textId="77777777" w:rsidR="00863597" w:rsidRPr="006361C3" w:rsidRDefault="00863597" w:rsidP="002D7AE7">
      <w:pPr>
        <w:numPr>
          <w:ilvl w:val="0"/>
          <w:numId w:val="179"/>
        </w:numPr>
        <w:spacing w:after="0" w:line="240" w:lineRule="auto"/>
        <w:ind w:left="-425" w:right="156" w:hanging="139"/>
        <w:rPr>
          <w:rFonts w:ascii="Times New Roman" w:hAnsi="Times New Roman" w:cs="Times New Roman"/>
          <w:sz w:val="24"/>
          <w:szCs w:val="24"/>
        </w:rPr>
      </w:pPr>
      <w:r w:rsidRPr="006361C3">
        <w:rPr>
          <w:rFonts w:ascii="Times New Roman" w:hAnsi="Times New Roman" w:cs="Times New Roman"/>
          <w:sz w:val="24"/>
          <w:szCs w:val="24"/>
        </w:rPr>
        <w:t>поощрять самостоятельность и независимость детей и в то же время придавать им уверенность в том, что в случае необходимости они всегда получат поддержку и помощь;</w:t>
      </w:r>
    </w:p>
    <w:p w14:paraId="6475D1B7" w14:textId="77777777" w:rsidR="00863597" w:rsidRPr="006361C3" w:rsidRDefault="00863597" w:rsidP="002D7AE7">
      <w:pPr>
        <w:numPr>
          <w:ilvl w:val="0"/>
          <w:numId w:val="179"/>
        </w:numPr>
        <w:spacing w:after="0" w:line="240" w:lineRule="auto"/>
        <w:ind w:left="-425" w:right="156" w:hanging="139"/>
        <w:rPr>
          <w:rFonts w:ascii="Times New Roman" w:hAnsi="Times New Roman" w:cs="Times New Roman"/>
          <w:sz w:val="24"/>
          <w:szCs w:val="24"/>
        </w:rPr>
      </w:pPr>
      <w:r w:rsidRPr="006361C3">
        <w:rPr>
          <w:rFonts w:ascii="Times New Roman" w:hAnsi="Times New Roman" w:cs="Times New Roman"/>
          <w:sz w:val="24"/>
          <w:szCs w:val="24"/>
        </w:rPr>
        <w:t>создавать и поддерживать подготовленную предметную среду и среду для проведения творческих занятий;</w:t>
      </w:r>
    </w:p>
    <w:p w14:paraId="16FB35B8" w14:textId="77777777" w:rsidR="00863597" w:rsidRPr="006361C3" w:rsidRDefault="00863597" w:rsidP="002D7AE7">
      <w:pPr>
        <w:numPr>
          <w:ilvl w:val="0"/>
          <w:numId w:val="179"/>
        </w:numPr>
        <w:spacing w:after="0" w:line="240" w:lineRule="auto"/>
        <w:ind w:left="-425" w:right="156" w:hanging="139"/>
        <w:rPr>
          <w:rFonts w:ascii="Times New Roman" w:hAnsi="Times New Roman" w:cs="Times New Roman"/>
          <w:sz w:val="24"/>
          <w:szCs w:val="24"/>
        </w:rPr>
      </w:pPr>
      <w:r w:rsidRPr="006361C3">
        <w:rPr>
          <w:rFonts w:ascii="Times New Roman" w:hAnsi="Times New Roman" w:cs="Times New Roman"/>
          <w:sz w:val="24"/>
          <w:szCs w:val="24"/>
        </w:rPr>
        <w:t>глубоко знать дидактический материал, уметь предъявлять его детям;</w:t>
      </w:r>
    </w:p>
    <w:p w14:paraId="3E489E53" w14:textId="77777777" w:rsidR="00863597" w:rsidRPr="006361C3" w:rsidRDefault="00863597" w:rsidP="002D7AE7">
      <w:pPr>
        <w:numPr>
          <w:ilvl w:val="0"/>
          <w:numId w:val="179"/>
        </w:numPr>
        <w:spacing w:after="0" w:line="240" w:lineRule="auto"/>
        <w:ind w:left="-425" w:right="156" w:hanging="139"/>
        <w:rPr>
          <w:rFonts w:ascii="Times New Roman" w:hAnsi="Times New Roman" w:cs="Times New Roman"/>
          <w:sz w:val="24"/>
          <w:szCs w:val="24"/>
        </w:rPr>
      </w:pPr>
      <w:r w:rsidRPr="006361C3">
        <w:rPr>
          <w:rFonts w:ascii="Times New Roman" w:hAnsi="Times New Roman" w:cs="Times New Roman"/>
          <w:sz w:val="24"/>
          <w:szCs w:val="24"/>
        </w:rPr>
        <w:t>организовывать свободную работу детей в группе и ежедневные коллективные занятия («Движение по линии», «Урок тишины», «Дидактический круг»);</w:t>
      </w:r>
    </w:p>
    <w:p w14:paraId="02EE9EC3" w14:textId="77777777" w:rsidR="00863597" w:rsidRPr="006361C3" w:rsidRDefault="00863597" w:rsidP="002D7AE7">
      <w:pPr>
        <w:numPr>
          <w:ilvl w:val="0"/>
          <w:numId w:val="179"/>
        </w:numPr>
        <w:spacing w:after="0" w:line="240" w:lineRule="auto"/>
        <w:ind w:left="-425" w:right="156" w:hanging="139"/>
        <w:rPr>
          <w:rFonts w:ascii="Times New Roman" w:hAnsi="Times New Roman" w:cs="Times New Roman"/>
          <w:sz w:val="24"/>
          <w:szCs w:val="24"/>
        </w:rPr>
      </w:pPr>
      <w:r w:rsidRPr="006361C3">
        <w:rPr>
          <w:rFonts w:ascii="Times New Roman" w:hAnsi="Times New Roman" w:cs="Times New Roman"/>
          <w:sz w:val="24"/>
          <w:szCs w:val="24"/>
        </w:rPr>
        <w:t>владеть методами организации, планирования, анализа и оценки как собственной деятельности, так и деятельности конкретного ребенка и группы;</w:t>
      </w:r>
    </w:p>
    <w:p w14:paraId="174D52B1" w14:textId="77777777" w:rsidR="00863597" w:rsidRPr="006361C3" w:rsidRDefault="00863597" w:rsidP="002D7AE7">
      <w:pPr>
        <w:numPr>
          <w:ilvl w:val="0"/>
          <w:numId w:val="179"/>
        </w:numPr>
        <w:spacing w:after="0" w:line="240" w:lineRule="auto"/>
        <w:ind w:left="-425" w:right="156" w:hanging="139"/>
        <w:rPr>
          <w:rFonts w:ascii="Times New Roman" w:hAnsi="Times New Roman" w:cs="Times New Roman"/>
          <w:sz w:val="24"/>
          <w:szCs w:val="24"/>
        </w:rPr>
      </w:pPr>
      <w:r w:rsidRPr="006361C3">
        <w:rPr>
          <w:rFonts w:ascii="Times New Roman" w:hAnsi="Times New Roman" w:cs="Times New Roman"/>
          <w:sz w:val="24"/>
          <w:szCs w:val="24"/>
        </w:rPr>
        <w:t xml:space="preserve">наблюдать за свободной деятельностью детей, точно фиксировать наблюдения в специальных индивидуальных дневниках и на основе анализа увиденного преобразовывать среду группы для создания наиболее благоприятных условий для развития каждого ребенка; </w:t>
      </w:r>
    </w:p>
    <w:p w14:paraId="0C6A1E75" w14:textId="77777777" w:rsidR="00863597" w:rsidRPr="006361C3" w:rsidRDefault="00863597" w:rsidP="002D7AE7">
      <w:pPr>
        <w:numPr>
          <w:ilvl w:val="0"/>
          <w:numId w:val="179"/>
        </w:numPr>
        <w:spacing w:after="0" w:line="240" w:lineRule="auto"/>
        <w:ind w:left="-425" w:right="156" w:hanging="139"/>
        <w:rPr>
          <w:rFonts w:ascii="Times New Roman" w:hAnsi="Times New Roman" w:cs="Times New Roman"/>
          <w:sz w:val="24"/>
          <w:szCs w:val="24"/>
        </w:rPr>
      </w:pPr>
      <w:r w:rsidRPr="006361C3">
        <w:rPr>
          <w:rFonts w:ascii="Times New Roman" w:hAnsi="Times New Roman" w:cs="Times New Roman"/>
          <w:sz w:val="24"/>
          <w:szCs w:val="24"/>
        </w:rPr>
        <w:t>подбирать коллекцию детских работ для индивидуальных портфолио, анализировать их и использовать результаты анализа в беседах с родителями два раза в год;</w:t>
      </w:r>
    </w:p>
    <w:p w14:paraId="5E1F23ED" w14:textId="77777777" w:rsidR="00863597" w:rsidRPr="006361C3" w:rsidRDefault="00863597" w:rsidP="002D7AE7">
      <w:pPr>
        <w:numPr>
          <w:ilvl w:val="0"/>
          <w:numId w:val="179"/>
        </w:numPr>
        <w:spacing w:after="0" w:line="240" w:lineRule="auto"/>
        <w:ind w:left="-425" w:right="156" w:hanging="139"/>
        <w:rPr>
          <w:rFonts w:ascii="Times New Roman" w:hAnsi="Times New Roman" w:cs="Times New Roman"/>
          <w:sz w:val="24"/>
          <w:szCs w:val="24"/>
        </w:rPr>
      </w:pPr>
      <w:r w:rsidRPr="006361C3">
        <w:rPr>
          <w:rFonts w:ascii="Times New Roman" w:hAnsi="Times New Roman" w:cs="Times New Roman"/>
          <w:sz w:val="24"/>
          <w:szCs w:val="24"/>
        </w:rPr>
        <w:t>заполнять «Индивидуальную карту достижений ребенка» и два раза в год предоставлять эту информацию родителям и другим заинтересованным участникам образовательного процесса;</w:t>
      </w:r>
    </w:p>
    <w:p w14:paraId="6BB2287E" w14:textId="77777777" w:rsidR="00863597" w:rsidRPr="006361C3" w:rsidRDefault="00863597" w:rsidP="002D7AE7">
      <w:pPr>
        <w:numPr>
          <w:ilvl w:val="0"/>
          <w:numId w:val="179"/>
        </w:numPr>
        <w:spacing w:after="0" w:line="240" w:lineRule="auto"/>
        <w:ind w:left="-425" w:right="156" w:hanging="139"/>
        <w:rPr>
          <w:rFonts w:ascii="Times New Roman" w:hAnsi="Times New Roman" w:cs="Times New Roman"/>
          <w:sz w:val="24"/>
          <w:szCs w:val="24"/>
        </w:rPr>
      </w:pPr>
      <w:r w:rsidRPr="006361C3">
        <w:rPr>
          <w:rFonts w:ascii="Times New Roman" w:hAnsi="Times New Roman" w:cs="Times New Roman"/>
          <w:sz w:val="24"/>
          <w:szCs w:val="24"/>
        </w:rPr>
        <w:t>вдохновлять и побуждать детей к познавательной деятельности;</w:t>
      </w:r>
    </w:p>
    <w:p w14:paraId="2CC84B1B" w14:textId="77777777" w:rsidR="00863597" w:rsidRPr="006361C3" w:rsidRDefault="00863597" w:rsidP="002D7AE7">
      <w:pPr>
        <w:numPr>
          <w:ilvl w:val="0"/>
          <w:numId w:val="179"/>
        </w:numPr>
        <w:spacing w:after="0" w:line="240" w:lineRule="auto"/>
        <w:ind w:left="-425" w:right="156" w:hanging="139"/>
        <w:rPr>
          <w:rFonts w:ascii="Times New Roman" w:hAnsi="Times New Roman" w:cs="Times New Roman"/>
          <w:sz w:val="24"/>
          <w:szCs w:val="24"/>
        </w:rPr>
      </w:pPr>
      <w:r w:rsidRPr="006361C3">
        <w:rPr>
          <w:rFonts w:ascii="Times New Roman" w:hAnsi="Times New Roman" w:cs="Times New Roman"/>
          <w:sz w:val="24"/>
          <w:szCs w:val="24"/>
        </w:rPr>
        <w:t>понимать и принимать каждого ребенка, быть отзывчивым и способным правильно реагировать на чувства и потребности детей;</w:t>
      </w:r>
    </w:p>
    <w:p w14:paraId="1AF622DA" w14:textId="77777777" w:rsidR="00863597" w:rsidRPr="006361C3" w:rsidRDefault="00863597" w:rsidP="002D7AE7">
      <w:pPr>
        <w:numPr>
          <w:ilvl w:val="0"/>
          <w:numId w:val="179"/>
        </w:numPr>
        <w:spacing w:after="0" w:line="240" w:lineRule="auto"/>
        <w:ind w:left="-425" w:right="156" w:hanging="139"/>
        <w:rPr>
          <w:rFonts w:ascii="Times New Roman" w:hAnsi="Times New Roman" w:cs="Times New Roman"/>
          <w:sz w:val="24"/>
          <w:szCs w:val="24"/>
        </w:rPr>
      </w:pPr>
      <w:r w:rsidRPr="006361C3">
        <w:rPr>
          <w:rFonts w:ascii="Times New Roman" w:hAnsi="Times New Roman" w:cs="Times New Roman"/>
          <w:sz w:val="24"/>
          <w:szCs w:val="24"/>
        </w:rPr>
        <w:t>проявлять терпение в отношениях с детьми и с каждым отдельным ребенком;</w:t>
      </w:r>
    </w:p>
    <w:p w14:paraId="6FA3C914" w14:textId="77777777" w:rsidR="00863597" w:rsidRPr="006361C3" w:rsidRDefault="00863597" w:rsidP="002D7AE7">
      <w:pPr>
        <w:numPr>
          <w:ilvl w:val="0"/>
          <w:numId w:val="179"/>
        </w:numPr>
        <w:spacing w:after="0" w:line="240" w:lineRule="auto"/>
        <w:ind w:left="-425" w:right="156" w:hanging="139"/>
        <w:rPr>
          <w:rFonts w:ascii="Times New Roman" w:hAnsi="Times New Roman" w:cs="Times New Roman"/>
          <w:sz w:val="24"/>
          <w:szCs w:val="24"/>
        </w:rPr>
      </w:pPr>
      <w:r w:rsidRPr="006361C3">
        <w:rPr>
          <w:rFonts w:ascii="Times New Roman" w:hAnsi="Times New Roman" w:cs="Times New Roman"/>
          <w:sz w:val="24"/>
          <w:szCs w:val="24"/>
        </w:rPr>
        <w:t>создавать и поддерживать атмосферу дружеских отношений между детьми;</w:t>
      </w:r>
    </w:p>
    <w:p w14:paraId="7965F3D5" w14:textId="77777777" w:rsidR="00863597" w:rsidRPr="006361C3" w:rsidRDefault="00863597" w:rsidP="002D7AE7">
      <w:pPr>
        <w:numPr>
          <w:ilvl w:val="0"/>
          <w:numId w:val="179"/>
        </w:numPr>
        <w:spacing w:after="0" w:line="240" w:lineRule="auto"/>
        <w:ind w:left="-425" w:right="156" w:hanging="139"/>
        <w:rPr>
          <w:rFonts w:ascii="Times New Roman" w:hAnsi="Times New Roman" w:cs="Times New Roman"/>
          <w:sz w:val="24"/>
          <w:szCs w:val="24"/>
        </w:rPr>
      </w:pPr>
      <w:r w:rsidRPr="006361C3">
        <w:rPr>
          <w:rFonts w:ascii="Times New Roman" w:hAnsi="Times New Roman" w:cs="Times New Roman"/>
          <w:sz w:val="24"/>
          <w:szCs w:val="24"/>
        </w:rPr>
        <w:t>проявлять уважение к родителям детей, выстраивать партнерские отношения с ними, по возможности включать их в воспитательно-образовательный процесс;</w:t>
      </w:r>
    </w:p>
    <w:p w14:paraId="57481E0D" w14:textId="77777777" w:rsidR="00863597" w:rsidRPr="006361C3" w:rsidRDefault="00863597" w:rsidP="002D7AE7">
      <w:pPr>
        <w:numPr>
          <w:ilvl w:val="0"/>
          <w:numId w:val="179"/>
        </w:numPr>
        <w:spacing w:after="0" w:line="240" w:lineRule="auto"/>
        <w:ind w:left="-425" w:right="156" w:hanging="139"/>
        <w:rPr>
          <w:rFonts w:ascii="Times New Roman" w:hAnsi="Times New Roman" w:cs="Times New Roman"/>
          <w:sz w:val="24"/>
          <w:szCs w:val="24"/>
        </w:rPr>
      </w:pPr>
      <w:r w:rsidRPr="006361C3">
        <w:rPr>
          <w:rFonts w:ascii="Times New Roman" w:hAnsi="Times New Roman" w:cs="Times New Roman"/>
          <w:sz w:val="24"/>
          <w:szCs w:val="24"/>
        </w:rPr>
        <w:t>регулярно анализировать свою деятельность, постоянно учиться, повышая профессиональный и личностный уровень.</w:t>
      </w:r>
    </w:p>
    <w:p w14:paraId="43682936" w14:textId="77777777" w:rsidR="00213830" w:rsidRPr="006361C3" w:rsidRDefault="00213830" w:rsidP="00213830">
      <w:pPr>
        <w:spacing w:after="0" w:line="240" w:lineRule="auto"/>
        <w:ind w:left="-425" w:right="156"/>
        <w:rPr>
          <w:rFonts w:ascii="Times New Roman" w:hAnsi="Times New Roman" w:cs="Times New Roman"/>
          <w:sz w:val="24"/>
          <w:szCs w:val="24"/>
        </w:rPr>
      </w:pPr>
    </w:p>
    <w:p w14:paraId="04B5B351" w14:textId="0E01C740" w:rsidR="00863597" w:rsidRPr="006361C3" w:rsidRDefault="00863597" w:rsidP="00213830">
      <w:pPr>
        <w:spacing w:after="0" w:line="240" w:lineRule="auto"/>
        <w:ind w:left="-425" w:right="156"/>
        <w:rPr>
          <w:rFonts w:ascii="Times New Roman" w:hAnsi="Times New Roman" w:cs="Times New Roman"/>
          <w:sz w:val="24"/>
          <w:szCs w:val="24"/>
        </w:rPr>
      </w:pPr>
      <w:r w:rsidRPr="006361C3">
        <w:rPr>
          <w:rFonts w:ascii="Times New Roman" w:hAnsi="Times New Roman" w:cs="Times New Roman"/>
          <w:sz w:val="24"/>
          <w:szCs w:val="24"/>
        </w:rPr>
        <w:t>Посредством организации предметно-пространственной развивающей среды, а также различных способов совместной деятельности педагоги передают детям опыт предшествующих поколений, наследие культуры нашей Родины и азы современных научных знаний.</w:t>
      </w:r>
    </w:p>
    <w:p w14:paraId="49ACCEB1" w14:textId="77777777" w:rsidR="00863597" w:rsidRPr="006361C3" w:rsidRDefault="00863597" w:rsidP="00213830">
      <w:pPr>
        <w:spacing w:after="0" w:line="240" w:lineRule="auto"/>
        <w:ind w:left="-425"/>
        <w:rPr>
          <w:rFonts w:ascii="Times New Roman" w:hAnsi="Times New Roman" w:cs="Times New Roman"/>
          <w:sz w:val="24"/>
          <w:szCs w:val="24"/>
        </w:rPr>
      </w:pPr>
      <w:r w:rsidRPr="006361C3">
        <w:rPr>
          <w:rFonts w:ascii="Times New Roman" w:hAnsi="Times New Roman" w:cs="Times New Roman"/>
          <w:sz w:val="24"/>
          <w:szCs w:val="24"/>
        </w:rPr>
        <w:t>Требования к образованию педагогов/ассистентов детского сада по системе Марии Монтессори</w:t>
      </w:r>
    </w:p>
    <w:p w14:paraId="058232D9" w14:textId="77777777" w:rsidR="00863597" w:rsidRPr="006361C3" w:rsidRDefault="00863597" w:rsidP="00213830">
      <w:pPr>
        <w:spacing w:after="0" w:line="240" w:lineRule="auto"/>
        <w:ind w:left="-425" w:right="156"/>
        <w:rPr>
          <w:rFonts w:ascii="Times New Roman" w:hAnsi="Times New Roman" w:cs="Times New Roman"/>
          <w:sz w:val="24"/>
          <w:szCs w:val="24"/>
        </w:rPr>
      </w:pPr>
      <w:r w:rsidRPr="006361C3">
        <w:rPr>
          <w:rFonts w:ascii="Times New Roman" w:hAnsi="Times New Roman" w:cs="Times New Roman"/>
          <w:sz w:val="24"/>
          <w:szCs w:val="24"/>
        </w:rPr>
        <w:t xml:space="preserve">Педагог должен быть дипломированным специалистом в области педагогики/психологии и иметь российский диплом о переподготовке или свидетельство о повышении квалификации (не менее 144 академических часов) в области </w:t>
      </w:r>
      <w:proofErr w:type="spellStart"/>
      <w:r w:rsidRPr="006361C3">
        <w:rPr>
          <w:rFonts w:ascii="Times New Roman" w:hAnsi="Times New Roman" w:cs="Times New Roman"/>
          <w:sz w:val="24"/>
          <w:szCs w:val="24"/>
        </w:rPr>
        <w:t>монтессори</w:t>
      </w:r>
      <w:proofErr w:type="spellEnd"/>
      <w:r w:rsidRPr="006361C3">
        <w:rPr>
          <w:rFonts w:ascii="Times New Roman" w:hAnsi="Times New Roman" w:cs="Times New Roman"/>
          <w:sz w:val="24"/>
          <w:szCs w:val="24"/>
        </w:rPr>
        <w:t>-педагогики.</w:t>
      </w:r>
    </w:p>
    <w:p w14:paraId="6EE55A70" w14:textId="19433C2F" w:rsidR="00863597" w:rsidRPr="006361C3" w:rsidRDefault="00863597" w:rsidP="00213830">
      <w:pPr>
        <w:spacing w:after="0" w:line="240" w:lineRule="auto"/>
        <w:ind w:left="-425" w:right="156"/>
        <w:rPr>
          <w:rFonts w:ascii="Times New Roman" w:hAnsi="Times New Roman" w:cs="Times New Roman"/>
          <w:sz w:val="24"/>
          <w:szCs w:val="24"/>
        </w:rPr>
      </w:pPr>
      <w:r w:rsidRPr="006361C3">
        <w:rPr>
          <w:rFonts w:ascii="Times New Roman" w:hAnsi="Times New Roman" w:cs="Times New Roman"/>
          <w:sz w:val="24"/>
          <w:szCs w:val="24"/>
        </w:rPr>
        <w:t xml:space="preserve">Ассистент </w:t>
      </w:r>
      <w:proofErr w:type="spellStart"/>
      <w:r w:rsidRPr="006361C3">
        <w:rPr>
          <w:rFonts w:ascii="Times New Roman" w:hAnsi="Times New Roman" w:cs="Times New Roman"/>
          <w:sz w:val="24"/>
          <w:szCs w:val="24"/>
        </w:rPr>
        <w:t>монтессори</w:t>
      </w:r>
      <w:proofErr w:type="spellEnd"/>
      <w:r w:rsidRPr="006361C3">
        <w:rPr>
          <w:rFonts w:ascii="Times New Roman" w:hAnsi="Times New Roman" w:cs="Times New Roman"/>
          <w:sz w:val="24"/>
          <w:szCs w:val="24"/>
        </w:rPr>
        <w:t xml:space="preserve">-педагога должен иметь среднее специальное или высшее образование в области педагогики/психологии и российский диплом о переподготовке или свидетельство о повышении квалификации (не менее 144 академических часов) в области </w:t>
      </w:r>
      <w:proofErr w:type="spellStart"/>
      <w:r w:rsidRPr="006361C3">
        <w:rPr>
          <w:rFonts w:ascii="Times New Roman" w:hAnsi="Times New Roman" w:cs="Times New Roman"/>
          <w:sz w:val="24"/>
          <w:szCs w:val="24"/>
        </w:rPr>
        <w:t>монтессори</w:t>
      </w:r>
      <w:proofErr w:type="spellEnd"/>
      <w:r w:rsidRPr="006361C3">
        <w:rPr>
          <w:rFonts w:ascii="Times New Roman" w:hAnsi="Times New Roman" w:cs="Times New Roman"/>
          <w:sz w:val="24"/>
          <w:szCs w:val="24"/>
        </w:rPr>
        <w:t xml:space="preserve">-педагогики. </w:t>
      </w:r>
    </w:p>
    <w:p w14:paraId="552585DA" w14:textId="77777777" w:rsidR="006361C3" w:rsidRPr="006361C3" w:rsidRDefault="006361C3" w:rsidP="006361C3">
      <w:pPr>
        <w:pStyle w:val="1"/>
        <w:spacing w:before="0" w:after="0" w:line="240" w:lineRule="auto"/>
        <w:rPr>
          <w:rFonts w:ascii="Times New Roman" w:hAnsi="Times New Roman"/>
          <w:sz w:val="24"/>
          <w:szCs w:val="24"/>
        </w:rPr>
      </w:pPr>
    </w:p>
    <w:p w14:paraId="1E781F4D" w14:textId="11B7D9A7" w:rsidR="00213830" w:rsidRPr="006361C3" w:rsidRDefault="00213830" w:rsidP="00213830">
      <w:pPr>
        <w:pStyle w:val="1"/>
        <w:spacing w:before="0" w:after="0" w:line="240" w:lineRule="auto"/>
        <w:ind w:left="-426" w:firstLine="142"/>
        <w:rPr>
          <w:rFonts w:ascii="Times New Roman" w:hAnsi="Times New Roman"/>
          <w:sz w:val="24"/>
          <w:szCs w:val="24"/>
        </w:rPr>
      </w:pPr>
      <w:r w:rsidRPr="006361C3">
        <w:rPr>
          <w:rFonts w:ascii="Times New Roman" w:hAnsi="Times New Roman"/>
          <w:sz w:val="24"/>
          <w:szCs w:val="24"/>
        </w:rPr>
        <w:t>5. Материально-техническое обеспечение Программы</w:t>
      </w:r>
    </w:p>
    <w:p w14:paraId="01558253" w14:textId="0B6CE7F9" w:rsidR="00213830" w:rsidRPr="006361C3" w:rsidRDefault="00213830" w:rsidP="00213830">
      <w:pPr>
        <w:spacing w:after="0" w:line="240" w:lineRule="auto"/>
        <w:ind w:left="-426" w:right="156" w:firstLine="142"/>
        <w:rPr>
          <w:rFonts w:ascii="Times New Roman" w:hAnsi="Times New Roman" w:cs="Times New Roman"/>
          <w:sz w:val="24"/>
          <w:szCs w:val="24"/>
        </w:rPr>
      </w:pPr>
      <w:r w:rsidRPr="006361C3">
        <w:rPr>
          <w:rFonts w:ascii="Times New Roman" w:hAnsi="Times New Roman" w:cs="Times New Roman"/>
          <w:sz w:val="24"/>
          <w:szCs w:val="24"/>
        </w:rPr>
        <w:t xml:space="preserve">В соответствии с пунктом 3.5.1 ФГОС ДО материально-техническое обеспечение и условия реализации Программы АНО ДО  « Вдохновение» соответствуют: </w:t>
      </w:r>
    </w:p>
    <w:p w14:paraId="48756A37" w14:textId="77777777" w:rsidR="00213830" w:rsidRPr="006361C3" w:rsidRDefault="00213830" w:rsidP="002D7AE7">
      <w:pPr>
        <w:numPr>
          <w:ilvl w:val="0"/>
          <w:numId w:val="180"/>
        </w:numPr>
        <w:spacing w:after="0" w:line="240" w:lineRule="auto"/>
        <w:ind w:left="-426" w:right="156"/>
        <w:rPr>
          <w:rFonts w:ascii="Times New Roman" w:hAnsi="Times New Roman" w:cs="Times New Roman"/>
          <w:sz w:val="24"/>
          <w:szCs w:val="24"/>
        </w:rPr>
      </w:pPr>
      <w:r w:rsidRPr="006361C3">
        <w:rPr>
          <w:rFonts w:ascii="Times New Roman" w:hAnsi="Times New Roman" w:cs="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(утверждены Постановлением Главного государственного санитарного врача РФ от 28.01.21 г. № 2 );</w:t>
      </w:r>
    </w:p>
    <w:p w14:paraId="5B78A56F" w14:textId="77777777" w:rsidR="00213830" w:rsidRPr="006361C3" w:rsidRDefault="00213830" w:rsidP="002D7AE7">
      <w:pPr>
        <w:numPr>
          <w:ilvl w:val="0"/>
          <w:numId w:val="180"/>
        </w:numPr>
        <w:spacing w:after="0" w:line="240" w:lineRule="auto"/>
        <w:ind w:left="-426" w:right="156"/>
        <w:rPr>
          <w:rFonts w:ascii="Times New Roman" w:hAnsi="Times New Roman" w:cs="Times New Roman"/>
          <w:sz w:val="24"/>
          <w:szCs w:val="24"/>
        </w:rPr>
      </w:pPr>
      <w:r w:rsidRPr="006361C3">
        <w:rPr>
          <w:rFonts w:ascii="Times New Roman" w:hAnsi="Times New Roman" w:cs="Times New Roman"/>
          <w:sz w:val="24"/>
          <w:szCs w:val="24"/>
        </w:rPr>
        <w:t>СП 2.4. 3648-20  "Санитарно-эпидемиологические требования к организациям воспитания и обучения, отдыха и оздоровления детей и молодежи" ( утверждены Постановлением Главного государственного санитарного врача РФ от  28.09.2020 N 28;</w:t>
      </w:r>
    </w:p>
    <w:p w14:paraId="3E6F7661" w14:textId="77777777" w:rsidR="00213830" w:rsidRPr="006361C3" w:rsidRDefault="00213830" w:rsidP="002D7AE7">
      <w:pPr>
        <w:numPr>
          <w:ilvl w:val="0"/>
          <w:numId w:val="180"/>
        </w:numPr>
        <w:spacing w:after="0" w:line="240" w:lineRule="auto"/>
        <w:ind w:left="-426" w:right="156"/>
        <w:rPr>
          <w:rFonts w:ascii="Times New Roman" w:hAnsi="Times New Roman" w:cs="Times New Roman"/>
          <w:sz w:val="24"/>
          <w:szCs w:val="24"/>
        </w:rPr>
      </w:pPr>
      <w:r w:rsidRPr="006361C3">
        <w:rPr>
          <w:rFonts w:ascii="Times New Roman" w:hAnsi="Times New Roman" w:cs="Times New Roman"/>
          <w:sz w:val="24"/>
          <w:szCs w:val="24"/>
        </w:rPr>
        <w:t>требованиям Правилами противопожарного режима в Российской Федерации (утверждены Постановлением Правительства от 16.09.20 №1479).</w:t>
      </w:r>
    </w:p>
    <w:p w14:paraId="551D4606" w14:textId="77777777" w:rsidR="00213830" w:rsidRPr="006361C3" w:rsidRDefault="00213830" w:rsidP="00213830">
      <w:pPr>
        <w:spacing w:after="0" w:line="240" w:lineRule="auto"/>
        <w:ind w:left="-426" w:right="156" w:firstLine="142"/>
        <w:rPr>
          <w:rFonts w:ascii="Times New Roman" w:hAnsi="Times New Roman" w:cs="Times New Roman"/>
          <w:sz w:val="24"/>
          <w:szCs w:val="24"/>
        </w:rPr>
      </w:pPr>
      <w:r w:rsidRPr="006361C3">
        <w:rPr>
          <w:rFonts w:ascii="Times New Roman" w:hAnsi="Times New Roman" w:cs="Times New Roman"/>
          <w:sz w:val="24"/>
          <w:szCs w:val="24"/>
        </w:rPr>
        <w:t xml:space="preserve">ДОУ в полном объеме оснащено мягким и жестким инвентарем, игровым и физкультурным оборудованием, а также достаточным количеством методической литературы и учебно-наглядных пособий и технических средств для обеспечения  воспитательно-образовательного процесса по всем образовательным областям в соответствии с Программой. </w:t>
      </w:r>
    </w:p>
    <w:p w14:paraId="5F142566" w14:textId="77777777" w:rsidR="00213830" w:rsidRPr="006361C3" w:rsidRDefault="00213830" w:rsidP="00213830">
      <w:pPr>
        <w:spacing w:after="0" w:line="240" w:lineRule="auto"/>
        <w:ind w:left="-426" w:right="156" w:firstLine="142"/>
        <w:rPr>
          <w:rFonts w:ascii="Times New Roman" w:hAnsi="Times New Roman" w:cs="Times New Roman"/>
          <w:sz w:val="24"/>
          <w:szCs w:val="24"/>
        </w:rPr>
      </w:pPr>
      <w:r w:rsidRPr="006361C3">
        <w:rPr>
          <w:rFonts w:ascii="Times New Roman" w:hAnsi="Times New Roman" w:cs="Times New Roman"/>
          <w:sz w:val="24"/>
          <w:szCs w:val="24"/>
        </w:rPr>
        <w:t>Ведется регулярная работа по совершенствованию материально - технической базы учреждения в соответствии с ФГОС ДО.</w:t>
      </w:r>
    </w:p>
    <w:p w14:paraId="22EBB65D" w14:textId="77777777" w:rsidR="00213830" w:rsidRPr="006361C3" w:rsidRDefault="00213830" w:rsidP="00213830">
      <w:pPr>
        <w:spacing w:after="0" w:line="240" w:lineRule="auto"/>
        <w:ind w:left="-426" w:right="149" w:firstLine="142"/>
        <w:rPr>
          <w:rFonts w:ascii="Times New Roman" w:hAnsi="Times New Roman" w:cs="Times New Roman"/>
          <w:sz w:val="24"/>
          <w:szCs w:val="24"/>
        </w:rPr>
      </w:pPr>
      <w:r w:rsidRPr="006361C3">
        <w:rPr>
          <w:rFonts w:ascii="Times New Roman" w:hAnsi="Times New Roman" w:cs="Times New Roman"/>
          <w:sz w:val="24"/>
          <w:szCs w:val="24"/>
        </w:rPr>
        <w:t xml:space="preserve">Все помещения для пребывания детей оборудованы детской мебелью в соответствии с требованиями действующих СанПиН. При оформлении помещений педагоги  исходят из требований безопасности используемого материала для здоровья детей, а также требований ФГОС ДО к условиям организации образовательного </w:t>
      </w:r>
      <w:proofErr w:type="gramStart"/>
      <w:r w:rsidRPr="006361C3">
        <w:rPr>
          <w:rFonts w:ascii="Times New Roman" w:hAnsi="Times New Roman" w:cs="Times New Roman"/>
          <w:sz w:val="24"/>
          <w:szCs w:val="24"/>
        </w:rPr>
        <w:t>процесса..</w:t>
      </w:r>
      <w:proofErr w:type="gramEnd"/>
    </w:p>
    <w:p w14:paraId="47BFCE60" w14:textId="77777777" w:rsidR="00213830" w:rsidRPr="006361C3" w:rsidRDefault="00213830" w:rsidP="00213830">
      <w:pPr>
        <w:spacing w:after="0" w:line="240" w:lineRule="auto"/>
        <w:ind w:left="-426" w:firstLine="142"/>
        <w:rPr>
          <w:rFonts w:ascii="Times New Roman" w:hAnsi="Times New Roman" w:cs="Times New Roman"/>
          <w:sz w:val="24"/>
          <w:szCs w:val="24"/>
        </w:rPr>
      </w:pPr>
      <w:r w:rsidRPr="006361C3">
        <w:rPr>
          <w:rFonts w:ascii="Times New Roman" w:eastAsia="Arial" w:hAnsi="Times New Roman" w:cs="Times New Roman"/>
          <w:sz w:val="24"/>
          <w:szCs w:val="24"/>
        </w:rPr>
        <w:t xml:space="preserve"> </w:t>
      </w:r>
      <w:r w:rsidRPr="006361C3">
        <w:rPr>
          <w:rFonts w:ascii="Times New Roman" w:hAnsi="Times New Roman" w:cs="Times New Roman"/>
          <w:sz w:val="24"/>
          <w:szCs w:val="24"/>
        </w:rPr>
        <w:t xml:space="preserve"> </w:t>
      </w:r>
    </w:p>
    <w:p w14:paraId="245D0262" w14:textId="77777777" w:rsidR="00213830" w:rsidRPr="006361C3" w:rsidRDefault="00213830" w:rsidP="00213830">
      <w:pPr>
        <w:pStyle w:val="1"/>
        <w:spacing w:before="0" w:after="0" w:line="240" w:lineRule="auto"/>
        <w:ind w:left="-426" w:firstLine="142"/>
        <w:rPr>
          <w:rFonts w:ascii="Times New Roman" w:hAnsi="Times New Roman"/>
          <w:sz w:val="28"/>
          <w:szCs w:val="28"/>
        </w:rPr>
      </w:pPr>
      <w:r w:rsidRPr="006361C3">
        <w:rPr>
          <w:rFonts w:ascii="Times New Roman" w:hAnsi="Times New Roman"/>
          <w:sz w:val="28"/>
          <w:szCs w:val="28"/>
        </w:rPr>
        <w:t>6. Финансовые условия реализации Программы</w:t>
      </w:r>
    </w:p>
    <w:p w14:paraId="1F312459" w14:textId="77777777" w:rsidR="00213830" w:rsidRPr="006361C3" w:rsidRDefault="00213830" w:rsidP="00213830">
      <w:pPr>
        <w:spacing w:after="0" w:line="240" w:lineRule="auto"/>
        <w:ind w:left="-426" w:right="156" w:firstLine="142"/>
        <w:rPr>
          <w:rFonts w:ascii="Times New Roman" w:hAnsi="Times New Roman" w:cs="Times New Roman"/>
          <w:sz w:val="24"/>
          <w:szCs w:val="24"/>
        </w:rPr>
      </w:pPr>
      <w:r w:rsidRPr="006361C3">
        <w:rPr>
          <w:rFonts w:ascii="Times New Roman" w:hAnsi="Times New Roman" w:cs="Times New Roman"/>
          <w:sz w:val="24"/>
          <w:szCs w:val="24"/>
        </w:rPr>
        <w:t>Финансовые условия реализации Программы разработаны с учетом требований к структуре и условиям реализации Программы, отражают структуру и объем расходов, необходимых для реализации Программы, и механизмы их формирования.</w:t>
      </w:r>
    </w:p>
    <w:p w14:paraId="3B4C2D65" w14:textId="77777777" w:rsidR="00213830" w:rsidRPr="006361C3" w:rsidRDefault="00213830" w:rsidP="00213830">
      <w:pPr>
        <w:spacing w:after="0" w:line="240" w:lineRule="auto"/>
        <w:ind w:left="-426" w:right="156" w:firstLine="142"/>
        <w:rPr>
          <w:rFonts w:ascii="Times New Roman" w:hAnsi="Times New Roman" w:cs="Times New Roman"/>
          <w:sz w:val="24"/>
          <w:szCs w:val="24"/>
        </w:rPr>
      </w:pPr>
      <w:r w:rsidRPr="006361C3">
        <w:rPr>
          <w:rFonts w:ascii="Times New Roman" w:hAnsi="Times New Roman" w:cs="Times New Roman"/>
          <w:sz w:val="24"/>
          <w:szCs w:val="24"/>
        </w:rPr>
        <w:t xml:space="preserve">Обеспечение выполнения финансовых условий реализации Программы может осуществляться за счет: </w:t>
      </w:r>
    </w:p>
    <w:p w14:paraId="747644F8" w14:textId="77777777" w:rsidR="00213830" w:rsidRPr="006361C3" w:rsidRDefault="00213830" w:rsidP="002D7AE7">
      <w:pPr>
        <w:numPr>
          <w:ilvl w:val="0"/>
          <w:numId w:val="181"/>
        </w:numPr>
        <w:spacing w:after="0" w:line="240" w:lineRule="auto"/>
        <w:ind w:left="-426" w:right="156" w:hanging="144"/>
        <w:rPr>
          <w:rFonts w:ascii="Times New Roman" w:hAnsi="Times New Roman" w:cs="Times New Roman"/>
          <w:sz w:val="24"/>
          <w:szCs w:val="24"/>
        </w:rPr>
      </w:pPr>
      <w:r w:rsidRPr="006361C3">
        <w:rPr>
          <w:rFonts w:ascii="Times New Roman" w:hAnsi="Times New Roman" w:cs="Times New Roman"/>
          <w:sz w:val="24"/>
          <w:szCs w:val="24"/>
        </w:rPr>
        <w:t>субсидий частным образовательным организациям, организациям, осуществляющим обучение, индивидуальным предпринимателям на возмещение затрат по реализации Программы за счет средств субъекта Российской Федерации;</w:t>
      </w:r>
    </w:p>
    <w:p w14:paraId="7840D0A8" w14:textId="77777777" w:rsidR="00213830" w:rsidRPr="006361C3" w:rsidRDefault="00213830" w:rsidP="002D7AE7">
      <w:pPr>
        <w:numPr>
          <w:ilvl w:val="0"/>
          <w:numId w:val="181"/>
        </w:numPr>
        <w:spacing w:after="0" w:line="240" w:lineRule="auto"/>
        <w:ind w:left="-426" w:right="156" w:hanging="144"/>
        <w:rPr>
          <w:rFonts w:ascii="Times New Roman" w:hAnsi="Times New Roman" w:cs="Times New Roman"/>
          <w:sz w:val="24"/>
          <w:szCs w:val="24"/>
        </w:rPr>
      </w:pPr>
      <w:r w:rsidRPr="006361C3">
        <w:rPr>
          <w:rFonts w:ascii="Times New Roman" w:hAnsi="Times New Roman" w:cs="Times New Roman"/>
          <w:sz w:val="24"/>
          <w:szCs w:val="24"/>
        </w:rPr>
        <w:t>субсидий на иные цели;</w:t>
      </w:r>
    </w:p>
    <w:p w14:paraId="6991B2E4" w14:textId="77777777" w:rsidR="00213830" w:rsidRPr="006361C3" w:rsidRDefault="00213830" w:rsidP="00213830">
      <w:pPr>
        <w:spacing w:after="0" w:line="240" w:lineRule="auto"/>
        <w:ind w:left="-426" w:right="156" w:firstLine="142"/>
        <w:rPr>
          <w:rFonts w:ascii="Times New Roman" w:hAnsi="Times New Roman" w:cs="Times New Roman"/>
          <w:sz w:val="24"/>
          <w:szCs w:val="24"/>
        </w:rPr>
      </w:pPr>
      <w:r w:rsidRPr="006361C3">
        <w:rPr>
          <w:rFonts w:ascii="Times New Roman" w:hAnsi="Times New Roman" w:cs="Times New Roman"/>
          <w:sz w:val="24"/>
          <w:szCs w:val="24"/>
        </w:rPr>
        <w:t>•платы родителей за содержание ребенка в ДОУ ;</w:t>
      </w:r>
    </w:p>
    <w:p w14:paraId="1588CA65" w14:textId="77777777" w:rsidR="00213830" w:rsidRPr="006361C3" w:rsidRDefault="00213830" w:rsidP="002D7AE7">
      <w:pPr>
        <w:numPr>
          <w:ilvl w:val="0"/>
          <w:numId w:val="181"/>
        </w:numPr>
        <w:spacing w:after="0" w:line="240" w:lineRule="auto"/>
        <w:ind w:left="-426" w:right="156" w:hanging="144"/>
        <w:rPr>
          <w:rFonts w:ascii="Times New Roman" w:hAnsi="Times New Roman" w:cs="Times New Roman"/>
          <w:sz w:val="24"/>
          <w:szCs w:val="24"/>
        </w:rPr>
      </w:pPr>
      <w:r w:rsidRPr="006361C3">
        <w:rPr>
          <w:rFonts w:ascii="Times New Roman" w:hAnsi="Times New Roman" w:cs="Times New Roman"/>
          <w:sz w:val="24"/>
          <w:szCs w:val="24"/>
        </w:rPr>
        <w:t>добровольных пожертвований;</w:t>
      </w:r>
    </w:p>
    <w:p w14:paraId="3BC937F1" w14:textId="77777777" w:rsidR="00213830" w:rsidRPr="006361C3" w:rsidRDefault="00213830" w:rsidP="002D7AE7">
      <w:pPr>
        <w:numPr>
          <w:ilvl w:val="0"/>
          <w:numId w:val="181"/>
        </w:numPr>
        <w:spacing w:after="0" w:line="240" w:lineRule="auto"/>
        <w:ind w:left="-426" w:right="156" w:hanging="144"/>
        <w:rPr>
          <w:rFonts w:ascii="Times New Roman" w:hAnsi="Times New Roman" w:cs="Times New Roman"/>
          <w:sz w:val="24"/>
          <w:szCs w:val="24"/>
        </w:rPr>
      </w:pPr>
      <w:r w:rsidRPr="006361C3">
        <w:rPr>
          <w:rFonts w:ascii="Times New Roman" w:hAnsi="Times New Roman" w:cs="Times New Roman"/>
          <w:sz w:val="24"/>
          <w:szCs w:val="24"/>
        </w:rPr>
        <w:t>других доходов образовательной организации.</w:t>
      </w:r>
    </w:p>
    <w:p w14:paraId="3173FBAF" w14:textId="77777777" w:rsidR="00213830" w:rsidRPr="006361C3" w:rsidRDefault="00213830" w:rsidP="00213830">
      <w:pPr>
        <w:spacing w:after="0" w:line="240" w:lineRule="auto"/>
        <w:ind w:left="-426" w:right="156" w:firstLine="142"/>
        <w:rPr>
          <w:rFonts w:ascii="Times New Roman" w:hAnsi="Times New Roman" w:cs="Times New Roman"/>
          <w:sz w:val="24"/>
          <w:szCs w:val="24"/>
        </w:rPr>
      </w:pPr>
      <w:r w:rsidRPr="006361C3">
        <w:rPr>
          <w:rFonts w:ascii="Times New Roman" w:hAnsi="Times New Roman" w:cs="Times New Roman"/>
          <w:sz w:val="24"/>
          <w:szCs w:val="24"/>
        </w:rPr>
        <w:t>Объем расходов не зависит от содержания и результатов освоения основной образовательной программы.</w:t>
      </w:r>
    </w:p>
    <w:p w14:paraId="498B27F7" w14:textId="77777777" w:rsidR="00213830" w:rsidRPr="006361C3" w:rsidRDefault="00213830" w:rsidP="00213830">
      <w:pPr>
        <w:spacing w:after="0" w:line="240" w:lineRule="auto"/>
        <w:ind w:left="-426" w:right="156" w:firstLine="142"/>
        <w:rPr>
          <w:rFonts w:ascii="Times New Roman" w:hAnsi="Times New Roman" w:cs="Times New Roman"/>
          <w:sz w:val="24"/>
          <w:szCs w:val="24"/>
        </w:rPr>
      </w:pPr>
      <w:r w:rsidRPr="006361C3">
        <w:rPr>
          <w:rFonts w:ascii="Times New Roman" w:hAnsi="Times New Roman" w:cs="Times New Roman"/>
          <w:sz w:val="24"/>
          <w:szCs w:val="24"/>
        </w:rPr>
        <w:t>Объем расходов должен быть достаточен для реализации Программы.</w:t>
      </w:r>
    </w:p>
    <w:p w14:paraId="70A613E4" w14:textId="5D2E27DD" w:rsidR="00213830" w:rsidRDefault="00213830" w:rsidP="00213830">
      <w:pPr>
        <w:spacing w:after="0" w:line="240" w:lineRule="auto"/>
        <w:ind w:left="-426" w:right="156" w:firstLine="142"/>
        <w:rPr>
          <w:rFonts w:ascii="Times New Roman" w:hAnsi="Times New Roman" w:cs="Times New Roman"/>
          <w:sz w:val="24"/>
          <w:szCs w:val="24"/>
        </w:rPr>
      </w:pPr>
      <w:r w:rsidRPr="006361C3">
        <w:rPr>
          <w:rFonts w:ascii="Times New Roman" w:hAnsi="Times New Roman" w:cs="Times New Roman"/>
          <w:sz w:val="24"/>
          <w:szCs w:val="24"/>
        </w:rPr>
        <w:t xml:space="preserve">Финансовое обеспечение получения детьми дошкольного образования в частных образовательных организациях, организациях, осуществляющих обучение, осуществляется за счет средств родителей (законных представителей) и посредством предоставления частным образовательным организациям, организациям, осуществляющим обучение, индивидуальным предпринимателям субсидий на возмещение затрат за счет средств субъекта Российской Федерации. Норматив финансового обеспечения, в соответствии, с которым определяются объемы субсидий на возмещение затрат для частных образовательных организаций, должен соответствовать нормативам финансового обеспечения, установленным на уровне субъекта Российской Федерации для соответствующего типа муниципальной образовательной организации (соответствующие нормативы финансирования не включают расходы на содержание </w:t>
      </w:r>
      <w:proofErr w:type="gramStart"/>
      <w:r w:rsidRPr="006361C3">
        <w:rPr>
          <w:rFonts w:ascii="Times New Roman" w:hAnsi="Times New Roman" w:cs="Times New Roman"/>
          <w:sz w:val="24"/>
          <w:szCs w:val="24"/>
        </w:rPr>
        <w:t>не-движимого</w:t>
      </w:r>
      <w:proofErr w:type="gramEnd"/>
      <w:r w:rsidRPr="006361C3">
        <w:rPr>
          <w:rFonts w:ascii="Times New Roman" w:hAnsi="Times New Roman" w:cs="Times New Roman"/>
          <w:sz w:val="24"/>
          <w:szCs w:val="24"/>
        </w:rPr>
        <w:t xml:space="preserve"> имущества и коммунальные расходы).</w:t>
      </w:r>
    </w:p>
    <w:p w14:paraId="4EBC1E67" w14:textId="77777777" w:rsidR="0026149A" w:rsidRPr="006361C3" w:rsidRDefault="0026149A" w:rsidP="00213830">
      <w:pPr>
        <w:spacing w:after="0" w:line="240" w:lineRule="auto"/>
        <w:ind w:left="-426" w:right="156" w:firstLine="142"/>
        <w:rPr>
          <w:rFonts w:ascii="Times New Roman" w:hAnsi="Times New Roman" w:cs="Times New Roman"/>
          <w:sz w:val="24"/>
          <w:szCs w:val="24"/>
        </w:rPr>
      </w:pPr>
    </w:p>
    <w:p w14:paraId="6A968780" w14:textId="14F1D338" w:rsidR="00213830" w:rsidRPr="006361C3" w:rsidRDefault="00213830" w:rsidP="00213830">
      <w:pPr>
        <w:pStyle w:val="ab"/>
        <w:numPr>
          <w:ilvl w:val="1"/>
          <w:numId w:val="169"/>
        </w:numPr>
        <w:spacing w:after="0" w:line="240" w:lineRule="auto"/>
        <w:ind w:right="156"/>
        <w:rPr>
          <w:rFonts w:ascii="Times New Roman" w:hAnsi="Times New Roman" w:cs="Times New Roman"/>
          <w:b/>
          <w:bCs/>
          <w:sz w:val="28"/>
          <w:szCs w:val="28"/>
        </w:rPr>
      </w:pPr>
      <w:r w:rsidRPr="006361C3">
        <w:rPr>
          <w:rFonts w:ascii="Times New Roman" w:hAnsi="Times New Roman" w:cs="Times New Roman"/>
          <w:b/>
          <w:bCs/>
          <w:sz w:val="28"/>
          <w:szCs w:val="28"/>
        </w:rPr>
        <w:t>Особенности планирования педагогической работы по Программе</w:t>
      </w:r>
    </w:p>
    <w:p w14:paraId="7102CE8B" w14:textId="77777777" w:rsidR="00213830" w:rsidRPr="006361C3" w:rsidRDefault="00213830" w:rsidP="00213830">
      <w:pPr>
        <w:tabs>
          <w:tab w:val="left" w:pos="567"/>
          <w:tab w:val="left" w:pos="709"/>
        </w:tabs>
        <w:autoSpaceDE w:val="0"/>
        <w:adjustRightInd w:val="0"/>
        <w:spacing w:after="0"/>
        <w:ind w:left="-284"/>
        <w:contextualSpacing/>
        <w:jc w:val="both"/>
        <w:rPr>
          <w:rFonts w:ascii="Times New Roman" w:hAnsi="Times New Roman" w:cs="Times New Roman"/>
          <w:color w:val="000000"/>
          <w:sz w:val="24"/>
          <w:szCs w:val="24"/>
        </w:rPr>
      </w:pPr>
      <w:r w:rsidRPr="006361C3">
        <w:rPr>
          <w:rFonts w:ascii="Times New Roman" w:hAnsi="Times New Roman" w:cs="Times New Roman"/>
          <w:color w:val="000000"/>
          <w:sz w:val="24"/>
          <w:szCs w:val="24"/>
        </w:rPr>
        <w:t xml:space="preserve">Планирование деятельности Организации направлено на создание психолого-педагогических условий для развития каждого ребенка. Оно опирается на результаты педагогической оценки индивидуального развития детей и учитывает результаты как внутренней, так и внешней оценки качества реализации программы Организации. </w:t>
      </w:r>
    </w:p>
    <w:p w14:paraId="13BAB0EC" w14:textId="77777777" w:rsidR="00213830" w:rsidRPr="006361C3" w:rsidRDefault="00213830" w:rsidP="00213830">
      <w:pPr>
        <w:pStyle w:val="a3"/>
        <w:spacing w:after="0"/>
        <w:ind w:left="-284"/>
        <w:contextualSpacing/>
        <w:jc w:val="both"/>
        <w:rPr>
          <w:rFonts w:ascii="Times New Roman" w:eastAsia="TimesNewRoman" w:hAnsi="Times New Roman"/>
          <w:kern w:val="0"/>
          <w:sz w:val="24"/>
          <w:szCs w:val="24"/>
        </w:rPr>
      </w:pPr>
      <w:r w:rsidRPr="006361C3">
        <w:rPr>
          <w:rFonts w:ascii="Times New Roman" w:hAnsi="Times New Roman"/>
          <w:sz w:val="24"/>
          <w:szCs w:val="24"/>
        </w:rPr>
        <w:t xml:space="preserve">В разновозрастных группах, реализующих Программу «Детский сад по системе Монтессори», педагоги используют разные виды планирования в зависимости от тех или иных направлений развития детей, конкретных форм работы, выполнения режима дня. </w:t>
      </w:r>
      <w:r w:rsidRPr="006361C3">
        <w:rPr>
          <w:rFonts w:ascii="Times New Roman" w:eastAsia="TimesNewRoman" w:hAnsi="Times New Roman"/>
          <w:kern w:val="0"/>
          <w:sz w:val="24"/>
          <w:szCs w:val="24"/>
        </w:rPr>
        <w:t>Поскольку жизнь детей строится гибко и зависит, прежде всего, от их физического и психического состояния, бодрости духа и настроения некоторые формы работы планируются гибко, некоторые выполняются для каждого ребенка индивидуально.</w:t>
      </w:r>
    </w:p>
    <w:p w14:paraId="7C21FC1D" w14:textId="77777777" w:rsidR="00213830" w:rsidRPr="000C2D64" w:rsidRDefault="00213830" w:rsidP="00213830">
      <w:pPr>
        <w:pStyle w:val="a3"/>
        <w:spacing w:after="0"/>
        <w:ind w:left="-284" w:firstLine="851"/>
        <w:contextualSpacing/>
        <w:jc w:val="both"/>
        <w:rPr>
          <w:rFonts w:ascii="Times New Roman" w:hAnsi="Times New Roman"/>
          <w:sz w:val="16"/>
          <w:szCs w:val="16"/>
        </w:rPr>
      </w:pPr>
    </w:p>
    <w:p w14:paraId="66790397" w14:textId="77777777" w:rsidR="006361C3" w:rsidRDefault="006361C3" w:rsidP="00213830">
      <w:pPr>
        <w:pStyle w:val="a3"/>
        <w:spacing w:after="0"/>
        <w:ind w:left="-284" w:firstLine="851"/>
        <w:contextualSpacing/>
        <w:jc w:val="center"/>
        <w:rPr>
          <w:rFonts w:ascii="Times New Roman" w:hAnsi="Times New Roman"/>
          <w:b/>
          <w:caps/>
        </w:rPr>
      </w:pPr>
    </w:p>
    <w:p w14:paraId="44E28584" w14:textId="77777777" w:rsidR="006361C3" w:rsidRDefault="006361C3" w:rsidP="00213830">
      <w:pPr>
        <w:pStyle w:val="a3"/>
        <w:spacing w:after="0"/>
        <w:ind w:left="-284" w:firstLine="851"/>
        <w:contextualSpacing/>
        <w:jc w:val="center"/>
        <w:rPr>
          <w:rFonts w:ascii="Times New Roman" w:hAnsi="Times New Roman"/>
          <w:b/>
          <w:caps/>
        </w:rPr>
      </w:pPr>
    </w:p>
    <w:p w14:paraId="678F19FB" w14:textId="77777777" w:rsidR="006361C3" w:rsidRDefault="006361C3" w:rsidP="00213830">
      <w:pPr>
        <w:pStyle w:val="a3"/>
        <w:spacing w:after="0"/>
        <w:ind w:left="-284" w:firstLine="851"/>
        <w:contextualSpacing/>
        <w:jc w:val="center"/>
        <w:rPr>
          <w:rFonts w:ascii="Times New Roman" w:hAnsi="Times New Roman"/>
          <w:b/>
          <w:caps/>
        </w:rPr>
      </w:pPr>
    </w:p>
    <w:p w14:paraId="3ED1CF15" w14:textId="6C0DE61F" w:rsidR="00213830" w:rsidRPr="001624E7" w:rsidRDefault="00213830" w:rsidP="00213830">
      <w:pPr>
        <w:pStyle w:val="a3"/>
        <w:spacing w:after="0"/>
        <w:ind w:left="-284" w:firstLine="851"/>
        <w:contextualSpacing/>
        <w:jc w:val="center"/>
        <w:rPr>
          <w:rFonts w:ascii="Times New Roman" w:hAnsi="Times New Roman"/>
          <w:b/>
          <w:caps/>
        </w:rPr>
      </w:pPr>
      <w:r w:rsidRPr="001624E7">
        <w:rPr>
          <w:rFonts w:ascii="Times New Roman" w:hAnsi="Times New Roman"/>
          <w:b/>
          <w:caps/>
        </w:rPr>
        <w:t>Особенности планирования образовательной деятельности</w:t>
      </w:r>
    </w:p>
    <w:p w14:paraId="12023DDC" w14:textId="77777777" w:rsidR="00213830" w:rsidRPr="001624E7" w:rsidRDefault="00213830" w:rsidP="00213830">
      <w:pPr>
        <w:pStyle w:val="a3"/>
        <w:spacing w:after="0"/>
        <w:ind w:left="-284" w:firstLine="851"/>
        <w:contextualSpacing/>
        <w:jc w:val="both"/>
        <w:rPr>
          <w:rFonts w:ascii="Times New Roman" w:hAnsi="Times New Roman"/>
          <w:b/>
          <w:sz w:val="16"/>
          <w:szCs w:val="16"/>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580"/>
        <w:gridCol w:w="2835"/>
        <w:gridCol w:w="2092"/>
        <w:gridCol w:w="2191"/>
      </w:tblGrid>
      <w:tr w:rsidR="00213830" w:rsidRPr="001624E7" w14:paraId="2701DDB9" w14:textId="77777777" w:rsidTr="006361C3">
        <w:tc>
          <w:tcPr>
            <w:tcW w:w="426" w:type="dxa"/>
            <w:tcBorders>
              <w:top w:val="single" w:sz="4" w:space="0" w:color="auto"/>
              <w:left w:val="single" w:sz="4" w:space="0" w:color="auto"/>
              <w:bottom w:val="single" w:sz="4" w:space="0" w:color="auto"/>
              <w:right w:val="single" w:sz="4" w:space="0" w:color="auto"/>
            </w:tcBorders>
            <w:shd w:val="clear" w:color="auto" w:fill="auto"/>
          </w:tcPr>
          <w:p w14:paraId="7B0BE39B" w14:textId="77777777" w:rsidR="00213830" w:rsidRPr="001624E7" w:rsidRDefault="00213830" w:rsidP="00A078DB">
            <w:pPr>
              <w:widowControl/>
              <w:suppressAutoHyphens w:val="0"/>
              <w:autoSpaceDE w:val="0"/>
              <w:adjustRightInd w:val="0"/>
              <w:contextualSpacing/>
              <w:rPr>
                <w:rFonts w:ascii="Times New Roman" w:eastAsia="TimesNewRoman" w:hAnsi="Times New Roman" w:cs="Times New Roman"/>
                <w:kern w:val="0"/>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1227A47A" w14:textId="77777777" w:rsidR="00213830" w:rsidRPr="001624E7" w:rsidRDefault="00213830" w:rsidP="00A078DB">
            <w:pPr>
              <w:widowControl/>
              <w:suppressAutoHyphens w:val="0"/>
              <w:autoSpaceDE w:val="0"/>
              <w:adjustRightInd w:val="0"/>
              <w:contextualSpacing/>
              <w:jc w:val="center"/>
              <w:rPr>
                <w:rFonts w:ascii="Times New Roman" w:eastAsia="TimesNewRoman" w:hAnsi="Times New Roman" w:cs="Times New Roman"/>
                <w:b/>
                <w:kern w:val="0"/>
                <w:sz w:val="24"/>
                <w:szCs w:val="24"/>
              </w:rPr>
            </w:pPr>
            <w:r w:rsidRPr="001624E7">
              <w:rPr>
                <w:rFonts w:ascii="Times New Roman" w:eastAsia="TimesNewRoman" w:hAnsi="Times New Roman" w:cs="Times New Roman"/>
                <w:b/>
                <w:kern w:val="0"/>
                <w:sz w:val="24"/>
                <w:szCs w:val="24"/>
              </w:rPr>
              <w:t>Формы работы детей</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5DD96D8" w14:textId="77777777" w:rsidR="00213830" w:rsidRPr="001624E7" w:rsidRDefault="00213830" w:rsidP="00A078DB">
            <w:pPr>
              <w:widowControl/>
              <w:suppressAutoHyphens w:val="0"/>
              <w:autoSpaceDE w:val="0"/>
              <w:adjustRightInd w:val="0"/>
              <w:contextualSpacing/>
              <w:jc w:val="center"/>
              <w:rPr>
                <w:rFonts w:ascii="Times New Roman" w:eastAsia="TimesNewRoman" w:hAnsi="Times New Roman" w:cs="Times New Roman"/>
                <w:b/>
                <w:kern w:val="0"/>
                <w:sz w:val="24"/>
                <w:szCs w:val="24"/>
              </w:rPr>
            </w:pPr>
            <w:r w:rsidRPr="001624E7">
              <w:rPr>
                <w:rFonts w:ascii="Times New Roman" w:eastAsia="TimesNewRoman" w:hAnsi="Times New Roman" w:cs="Times New Roman"/>
                <w:b/>
                <w:kern w:val="0"/>
                <w:sz w:val="24"/>
                <w:szCs w:val="24"/>
              </w:rPr>
              <w:t>Направление развития</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14:paraId="70F08A9F" w14:textId="77777777" w:rsidR="00213830" w:rsidRPr="001624E7" w:rsidRDefault="00213830" w:rsidP="00A078DB">
            <w:pPr>
              <w:widowControl/>
              <w:suppressAutoHyphens w:val="0"/>
              <w:autoSpaceDE w:val="0"/>
              <w:adjustRightInd w:val="0"/>
              <w:contextualSpacing/>
              <w:jc w:val="center"/>
              <w:rPr>
                <w:rFonts w:ascii="Times New Roman" w:eastAsia="TimesNewRoman" w:hAnsi="Times New Roman" w:cs="Times New Roman"/>
                <w:b/>
                <w:kern w:val="0"/>
                <w:sz w:val="24"/>
                <w:szCs w:val="24"/>
              </w:rPr>
            </w:pPr>
            <w:r w:rsidRPr="001624E7">
              <w:rPr>
                <w:rFonts w:ascii="Times New Roman" w:eastAsia="TimesNewRoman" w:hAnsi="Times New Roman" w:cs="Times New Roman"/>
                <w:b/>
                <w:kern w:val="0"/>
                <w:sz w:val="24"/>
                <w:szCs w:val="24"/>
              </w:rPr>
              <w:t>В режиме</w:t>
            </w:r>
          </w:p>
        </w:tc>
        <w:tc>
          <w:tcPr>
            <w:tcW w:w="2191" w:type="dxa"/>
            <w:tcBorders>
              <w:top w:val="single" w:sz="4" w:space="0" w:color="auto"/>
              <w:left w:val="single" w:sz="4" w:space="0" w:color="auto"/>
              <w:bottom w:val="single" w:sz="4" w:space="0" w:color="auto"/>
              <w:right w:val="single" w:sz="4" w:space="0" w:color="auto"/>
            </w:tcBorders>
            <w:shd w:val="clear" w:color="auto" w:fill="auto"/>
            <w:hideMark/>
          </w:tcPr>
          <w:p w14:paraId="5702F1C4" w14:textId="77777777" w:rsidR="00213830" w:rsidRPr="001624E7" w:rsidRDefault="00213830" w:rsidP="00A078DB">
            <w:pPr>
              <w:widowControl/>
              <w:suppressAutoHyphens w:val="0"/>
              <w:autoSpaceDE w:val="0"/>
              <w:adjustRightInd w:val="0"/>
              <w:contextualSpacing/>
              <w:jc w:val="center"/>
              <w:rPr>
                <w:rFonts w:ascii="Times New Roman" w:eastAsia="TimesNewRoman" w:hAnsi="Times New Roman" w:cs="Times New Roman"/>
                <w:b/>
                <w:kern w:val="0"/>
                <w:sz w:val="24"/>
                <w:szCs w:val="24"/>
              </w:rPr>
            </w:pPr>
            <w:r w:rsidRPr="001624E7">
              <w:rPr>
                <w:rFonts w:ascii="Times New Roman" w:eastAsia="TimesNewRoman" w:hAnsi="Times New Roman" w:cs="Times New Roman"/>
                <w:b/>
                <w:kern w:val="0"/>
                <w:sz w:val="24"/>
                <w:szCs w:val="24"/>
              </w:rPr>
              <w:t>Планирование</w:t>
            </w:r>
          </w:p>
        </w:tc>
      </w:tr>
      <w:tr w:rsidR="00213830" w:rsidRPr="001624E7" w14:paraId="013C8022" w14:textId="77777777" w:rsidTr="006361C3">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0DA3BCCE" w14:textId="77777777" w:rsidR="00213830" w:rsidRPr="001624E7" w:rsidRDefault="00213830" w:rsidP="00A078DB">
            <w:pPr>
              <w:widowControl/>
              <w:suppressAutoHyphens w:val="0"/>
              <w:autoSpaceDE w:val="0"/>
              <w:adjustRightInd w:val="0"/>
              <w:contextualSpacing/>
              <w:rPr>
                <w:rFonts w:ascii="Times New Roman" w:eastAsia="TimesNewRoman" w:hAnsi="Times New Roman" w:cs="Times New Roman"/>
                <w:kern w:val="0"/>
                <w:sz w:val="24"/>
                <w:szCs w:val="24"/>
              </w:rPr>
            </w:pPr>
            <w:r w:rsidRPr="001624E7">
              <w:rPr>
                <w:rFonts w:ascii="Times New Roman" w:eastAsia="TimesNewRoman" w:hAnsi="Times New Roman" w:cs="Times New Roman"/>
                <w:kern w:val="0"/>
                <w:sz w:val="24"/>
                <w:szCs w:val="24"/>
              </w:rPr>
              <w:t>1</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D8EDFF5" w14:textId="77777777" w:rsidR="00213830" w:rsidRPr="001624E7" w:rsidRDefault="00213830" w:rsidP="00A078DB">
            <w:pPr>
              <w:widowControl/>
              <w:suppressAutoHyphens w:val="0"/>
              <w:autoSpaceDE w:val="0"/>
              <w:adjustRightInd w:val="0"/>
              <w:contextualSpacing/>
              <w:rPr>
                <w:rFonts w:ascii="Times New Roman" w:eastAsia="TimesNewRoman" w:hAnsi="Times New Roman" w:cs="Times New Roman"/>
                <w:kern w:val="0"/>
                <w:sz w:val="24"/>
                <w:szCs w:val="24"/>
              </w:rPr>
            </w:pPr>
            <w:r w:rsidRPr="001624E7">
              <w:rPr>
                <w:rFonts w:ascii="Times New Roman" w:eastAsia="TimesNewRoman" w:hAnsi="Times New Roman" w:cs="Times New Roman"/>
                <w:kern w:val="0"/>
                <w:sz w:val="24"/>
                <w:szCs w:val="24"/>
              </w:rPr>
              <w:t>Свободная работа с материалами - самостоятельная и совместная деятельность детей в специально-подготовленной среде (исследовательская деятельность детей/ индивидуальная или в малой группе)</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4D32B1E4" w14:textId="77777777" w:rsidR="00213830" w:rsidRPr="001624E7" w:rsidRDefault="00213830" w:rsidP="00A078DB">
            <w:pPr>
              <w:widowControl/>
              <w:suppressAutoHyphens w:val="0"/>
              <w:autoSpaceDE w:val="0"/>
              <w:adjustRightInd w:val="0"/>
              <w:contextualSpacing/>
              <w:rPr>
                <w:rFonts w:ascii="Times New Roman" w:eastAsia="TimesNewRoman" w:hAnsi="Times New Roman" w:cs="Times New Roman"/>
                <w:kern w:val="0"/>
                <w:sz w:val="24"/>
                <w:szCs w:val="24"/>
              </w:rPr>
            </w:pPr>
            <w:r w:rsidRPr="001624E7">
              <w:rPr>
                <w:rFonts w:ascii="Times New Roman" w:eastAsia="TimesNewRoman" w:hAnsi="Times New Roman" w:cs="Times New Roman"/>
                <w:kern w:val="0"/>
                <w:sz w:val="24"/>
                <w:szCs w:val="24"/>
              </w:rPr>
              <w:t>Социально-коммуникативное, познавательное, речевое, художественно-эстетическое, физическое</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14:paraId="2CDF4348" w14:textId="77777777" w:rsidR="00213830" w:rsidRPr="001624E7" w:rsidRDefault="00213830" w:rsidP="00A078DB">
            <w:pPr>
              <w:widowControl/>
              <w:suppressAutoHyphens w:val="0"/>
              <w:autoSpaceDE w:val="0"/>
              <w:adjustRightInd w:val="0"/>
              <w:contextualSpacing/>
              <w:rPr>
                <w:rFonts w:ascii="Times New Roman" w:eastAsia="TimesNewRoman" w:hAnsi="Times New Roman" w:cs="Times New Roman"/>
                <w:kern w:val="0"/>
                <w:sz w:val="24"/>
                <w:szCs w:val="24"/>
              </w:rPr>
            </w:pPr>
            <w:r w:rsidRPr="001624E7">
              <w:rPr>
                <w:rFonts w:ascii="Times New Roman" w:eastAsia="TimesNewRoman" w:hAnsi="Times New Roman" w:cs="Times New Roman"/>
                <w:kern w:val="0"/>
                <w:sz w:val="24"/>
                <w:szCs w:val="24"/>
              </w:rPr>
              <w:t>Ежедневно в соответствии с режимом жизни детей</w:t>
            </w:r>
          </w:p>
        </w:tc>
        <w:tc>
          <w:tcPr>
            <w:tcW w:w="2191" w:type="dxa"/>
            <w:tcBorders>
              <w:top w:val="single" w:sz="4" w:space="0" w:color="auto"/>
              <w:left w:val="single" w:sz="4" w:space="0" w:color="auto"/>
              <w:bottom w:val="single" w:sz="4" w:space="0" w:color="auto"/>
              <w:right w:val="single" w:sz="4" w:space="0" w:color="auto"/>
            </w:tcBorders>
            <w:shd w:val="clear" w:color="auto" w:fill="auto"/>
            <w:hideMark/>
          </w:tcPr>
          <w:p w14:paraId="0C24F7A1" w14:textId="77777777" w:rsidR="00213830" w:rsidRPr="001624E7" w:rsidRDefault="00213830" w:rsidP="00A078DB">
            <w:pPr>
              <w:widowControl/>
              <w:suppressAutoHyphens w:val="0"/>
              <w:autoSpaceDE w:val="0"/>
              <w:adjustRightInd w:val="0"/>
              <w:contextualSpacing/>
              <w:rPr>
                <w:rFonts w:ascii="Times New Roman" w:eastAsia="TimesNewRoman" w:hAnsi="Times New Roman" w:cs="Times New Roman"/>
                <w:kern w:val="0"/>
                <w:sz w:val="24"/>
                <w:szCs w:val="24"/>
              </w:rPr>
            </w:pPr>
            <w:r w:rsidRPr="001624E7">
              <w:rPr>
                <w:rFonts w:ascii="Times New Roman" w:eastAsia="TimesNewRoman" w:hAnsi="Times New Roman" w:cs="Times New Roman"/>
                <w:kern w:val="0"/>
                <w:sz w:val="24"/>
                <w:szCs w:val="24"/>
              </w:rPr>
              <w:t>Педагогом не планируется</w:t>
            </w:r>
          </w:p>
        </w:tc>
      </w:tr>
      <w:tr w:rsidR="00213830" w:rsidRPr="001624E7" w14:paraId="6A4AF1F6" w14:textId="77777777" w:rsidTr="006361C3">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090C4503" w14:textId="77777777" w:rsidR="00213830" w:rsidRPr="001624E7" w:rsidRDefault="00213830" w:rsidP="00A078DB">
            <w:pPr>
              <w:widowControl/>
              <w:suppressAutoHyphens w:val="0"/>
              <w:autoSpaceDE w:val="0"/>
              <w:adjustRightInd w:val="0"/>
              <w:contextualSpacing/>
              <w:rPr>
                <w:rFonts w:ascii="Times New Roman" w:eastAsia="TimesNewRoman" w:hAnsi="Times New Roman" w:cs="Times New Roman"/>
                <w:kern w:val="0"/>
                <w:sz w:val="24"/>
                <w:szCs w:val="24"/>
              </w:rPr>
            </w:pPr>
            <w:r w:rsidRPr="001624E7">
              <w:rPr>
                <w:rFonts w:ascii="Times New Roman" w:eastAsia="TimesNewRoman" w:hAnsi="Times New Roman" w:cs="Times New Roman"/>
                <w:kern w:val="0"/>
                <w:sz w:val="24"/>
                <w:szCs w:val="24"/>
              </w:rPr>
              <w:t>2</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6C04175" w14:textId="77777777" w:rsidR="00213830" w:rsidRPr="001624E7" w:rsidRDefault="00213830" w:rsidP="00A078DB">
            <w:pPr>
              <w:widowControl/>
              <w:suppressAutoHyphens w:val="0"/>
              <w:autoSpaceDE w:val="0"/>
              <w:adjustRightInd w:val="0"/>
              <w:contextualSpacing/>
              <w:rPr>
                <w:rFonts w:ascii="Times New Roman" w:eastAsia="TimesNewRoman" w:hAnsi="Times New Roman" w:cs="Times New Roman"/>
                <w:kern w:val="0"/>
                <w:sz w:val="24"/>
                <w:szCs w:val="24"/>
              </w:rPr>
            </w:pPr>
            <w:r w:rsidRPr="001624E7">
              <w:rPr>
                <w:rFonts w:ascii="Times New Roman" w:eastAsia="TimesNewRoman" w:hAnsi="Times New Roman" w:cs="Times New Roman"/>
                <w:kern w:val="0"/>
                <w:sz w:val="24"/>
                <w:szCs w:val="24"/>
              </w:rPr>
              <w:t>Индивидуальная работа с детьми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89C01C8" w14:textId="77777777" w:rsidR="00213830" w:rsidRPr="001624E7" w:rsidRDefault="00213830" w:rsidP="00A078DB">
            <w:pPr>
              <w:widowControl/>
              <w:suppressAutoHyphens w:val="0"/>
              <w:autoSpaceDE w:val="0"/>
              <w:adjustRightInd w:val="0"/>
              <w:contextualSpacing/>
              <w:rPr>
                <w:rFonts w:ascii="Times New Roman" w:eastAsia="TimesNewRoman" w:hAnsi="Times New Roman" w:cs="Times New Roman"/>
                <w:kern w:val="0"/>
                <w:sz w:val="24"/>
                <w:szCs w:val="24"/>
              </w:rPr>
            </w:pPr>
            <w:r w:rsidRPr="001624E7">
              <w:rPr>
                <w:rFonts w:ascii="Times New Roman" w:eastAsia="TimesNewRoman" w:hAnsi="Times New Roman" w:cs="Times New Roman"/>
                <w:kern w:val="0"/>
                <w:sz w:val="24"/>
                <w:szCs w:val="24"/>
              </w:rPr>
              <w:t>Социально-коммуникативное, познавательное, речевое, художественно-эстетическое</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14:paraId="63FD1066" w14:textId="77777777" w:rsidR="00213830" w:rsidRPr="001624E7" w:rsidRDefault="00213830" w:rsidP="00A078DB">
            <w:pPr>
              <w:widowControl/>
              <w:suppressAutoHyphens w:val="0"/>
              <w:autoSpaceDE w:val="0"/>
              <w:adjustRightInd w:val="0"/>
              <w:contextualSpacing/>
              <w:rPr>
                <w:rFonts w:ascii="Times New Roman" w:eastAsia="TimesNewRoman" w:hAnsi="Times New Roman" w:cs="Times New Roman"/>
                <w:kern w:val="0"/>
                <w:sz w:val="24"/>
                <w:szCs w:val="24"/>
              </w:rPr>
            </w:pPr>
            <w:r w:rsidRPr="001624E7">
              <w:rPr>
                <w:rFonts w:ascii="Times New Roman" w:eastAsia="TimesNewRoman" w:hAnsi="Times New Roman" w:cs="Times New Roman"/>
                <w:kern w:val="0"/>
                <w:sz w:val="24"/>
                <w:szCs w:val="24"/>
              </w:rPr>
              <w:t>По необходимости</w:t>
            </w:r>
          </w:p>
        </w:tc>
        <w:tc>
          <w:tcPr>
            <w:tcW w:w="2191" w:type="dxa"/>
            <w:tcBorders>
              <w:top w:val="single" w:sz="4" w:space="0" w:color="auto"/>
              <w:left w:val="single" w:sz="4" w:space="0" w:color="auto"/>
              <w:bottom w:val="single" w:sz="4" w:space="0" w:color="auto"/>
              <w:right w:val="single" w:sz="4" w:space="0" w:color="auto"/>
            </w:tcBorders>
            <w:shd w:val="clear" w:color="auto" w:fill="auto"/>
            <w:hideMark/>
          </w:tcPr>
          <w:p w14:paraId="7E6B027A" w14:textId="77777777" w:rsidR="00213830" w:rsidRPr="001624E7" w:rsidRDefault="00213830" w:rsidP="00A078DB">
            <w:pPr>
              <w:widowControl/>
              <w:suppressAutoHyphens w:val="0"/>
              <w:autoSpaceDE w:val="0"/>
              <w:adjustRightInd w:val="0"/>
              <w:contextualSpacing/>
              <w:rPr>
                <w:rFonts w:ascii="Times New Roman" w:eastAsia="TimesNewRoman" w:hAnsi="Times New Roman" w:cs="Times New Roman"/>
                <w:kern w:val="0"/>
                <w:sz w:val="24"/>
                <w:szCs w:val="24"/>
              </w:rPr>
            </w:pPr>
            <w:r w:rsidRPr="001624E7">
              <w:rPr>
                <w:rFonts w:ascii="Times New Roman" w:eastAsia="TimesNewRoman" w:hAnsi="Times New Roman" w:cs="Times New Roman"/>
                <w:kern w:val="0"/>
                <w:sz w:val="24"/>
                <w:szCs w:val="24"/>
              </w:rPr>
              <w:t>Планируется педагогом индивидуально для каждого ребенка</w:t>
            </w:r>
          </w:p>
        </w:tc>
      </w:tr>
      <w:tr w:rsidR="00213830" w:rsidRPr="001624E7" w14:paraId="54FA34E6" w14:textId="77777777" w:rsidTr="006361C3">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58315D15" w14:textId="77777777" w:rsidR="00213830" w:rsidRPr="001624E7" w:rsidRDefault="00213830" w:rsidP="00A078DB">
            <w:pPr>
              <w:widowControl/>
              <w:suppressAutoHyphens w:val="0"/>
              <w:autoSpaceDE w:val="0"/>
              <w:adjustRightInd w:val="0"/>
              <w:contextualSpacing/>
              <w:rPr>
                <w:rFonts w:ascii="Times New Roman" w:eastAsia="TimesNewRoman" w:hAnsi="Times New Roman" w:cs="Times New Roman"/>
                <w:kern w:val="0"/>
                <w:sz w:val="24"/>
                <w:szCs w:val="24"/>
              </w:rPr>
            </w:pPr>
            <w:r w:rsidRPr="001624E7">
              <w:rPr>
                <w:rFonts w:ascii="Times New Roman" w:eastAsia="TimesNewRoman" w:hAnsi="Times New Roman" w:cs="Times New Roman"/>
                <w:kern w:val="0"/>
                <w:sz w:val="24"/>
                <w:szCs w:val="24"/>
              </w:rPr>
              <w:t>3</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8CCCBFD" w14:textId="77777777" w:rsidR="00213830" w:rsidRPr="001624E7" w:rsidRDefault="00213830" w:rsidP="00A078DB">
            <w:pPr>
              <w:widowControl/>
              <w:suppressAutoHyphens w:val="0"/>
              <w:autoSpaceDE w:val="0"/>
              <w:adjustRightInd w:val="0"/>
              <w:contextualSpacing/>
              <w:rPr>
                <w:rFonts w:ascii="Times New Roman" w:eastAsia="TimesNewRoman" w:hAnsi="Times New Roman" w:cs="Times New Roman"/>
                <w:kern w:val="0"/>
                <w:sz w:val="24"/>
                <w:szCs w:val="24"/>
              </w:rPr>
            </w:pPr>
            <w:r w:rsidRPr="001624E7">
              <w:rPr>
                <w:rFonts w:ascii="Times New Roman" w:eastAsia="TimesNewRoman" w:hAnsi="Times New Roman" w:cs="Times New Roman"/>
                <w:kern w:val="0"/>
                <w:sz w:val="24"/>
                <w:szCs w:val="24"/>
              </w:rPr>
              <w:t xml:space="preserve">Монтессори круг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3BA8F2F" w14:textId="77777777" w:rsidR="00213830" w:rsidRPr="001624E7" w:rsidRDefault="00213830" w:rsidP="00A078DB">
            <w:pPr>
              <w:widowControl/>
              <w:suppressAutoHyphens w:val="0"/>
              <w:autoSpaceDE w:val="0"/>
              <w:adjustRightInd w:val="0"/>
              <w:contextualSpacing/>
              <w:rPr>
                <w:rFonts w:ascii="Times New Roman" w:eastAsia="TimesNewRoman" w:hAnsi="Times New Roman" w:cs="Times New Roman"/>
                <w:kern w:val="0"/>
                <w:sz w:val="24"/>
                <w:szCs w:val="24"/>
              </w:rPr>
            </w:pPr>
            <w:r w:rsidRPr="001624E7">
              <w:rPr>
                <w:rFonts w:ascii="Times New Roman" w:eastAsia="TimesNewRoman" w:hAnsi="Times New Roman" w:cs="Times New Roman"/>
                <w:kern w:val="0"/>
                <w:sz w:val="24"/>
                <w:szCs w:val="24"/>
              </w:rPr>
              <w:t>Социально-коммуникативное, речевое, художественно-эстетическое, физическое развитие</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14:paraId="0713FC08" w14:textId="77777777" w:rsidR="00213830" w:rsidRPr="001624E7" w:rsidRDefault="00213830" w:rsidP="00A078DB">
            <w:pPr>
              <w:widowControl/>
              <w:suppressAutoHyphens w:val="0"/>
              <w:autoSpaceDE w:val="0"/>
              <w:adjustRightInd w:val="0"/>
              <w:contextualSpacing/>
              <w:rPr>
                <w:rFonts w:ascii="Times New Roman" w:eastAsia="TimesNewRoman" w:hAnsi="Times New Roman" w:cs="Times New Roman"/>
                <w:kern w:val="0"/>
                <w:sz w:val="24"/>
                <w:szCs w:val="24"/>
              </w:rPr>
            </w:pPr>
            <w:r w:rsidRPr="001624E7">
              <w:rPr>
                <w:rFonts w:ascii="Times New Roman" w:eastAsia="TimesNewRoman" w:hAnsi="Times New Roman" w:cs="Times New Roman"/>
                <w:kern w:val="0"/>
                <w:sz w:val="24"/>
                <w:szCs w:val="24"/>
              </w:rPr>
              <w:t>Ежедневно</w:t>
            </w:r>
          </w:p>
        </w:tc>
        <w:tc>
          <w:tcPr>
            <w:tcW w:w="2191" w:type="dxa"/>
            <w:tcBorders>
              <w:top w:val="single" w:sz="4" w:space="0" w:color="auto"/>
              <w:left w:val="single" w:sz="4" w:space="0" w:color="auto"/>
              <w:bottom w:val="single" w:sz="4" w:space="0" w:color="auto"/>
              <w:right w:val="single" w:sz="4" w:space="0" w:color="auto"/>
            </w:tcBorders>
            <w:shd w:val="clear" w:color="auto" w:fill="auto"/>
            <w:hideMark/>
          </w:tcPr>
          <w:p w14:paraId="24B87F59" w14:textId="77777777" w:rsidR="00213830" w:rsidRPr="001624E7" w:rsidRDefault="00213830" w:rsidP="00A078DB">
            <w:pPr>
              <w:widowControl/>
              <w:suppressAutoHyphens w:val="0"/>
              <w:autoSpaceDE w:val="0"/>
              <w:adjustRightInd w:val="0"/>
              <w:contextualSpacing/>
              <w:rPr>
                <w:rFonts w:ascii="Times New Roman" w:eastAsia="TimesNewRoman" w:hAnsi="Times New Roman" w:cs="Times New Roman"/>
                <w:kern w:val="0"/>
                <w:sz w:val="24"/>
                <w:szCs w:val="24"/>
              </w:rPr>
            </w:pPr>
            <w:r w:rsidRPr="001624E7">
              <w:rPr>
                <w:rFonts w:ascii="Times New Roman" w:eastAsia="TimesNewRoman" w:hAnsi="Times New Roman" w:cs="Times New Roman"/>
                <w:kern w:val="0"/>
                <w:sz w:val="24"/>
                <w:szCs w:val="24"/>
              </w:rPr>
              <w:t>Планируется педагогом (планирование гибкое)</w:t>
            </w:r>
          </w:p>
        </w:tc>
      </w:tr>
      <w:tr w:rsidR="00213830" w:rsidRPr="001624E7" w14:paraId="64F88903" w14:textId="77777777" w:rsidTr="006361C3">
        <w:trPr>
          <w:trHeight w:val="1353"/>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1DCC44E8" w14:textId="77777777" w:rsidR="00213830" w:rsidRPr="001624E7" w:rsidRDefault="00213830" w:rsidP="00A078DB">
            <w:pPr>
              <w:widowControl/>
              <w:suppressAutoHyphens w:val="0"/>
              <w:autoSpaceDE w:val="0"/>
              <w:adjustRightInd w:val="0"/>
              <w:contextualSpacing/>
              <w:rPr>
                <w:rFonts w:ascii="Times New Roman" w:eastAsia="TimesNewRoman" w:hAnsi="Times New Roman" w:cs="Times New Roman"/>
                <w:kern w:val="0"/>
                <w:sz w:val="24"/>
                <w:szCs w:val="24"/>
              </w:rPr>
            </w:pPr>
            <w:r w:rsidRPr="001624E7">
              <w:rPr>
                <w:rFonts w:ascii="Times New Roman" w:eastAsia="TimesNewRoman" w:hAnsi="Times New Roman" w:cs="Times New Roman"/>
                <w:kern w:val="0"/>
                <w:sz w:val="24"/>
                <w:szCs w:val="24"/>
              </w:rPr>
              <w:t>4</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407C3A98" w14:textId="77777777" w:rsidR="00213830" w:rsidRPr="001624E7" w:rsidRDefault="00213830" w:rsidP="00A078DB">
            <w:pPr>
              <w:widowControl/>
              <w:suppressAutoHyphens w:val="0"/>
              <w:autoSpaceDE w:val="0"/>
              <w:adjustRightInd w:val="0"/>
              <w:contextualSpacing/>
              <w:rPr>
                <w:rFonts w:ascii="Times New Roman" w:eastAsia="TimesNewRoman" w:hAnsi="Times New Roman" w:cs="Times New Roman"/>
                <w:kern w:val="0"/>
                <w:sz w:val="24"/>
                <w:szCs w:val="24"/>
              </w:rPr>
            </w:pPr>
            <w:r w:rsidRPr="001624E7">
              <w:rPr>
                <w:rFonts w:ascii="Times New Roman" w:eastAsia="TimesNewRoman" w:hAnsi="Times New Roman" w:cs="Times New Roman"/>
                <w:kern w:val="0"/>
                <w:sz w:val="24"/>
                <w:szCs w:val="24"/>
              </w:rPr>
              <w:t>Творчество в малых группах</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8E0A98A" w14:textId="77777777" w:rsidR="00213830" w:rsidRPr="001624E7" w:rsidRDefault="00213830" w:rsidP="00A078DB">
            <w:pPr>
              <w:widowControl/>
              <w:suppressAutoHyphens w:val="0"/>
              <w:autoSpaceDE w:val="0"/>
              <w:adjustRightInd w:val="0"/>
              <w:contextualSpacing/>
              <w:rPr>
                <w:rFonts w:ascii="Times New Roman" w:eastAsia="TimesNewRoman" w:hAnsi="Times New Roman" w:cs="Times New Roman"/>
                <w:kern w:val="0"/>
                <w:sz w:val="24"/>
                <w:szCs w:val="24"/>
              </w:rPr>
            </w:pPr>
            <w:r w:rsidRPr="001624E7">
              <w:rPr>
                <w:rFonts w:ascii="Times New Roman" w:eastAsia="TimesNewRoman" w:hAnsi="Times New Roman" w:cs="Times New Roman"/>
                <w:kern w:val="0"/>
                <w:sz w:val="24"/>
                <w:szCs w:val="24"/>
              </w:rPr>
              <w:t>Художественно-эстетическое, физическое развитие.</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14:paraId="5DD5088B" w14:textId="77777777" w:rsidR="00213830" w:rsidRPr="001624E7" w:rsidRDefault="00213830" w:rsidP="00A078DB">
            <w:pPr>
              <w:widowControl/>
              <w:suppressAutoHyphens w:val="0"/>
              <w:autoSpaceDE w:val="0"/>
              <w:adjustRightInd w:val="0"/>
              <w:contextualSpacing/>
              <w:rPr>
                <w:rFonts w:ascii="Times New Roman" w:eastAsia="TimesNewRoman" w:hAnsi="Times New Roman" w:cs="Times New Roman"/>
                <w:kern w:val="0"/>
                <w:sz w:val="24"/>
                <w:szCs w:val="24"/>
              </w:rPr>
            </w:pPr>
            <w:r w:rsidRPr="001624E7">
              <w:rPr>
                <w:rFonts w:ascii="Times New Roman" w:eastAsia="TimesNewRoman" w:hAnsi="Times New Roman" w:cs="Times New Roman"/>
                <w:kern w:val="0"/>
                <w:sz w:val="24"/>
                <w:szCs w:val="24"/>
              </w:rPr>
              <w:t>Ежедневно, во второй половине дня</w:t>
            </w:r>
          </w:p>
        </w:tc>
        <w:tc>
          <w:tcPr>
            <w:tcW w:w="2191" w:type="dxa"/>
            <w:tcBorders>
              <w:top w:val="single" w:sz="4" w:space="0" w:color="auto"/>
              <w:left w:val="single" w:sz="4" w:space="0" w:color="auto"/>
              <w:bottom w:val="single" w:sz="4" w:space="0" w:color="auto"/>
              <w:right w:val="single" w:sz="4" w:space="0" w:color="auto"/>
            </w:tcBorders>
            <w:shd w:val="clear" w:color="auto" w:fill="auto"/>
            <w:hideMark/>
          </w:tcPr>
          <w:p w14:paraId="50B5AE9C" w14:textId="77777777" w:rsidR="00213830" w:rsidRPr="001624E7" w:rsidRDefault="00213830" w:rsidP="00A078DB">
            <w:pPr>
              <w:widowControl/>
              <w:suppressAutoHyphens w:val="0"/>
              <w:autoSpaceDE w:val="0"/>
              <w:adjustRightInd w:val="0"/>
              <w:contextualSpacing/>
              <w:rPr>
                <w:rFonts w:ascii="Times New Roman" w:eastAsia="TimesNewRoman" w:hAnsi="Times New Roman" w:cs="Times New Roman"/>
                <w:kern w:val="0"/>
                <w:sz w:val="24"/>
                <w:szCs w:val="24"/>
              </w:rPr>
            </w:pPr>
            <w:r w:rsidRPr="001624E7">
              <w:rPr>
                <w:rFonts w:ascii="Times New Roman" w:eastAsia="TimesNewRoman" w:hAnsi="Times New Roman" w:cs="Times New Roman"/>
                <w:kern w:val="0"/>
                <w:sz w:val="24"/>
                <w:szCs w:val="24"/>
              </w:rPr>
              <w:t>Планируются специалистами и педагогом</w:t>
            </w:r>
          </w:p>
        </w:tc>
      </w:tr>
      <w:tr w:rsidR="00213830" w:rsidRPr="001624E7" w14:paraId="471C8ACA" w14:textId="77777777" w:rsidTr="006361C3">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2DAD18F9" w14:textId="77777777" w:rsidR="00213830" w:rsidRPr="001624E7" w:rsidRDefault="00213830" w:rsidP="00A078DB">
            <w:pPr>
              <w:widowControl/>
              <w:suppressAutoHyphens w:val="0"/>
              <w:autoSpaceDE w:val="0"/>
              <w:adjustRightInd w:val="0"/>
              <w:contextualSpacing/>
              <w:rPr>
                <w:rFonts w:ascii="Times New Roman" w:eastAsia="TimesNewRoman" w:hAnsi="Times New Roman" w:cs="Times New Roman"/>
                <w:kern w:val="0"/>
                <w:sz w:val="24"/>
                <w:szCs w:val="24"/>
              </w:rPr>
            </w:pPr>
            <w:r w:rsidRPr="001624E7">
              <w:rPr>
                <w:rFonts w:ascii="Times New Roman" w:eastAsia="TimesNewRoman" w:hAnsi="Times New Roman" w:cs="Times New Roman"/>
                <w:kern w:val="0"/>
                <w:sz w:val="24"/>
                <w:szCs w:val="24"/>
              </w:rPr>
              <w:t>5</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4A3DCF9" w14:textId="77777777" w:rsidR="00213830" w:rsidRPr="001624E7" w:rsidRDefault="00213830" w:rsidP="00A078DB">
            <w:pPr>
              <w:widowControl/>
              <w:suppressAutoHyphens w:val="0"/>
              <w:autoSpaceDE w:val="0"/>
              <w:adjustRightInd w:val="0"/>
              <w:contextualSpacing/>
              <w:rPr>
                <w:rFonts w:ascii="Times New Roman" w:eastAsia="TimesNewRoman" w:hAnsi="Times New Roman" w:cs="Times New Roman"/>
                <w:kern w:val="0"/>
                <w:sz w:val="24"/>
                <w:szCs w:val="24"/>
              </w:rPr>
            </w:pPr>
            <w:r w:rsidRPr="001624E7">
              <w:rPr>
                <w:rFonts w:ascii="Times New Roman" w:eastAsia="TimesNewRoman" w:hAnsi="Times New Roman" w:cs="Times New Roman"/>
                <w:kern w:val="0"/>
                <w:sz w:val="24"/>
                <w:szCs w:val="24"/>
              </w:rPr>
              <w:t>Общие групповые образовательные события /проекты, участие в календарных праздничных мероприятиях</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D613876" w14:textId="77777777" w:rsidR="00213830" w:rsidRPr="001624E7" w:rsidRDefault="00213830" w:rsidP="00A078DB">
            <w:pPr>
              <w:widowControl/>
              <w:suppressAutoHyphens w:val="0"/>
              <w:autoSpaceDE w:val="0"/>
              <w:adjustRightInd w:val="0"/>
              <w:contextualSpacing/>
              <w:rPr>
                <w:rFonts w:ascii="Times New Roman" w:eastAsia="TimesNewRoman" w:hAnsi="Times New Roman" w:cs="Times New Roman"/>
                <w:kern w:val="0"/>
                <w:sz w:val="24"/>
                <w:szCs w:val="24"/>
              </w:rPr>
            </w:pPr>
            <w:r w:rsidRPr="001624E7">
              <w:rPr>
                <w:rFonts w:ascii="Times New Roman" w:eastAsia="TimesNewRoman" w:hAnsi="Times New Roman" w:cs="Times New Roman"/>
                <w:kern w:val="0"/>
                <w:sz w:val="24"/>
                <w:szCs w:val="24"/>
              </w:rPr>
              <w:t>По всем областям, как отдельно (спортивный праздник), так и комплексно (проект, образовательное событие, охватывающие несколько направлений)</w:t>
            </w:r>
          </w:p>
          <w:p w14:paraId="15BFF850" w14:textId="77777777" w:rsidR="00213830" w:rsidRPr="001624E7" w:rsidRDefault="00213830" w:rsidP="00A078DB">
            <w:pPr>
              <w:widowControl/>
              <w:suppressAutoHyphens w:val="0"/>
              <w:autoSpaceDE w:val="0"/>
              <w:adjustRightInd w:val="0"/>
              <w:contextualSpacing/>
              <w:rPr>
                <w:rFonts w:ascii="Times New Roman" w:eastAsia="TimesNewRoman" w:hAnsi="Times New Roman" w:cs="Times New Roman"/>
                <w:kern w:val="0"/>
                <w:sz w:val="24"/>
                <w:szCs w:val="24"/>
              </w:rPr>
            </w:pP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14:paraId="00A5C8D8" w14:textId="77777777" w:rsidR="00213830" w:rsidRPr="001624E7" w:rsidRDefault="00213830" w:rsidP="00A078DB">
            <w:pPr>
              <w:widowControl/>
              <w:suppressAutoHyphens w:val="0"/>
              <w:autoSpaceDE w:val="0"/>
              <w:adjustRightInd w:val="0"/>
              <w:contextualSpacing/>
              <w:rPr>
                <w:rFonts w:ascii="Times New Roman" w:eastAsia="TimesNewRoman" w:hAnsi="Times New Roman" w:cs="Times New Roman"/>
                <w:kern w:val="0"/>
                <w:sz w:val="24"/>
                <w:szCs w:val="24"/>
              </w:rPr>
            </w:pPr>
            <w:r w:rsidRPr="001624E7">
              <w:rPr>
                <w:rFonts w:ascii="Times New Roman" w:eastAsia="TimesNewRoman" w:hAnsi="Times New Roman" w:cs="Times New Roman"/>
                <w:kern w:val="0"/>
                <w:sz w:val="24"/>
                <w:szCs w:val="24"/>
              </w:rPr>
              <w:t>Планируется по потребности группы</w:t>
            </w:r>
          </w:p>
        </w:tc>
        <w:tc>
          <w:tcPr>
            <w:tcW w:w="2191" w:type="dxa"/>
            <w:tcBorders>
              <w:top w:val="single" w:sz="4" w:space="0" w:color="auto"/>
              <w:left w:val="single" w:sz="4" w:space="0" w:color="auto"/>
              <w:bottom w:val="single" w:sz="4" w:space="0" w:color="auto"/>
              <w:right w:val="single" w:sz="4" w:space="0" w:color="auto"/>
            </w:tcBorders>
            <w:shd w:val="clear" w:color="auto" w:fill="auto"/>
            <w:hideMark/>
          </w:tcPr>
          <w:p w14:paraId="7316A749" w14:textId="77777777" w:rsidR="00213830" w:rsidRPr="001624E7" w:rsidRDefault="00213830" w:rsidP="00A078DB">
            <w:pPr>
              <w:widowControl/>
              <w:suppressAutoHyphens w:val="0"/>
              <w:autoSpaceDE w:val="0"/>
              <w:adjustRightInd w:val="0"/>
              <w:contextualSpacing/>
              <w:rPr>
                <w:rFonts w:ascii="Times New Roman" w:eastAsia="TimesNewRoman" w:hAnsi="Times New Roman" w:cs="Times New Roman"/>
                <w:kern w:val="0"/>
                <w:sz w:val="24"/>
                <w:szCs w:val="24"/>
              </w:rPr>
            </w:pPr>
            <w:r w:rsidRPr="001624E7">
              <w:rPr>
                <w:rFonts w:ascii="Times New Roman" w:eastAsia="TimesNewRoman" w:hAnsi="Times New Roman" w:cs="Times New Roman"/>
                <w:kern w:val="0"/>
                <w:sz w:val="24"/>
                <w:szCs w:val="24"/>
              </w:rPr>
              <w:t>Планируется коллегиально педагогическим коллективом группы</w:t>
            </w:r>
          </w:p>
        </w:tc>
      </w:tr>
      <w:tr w:rsidR="00213830" w:rsidRPr="001624E7" w14:paraId="5CDA6CE7" w14:textId="77777777" w:rsidTr="006361C3">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2D0542B9" w14:textId="77777777" w:rsidR="00213830" w:rsidRPr="001624E7" w:rsidRDefault="00213830" w:rsidP="00A078DB">
            <w:pPr>
              <w:widowControl/>
              <w:suppressAutoHyphens w:val="0"/>
              <w:autoSpaceDE w:val="0"/>
              <w:adjustRightInd w:val="0"/>
              <w:contextualSpacing/>
              <w:rPr>
                <w:rFonts w:ascii="Times New Roman" w:eastAsia="TimesNewRoman" w:hAnsi="Times New Roman" w:cs="Times New Roman"/>
                <w:kern w:val="0"/>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DDD76CB" w14:textId="77777777" w:rsidR="00213830" w:rsidRPr="001624E7" w:rsidRDefault="00213830" w:rsidP="00A078DB">
            <w:pPr>
              <w:widowControl/>
              <w:suppressAutoHyphens w:val="0"/>
              <w:autoSpaceDE w:val="0"/>
              <w:adjustRightInd w:val="0"/>
              <w:contextualSpacing/>
              <w:rPr>
                <w:rFonts w:ascii="Times New Roman" w:eastAsia="TimesNewRoman" w:hAnsi="Times New Roman" w:cs="Times New Roman"/>
                <w:kern w:val="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4231D70" w14:textId="77777777" w:rsidR="00213830" w:rsidRPr="001624E7" w:rsidRDefault="00213830" w:rsidP="00A078DB">
            <w:pPr>
              <w:widowControl/>
              <w:suppressAutoHyphens w:val="0"/>
              <w:autoSpaceDE w:val="0"/>
              <w:adjustRightInd w:val="0"/>
              <w:contextualSpacing/>
              <w:rPr>
                <w:rFonts w:ascii="Times New Roman" w:eastAsia="TimesNewRoman" w:hAnsi="Times New Roman" w:cs="Times New Roman"/>
                <w:kern w:val="0"/>
                <w:sz w:val="24"/>
                <w:szCs w:val="24"/>
              </w:rPr>
            </w:pP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14:paraId="022D4DC6" w14:textId="77777777" w:rsidR="00213830" w:rsidRPr="001624E7" w:rsidRDefault="00213830" w:rsidP="00A078DB">
            <w:pPr>
              <w:widowControl/>
              <w:suppressAutoHyphens w:val="0"/>
              <w:autoSpaceDE w:val="0"/>
              <w:adjustRightInd w:val="0"/>
              <w:contextualSpacing/>
              <w:rPr>
                <w:rFonts w:ascii="Times New Roman" w:eastAsia="TimesNewRoman" w:hAnsi="Times New Roman" w:cs="Times New Roman"/>
                <w:kern w:val="0"/>
                <w:sz w:val="24"/>
                <w:szCs w:val="24"/>
              </w:rPr>
            </w:pPr>
          </w:p>
        </w:tc>
        <w:tc>
          <w:tcPr>
            <w:tcW w:w="2191" w:type="dxa"/>
            <w:tcBorders>
              <w:top w:val="single" w:sz="4" w:space="0" w:color="auto"/>
              <w:left w:val="single" w:sz="4" w:space="0" w:color="auto"/>
              <w:bottom w:val="single" w:sz="4" w:space="0" w:color="auto"/>
              <w:right w:val="single" w:sz="4" w:space="0" w:color="auto"/>
            </w:tcBorders>
            <w:shd w:val="clear" w:color="auto" w:fill="auto"/>
            <w:hideMark/>
          </w:tcPr>
          <w:p w14:paraId="1F0D509D" w14:textId="77777777" w:rsidR="00213830" w:rsidRPr="001624E7" w:rsidRDefault="00213830" w:rsidP="00A078DB">
            <w:pPr>
              <w:widowControl/>
              <w:suppressAutoHyphens w:val="0"/>
              <w:autoSpaceDE w:val="0"/>
              <w:adjustRightInd w:val="0"/>
              <w:contextualSpacing/>
              <w:rPr>
                <w:rFonts w:ascii="Times New Roman" w:eastAsia="TimesNewRoman" w:hAnsi="Times New Roman" w:cs="Times New Roman"/>
                <w:kern w:val="0"/>
                <w:sz w:val="24"/>
                <w:szCs w:val="24"/>
              </w:rPr>
            </w:pPr>
          </w:p>
        </w:tc>
      </w:tr>
      <w:tr w:rsidR="00213830" w:rsidRPr="001624E7" w14:paraId="34948236" w14:textId="77777777" w:rsidTr="006361C3">
        <w:trPr>
          <w:trHeight w:val="445"/>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4290D0E7" w14:textId="77777777" w:rsidR="00213830" w:rsidRPr="001624E7" w:rsidRDefault="00213830" w:rsidP="00A078DB">
            <w:pPr>
              <w:widowControl/>
              <w:suppressAutoHyphens w:val="0"/>
              <w:autoSpaceDE w:val="0"/>
              <w:adjustRightInd w:val="0"/>
              <w:contextualSpacing/>
              <w:rPr>
                <w:rFonts w:ascii="Times New Roman" w:eastAsia="TimesNewRoman" w:hAnsi="Times New Roman" w:cs="Times New Roman"/>
                <w:kern w:val="0"/>
                <w:sz w:val="24"/>
                <w:szCs w:val="24"/>
              </w:rPr>
            </w:pPr>
            <w:r w:rsidRPr="001624E7">
              <w:rPr>
                <w:rFonts w:ascii="Times New Roman" w:eastAsia="TimesNewRoman" w:hAnsi="Times New Roman" w:cs="Times New Roman"/>
                <w:kern w:val="0"/>
                <w:sz w:val="24"/>
                <w:szCs w:val="24"/>
              </w:rPr>
              <w:t>5</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48AB18D7" w14:textId="77777777" w:rsidR="00213830" w:rsidRPr="001624E7" w:rsidRDefault="00213830" w:rsidP="00A078DB">
            <w:pPr>
              <w:widowControl/>
              <w:suppressAutoHyphens w:val="0"/>
              <w:autoSpaceDE w:val="0"/>
              <w:adjustRightInd w:val="0"/>
              <w:contextualSpacing/>
              <w:rPr>
                <w:rFonts w:ascii="Times New Roman" w:eastAsia="TimesNewRoman" w:hAnsi="Times New Roman" w:cs="Times New Roman"/>
                <w:kern w:val="0"/>
                <w:sz w:val="24"/>
                <w:szCs w:val="24"/>
              </w:rPr>
            </w:pPr>
            <w:r w:rsidRPr="001624E7">
              <w:rPr>
                <w:rFonts w:ascii="Times New Roman" w:eastAsia="TimesNewRoman" w:hAnsi="Times New Roman" w:cs="Times New Roman"/>
                <w:kern w:val="0"/>
                <w:sz w:val="24"/>
                <w:szCs w:val="24"/>
              </w:rPr>
              <w:t xml:space="preserve"> вариативная часть программы</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6E4D1A9" w14:textId="77777777" w:rsidR="00213830" w:rsidRPr="001624E7" w:rsidRDefault="00213830" w:rsidP="00A078DB">
            <w:pPr>
              <w:widowControl/>
              <w:suppressAutoHyphens w:val="0"/>
              <w:autoSpaceDE w:val="0"/>
              <w:adjustRightInd w:val="0"/>
              <w:contextualSpacing/>
              <w:rPr>
                <w:rFonts w:ascii="Times New Roman" w:eastAsia="TimesNewRoman" w:hAnsi="Times New Roman" w:cs="Times New Roman"/>
                <w:kern w:val="0"/>
                <w:sz w:val="24"/>
                <w:szCs w:val="24"/>
              </w:rPr>
            </w:pPr>
            <w:r w:rsidRPr="001624E7">
              <w:rPr>
                <w:rFonts w:ascii="Times New Roman" w:eastAsia="TimesNewRoman" w:hAnsi="Times New Roman" w:cs="Times New Roman"/>
                <w:kern w:val="0"/>
                <w:sz w:val="24"/>
                <w:szCs w:val="24"/>
              </w:rPr>
              <w:t>познавательное, речевое, художественно-эстетическое, физическое</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14:paraId="734C2D43" w14:textId="77777777" w:rsidR="00213830" w:rsidRPr="001624E7" w:rsidRDefault="00213830" w:rsidP="00A078DB">
            <w:pPr>
              <w:widowControl/>
              <w:suppressAutoHyphens w:val="0"/>
              <w:autoSpaceDE w:val="0"/>
              <w:adjustRightInd w:val="0"/>
              <w:contextualSpacing/>
              <w:rPr>
                <w:rFonts w:ascii="Times New Roman" w:eastAsia="TimesNewRoman" w:hAnsi="Times New Roman" w:cs="Times New Roman"/>
                <w:kern w:val="0"/>
                <w:sz w:val="24"/>
                <w:szCs w:val="24"/>
              </w:rPr>
            </w:pPr>
            <w:r w:rsidRPr="001624E7">
              <w:rPr>
                <w:rFonts w:ascii="Times New Roman" w:eastAsia="TimesNewRoman" w:hAnsi="Times New Roman" w:cs="Times New Roman"/>
                <w:kern w:val="0"/>
                <w:sz w:val="24"/>
                <w:szCs w:val="24"/>
              </w:rPr>
              <w:t>Согласно расписанию непосредственной образовательной деятельности</w:t>
            </w:r>
          </w:p>
        </w:tc>
        <w:tc>
          <w:tcPr>
            <w:tcW w:w="2191" w:type="dxa"/>
            <w:tcBorders>
              <w:top w:val="single" w:sz="4" w:space="0" w:color="auto"/>
              <w:left w:val="single" w:sz="4" w:space="0" w:color="auto"/>
              <w:bottom w:val="single" w:sz="4" w:space="0" w:color="auto"/>
              <w:right w:val="single" w:sz="4" w:space="0" w:color="auto"/>
            </w:tcBorders>
            <w:shd w:val="clear" w:color="auto" w:fill="auto"/>
            <w:hideMark/>
          </w:tcPr>
          <w:p w14:paraId="4C71609F" w14:textId="77777777" w:rsidR="00213830" w:rsidRPr="001624E7" w:rsidRDefault="00213830" w:rsidP="00A078DB">
            <w:pPr>
              <w:widowControl/>
              <w:suppressAutoHyphens w:val="0"/>
              <w:autoSpaceDE w:val="0"/>
              <w:adjustRightInd w:val="0"/>
              <w:contextualSpacing/>
              <w:rPr>
                <w:rFonts w:ascii="Times New Roman" w:eastAsia="TimesNewRoman" w:hAnsi="Times New Roman" w:cs="Times New Roman"/>
                <w:kern w:val="0"/>
                <w:sz w:val="24"/>
                <w:szCs w:val="24"/>
              </w:rPr>
            </w:pPr>
            <w:r w:rsidRPr="001624E7">
              <w:rPr>
                <w:rFonts w:ascii="Times New Roman" w:eastAsia="TimesNewRoman" w:hAnsi="Times New Roman" w:cs="Times New Roman"/>
                <w:kern w:val="0"/>
                <w:sz w:val="24"/>
                <w:szCs w:val="24"/>
              </w:rPr>
              <w:t>Планируется педагогом</w:t>
            </w:r>
          </w:p>
        </w:tc>
      </w:tr>
    </w:tbl>
    <w:p w14:paraId="40543246" w14:textId="77777777" w:rsidR="00213830" w:rsidRPr="001624E7" w:rsidRDefault="00213830" w:rsidP="00213830">
      <w:pPr>
        <w:widowControl/>
        <w:suppressAutoHyphens w:val="0"/>
        <w:autoSpaceDE w:val="0"/>
        <w:adjustRightInd w:val="0"/>
        <w:spacing w:after="0"/>
        <w:ind w:right="141" w:firstLine="709"/>
        <w:contextualSpacing/>
        <w:jc w:val="both"/>
        <w:rPr>
          <w:rFonts w:ascii="Times New Roman" w:eastAsia="TimesNewRoman" w:hAnsi="Times New Roman" w:cs="Times New Roman"/>
          <w:kern w:val="0"/>
          <w:sz w:val="16"/>
          <w:szCs w:val="16"/>
        </w:rPr>
      </w:pPr>
    </w:p>
    <w:p w14:paraId="79198D67" w14:textId="77777777" w:rsidR="00213830" w:rsidRPr="001624E7" w:rsidRDefault="00213830" w:rsidP="00213830">
      <w:pPr>
        <w:widowControl/>
        <w:suppressAutoHyphens w:val="0"/>
        <w:autoSpaceDE w:val="0"/>
        <w:adjustRightInd w:val="0"/>
        <w:spacing w:after="0"/>
        <w:ind w:right="141" w:firstLine="709"/>
        <w:contextualSpacing/>
        <w:jc w:val="both"/>
        <w:rPr>
          <w:rFonts w:ascii="Times New Roman" w:eastAsia="TimesNewRoman" w:hAnsi="Times New Roman" w:cs="Times New Roman"/>
          <w:kern w:val="0"/>
          <w:sz w:val="24"/>
          <w:szCs w:val="24"/>
        </w:rPr>
      </w:pPr>
      <w:r w:rsidRPr="001624E7">
        <w:rPr>
          <w:rFonts w:ascii="Times New Roman" w:eastAsia="TimesNewRoman" w:hAnsi="Times New Roman" w:cs="Times New Roman"/>
          <w:kern w:val="0"/>
          <w:sz w:val="24"/>
          <w:szCs w:val="24"/>
        </w:rPr>
        <w:t>Планирование непосредственной образовательной деятельности осуществляется в соответствии с выделенными в ФГОС ДО образовательными областями («Социально-коммуникативное развитие», «Познавательное развитие», «Речевое развитие», «Художественно-эстетическое развитие», «Физическое развитие») и предусматривает реализацию принципа</w:t>
      </w:r>
      <w:r>
        <w:rPr>
          <w:rFonts w:ascii="Times New Roman" w:eastAsia="TimesNewRoman" w:hAnsi="Times New Roman" w:cs="Times New Roman"/>
          <w:kern w:val="0"/>
          <w:sz w:val="24"/>
          <w:szCs w:val="24"/>
        </w:rPr>
        <w:t xml:space="preserve"> </w:t>
      </w:r>
      <w:r w:rsidRPr="001624E7">
        <w:rPr>
          <w:rFonts w:ascii="Times New Roman" w:hAnsi="Times New Roman" w:cs="Times New Roman"/>
          <w:kern w:val="0"/>
          <w:sz w:val="24"/>
          <w:szCs w:val="24"/>
        </w:rPr>
        <w:t xml:space="preserve">тематической </w:t>
      </w:r>
      <w:r w:rsidRPr="001624E7">
        <w:rPr>
          <w:rFonts w:ascii="Times New Roman" w:eastAsia="TimesNewRoman" w:hAnsi="Times New Roman" w:cs="Times New Roman"/>
          <w:kern w:val="0"/>
          <w:sz w:val="24"/>
          <w:szCs w:val="24"/>
        </w:rPr>
        <w:t xml:space="preserve">интеграции </w:t>
      </w:r>
      <w:r w:rsidRPr="001624E7">
        <w:rPr>
          <w:rFonts w:ascii="Times New Roman" w:hAnsi="Times New Roman" w:cs="Times New Roman"/>
          <w:kern w:val="0"/>
          <w:sz w:val="24"/>
          <w:szCs w:val="24"/>
        </w:rPr>
        <w:t>содержания образования</w:t>
      </w:r>
      <w:r w:rsidRPr="001624E7">
        <w:rPr>
          <w:rFonts w:ascii="Times New Roman" w:eastAsia="TimesNewRoman" w:hAnsi="Times New Roman" w:cs="Times New Roman"/>
          <w:kern w:val="0"/>
          <w:sz w:val="24"/>
          <w:szCs w:val="24"/>
        </w:rPr>
        <w:t xml:space="preserve">. При составлении </w:t>
      </w:r>
      <w:r w:rsidRPr="001624E7">
        <w:rPr>
          <w:rFonts w:ascii="Times New Roman" w:hAnsi="Times New Roman" w:cs="Times New Roman"/>
          <w:kern w:val="0"/>
          <w:sz w:val="24"/>
          <w:szCs w:val="24"/>
        </w:rPr>
        <w:t xml:space="preserve"> </w:t>
      </w:r>
      <w:r w:rsidRPr="001624E7">
        <w:rPr>
          <w:rFonts w:ascii="Times New Roman" w:hAnsi="Times New Roman" w:cs="Times New Roman"/>
          <w:b/>
          <w:kern w:val="0"/>
          <w:sz w:val="24"/>
          <w:szCs w:val="24"/>
        </w:rPr>
        <w:t>р</w:t>
      </w:r>
      <w:r w:rsidRPr="001624E7">
        <w:rPr>
          <w:rFonts w:ascii="Times New Roman" w:hAnsi="Times New Roman" w:cs="Times New Roman"/>
          <w:b/>
          <w:sz w:val="24"/>
          <w:szCs w:val="24"/>
        </w:rPr>
        <w:t xml:space="preserve">асписания непосредственной образовательной деятельности </w:t>
      </w:r>
      <w:r w:rsidRPr="001624E7">
        <w:rPr>
          <w:rFonts w:ascii="Times New Roman" w:hAnsi="Times New Roman" w:cs="Times New Roman"/>
          <w:sz w:val="24"/>
          <w:szCs w:val="24"/>
        </w:rPr>
        <w:t>учитывался максимально допустимый объем недельной образовательной нагрузки</w:t>
      </w:r>
      <w:r w:rsidRPr="001624E7">
        <w:rPr>
          <w:rFonts w:ascii="Times New Roman" w:eastAsia="TimesNewRoman" w:hAnsi="Times New Roman" w:cs="Times New Roman"/>
          <w:kern w:val="0"/>
          <w:sz w:val="24"/>
          <w:szCs w:val="24"/>
        </w:rPr>
        <w:t xml:space="preserve"> (СанПиН 2.4.1.3049-13)</w:t>
      </w:r>
      <w:r w:rsidRPr="001624E7">
        <w:rPr>
          <w:rFonts w:ascii="Times New Roman" w:hAnsi="Times New Roman" w:cs="Times New Roman"/>
          <w:sz w:val="24"/>
          <w:szCs w:val="24"/>
        </w:rPr>
        <w:t xml:space="preserve">. </w:t>
      </w:r>
      <w:r w:rsidRPr="001624E7">
        <w:rPr>
          <w:rFonts w:ascii="Times New Roman" w:eastAsia="TimesNewRoman" w:hAnsi="Times New Roman" w:cs="Times New Roman"/>
          <w:kern w:val="0"/>
          <w:sz w:val="24"/>
          <w:szCs w:val="24"/>
        </w:rPr>
        <w:t>Продолжительность совместной деятельности для каждой возрастной категории воспитанников устанавливается в соответствии с санитарно-гигиеническими нормами и требованиями и соответствует:</w:t>
      </w:r>
    </w:p>
    <w:p w14:paraId="6452B0C9" w14:textId="77777777" w:rsidR="00213830" w:rsidRPr="001624E7" w:rsidRDefault="00213830" w:rsidP="00213830">
      <w:pPr>
        <w:widowControl/>
        <w:suppressAutoHyphens w:val="0"/>
        <w:autoSpaceDE w:val="0"/>
        <w:adjustRightInd w:val="0"/>
        <w:spacing w:after="0"/>
        <w:contextualSpacing/>
        <w:jc w:val="both"/>
        <w:rPr>
          <w:rFonts w:ascii="Times New Roman" w:eastAsia="TimesNewRoman" w:hAnsi="Times New Roman" w:cs="Times New Roman"/>
          <w:kern w:val="0"/>
          <w:sz w:val="24"/>
          <w:szCs w:val="24"/>
        </w:rPr>
      </w:pPr>
      <w:r w:rsidRPr="001624E7">
        <w:rPr>
          <w:rFonts w:ascii="Times New Roman" w:eastAsia="TimesNewRoman" w:hAnsi="Times New Roman" w:cs="Times New Roman"/>
          <w:kern w:val="0"/>
          <w:sz w:val="24"/>
          <w:szCs w:val="24"/>
        </w:rPr>
        <w:t>- для детей от 2-3 лет – не более 10 минут</w:t>
      </w:r>
    </w:p>
    <w:p w14:paraId="5354FF56" w14:textId="77777777" w:rsidR="00213830" w:rsidRPr="001624E7" w:rsidRDefault="00213830" w:rsidP="00213830">
      <w:pPr>
        <w:widowControl/>
        <w:suppressAutoHyphens w:val="0"/>
        <w:autoSpaceDE w:val="0"/>
        <w:adjustRightInd w:val="0"/>
        <w:spacing w:after="0"/>
        <w:contextualSpacing/>
        <w:jc w:val="both"/>
        <w:rPr>
          <w:rFonts w:ascii="Times New Roman" w:eastAsia="TimesNewRoman" w:hAnsi="Times New Roman" w:cs="Times New Roman"/>
          <w:kern w:val="0"/>
          <w:sz w:val="24"/>
          <w:szCs w:val="24"/>
        </w:rPr>
      </w:pPr>
      <w:r w:rsidRPr="001624E7">
        <w:rPr>
          <w:rFonts w:ascii="Times New Roman" w:eastAsia="TimesNewRoman" w:hAnsi="Times New Roman" w:cs="Times New Roman"/>
          <w:kern w:val="0"/>
          <w:sz w:val="24"/>
          <w:szCs w:val="24"/>
        </w:rPr>
        <w:t>- для детей от 3-4 лет – не более 15 минут</w:t>
      </w:r>
    </w:p>
    <w:p w14:paraId="7ED46ACB" w14:textId="77777777" w:rsidR="00213830" w:rsidRPr="001624E7" w:rsidRDefault="00213830" w:rsidP="00213830">
      <w:pPr>
        <w:widowControl/>
        <w:suppressAutoHyphens w:val="0"/>
        <w:autoSpaceDE w:val="0"/>
        <w:adjustRightInd w:val="0"/>
        <w:spacing w:after="0"/>
        <w:contextualSpacing/>
        <w:jc w:val="both"/>
        <w:rPr>
          <w:rFonts w:ascii="Times New Roman" w:eastAsia="TimesNewRoman" w:hAnsi="Times New Roman" w:cs="Times New Roman"/>
          <w:kern w:val="0"/>
          <w:sz w:val="24"/>
          <w:szCs w:val="24"/>
        </w:rPr>
      </w:pPr>
      <w:r w:rsidRPr="001624E7">
        <w:rPr>
          <w:rFonts w:ascii="Times New Roman" w:eastAsia="TimesNewRoman" w:hAnsi="Times New Roman" w:cs="Times New Roman"/>
          <w:kern w:val="0"/>
          <w:sz w:val="24"/>
          <w:szCs w:val="24"/>
        </w:rPr>
        <w:t>- для детей от 4-5 лет – не более 20 минут</w:t>
      </w:r>
    </w:p>
    <w:p w14:paraId="3611E4CF" w14:textId="77777777" w:rsidR="00213830" w:rsidRPr="001624E7" w:rsidRDefault="00213830" w:rsidP="00213830">
      <w:pPr>
        <w:widowControl/>
        <w:suppressAutoHyphens w:val="0"/>
        <w:autoSpaceDE w:val="0"/>
        <w:adjustRightInd w:val="0"/>
        <w:spacing w:after="0"/>
        <w:contextualSpacing/>
        <w:jc w:val="both"/>
        <w:rPr>
          <w:rFonts w:ascii="Times New Roman" w:eastAsia="TimesNewRoman" w:hAnsi="Times New Roman" w:cs="Times New Roman"/>
          <w:kern w:val="0"/>
          <w:sz w:val="24"/>
          <w:szCs w:val="24"/>
        </w:rPr>
      </w:pPr>
      <w:r w:rsidRPr="001624E7">
        <w:rPr>
          <w:rFonts w:ascii="Times New Roman" w:eastAsia="TimesNewRoman" w:hAnsi="Times New Roman" w:cs="Times New Roman"/>
          <w:kern w:val="0"/>
          <w:sz w:val="24"/>
          <w:szCs w:val="24"/>
        </w:rPr>
        <w:t>- для детей от 5-6 лет – не более 25 минут</w:t>
      </w:r>
    </w:p>
    <w:p w14:paraId="6783A4CD" w14:textId="77777777" w:rsidR="00213830" w:rsidRPr="001624E7" w:rsidRDefault="00213830" w:rsidP="00213830">
      <w:pPr>
        <w:pStyle w:val="a3"/>
        <w:spacing w:after="0"/>
        <w:contextualSpacing/>
        <w:jc w:val="both"/>
        <w:rPr>
          <w:rFonts w:ascii="Times New Roman" w:eastAsia="TimesNewRoman" w:hAnsi="Times New Roman"/>
          <w:kern w:val="0"/>
          <w:sz w:val="24"/>
          <w:szCs w:val="24"/>
        </w:rPr>
      </w:pPr>
      <w:r w:rsidRPr="001624E7">
        <w:rPr>
          <w:rFonts w:ascii="Times New Roman" w:eastAsia="TimesNewRoman" w:hAnsi="Times New Roman"/>
          <w:kern w:val="0"/>
          <w:sz w:val="24"/>
          <w:szCs w:val="24"/>
        </w:rPr>
        <w:t>- для детей от 6-7 лет – не более 30 минут</w:t>
      </w:r>
    </w:p>
    <w:p w14:paraId="405630E0" w14:textId="77777777" w:rsidR="00213830" w:rsidRPr="001624E7" w:rsidRDefault="00213830" w:rsidP="00213830">
      <w:pPr>
        <w:widowControl/>
        <w:suppressAutoHyphens w:val="0"/>
        <w:autoSpaceDE w:val="0"/>
        <w:adjustRightInd w:val="0"/>
        <w:spacing w:after="0"/>
        <w:ind w:right="141" w:firstLine="709"/>
        <w:contextualSpacing/>
        <w:jc w:val="both"/>
        <w:rPr>
          <w:rFonts w:ascii="Times New Roman" w:eastAsia="TimesNewRoman" w:hAnsi="Times New Roman" w:cs="Times New Roman"/>
          <w:kern w:val="0"/>
          <w:sz w:val="24"/>
          <w:szCs w:val="24"/>
        </w:rPr>
      </w:pPr>
      <w:r w:rsidRPr="001624E7">
        <w:rPr>
          <w:rFonts w:ascii="Times New Roman" w:hAnsi="Times New Roman" w:cs="Times New Roman"/>
          <w:sz w:val="24"/>
          <w:szCs w:val="24"/>
        </w:rPr>
        <w:t xml:space="preserve">Целостный образовательный процесс развития, обучения и воспитания детей в нашем детском саду организуется на основе </w:t>
      </w:r>
      <w:r w:rsidRPr="001624E7">
        <w:rPr>
          <w:rFonts w:ascii="Times New Roman" w:eastAsia="TimesNewRoman" w:hAnsi="Times New Roman" w:cs="Times New Roman"/>
          <w:b/>
          <w:kern w:val="0"/>
          <w:sz w:val="24"/>
          <w:szCs w:val="24"/>
        </w:rPr>
        <w:t>годового тематического планирования</w:t>
      </w:r>
      <w:r w:rsidRPr="001624E7">
        <w:rPr>
          <w:rFonts w:ascii="Times New Roman" w:eastAsia="TimesNewRoman" w:hAnsi="Times New Roman" w:cs="Times New Roman"/>
          <w:kern w:val="0"/>
          <w:sz w:val="24"/>
          <w:szCs w:val="24"/>
        </w:rPr>
        <w:t xml:space="preserve"> (</w:t>
      </w:r>
      <w:r w:rsidRPr="001624E7">
        <w:rPr>
          <w:rFonts w:ascii="Times New Roman" w:eastAsia="TimesNewRoman" w:hAnsi="Times New Roman" w:cs="Times New Roman"/>
          <w:b/>
          <w:kern w:val="0"/>
          <w:sz w:val="24"/>
          <w:szCs w:val="24"/>
        </w:rPr>
        <w:t>Приложение 11</w:t>
      </w:r>
      <w:r w:rsidRPr="001624E7">
        <w:rPr>
          <w:rFonts w:ascii="Times New Roman" w:eastAsia="TimesNewRoman" w:hAnsi="Times New Roman" w:cs="Times New Roman"/>
          <w:kern w:val="0"/>
          <w:sz w:val="24"/>
          <w:szCs w:val="24"/>
        </w:rPr>
        <w:t xml:space="preserve">), представляющего собой </w:t>
      </w:r>
      <w:r w:rsidRPr="001624E7">
        <w:rPr>
          <w:rFonts w:ascii="Times New Roman" w:hAnsi="Times New Roman" w:cs="Times New Roman"/>
          <w:sz w:val="24"/>
          <w:szCs w:val="24"/>
        </w:rPr>
        <w:t>систему образовательных проектов, которые опосредуют формирование у детей целостной картины миры, базиса личностной культуры детей дошкольного возраста. В течение года детьми проводятся тематические круги по 4 базовым темам, которые</w:t>
      </w:r>
      <w:r>
        <w:rPr>
          <w:rFonts w:ascii="Times New Roman" w:hAnsi="Times New Roman" w:cs="Times New Roman"/>
          <w:sz w:val="24"/>
          <w:szCs w:val="24"/>
        </w:rPr>
        <w:t xml:space="preserve"> </w:t>
      </w:r>
      <w:r w:rsidRPr="001624E7">
        <w:rPr>
          <w:rStyle w:val="FontStyle36"/>
          <w:sz w:val="24"/>
          <w:szCs w:val="24"/>
        </w:rPr>
        <w:t>определяют содержание в определенный период времени, но могут быть гибко заменены на более актуальные для группы:</w:t>
      </w:r>
    </w:p>
    <w:p w14:paraId="459DEA80" w14:textId="77777777" w:rsidR="00213830" w:rsidRPr="001624E7" w:rsidRDefault="00213830" w:rsidP="00213830">
      <w:pPr>
        <w:spacing w:after="0"/>
        <w:ind w:right="141" w:firstLine="709"/>
        <w:contextualSpacing/>
        <w:jc w:val="both"/>
        <w:rPr>
          <w:rFonts w:ascii="Times New Roman" w:hAnsi="Times New Roman" w:cs="Times New Roman"/>
          <w:sz w:val="24"/>
          <w:szCs w:val="24"/>
        </w:rPr>
      </w:pPr>
      <w:r w:rsidRPr="001624E7">
        <w:rPr>
          <w:rFonts w:ascii="Times New Roman" w:hAnsi="Times New Roman" w:cs="Times New Roman"/>
          <w:sz w:val="24"/>
          <w:szCs w:val="24"/>
        </w:rPr>
        <w:t>1)</w:t>
      </w:r>
      <w:r w:rsidRPr="001624E7">
        <w:rPr>
          <w:rFonts w:ascii="Times New Roman" w:hAnsi="Times New Roman" w:cs="Times New Roman"/>
          <w:b/>
          <w:sz w:val="24"/>
          <w:szCs w:val="24"/>
        </w:rPr>
        <w:t xml:space="preserve">Мир людей: </w:t>
      </w:r>
      <w:r w:rsidRPr="001624E7">
        <w:rPr>
          <w:rFonts w:ascii="Times New Roman" w:hAnsi="Times New Roman" w:cs="Times New Roman"/>
          <w:sz w:val="24"/>
          <w:szCs w:val="24"/>
        </w:rPr>
        <w:t>семья (родные, родословная), друзья,  дети, взрослые (по признаку - забота), другие люди (профессии, знакомые и незнакомые, национальности);</w:t>
      </w:r>
    </w:p>
    <w:p w14:paraId="563A0445" w14:textId="77777777" w:rsidR="00213830" w:rsidRPr="001624E7" w:rsidRDefault="00213830" w:rsidP="00213830">
      <w:pPr>
        <w:spacing w:after="0"/>
        <w:ind w:right="141" w:firstLine="709"/>
        <w:contextualSpacing/>
        <w:jc w:val="both"/>
        <w:rPr>
          <w:rFonts w:ascii="Times New Roman" w:hAnsi="Times New Roman" w:cs="Times New Roman"/>
          <w:sz w:val="24"/>
          <w:szCs w:val="24"/>
        </w:rPr>
      </w:pPr>
      <w:r w:rsidRPr="001624E7">
        <w:rPr>
          <w:rFonts w:ascii="Times New Roman" w:hAnsi="Times New Roman" w:cs="Times New Roman"/>
          <w:b/>
          <w:sz w:val="24"/>
          <w:szCs w:val="24"/>
        </w:rPr>
        <w:t xml:space="preserve">2) Мир природы: </w:t>
      </w:r>
      <w:r w:rsidRPr="001624E7">
        <w:rPr>
          <w:rFonts w:ascii="Times New Roman" w:hAnsi="Times New Roman" w:cs="Times New Roman"/>
          <w:sz w:val="24"/>
          <w:szCs w:val="24"/>
        </w:rPr>
        <w:t xml:space="preserve">живая природа (по сезонам): зима, весна, лето, осень; растения (деревья, кустарники, травянистые растения),плоды (ягоды, </w:t>
      </w:r>
      <w:proofErr w:type="spellStart"/>
      <w:r w:rsidRPr="001624E7">
        <w:rPr>
          <w:rFonts w:ascii="Times New Roman" w:hAnsi="Times New Roman" w:cs="Times New Roman"/>
          <w:sz w:val="24"/>
          <w:szCs w:val="24"/>
        </w:rPr>
        <w:t>грибы,овощи</w:t>
      </w:r>
      <w:proofErr w:type="spellEnd"/>
      <w:r w:rsidRPr="001624E7">
        <w:rPr>
          <w:rFonts w:ascii="Times New Roman" w:hAnsi="Times New Roman" w:cs="Times New Roman"/>
          <w:sz w:val="24"/>
          <w:szCs w:val="24"/>
        </w:rPr>
        <w:t xml:space="preserve">, </w:t>
      </w:r>
      <w:proofErr w:type="spellStart"/>
      <w:r w:rsidRPr="001624E7">
        <w:rPr>
          <w:rFonts w:ascii="Times New Roman" w:hAnsi="Times New Roman" w:cs="Times New Roman"/>
          <w:sz w:val="24"/>
          <w:szCs w:val="24"/>
        </w:rPr>
        <w:t>фрукты,зерновые</w:t>
      </w:r>
      <w:proofErr w:type="spellEnd"/>
      <w:r w:rsidRPr="001624E7">
        <w:rPr>
          <w:rFonts w:ascii="Times New Roman" w:hAnsi="Times New Roman" w:cs="Times New Roman"/>
          <w:sz w:val="24"/>
          <w:szCs w:val="24"/>
        </w:rPr>
        <w:t>), животные (звери, птицы, насекомые, рыбы, земноводные и т.д.); Человек как живое существо, среда обитания</w:t>
      </w:r>
      <w:r w:rsidRPr="001624E7">
        <w:rPr>
          <w:rFonts w:ascii="Times New Roman" w:hAnsi="Times New Roman" w:cs="Times New Roman"/>
          <w:b/>
          <w:sz w:val="24"/>
          <w:szCs w:val="24"/>
        </w:rPr>
        <w:t>:</w:t>
      </w:r>
      <w:r w:rsidRPr="001624E7">
        <w:rPr>
          <w:rFonts w:ascii="Times New Roman" w:hAnsi="Times New Roman" w:cs="Times New Roman"/>
          <w:sz w:val="24"/>
          <w:szCs w:val="24"/>
        </w:rPr>
        <w:t xml:space="preserve"> Мой город, край, страна, планета Земля.</w:t>
      </w:r>
    </w:p>
    <w:p w14:paraId="0AC2A7C2" w14:textId="77777777" w:rsidR="00213830" w:rsidRPr="001624E7" w:rsidRDefault="00213830" w:rsidP="00213830">
      <w:pPr>
        <w:spacing w:after="0"/>
        <w:ind w:right="141" w:firstLine="709"/>
        <w:contextualSpacing/>
        <w:jc w:val="both"/>
        <w:rPr>
          <w:rFonts w:ascii="Times New Roman" w:hAnsi="Times New Roman" w:cs="Times New Roman"/>
          <w:b/>
          <w:sz w:val="24"/>
          <w:szCs w:val="24"/>
        </w:rPr>
      </w:pPr>
      <w:r w:rsidRPr="001624E7">
        <w:rPr>
          <w:rFonts w:ascii="Times New Roman" w:hAnsi="Times New Roman" w:cs="Times New Roman"/>
          <w:b/>
          <w:sz w:val="24"/>
          <w:szCs w:val="24"/>
        </w:rPr>
        <w:t xml:space="preserve">3) Предметный мир: </w:t>
      </w:r>
      <w:r w:rsidRPr="001624E7">
        <w:rPr>
          <w:rFonts w:ascii="Times New Roman" w:hAnsi="Times New Roman" w:cs="Times New Roman"/>
          <w:sz w:val="24"/>
          <w:szCs w:val="24"/>
        </w:rPr>
        <w:t xml:space="preserve">мебель, посуда, одежда, транспорт, строение, свойства и качества </w:t>
      </w:r>
      <w:proofErr w:type="spellStart"/>
      <w:r w:rsidRPr="001624E7">
        <w:rPr>
          <w:rFonts w:ascii="Times New Roman" w:hAnsi="Times New Roman" w:cs="Times New Roman"/>
          <w:sz w:val="24"/>
          <w:szCs w:val="24"/>
        </w:rPr>
        <w:t>материалов,механизмы</w:t>
      </w:r>
      <w:proofErr w:type="spellEnd"/>
      <w:r w:rsidRPr="001624E7">
        <w:rPr>
          <w:rFonts w:ascii="Times New Roman" w:hAnsi="Times New Roman" w:cs="Times New Roman"/>
          <w:sz w:val="24"/>
          <w:szCs w:val="24"/>
        </w:rPr>
        <w:t xml:space="preserve">, бытовая </w:t>
      </w:r>
      <w:proofErr w:type="spellStart"/>
      <w:r w:rsidRPr="001624E7">
        <w:rPr>
          <w:rFonts w:ascii="Times New Roman" w:hAnsi="Times New Roman" w:cs="Times New Roman"/>
          <w:sz w:val="24"/>
          <w:szCs w:val="24"/>
        </w:rPr>
        <w:t>техника,механизмы</w:t>
      </w:r>
      <w:proofErr w:type="spellEnd"/>
      <w:r w:rsidRPr="001624E7">
        <w:rPr>
          <w:rFonts w:ascii="Times New Roman" w:hAnsi="Times New Roman" w:cs="Times New Roman"/>
          <w:sz w:val="24"/>
          <w:szCs w:val="24"/>
        </w:rPr>
        <w:t xml:space="preserve"> связи;</w:t>
      </w:r>
    </w:p>
    <w:p w14:paraId="68AA6509" w14:textId="77777777" w:rsidR="00213830" w:rsidRPr="001624E7" w:rsidRDefault="00213830" w:rsidP="00213830">
      <w:pPr>
        <w:spacing w:after="0"/>
        <w:ind w:right="141" w:firstLine="709"/>
        <w:contextualSpacing/>
        <w:jc w:val="both"/>
        <w:rPr>
          <w:rFonts w:ascii="Times New Roman" w:hAnsi="Times New Roman" w:cs="Times New Roman"/>
          <w:sz w:val="24"/>
          <w:szCs w:val="24"/>
        </w:rPr>
      </w:pPr>
      <w:r w:rsidRPr="001624E7">
        <w:rPr>
          <w:rFonts w:ascii="Times New Roman" w:hAnsi="Times New Roman" w:cs="Times New Roman"/>
          <w:b/>
          <w:sz w:val="24"/>
          <w:szCs w:val="24"/>
        </w:rPr>
        <w:t xml:space="preserve">4) Искусство: </w:t>
      </w:r>
      <w:r w:rsidRPr="001624E7">
        <w:rPr>
          <w:rFonts w:ascii="Times New Roman" w:hAnsi="Times New Roman" w:cs="Times New Roman"/>
          <w:sz w:val="24"/>
          <w:szCs w:val="24"/>
        </w:rPr>
        <w:t>НДПИ, музыка, живопись, графика, театр, литература.</w:t>
      </w:r>
    </w:p>
    <w:p w14:paraId="6BF306DF" w14:textId="77777777" w:rsidR="00213830" w:rsidRDefault="00213830" w:rsidP="00213830">
      <w:pPr>
        <w:spacing w:after="0"/>
        <w:ind w:right="141" w:firstLine="709"/>
        <w:contextualSpacing/>
        <w:jc w:val="both"/>
        <w:rPr>
          <w:rFonts w:ascii="Times New Roman" w:eastAsia="TimesNewRoman" w:hAnsi="Times New Roman" w:cs="Times New Roman"/>
          <w:kern w:val="0"/>
          <w:sz w:val="24"/>
          <w:szCs w:val="24"/>
        </w:rPr>
      </w:pPr>
      <w:r w:rsidRPr="001624E7">
        <w:rPr>
          <w:rFonts w:ascii="Times New Roman" w:eastAsia="TimesNewRoman" w:hAnsi="Times New Roman" w:cs="Times New Roman"/>
          <w:kern w:val="0"/>
          <w:sz w:val="24"/>
          <w:szCs w:val="24"/>
        </w:rPr>
        <w:t xml:space="preserve">В педагогической деятельности воспитатели используют </w:t>
      </w:r>
      <w:r w:rsidRPr="001624E7">
        <w:rPr>
          <w:rFonts w:ascii="Times New Roman" w:eastAsia="TimesNewRoman" w:hAnsi="Times New Roman" w:cs="Times New Roman"/>
          <w:b/>
          <w:kern w:val="0"/>
          <w:sz w:val="24"/>
          <w:szCs w:val="24"/>
        </w:rPr>
        <w:t>н</w:t>
      </w:r>
      <w:r w:rsidRPr="001624E7">
        <w:rPr>
          <w:rFonts w:ascii="Times New Roman" w:eastAsia="TimesNewRoman" w:hAnsi="Times New Roman" w:cs="Times New Roman"/>
          <w:b/>
          <w:bCs/>
          <w:kern w:val="0"/>
          <w:sz w:val="24"/>
          <w:szCs w:val="24"/>
        </w:rPr>
        <w:t>едельное планирование</w:t>
      </w:r>
      <w:r w:rsidRPr="001624E7">
        <w:rPr>
          <w:rFonts w:ascii="Times New Roman" w:eastAsia="TimesNewRoman" w:hAnsi="Times New Roman" w:cs="Times New Roman"/>
          <w:bCs/>
          <w:kern w:val="0"/>
          <w:sz w:val="24"/>
          <w:szCs w:val="24"/>
        </w:rPr>
        <w:t xml:space="preserve">, которое </w:t>
      </w:r>
      <w:r w:rsidRPr="001624E7">
        <w:rPr>
          <w:rFonts w:ascii="Times New Roman" w:eastAsia="TimesNewRoman" w:hAnsi="Times New Roman" w:cs="Times New Roman"/>
          <w:kern w:val="0"/>
          <w:sz w:val="24"/>
          <w:szCs w:val="24"/>
        </w:rPr>
        <w:t>отражает логику проживания детьми темы недели, многообразие дидактических средств и форм организации различных видов детской деятельности.</w:t>
      </w:r>
    </w:p>
    <w:p w14:paraId="39E0AC4D" w14:textId="655B9BD6" w:rsidR="00213830" w:rsidRDefault="00213830" w:rsidP="00213830">
      <w:pPr>
        <w:spacing w:after="0" w:line="240" w:lineRule="auto"/>
        <w:ind w:right="156"/>
        <w:rPr>
          <w:rFonts w:ascii="Times New Roman" w:hAnsi="Times New Roman" w:cs="Times New Roman"/>
          <w:b/>
          <w:bCs/>
          <w:sz w:val="28"/>
          <w:szCs w:val="28"/>
        </w:rPr>
      </w:pPr>
      <w:r>
        <w:rPr>
          <w:rFonts w:ascii="Times New Roman" w:eastAsia="TimesNewRoman" w:hAnsi="Times New Roman" w:cs="Times New Roman"/>
          <w:kern w:val="0"/>
          <w:sz w:val="24"/>
          <w:szCs w:val="24"/>
        </w:rPr>
        <w:br w:type="page"/>
      </w:r>
    </w:p>
    <w:p w14:paraId="22A046C2" w14:textId="77777777" w:rsidR="00213830" w:rsidRPr="006361C3" w:rsidRDefault="00213830" w:rsidP="00213830">
      <w:pPr>
        <w:spacing w:after="0" w:line="240" w:lineRule="auto"/>
        <w:ind w:left="24"/>
        <w:rPr>
          <w:rFonts w:ascii="Times New Roman" w:hAnsi="Times New Roman" w:cs="Times New Roman"/>
          <w:sz w:val="24"/>
          <w:szCs w:val="24"/>
        </w:rPr>
      </w:pPr>
      <w:r w:rsidRPr="006361C3">
        <w:rPr>
          <w:rFonts w:ascii="Times New Roman" w:hAnsi="Times New Roman" w:cs="Times New Roman"/>
          <w:sz w:val="24"/>
          <w:szCs w:val="24"/>
        </w:rPr>
        <w:t>Особенности традиционных событий, праздников, мероприятий</w:t>
      </w:r>
      <w:r w:rsidRPr="006361C3">
        <w:rPr>
          <w:rFonts w:ascii="Times New Roman" w:hAnsi="Times New Roman" w:cs="Times New Roman"/>
          <w:sz w:val="24"/>
          <w:szCs w:val="24"/>
        </w:rPr>
        <w:tab/>
        <w:t xml:space="preserve"> (вариативная часть программы)</w:t>
      </w:r>
    </w:p>
    <w:p w14:paraId="2C7AE9BB" w14:textId="3D532E8B" w:rsidR="00213830" w:rsidRPr="006361C3" w:rsidRDefault="00213830" w:rsidP="00213830">
      <w:pPr>
        <w:spacing w:after="0" w:line="240" w:lineRule="auto"/>
        <w:ind w:left="24" w:right="156"/>
        <w:rPr>
          <w:rFonts w:ascii="Times New Roman" w:hAnsi="Times New Roman" w:cs="Times New Roman"/>
          <w:sz w:val="24"/>
          <w:szCs w:val="24"/>
        </w:rPr>
      </w:pPr>
      <w:r w:rsidRPr="006361C3">
        <w:rPr>
          <w:rFonts w:ascii="Times New Roman" w:hAnsi="Times New Roman" w:cs="Times New Roman"/>
          <w:sz w:val="24"/>
          <w:szCs w:val="24"/>
        </w:rPr>
        <w:t xml:space="preserve">В соответствии с основными принципами федерального государственного образовательного стандарта дошкольного образования (приобщение детей к социокультурным нормам, традициям семьи, общества и государства, а также учет этнокультурной ситуации развития детей) в </w:t>
      </w:r>
      <w:r w:rsidR="002D7AE7" w:rsidRPr="006361C3">
        <w:rPr>
          <w:rFonts w:ascii="Times New Roman" w:hAnsi="Times New Roman" w:cs="Times New Roman"/>
          <w:sz w:val="24"/>
          <w:szCs w:val="24"/>
        </w:rPr>
        <w:t>АНО ДО Вдохновение важное место отводится совместному проведению российских традиционных праздников, национальных праздников, памятных для нашей Родины дней. Педагоги коллегиально и совместно с родителями воспитанников планируют проведение таких событий.</w:t>
      </w:r>
    </w:p>
    <w:p w14:paraId="6C20924A" w14:textId="77777777" w:rsidR="00213830" w:rsidRPr="006361C3" w:rsidRDefault="00213830" w:rsidP="00213830">
      <w:pPr>
        <w:spacing w:after="0" w:line="240" w:lineRule="auto"/>
        <w:ind w:left="24"/>
        <w:rPr>
          <w:rFonts w:ascii="Times New Roman" w:hAnsi="Times New Roman" w:cs="Times New Roman"/>
          <w:sz w:val="24"/>
          <w:szCs w:val="24"/>
        </w:rPr>
      </w:pPr>
      <w:r w:rsidRPr="006361C3">
        <w:rPr>
          <w:rFonts w:ascii="Times New Roman" w:hAnsi="Times New Roman" w:cs="Times New Roman"/>
          <w:sz w:val="24"/>
          <w:szCs w:val="24"/>
        </w:rPr>
        <w:t>Примерный календарь традиционных событий, праздников, мероприятий</w:t>
      </w:r>
    </w:p>
    <w:tbl>
      <w:tblPr>
        <w:tblStyle w:val="TableGrid"/>
        <w:tblW w:w="9498" w:type="dxa"/>
        <w:tblInd w:w="-292" w:type="dxa"/>
        <w:tblCellMar>
          <w:top w:w="224" w:type="dxa"/>
          <w:left w:w="106" w:type="dxa"/>
          <w:right w:w="104" w:type="dxa"/>
        </w:tblCellMar>
        <w:tblLook w:val="04A0" w:firstRow="1" w:lastRow="0" w:firstColumn="1" w:lastColumn="0" w:noHBand="0" w:noVBand="1"/>
      </w:tblPr>
      <w:tblGrid>
        <w:gridCol w:w="2978"/>
        <w:gridCol w:w="6520"/>
      </w:tblGrid>
      <w:tr w:rsidR="00213830" w:rsidRPr="00213830" w14:paraId="26358474" w14:textId="77777777" w:rsidTr="002D7AE7">
        <w:trPr>
          <w:trHeight w:val="727"/>
        </w:trPr>
        <w:tc>
          <w:tcPr>
            <w:tcW w:w="2978" w:type="dxa"/>
            <w:tcBorders>
              <w:top w:val="double" w:sz="2" w:space="0" w:color="000001"/>
              <w:left w:val="double" w:sz="2" w:space="0" w:color="000001"/>
              <w:bottom w:val="double" w:sz="2" w:space="0" w:color="000001"/>
              <w:right w:val="double" w:sz="2" w:space="0" w:color="000001"/>
            </w:tcBorders>
          </w:tcPr>
          <w:p w14:paraId="38991BFE" w14:textId="77777777" w:rsidR="00213830" w:rsidRPr="002D7AE7" w:rsidRDefault="00213830" w:rsidP="00213830">
            <w:pPr>
              <w:spacing w:after="0" w:line="240" w:lineRule="auto"/>
              <w:rPr>
                <w:rFonts w:ascii="Times New Roman" w:hAnsi="Times New Roman" w:cs="Times New Roman"/>
                <w:sz w:val="24"/>
                <w:szCs w:val="24"/>
              </w:rPr>
            </w:pPr>
            <w:r w:rsidRPr="002D7AE7">
              <w:rPr>
                <w:rFonts w:ascii="Times New Roman" w:hAnsi="Times New Roman" w:cs="Times New Roman"/>
                <w:sz w:val="24"/>
                <w:szCs w:val="24"/>
              </w:rPr>
              <w:t>Месяц</w:t>
            </w:r>
          </w:p>
        </w:tc>
        <w:tc>
          <w:tcPr>
            <w:tcW w:w="6520" w:type="dxa"/>
            <w:tcBorders>
              <w:top w:val="double" w:sz="2" w:space="0" w:color="000001"/>
              <w:left w:val="double" w:sz="2" w:space="0" w:color="000001"/>
              <w:bottom w:val="double" w:sz="2" w:space="0" w:color="000001"/>
              <w:right w:val="double" w:sz="2" w:space="0" w:color="000001"/>
            </w:tcBorders>
          </w:tcPr>
          <w:p w14:paraId="64D3A388" w14:textId="77777777" w:rsidR="00213830" w:rsidRPr="002D7AE7" w:rsidRDefault="00213830" w:rsidP="00213830">
            <w:pPr>
              <w:spacing w:after="0" w:line="240" w:lineRule="auto"/>
              <w:ind w:left="1"/>
              <w:rPr>
                <w:rFonts w:ascii="Times New Roman" w:hAnsi="Times New Roman" w:cs="Times New Roman"/>
                <w:sz w:val="24"/>
                <w:szCs w:val="24"/>
              </w:rPr>
            </w:pPr>
            <w:r w:rsidRPr="002D7AE7">
              <w:rPr>
                <w:rFonts w:ascii="Times New Roman" w:hAnsi="Times New Roman" w:cs="Times New Roman"/>
                <w:sz w:val="24"/>
                <w:szCs w:val="24"/>
              </w:rPr>
              <w:t>События</w:t>
            </w:r>
          </w:p>
        </w:tc>
      </w:tr>
      <w:tr w:rsidR="00213830" w:rsidRPr="00213830" w14:paraId="5BA35F77" w14:textId="77777777" w:rsidTr="002D7AE7">
        <w:trPr>
          <w:trHeight w:val="921"/>
        </w:trPr>
        <w:tc>
          <w:tcPr>
            <w:tcW w:w="2978" w:type="dxa"/>
            <w:tcBorders>
              <w:top w:val="double" w:sz="2" w:space="0" w:color="000001"/>
              <w:left w:val="double" w:sz="2" w:space="0" w:color="000001"/>
              <w:bottom w:val="double" w:sz="2" w:space="0" w:color="000001"/>
              <w:right w:val="double" w:sz="2" w:space="0" w:color="000001"/>
            </w:tcBorders>
          </w:tcPr>
          <w:p w14:paraId="6E272D21" w14:textId="77777777" w:rsidR="00213830" w:rsidRPr="002D7AE7" w:rsidRDefault="00213830" w:rsidP="00213830">
            <w:pPr>
              <w:spacing w:after="0" w:line="240" w:lineRule="auto"/>
              <w:rPr>
                <w:rFonts w:ascii="Times New Roman" w:hAnsi="Times New Roman" w:cs="Times New Roman"/>
                <w:sz w:val="24"/>
                <w:szCs w:val="24"/>
              </w:rPr>
            </w:pPr>
            <w:r w:rsidRPr="002D7AE7">
              <w:rPr>
                <w:rFonts w:ascii="Times New Roman" w:hAnsi="Times New Roman" w:cs="Times New Roman"/>
                <w:sz w:val="24"/>
                <w:szCs w:val="24"/>
              </w:rPr>
              <w:t>Сентябрь</w:t>
            </w:r>
          </w:p>
        </w:tc>
        <w:tc>
          <w:tcPr>
            <w:tcW w:w="6520" w:type="dxa"/>
            <w:tcBorders>
              <w:top w:val="double" w:sz="2" w:space="0" w:color="000001"/>
              <w:left w:val="double" w:sz="2" w:space="0" w:color="000001"/>
              <w:bottom w:val="double" w:sz="2" w:space="0" w:color="000001"/>
              <w:right w:val="double" w:sz="2" w:space="0" w:color="000001"/>
            </w:tcBorders>
          </w:tcPr>
          <w:p w14:paraId="6FFB46C4" w14:textId="285FB593" w:rsidR="00213830" w:rsidRPr="002D7AE7" w:rsidRDefault="00213830" w:rsidP="00213830">
            <w:pPr>
              <w:tabs>
                <w:tab w:val="center" w:pos="1854"/>
                <w:tab w:val="right" w:pos="4002"/>
              </w:tabs>
              <w:spacing w:after="0" w:line="240" w:lineRule="auto"/>
              <w:rPr>
                <w:rFonts w:ascii="Times New Roman" w:hAnsi="Times New Roman" w:cs="Times New Roman"/>
                <w:sz w:val="24"/>
                <w:szCs w:val="24"/>
              </w:rPr>
            </w:pPr>
            <w:r w:rsidRPr="002D7AE7">
              <w:rPr>
                <w:rFonts w:ascii="Times New Roman" w:hAnsi="Times New Roman" w:cs="Times New Roman"/>
                <w:sz w:val="24"/>
                <w:szCs w:val="24"/>
              </w:rPr>
              <w:t>День</w:t>
            </w:r>
            <w:r w:rsidR="002D7AE7" w:rsidRPr="002D7AE7">
              <w:rPr>
                <w:rFonts w:ascii="Times New Roman" w:hAnsi="Times New Roman" w:cs="Times New Roman"/>
                <w:sz w:val="24"/>
                <w:szCs w:val="24"/>
              </w:rPr>
              <w:t xml:space="preserve"> </w:t>
            </w:r>
            <w:r w:rsidRPr="002D7AE7">
              <w:rPr>
                <w:rFonts w:ascii="Times New Roman" w:hAnsi="Times New Roman" w:cs="Times New Roman"/>
                <w:sz w:val="24"/>
                <w:szCs w:val="24"/>
              </w:rPr>
              <w:t>Знаний</w:t>
            </w:r>
          </w:p>
          <w:p w14:paraId="15D6D01B" w14:textId="77777777" w:rsidR="00213830" w:rsidRPr="002D7AE7" w:rsidRDefault="00213830" w:rsidP="00213830">
            <w:pPr>
              <w:spacing w:after="0" w:line="240" w:lineRule="auto"/>
              <w:ind w:left="1"/>
              <w:rPr>
                <w:rFonts w:ascii="Times New Roman" w:hAnsi="Times New Roman" w:cs="Times New Roman"/>
                <w:sz w:val="24"/>
                <w:szCs w:val="24"/>
              </w:rPr>
            </w:pPr>
            <w:r w:rsidRPr="002D7AE7">
              <w:rPr>
                <w:rFonts w:ascii="Times New Roman" w:hAnsi="Times New Roman" w:cs="Times New Roman"/>
                <w:sz w:val="24"/>
                <w:szCs w:val="24"/>
              </w:rPr>
              <w:t>Золотая осень</w:t>
            </w:r>
          </w:p>
          <w:p w14:paraId="6CFA5BDF" w14:textId="77777777" w:rsidR="00213830" w:rsidRPr="002D7AE7" w:rsidRDefault="00213830" w:rsidP="00213830">
            <w:pPr>
              <w:spacing w:after="0" w:line="240" w:lineRule="auto"/>
              <w:ind w:left="1"/>
              <w:rPr>
                <w:rFonts w:ascii="Times New Roman" w:hAnsi="Times New Roman" w:cs="Times New Roman"/>
                <w:sz w:val="24"/>
                <w:szCs w:val="24"/>
              </w:rPr>
            </w:pPr>
            <w:r w:rsidRPr="002D7AE7">
              <w:rPr>
                <w:rFonts w:ascii="Times New Roman" w:hAnsi="Times New Roman" w:cs="Times New Roman"/>
                <w:sz w:val="24"/>
                <w:szCs w:val="24"/>
              </w:rPr>
              <w:t>День работников детского сада</w:t>
            </w:r>
          </w:p>
        </w:tc>
      </w:tr>
      <w:tr w:rsidR="00213830" w:rsidRPr="00213830" w14:paraId="09A3805A" w14:textId="77777777" w:rsidTr="002D7AE7">
        <w:trPr>
          <w:trHeight w:val="598"/>
        </w:trPr>
        <w:tc>
          <w:tcPr>
            <w:tcW w:w="2978" w:type="dxa"/>
            <w:tcBorders>
              <w:top w:val="double" w:sz="2" w:space="0" w:color="000001"/>
              <w:left w:val="double" w:sz="2" w:space="0" w:color="000001"/>
              <w:bottom w:val="double" w:sz="2" w:space="0" w:color="000001"/>
              <w:right w:val="double" w:sz="2" w:space="0" w:color="000001"/>
            </w:tcBorders>
          </w:tcPr>
          <w:p w14:paraId="25922FF9" w14:textId="77777777" w:rsidR="00213830" w:rsidRPr="002D7AE7" w:rsidRDefault="00213830" w:rsidP="00213830">
            <w:pPr>
              <w:spacing w:after="0" w:line="240" w:lineRule="auto"/>
              <w:rPr>
                <w:rFonts w:ascii="Times New Roman" w:hAnsi="Times New Roman" w:cs="Times New Roman"/>
                <w:sz w:val="24"/>
                <w:szCs w:val="24"/>
              </w:rPr>
            </w:pPr>
            <w:r w:rsidRPr="002D7AE7">
              <w:rPr>
                <w:rFonts w:ascii="Times New Roman" w:hAnsi="Times New Roman" w:cs="Times New Roman"/>
                <w:sz w:val="24"/>
                <w:szCs w:val="24"/>
              </w:rPr>
              <w:t xml:space="preserve">Октябрь </w:t>
            </w:r>
          </w:p>
        </w:tc>
        <w:tc>
          <w:tcPr>
            <w:tcW w:w="6520" w:type="dxa"/>
            <w:tcBorders>
              <w:top w:val="double" w:sz="2" w:space="0" w:color="000001"/>
              <w:left w:val="double" w:sz="2" w:space="0" w:color="000001"/>
              <w:bottom w:val="double" w:sz="2" w:space="0" w:color="000001"/>
              <w:right w:val="double" w:sz="2" w:space="0" w:color="000001"/>
            </w:tcBorders>
          </w:tcPr>
          <w:p w14:paraId="744731D4" w14:textId="77777777" w:rsidR="00213830" w:rsidRPr="002D7AE7" w:rsidRDefault="00213830" w:rsidP="00213830">
            <w:pPr>
              <w:spacing w:after="0" w:line="240" w:lineRule="auto"/>
              <w:ind w:left="1"/>
              <w:rPr>
                <w:rFonts w:ascii="Times New Roman" w:hAnsi="Times New Roman" w:cs="Times New Roman"/>
                <w:sz w:val="24"/>
                <w:szCs w:val="24"/>
              </w:rPr>
            </w:pPr>
            <w:r w:rsidRPr="002D7AE7">
              <w:rPr>
                <w:rFonts w:ascii="Times New Roman" w:hAnsi="Times New Roman" w:cs="Times New Roman"/>
                <w:sz w:val="24"/>
                <w:szCs w:val="24"/>
              </w:rPr>
              <w:t>День пожилых людей</w:t>
            </w:r>
          </w:p>
          <w:p w14:paraId="6A4F9211" w14:textId="77777777" w:rsidR="00213830" w:rsidRPr="002D7AE7" w:rsidRDefault="00213830" w:rsidP="00213830">
            <w:pPr>
              <w:spacing w:after="0" w:line="240" w:lineRule="auto"/>
              <w:ind w:left="1"/>
              <w:rPr>
                <w:rFonts w:ascii="Times New Roman" w:hAnsi="Times New Roman" w:cs="Times New Roman"/>
                <w:sz w:val="24"/>
                <w:szCs w:val="24"/>
              </w:rPr>
            </w:pPr>
            <w:r w:rsidRPr="002D7AE7">
              <w:rPr>
                <w:rFonts w:ascii="Times New Roman" w:hAnsi="Times New Roman" w:cs="Times New Roman"/>
                <w:sz w:val="24"/>
                <w:szCs w:val="24"/>
              </w:rPr>
              <w:t>Осенняя ярмарка</w:t>
            </w:r>
          </w:p>
        </w:tc>
      </w:tr>
      <w:tr w:rsidR="00213830" w:rsidRPr="00213830" w14:paraId="198BDA4F" w14:textId="77777777" w:rsidTr="002D7AE7">
        <w:trPr>
          <w:trHeight w:val="326"/>
        </w:trPr>
        <w:tc>
          <w:tcPr>
            <w:tcW w:w="2978" w:type="dxa"/>
            <w:tcBorders>
              <w:top w:val="double" w:sz="2" w:space="0" w:color="000001"/>
              <w:left w:val="double" w:sz="2" w:space="0" w:color="000001"/>
              <w:bottom w:val="double" w:sz="2" w:space="0" w:color="000001"/>
              <w:right w:val="double" w:sz="2" w:space="0" w:color="000001"/>
            </w:tcBorders>
          </w:tcPr>
          <w:p w14:paraId="607FBEEE" w14:textId="77777777" w:rsidR="00213830" w:rsidRPr="002D7AE7" w:rsidRDefault="00213830" w:rsidP="00213830">
            <w:pPr>
              <w:spacing w:after="0" w:line="240" w:lineRule="auto"/>
              <w:rPr>
                <w:rFonts w:ascii="Times New Roman" w:hAnsi="Times New Roman" w:cs="Times New Roman"/>
                <w:sz w:val="24"/>
                <w:szCs w:val="24"/>
              </w:rPr>
            </w:pPr>
            <w:r w:rsidRPr="002D7AE7">
              <w:rPr>
                <w:rFonts w:ascii="Times New Roman" w:hAnsi="Times New Roman" w:cs="Times New Roman"/>
                <w:sz w:val="24"/>
                <w:szCs w:val="24"/>
              </w:rPr>
              <w:t>Ноябрь</w:t>
            </w:r>
          </w:p>
        </w:tc>
        <w:tc>
          <w:tcPr>
            <w:tcW w:w="6520" w:type="dxa"/>
            <w:tcBorders>
              <w:top w:val="double" w:sz="2" w:space="0" w:color="000001"/>
              <w:left w:val="double" w:sz="2" w:space="0" w:color="000001"/>
              <w:bottom w:val="double" w:sz="2" w:space="0" w:color="000001"/>
              <w:right w:val="double" w:sz="2" w:space="0" w:color="000001"/>
            </w:tcBorders>
          </w:tcPr>
          <w:p w14:paraId="1DBA9250" w14:textId="77777777" w:rsidR="00213830" w:rsidRPr="002D7AE7" w:rsidRDefault="00213830" w:rsidP="00213830">
            <w:pPr>
              <w:spacing w:after="0" w:line="240" w:lineRule="auto"/>
              <w:ind w:left="1"/>
              <w:rPr>
                <w:rFonts w:ascii="Times New Roman" w:hAnsi="Times New Roman" w:cs="Times New Roman"/>
                <w:sz w:val="24"/>
                <w:szCs w:val="24"/>
              </w:rPr>
            </w:pPr>
            <w:r w:rsidRPr="002D7AE7">
              <w:rPr>
                <w:rFonts w:ascii="Times New Roman" w:hAnsi="Times New Roman" w:cs="Times New Roman"/>
                <w:sz w:val="24"/>
                <w:szCs w:val="24"/>
              </w:rPr>
              <w:t>Международный День матери</w:t>
            </w:r>
          </w:p>
        </w:tc>
      </w:tr>
      <w:tr w:rsidR="00213830" w:rsidRPr="00213830" w14:paraId="2DC68645" w14:textId="77777777" w:rsidTr="002D7AE7">
        <w:trPr>
          <w:trHeight w:val="334"/>
        </w:trPr>
        <w:tc>
          <w:tcPr>
            <w:tcW w:w="2978" w:type="dxa"/>
            <w:tcBorders>
              <w:top w:val="double" w:sz="2" w:space="0" w:color="000001"/>
              <w:left w:val="double" w:sz="2" w:space="0" w:color="000001"/>
              <w:bottom w:val="double" w:sz="2" w:space="0" w:color="000001"/>
              <w:right w:val="double" w:sz="2" w:space="0" w:color="000001"/>
            </w:tcBorders>
          </w:tcPr>
          <w:p w14:paraId="2542DAF9" w14:textId="77777777" w:rsidR="00213830" w:rsidRPr="002D7AE7" w:rsidRDefault="00213830" w:rsidP="00213830">
            <w:pPr>
              <w:spacing w:after="0" w:line="240" w:lineRule="auto"/>
              <w:rPr>
                <w:rFonts w:ascii="Times New Roman" w:hAnsi="Times New Roman" w:cs="Times New Roman"/>
                <w:sz w:val="24"/>
                <w:szCs w:val="24"/>
              </w:rPr>
            </w:pPr>
            <w:r w:rsidRPr="002D7AE7">
              <w:rPr>
                <w:rFonts w:ascii="Times New Roman" w:hAnsi="Times New Roman" w:cs="Times New Roman"/>
                <w:sz w:val="24"/>
                <w:szCs w:val="24"/>
              </w:rPr>
              <w:t>Декабрь</w:t>
            </w:r>
          </w:p>
        </w:tc>
        <w:tc>
          <w:tcPr>
            <w:tcW w:w="6520" w:type="dxa"/>
            <w:tcBorders>
              <w:top w:val="double" w:sz="2" w:space="0" w:color="000001"/>
              <w:left w:val="double" w:sz="2" w:space="0" w:color="000001"/>
              <w:bottom w:val="double" w:sz="2" w:space="0" w:color="000001"/>
              <w:right w:val="double" w:sz="2" w:space="0" w:color="000001"/>
            </w:tcBorders>
          </w:tcPr>
          <w:p w14:paraId="10D746DF" w14:textId="77777777" w:rsidR="00213830" w:rsidRPr="002D7AE7" w:rsidRDefault="00213830" w:rsidP="00213830">
            <w:pPr>
              <w:spacing w:after="0" w:line="240" w:lineRule="auto"/>
              <w:ind w:left="1"/>
              <w:rPr>
                <w:rFonts w:ascii="Times New Roman" w:hAnsi="Times New Roman" w:cs="Times New Roman"/>
                <w:sz w:val="24"/>
                <w:szCs w:val="24"/>
              </w:rPr>
            </w:pPr>
            <w:r w:rsidRPr="002D7AE7">
              <w:rPr>
                <w:rFonts w:ascii="Times New Roman" w:hAnsi="Times New Roman" w:cs="Times New Roman"/>
                <w:sz w:val="24"/>
                <w:szCs w:val="24"/>
              </w:rPr>
              <w:t>Новогодние праздники</w:t>
            </w:r>
          </w:p>
        </w:tc>
      </w:tr>
      <w:tr w:rsidR="00213830" w:rsidRPr="00213830" w14:paraId="41ED781F" w14:textId="77777777" w:rsidTr="002D7AE7">
        <w:trPr>
          <w:trHeight w:val="611"/>
        </w:trPr>
        <w:tc>
          <w:tcPr>
            <w:tcW w:w="2978" w:type="dxa"/>
            <w:tcBorders>
              <w:top w:val="double" w:sz="2" w:space="0" w:color="000001"/>
              <w:left w:val="double" w:sz="2" w:space="0" w:color="000001"/>
              <w:bottom w:val="double" w:sz="2" w:space="0" w:color="000001"/>
              <w:right w:val="double" w:sz="2" w:space="0" w:color="000001"/>
            </w:tcBorders>
          </w:tcPr>
          <w:p w14:paraId="3419D3D1" w14:textId="77777777" w:rsidR="00213830" w:rsidRPr="002D7AE7" w:rsidRDefault="00213830" w:rsidP="00213830">
            <w:pPr>
              <w:spacing w:after="0" w:line="240" w:lineRule="auto"/>
              <w:rPr>
                <w:rFonts w:ascii="Times New Roman" w:hAnsi="Times New Roman" w:cs="Times New Roman"/>
                <w:sz w:val="24"/>
                <w:szCs w:val="24"/>
              </w:rPr>
            </w:pPr>
            <w:r w:rsidRPr="002D7AE7">
              <w:rPr>
                <w:rFonts w:ascii="Times New Roman" w:hAnsi="Times New Roman" w:cs="Times New Roman"/>
                <w:sz w:val="24"/>
                <w:szCs w:val="24"/>
              </w:rPr>
              <w:t>Январь</w:t>
            </w:r>
          </w:p>
        </w:tc>
        <w:tc>
          <w:tcPr>
            <w:tcW w:w="6520" w:type="dxa"/>
            <w:tcBorders>
              <w:top w:val="double" w:sz="2" w:space="0" w:color="000001"/>
              <w:left w:val="double" w:sz="2" w:space="0" w:color="000001"/>
              <w:bottom w:val="double" w:sz="2" w:space="0" w:color="000001"/>
              <w:right w:val="double" w:sz="2" w:space="0" w:color="000001"/>
            </w:tcBorders>
          </w:tcPr>
          <w:p w14:paraId="5DDFCF18" w14:textId="77777777" w:rsidR="00213830" w:rsidRPr="002D7AE7" w:rsidRDefault="00213830" w:rsidP="00213830">
            <w:pPr>
              <w:spacing w:after="0" w:line="240" w:lineRule="auto"/>
              <w:ind w:left="1"/>
              <w:rPr>
                <w:rFonts w:ascii="Times New Roman" w:hAnsi="Times New Roman" w:cs="Times New Roman"/>
                <w:sz w:val="24"/>
                <w:szCs w:val="24"/>
              </w:rPr>
            </w:pPr>
            <w:r w:rsidRPr="002D7AE7">
              <w:rPr>
                <w:rFonts w:ascii="Times New Roman" w:hAnsi="Times New Roman" w:cs="Times New Roman"/>
                <w:sz w:val="24"/>
                <w:szCs w:val="24"/>
              </w:rPr>
              <w:t>Каникулы</w:t>
            </w:r>
          </w:p>
          <w:p w14:paraId="6E18A136" w14:textId="77777777" w:rsidR="00213830" w:rsidRPr="002D7AE7" w:rsidRDefault="00213830" w:rsidP="00213830">
            <w:pPr>
              <w:spacing w:after="0" w:line="240" w:lineRule="auto"/>
              <w:ind w:left="1"/>
              <w:rPr>
                <w:rFonts w:ascii="Times New Roman" w:hAnsi="Times New Roman" w:cs="Times New Roman"/>
                <w:sz w:val="24"/>
                <w:szCs w:val="24"/>
              </w:rPr>
            </w:pPr>
            <w:r w:rsidRPr="002D7AE7">
              <w:rPr>
                <w:rFonts w:ascii="Times New Roman" w:hAnsi="Times New Roman" w:cs="Times New Roman"/>
                <w:sz w:val="24"/>
                <w:szCs w:val="24"/>
              </w:rPr>
              <w:t>Международный день объятий</w:t>
            </w:r>
          </w:p>
        </w:tc>
      </w:tr>
      <w:tr w:rsidR="00213830" w:rsidRPr="00213830" w14:paraId="0756DA41" w14:textId="77777777" w:rsidTr="002D7AE7">
        <w:trPr>
          <w:trHeight w:val="468"/>
        </w:trPr>
        <w:tc>
          <w:tcPr>
            <w:tcW w:w="2978" w:type="dxa"/>
            <w:tcBorders>
              <w:top w:val="double" w:sz="2" w:space="0" w:color="000001"/>
              <w:left w:val="double" w:sz="2" w:space="0" w:color="000001"/>
              <w:bottom w:val="double" w:sz="2" w:space="0" w:color="000001"/>
              <w:right w:val="double" w:sz="2" w:space="0" w:color="000001"/>
            </w:tcBorders>
          </w:tcPr>
          <w:p w14:paraId="4E261F7E" w14:textId="77777777" w:rsidR="00213830" w:rsidRPr="002D7AE7" w:rsidRDefault="00213830" w:rsidP="00213830">
            <w:pPr>
              <w:spacing w:after="0" w:line="240" w:lineRule="auto"/>
              <w:rPr>
                <w:rFonts w:ascii="Times New Roman" w:hAnsi="Times New Roman" w:cs="Times New Roman"/>
                <w:sz w:val="24"/>
                <w:szCs w:val="24"/>
              </w:rPr>
            </w:pPr>
            <w:r w:rsidRPr="002D7AE7">
              <w:rPr>
                <w:rFonts w:ascii="Times New Roman" w:hAnsi="Times New Roman" w:cs="Times New Roman"/>
                <w:sz w:val="24"/>
                <w:szCs w:val="24"/>
              </w:rPr>
              <w:t xml:space="preserve">Февраль </w:t>
            </w:r>
          </w:p>
        </w:tc>
        <w:tc>
          <w:tcPr>
            <w:tcW w:w="6520" w:type="dxa"/>
            <w:tcBorders>
              <w:top w:val="double" w:sz="2" w:space="0" w:color="000001"/>
              <w:left w:val="double" w:sz="2" w:space="0" w:color="000001"/>
              <w:bottom w:val="double" w:sz="2" w:space="0" w:color="000001"/>
              <w:right w:val="double" w:sz="2" w:space="0" w:color="000001"/>
            </w:tcBorders>
          </w:tcPr>
          <w:p w14:paraId="279303A2" w14:textId="77777777" w:rsidR="00213830" w:rsidRPr="002D7AE7" w:rsidRDefault="00213830" w:rsidP="00213830">
            <w:pPr>
              <w:spacing w:after="0" w:line="240" w:lineRule="auto"/>
              <w:ind w:left="1"/>
              <w:rPr>
                <w:rFonts w:ascii="Times New Roman" w:hAnsi="Times New Roman" w:cs="Times New Roman"/>
                <w:sz w:val="24"/>
                <w:szCs w:val="24"/>
              </w:rPr>
            </w:pPr>
            <w:r w:rsidRPr="002D7AE7">
              <w:rPr>
                <w:rFonts w:ascii="Times New Roman" w:hAnsi="Times New Roman" w:cs="Times New Roman"/>
                <w:sz w:val="24"/>
                <w:szCs w:val="24"/>
              </w:rPr>
              <w:t>День св. Валентина</w:t>
            </w:r>
          </w:p>
          <w:p w14:paraId="4DFF360B" w14:textId="77777777" w:rsidR="00213830" w:rsidRPr="002D7AE7" w:rsidRDefault="00213830" w:rsidP="00213830">
            <w:pPr>
              <w:spacing w:after="0" w:line="240" w:lineRule="auto"/>
              <w:ind w:left="1"/>
              <w:rPr>
                <w:rFonts w:ascii="Times New Roman" w:hAnsi="Times New Roman" w:cs="Times New Roman"/>
                <w:sz w:val="24"/>
                <w:szCs w:val="24"/>
              </w:rPr>
            </w:pPr>
            <w:r w:rsidRPr="002D7AE7">
              <w:rPr>
                <w:rFonts w:ascii="Times New Roman" w:hAnsi="Times New Roman" w:cs="Times New Roman"/>
                <w:sz w:val="24"/>
                <w:szCs w:val="24"/>
              </w:rPr>
              <w:t>День Защитника Отечества</w:t>
            </w:r>
          </w:p>
          <w:p w14:paraId="52C915D1" w14:textId="77777777" w:rsidR="00213830" w:rsidRPr="002D7AE7" w:rsidRDefault="00213830" w:rsidP="00213830">
            <w:pPr>
              <w:spacing w:after="0" w:line="240" w:lineRule="auto"/>
              <w:ind w:left="1"/>
              <w:rPr>
                <w:rFonts w:ascii="Times New Roman" w:hAnsi="Times New Roman" w:cs="Times New Roman"/>
                <w:sz w:val="24"/>
                <w:szCs w:val="24"/>
              </w:rPr>
            </w:pPr>
            <w:r w:rsidRPr="002D7AE7">
              <w:rPr>
                <w:rFonts w:ascii="Times New Roman" w:hAnsi="Times New Roman" w:cs="Times New Roman"/>
                <w:sz w:val="24"/>
                <w:szCs w:val="24"/>
              </w:rPr>
              <w:t>Масленичные гуляния</w:t>
            </w:r>
          </w:p>
        </w:tc>
      </w:tr>
      <w:tr w:rsidR="00213830" w:rsidRPr="00213830" w14:paraId="120CBFEE" w14:textId="77777777" w:rsidTr="002D7AE7">
        <w:trPr>
          <w:trHeight w:val="115"/>
        </w:trPr>
        <w:tc>
          <w:tcPr>
            <w:tcW w:w="2978" w:type="dxa"/>
            <w:tcBorders>
              <w:top w:val="double" w:sz="2" w:space="0" w:color="000001"/>
              <w:left w:val="double" w:sz="2" w:space="0" w:color="000001"/>
              <w:bottom w:val="double" w:sz="2" w:space="0" w:color="000001"/>
              <w:right w:val="double" w:sz="2" w:space="0" w:color="000001"/>
            </w:tcBorders>
          </w:tcPr>
          <w:p w14:paraId="29FFB599" w14:textId="77777777" w:rsidR="00213830" w:rsidRPr="002D7AE7" w:rsidRDefault="00213830" w:rsidP="00213830">
            <w:pPr>
              <w:spacing w:after="0" w:line="240" w:lineRule="auto"/>
              <w:rPr>
                <w:rFonts w:ascii="Times New Roman" w:hAnsi="Times New Roman" w:cs="Times New Roman"/>
                <w:sz w:val="24"/>
                <w:szCs w:val="24"/>
              </w:rPr>
            </w:pPr>
            <w:r w:rsidRPr="002D7AE7">
              <w:rPr>
                <w:rFonts w:ascii="Times New Roman" w:hAnsi="Times New Roman" w:cs="Times New Roman"/>
                <w:sz w:val="24"/>
                <w:szCs w:val="24"/>
              </w:rPr>
              <w:t xml:space="preserve">Март </w:t>
            </w:r>
          </w:p>
        </w:tc>
        <w:tc>
          <w:tcPr>
            <w:tcW w:w="6520" w:type="dxa"/>
            <w:tcBorders>
              <w:top w:val="double" w:sz="2" w:space="0" w:color="000001"/>
              <w:left w:val="double" w:sz="2" w:space="0" w:color="000001"/>
              <w:bottom w:val="double" w:sz="2" w:space="0" w:color="000001"/>
              <w:right w:val="double" w:sz="2" w:space="0" w:color="000001"/>
            </w:tcBorders>
          </w:tcPr>
          <w:p w14:paraId="6E0C6713" w14:textId="77777777" w:rsidR="002D7AE7" w:rsidRPr="002D7AE7" w:rsidRDefault="00213830" w:rsidP="00213830">
            <w:pPr>
              <w:spacing w:after="0" w:line="240" w:lineRule="auto"/>
              <w:ind w:left="1" w:right="2"/>
              <w:rPr>
                <w:rFonts w:ascii="Times New Roman" w:hAnsi="Times New Roman" w:cs="Times New Roman"/>
                <w:sz w:val="24"/>
                <w:szCs w:val="24"/>
              </w:rPr>
            </w:pPr>
            <w:r w:rsidRPr="002D7AE7">
              <w:rPr>
                <w:rFonts w:ascii="Times New Roman" w:hAnsi="Times New Roman" w:cs="Times New Roman"/>
                <w:sz w:val="24"/>
                <w:szCs w:val="24"/>
              </w:rPr>
              <w:t xml:space="preserve">Международный Женский день Международный </w:t>
            </w:r>
          </w:p>
          <w:p w14:paraId="51E67B15" w14:textId="0CE2A624" w:rsidR="00213830" w:rsidRPr="002D7AE7" w:rsidRDefault="00213830" w:rsidP="00213830">
            <w:pPr>
              <w:spacing w:after="0" w:line="240" w:lineRule="auto"/>
              <w:ind w:left="1" w:right="2"/>
              <w:rPr>
                <w:rFonts w:ascii="Times New Roman" w:hAnsi="Times New Roman" w:cs="Times New Roman"/>
                <w:sz w:val="24"/>
                <w:szCs w:val="24"/>
              </w:rPr>
            </w:pPr>
            <w:r w:rsidRPr="002D7AE7">
              <w:rPr>
                <w:rFonts w:ascii="Times New Roman" w:hAnsi="Times New Roman" w:cs="Times New Roman"/>
                <w:sz w:val="24"/>
                <w:szCs w:val="24"/>
              </w:rPr>
              <w:t>день театра (поход в кукольный театр)</w:t>
            </w:r>
          </w:p>
        </w:tc>
      </w:tr>
      <w:tr w:rsidR="00213830" w:rsidRPr="00213830" w14:paraId="55DC7F4C" w14:textId="77777777" w:rsidTr="002D7AE7">
        <w:trPr>
          <w:trHeight w:val="452"/>
        </w:trPr>
        <w:tc>
          <w:tcPr>
            <w:tcW w:w="2978" w:type="dxa"/>
            <w:tcBorders>
              <w:top w:val="double" w:sz="2" w:space="0" w:color="000001"/>
              <w:left w:val="double" w:sz="2" w:space="0" w:color="000001"/>
              <w:bottom w:val="double" w:sz="2" w:space="0" w:color="000001"/>
              <w:right w:val="double" w:sz="2" w:space="0" w:color="000001"/>
            </w:tcBorders>
          </w:tcPr>
          <w:p w14:paraId="0E2BC523" w14:textId="77777777" w:rsidR="00213830" w:rsidRPr="002D7AE7" w:rsidRDefault="00213830" w:rsidP="00213830">
            <w:pPr>
              <w:spacing w:after="0" w:line="240" w:lineRule="auto"/>
              <w:rPr>
                <w:rFonts w:ascii="Times New Roman" w:hAnsi="Times New Roman" w:cs="Times New Roman"/>
                <w:sz w:val="24"/>
                <w:szCs w:val="24"/>
              </w:rPr>
            </w:pPr>
            <w:r w:rsidRPr="002D7AE7">
              <w:rPr>
                <w:rFonts w:ascii="Times New Roman" w:hAnsi="Times New Roman" w:cs="Times New Roman"/>
                <w:sz w:val="24"/>
                <w:szCs w:val="24"/>
              </w:rPr>
              <w:t xml:space="preserve">Апрель </w:t>
            </w:r>
          </w:p>
        </w:tc>
        <w:tc>
          <w:tcPr>
            <w:tcW w:w="6520" w:type="dxa"/>
            <w:tcBorders>
              <w:top w:val="double" w:sz="2" w:space="0" w:color="000001"/>
              <w:left w:val="double" w:sz="2" w:space="0" w:color="000001"/>
              <w:bottom w:val="double" w:sz="2" w:space="0" w:color="000001"/>
              <w:right w:val="double" w:sz="2" w:space="0" w:color="000001"/>
            </w:tcBorders>
            <w:vAlign w:val="center"/>
          </w:tcPr>
          <w:p w14:paraId="4036819E" w14:textId="77777777" w:rsidR="00213830" w:rsidRPr="002D7AE7" w:rsidRDefault="00213830" w:rsidP="00213830">
            <w:pPr>
              <w:spacing w:after="0" w:line="240" w:lineRule="auto"/>
              <w:ind w:left="1"/>
              <w:rPr>
                <w:rFonts w:ascii="Times New Roman" w:hAnsi="Times New Roman" w:cs="Times New Roman"/>
                <w:sz w:val="24"/>
                <w:szCs w:val="24"/>
              </w:rPr>
            </w:pPr>
            <w:r w:rsidRPr="002D7AE7">
              <w:rPr>
                <w:rFonts w:ascii="Times New Roman" w:hAnsi="Times New Roman" w:cs="Times New Roman"/>
                <w:sz w:val="24"/>
                <w:szCs w:val="24"/>
              </w:rPr>
              <w:t>День смеха</w:t>
            </w:r>
          </w:p>
          <w:p w14:paraId="06176331" w14:textId="77777777" w:rsidR="00213830" w:rsidRPr="002D7AE7" w:rsidRDefault="00213830" w:rsidP="00213830">
            <w:pPr>
              <w:spacing w:after="0" w:line="240" w:lineRule="auto"/>
              <w:ind w:left="1"/>
              <w:rPr>
                <w:rFonts w:ascii="Times New Roman" w:hAnsi="Times New Roman" w:cs="Times New Roman"/>
                <w:sz w:val="24"/>
                <w:szCs w:val="24"/>
              </w:rPr>
            </w:pPr>
            <w:r w:rsidRPr="002D7AE7">
              <w:rPr>
                <w:rFonts w:ascii="Times New Roman" w:hAnsi="Times New Roman" w:cs="Times New Roman"/>
                <w:sz w:val="24"/>
                <w:szCs w:val="24"/>
              </w:rPr>
              <w:t>День космонавтики</w:t>
            </w:r>
          </w:p>
          <w:p w14:paraId="4A450BA4" w14:textId="77777777" w:rsidR="00213830" w:rsidRPr="002D7AE7" w:rsidRDefault="00213830" w:rsidP="00213830">
            <w:pPr>
              <w:spacing w:after="0" w:line="240" w:lineRule="auto"/>
              <w:ind w:left="1"/>
              <w:rPr>
                <w:rFonts w:ascii="Times New Roman" w:hAnsi="Times New Roman" w:cs="Times New Roman"/>
                <w:sz w:val="24"/>
                <w:szCs w:val="24"/>
              </w:rPr>
            </w:pPr>
            <w:r w:rsidRPr="002D7AE7">
              <w:rPr>
                <w:rFonts w:ascii="Times New Roman" w:hAnsi="Times New Roman" w:cs="Times New Roman"/>
                <w:sz w:val="24"/>
                <w:szCs w:val="24"/>
              </w:rPr>
              <w:t>Международный День детской книги</w:t>
            </w:r>
          </w:p>
        </w:tc>
      </w:tr>
      <w:tr w:rsidR="00213830" w:rsidRPr="00213830" w14:paraId="3A1BE00A" w14:textId="77777777" w:rsidTr="002D7AE7">
        <w:trPr>
          <w:trHeight w:val="240"/>
        </w:trPr>
        <w:tc>
          <w:tcPr>
            <w:tcW w:w="2978" w:type="dxa"/>
            <w:tcBorders>
              <w:top w:val="double" w:sz="2" w:space="0" w:color="000001"/>
              <w:left w:val="double" w:sz="2" w:space="0" w:color="000001"/>
              <w:bottom w:val="double" w:sz="2" w:space="0" w:color="000001"/>
              <w:right w:val="double" w:sz="2" w:space="0" w:color="000001"/>
            </w:tcBorders>
          </w:tcPr>
          <w:p w14:paraId="070C75F5" w14:textId="77777777" w:rsidR="00213830" w:rsidRPr="002D7AE7" w:rsidRDefault="00213830" w:rsidP="00213830">
            <w:pPr>
              <w:spacing w:after="0" w:line="240" w:lineRule="auto"/>
              <w:rPr>
                <w:rFonts w:ascii="Times New Roman" w:hAnsi="Times New Roman" w:cs="Times New Roman"/>
                <w:sz w:val="24"/>
                <w:szCs w:val="24"/>
              </w:rPr>
            </w:pPr>
            <w:r w:rsidRPr="002D7AE7">
              <w:rPr>
                <w:rFonts w:ascii="Times New Roman" w:hAnsi="Times New Roman" w:cs="Times New Roman"/>
                <w:sz w:val="24"/>
                <w:szCs w:val="24"/>
              </w:rPr>
              <w:t xml:space="preserve">Май </w:t>
            </w:r>
          </w:p>
        </w:tc>
        <w:tc>
          <w:tcPr>
            <w:tcW w:w="6520" w:type="dxa"/>
            <w:tcBorders>
              <w:top w:val="double" w:sz="2" w:space="0" w:color="000001"/>
              <w:left w:val="double" w:sz="2" w:space="0" w:color="000001"/>
              <w:bottom w:val="double" w:sz="2" w:space="0" w:color="000001"/>
              <w:right w:val="double" w:sz="2" w:space="0" w:color="000001"/>
            </w:tcBorders>
            <w:vAlign w:val="center"/>
          </w:tcPr>
          <w:p w14:paraId="0415E856" w14:textId="77777777" w:rsidR="00213830" w:rsidRPr="002D7AE7" w:rsidRDefault="00213830" w:rsidP="00213830">
            <w:pPr>
              <w:spacing w:after="0" w:line="240" w:lineRule="auto"/>
              <w:ind w:left="1"/>
              <w:rPr>
                <w:rFonts w:ascii="Times New Roman" w:hAnsi="Times New Roman" w:cs="Times New Roman"/>
                <w:sz w:val="24"/>
                <w:szCs w:val="24"/>
              </w:rPr>
            </w:pPr>
            <w:r w:rsidRPr="002D7AE7">
              <w:rPr>
                <w:rFonts w:ascii="Times New Roman" w:hAnsi="Times New Roman" w:cs="Times New Roman"/>
                <w:sz w:val="24"/>
                <w:szCs w:val="24"/>
              </w:rPr>
              <w:t>День Победы: экскурсия к Вечному огню</w:t>
            </w:r>
          </w:p>
          <w:p w14:paraId="577EE4C9" w14:textId="77777777" w:rsidR="00213830" w:rsidRPr="002D7AE7" w:rsidRDefault="00213830" w:rsidP="00213830">
            <w:pPr>
              <w:spacing w:after="0" w:line="240" w:lineRule="auto"/>
              <w:ind w:left="1"/>
              <w:rPr>
                <w:rFonts w:ascii="Times New Roman" w:hAnsi="Times New Roman" w:cs="Times New Roman"/>
                <w:sz w:val="24"/>
                <w:szCs w:val="24"/>
              </w:rPr>
            </w:pPr>
            <w:r w:rsidRPr="002D7AE7">
              <w:rPr>
                <w:rFonts w:ascii="Times New Roman" w:hAnsi="Times New Roman" w:cs="Times New Roman"/>
                <w:sz w:val="24"/>
                <w:szCs w:val="24"/>
              </w:rPr>
              <w:t>День славянской письменности и культуры</w:t>
            </w:r>
          </w:p>
        </w:tc>
      </w:tr>
      <w:tr w:rsidR="00213830" w:rsidRPr="00213830" w14:paraId="0ACA70C6" w14:textId="77777777" w:rsidTr="002D7AE7">
        <w:trPr>
          <w:trHeight w:val="21"/>
        </w:trPr>
        <w:tc>
          <w:tcPr>
            <w:tcW w:w="2978" w:type="dxa"/>
            <w:tcBorders>
              <w:top w:val="double" w:sz="2" w:space="0" w:color="000001"/>
              <w:left w:val="double" w:sz="2" w:space="0" w:color="000001"/>
              <w:bottom w:val="double" w:sz="2" w:space="0" w:color="000001"/>
              <w:right w:val="double" w:sz="2" w:space="0" w:color="000001"/>
            </w:tcBorders>
          </w:tcPr>
          <w:p w14:paraId="5A6EC47C" w14:textId="77777777" w:rsidR="00213830" w:rsidRPr="002D7AE7" w:rsidRDefault="00213830" w:rsidP="00213830">
            <w:pPr>
              <w:spacing w:after="0" w:line="240" w:lineRule="auto"/>
              <w:rPr>
                <w:rFonts w:ascii="Times New Roman" w:hAnsi="Times New Roman" w:cs="Times New Roman"/>
                <w:sz w:val="24"/>
                <w:szCs w:val="24"/>
              </w:rPr>
            </w:pPr>
            <w:r w:rsidRPr="002D7AE7">
              <w:rPr>
                <w:rFonts w:ascii="Times New Roman" w:hAnsi="Times New Roman" w:cs="Times New Roman"/>
                <w:sz w:val="24"/>
                <w:szCs w:val="24"/>
              </w:rPr>
              <w:t xml:space="preserve">Июнь </w:t>
            </w:r>
          </w:p>
        </w:tc>
        <w:tc>
          <w:tcPr>
            <w:tcW w:w="6520" w:type="dxa"/>
            <w:tcBorders>
              <w:top w:val="double" w:sz="2" w:space="0" w:color="000001"/>
              <w:left w:val="double" w:sz="2" w:space="0" w:color="000001"/>
              <w:bottom w:val="double" w:sz="2" w:space="0" w:color="000001"/>
              <w:right w:val="double" w:sz="2" w:space="0" w:color="000001"/>
            </w:tcBorders>
            <w:vAlign w:val="center"/>
          </w:tcPr>
          <w:p w14:paraId="6674B59E" w14:textId="77777777" w:rsidR="00213830" w:rsidRPr="002D7AE7" w:rsidRDefault="00213830" w:rsidP="00213830">
            <w:pPr>
              <w:spacing w:after="0" w:line="240" w:lineRule="auto"/>
              <w:ind w:left="1"/>
              <w:rPr>
                <w:rFonts w:ascii="Times New Roman" w:hAnsi="Times New Roman" w:cs="Times New Roman"/>
                <w:sz w:val="24"/>
                <w:szCs w:val="24"/>
              </w:rPr>
            </w:pPr>
            <w:r w:rsidRPr="002D7AE7">
              <w:rPr>
                <w:rFonts w:ascii="Times New Roman" w:hAnsi="Times New Roman" w:cs="Times New Roman"/>
                <w:sz w:val="24"/>
                <w:szCs w:val="24"/>
              </w:rPr>
              <w:t>День защиты детей</w:t>
            </w:r>
          </w:p>
          <w:p w14:paraId="26684FCF" w14:textId="77777777" w:rsidR="00213830" w:rsidRPr="002D7AE7" w:rsidRDefault="00213830" w:rsidP="00213830">
            <w:pPr>
              <w:spacing w:after="0" w:line="240" w:lineRule="auto"/>
              <w:ind w:left="1"/>
              <w:rPr>
                <w:rFonts w:ascii="Times New Roman" w:hAnsi="Times New Roman" w:cs="Times New Roman"/>
                <w:sz w:val="24"/>
                <w:szCs w:val="24"/>
              </w:rPr>
            </w:pPr>
            <w:r w:rsidRPr="002D7AE7">
              <w:rPr>
                <w:rFonts w:ascii="Times New Roman" w:hAnsi="Times New Roman" w:cs="Times New Roman"/>
                <w:sz w:val="24"/>
                <w:szCs w:val="24"/>
              </w:rPr>
              <w:t>Выпускной бал</w:t>
            </w:r>
          </w:p>
        </w:tc>
      </w:tr>
      <w:tr w:rsidR="00213830" w:rsidRPr="00213830" w14:paraId="6C1CCBC4" w14:textId="77777777" w:rsidTr="002D7AE7">
        <w:trPr>
          <w:trHeight w:val="21"/>
        </w:trPr>
        <w:tc>
          <w:tcPr>
            <w:tcW w:w="2978" w:type="dxa"/>
            <w:tcBorders>
              <w:top w:val="double" w:sz="2" w:space="0" w:color="000001"/>
              <w:left w:val="double" w:sz="2" w:space="0" w:color="000001"/>
              <w:bottom w:val="double" w:sz="2" w:space="0" w:color="000001"/>
              <w:right w:val="double" w:sz="2" w:space="0" w:color="000001"/>
            </w:tcBorders>
            <w:vAlign w:val="center"/>
          </w:tcPr>
          <w:p w14:paraId="135514BA" w14:textId="77777777" w:rsidR="00213830" w:rsidRPr="002D7AE7" w:rsidRDefault="00213830" w:rsidP="00213830">
            <w:pPr>
              <w:spacing w:after="0" w:line="240" w:lineRule="auto"/>
              <w:rPr>
                <w:rFonts w:ascii="Times New Roman" w:hAnsi="Times New Roman" w:cs="Times New Roman"/>
                <w:sz w:val="24"/>
                <w:szCs w:val="24"/>
              </w:rPr>
            </w:pPr>
            <w:r w:rsidRPr="002D7AE7">
              <w:rPr>
                <w:rFonts w:ascii="Times New Roman" w:hAnsi="Times New Roman" w:cs="Times New Roman"/>
                <w:sz w:val="24"/>
                <w:szCs w:val="24"/>
              </w:rPr>
              <w:t>Июль</w:t>
            </w:r>
          </w:p>
        </w:tc>
        <w:tc>
          <w:tcPr>
            <w:tcW w:w="6520" w:type="dxa"/>
            <w:tcBorders>
              <w:top w:val="double" w:sz="2" w:space="0" w:color="000001"/>
              <w:left w:val="double" w:sz="2" w:space="0" w:color="000001"/>
              <w:bottom w:val="double" w:sz="2" w:space="0" w:color="000001"/>
              <w:right w:val="double" w:sz="2" w:space="0" w:color="000001"/>
            </w:tcBorders>
            <w:vAlign w:val="center"/>
          </w:tcPr>
          <w:p w14:paraId="4208F145" w14:textId="77777777" w:rsidR="00213830" w:rsidRPr="002D7AE7" w:rsidRDefault="00213830" w:rsidP="00213830">
            <w:pPr>
              <w:spacing w:after="0" w:line="240" w:lineRule="auto"/>
              <w:ind w:left="1"/>
              <w:rPr>
                <w:rFonts w:ascii="Times New Roman" w:hAnsi="Times New Roman" w:cs="Times New Roman"/>
                <w:sz w:val="24"/>
                <w:szCs w:val="24"/>
              </w:rPr>
            </w:pPr>
            <w:r w:rsidRPr="002D7AE7">
              <w:rPr>
                <w:rFonts w:ascii="Times New Roman" w:hAnsi="Times New Roman" w:cs="Times New Roman"/>
                <w:sz w:val="24"/>
                <w:szCs w:val="24"/>
              </w:rPr>
              <w:t>День Нептуна</w:t>
            </w:r>
          </w:p>
        </w:tc>
      </w:tr>
      <w:tr w:rsidR="00213830" w:rsidRPr="00213830" w14:paraId="2F7B0684" w14:textId="77777777" w:rsidTr="002D7AE7">
        <w:trPr>
          <w:trHeight w:val="727"/>
        </w:trPr>
        <w:tc>
          <w:tcPr>
            <w:tcW w:w="2978" w:type="dxa"/>
            <w:tcBorders>
              <w:top w:val="double" w:sz="2" w:space="0" w:color="000001"/>
              <w:left w:val="double" w:sz="2" w:space="0" w:color="000001"/>
              <w:bottom w:val="double" w:sz="2" w:space="0" w:color="000001"/>
              <w:right w:val="double" w:sz="2" w:space="0" w:color="000001"/>
            </w:tcBorders>
            <w:vAlign w:val="center"/>
          </w:tcPr>
          <w:p w14:paraId="27C20708" w14:textId="77777777" w:rsidR="00213830" w:rsidRPr="002D7AE7" w:rsidRDefault="00213830" w:rsidP="00213830">
            <w:pPr>
              <w:spacing w:after="0" w:line="240" w:lineRule="auto"/>
              <w:rPr>
                <w:rFonts w:ascii="Times New Roman" w:hAnsi="Times New Roman" w:cs="Times New Roman"/>
                <w:sz w:val="24"/>
                <w:szCs w:val="24"/>
              </w:rPr>
            </w:pPr>
            <w:r w:rsidRPr="002D7AE7">
              <w:rPr>
                <w:rFonts w:ascii="Times New Roman" w:hAnsi="Times New Roman" w:cs="Times New Roman"/>
                <w:sz w:val="24"/>
                <w:szCs w:val="24"/>
              </w:rPr>
              <w:t>Август</w:t>
            </w:r>
          </w:p>
        </w:tc>
        <w:tc>
          <w:tcPr>
            <w:tcW w:w="6520" w:type="dxa"/>
            <w:tcBorders>
              <w:top w:val="double" w:sz="2" w:space="0" w:color="000001"/>
              <w:left w:val="double" w:sz="2" w:space="0" w:color="000001"/>
              <w:bottom w:val="double" w:sz="2" w:space="0" w:color="000001"/>
              <w:right w:val="double" w:sz="2" w:space="0" w:color="000001"/>
            </w:tcBorders>
            <w:vAlign w:val="center"/>
          </w:tcPr>
          <w:p w14:paraId="599475E0" w14:textId="77777777" w:rsidR="00213830" w:rsidRPr="002D7AE7" w:rsidRDefault="00213830" w:rsidP="00213830">
            <w:pPr>
              <w:spacing w:after="0" w:line="240" w:lineRule="auto"/>
              <w:ind w:left="1"/>
              <w:rPr>
                <w:rFonts w:ascii="Times New Roman" w:hAnsi="Times New Roman" w:cs="Times New Roman"/>
                <w:sz w:val="24"/>
                <w:szCs w:val="24"/>
              </w:rPr>
            </w:pPr>
            <w:r w:rsidRPr="002D7AE7">
              <w:rPr>
                <w:rFonts w:ascii="Times New Roman" w:hAnsi="Times New Roman" w:cs="Times New Roman"/>
                <w:sz w:val="24"/>
                <w:szCs w:val="24"/>
              </w:rPr>
              <w:t>День рождения Марии Монтессори</w:t>
            </w:r>
          </w:p>
        </w:tc>
      </w:tr>
    </w:tbl>
    <w:p w14:paraId="1DB5BE43" w14:textId="30FA35C2" w:rsidR="00213830" w:rsidRPr="0026149A" w:rsidRDefault="00213830" w:rsidP="006361C3">
      <w:pPr>
        <w:pStyle w:val="2"/>
        <w:spacing w:before="0" w:line="240" w:lineRule="auto"/>
        <w:ind w:right="149"/>
        <w:rPr>
          <w:rFonts w:ascii="Times New Roman" w:hAnsi="Times New Roman"/>
          <w:color w:val="auto"/>
          <w:sz w:val="28"/>
          <w:szCs w:val="28"/>
        </w:rPr>
      </w:pPr>
      <w:r w:rsidRPr="0026149A">
        <w:rPr>
          <w:rFonts w:ascii="Times New Roman" w:hAnsi="Times New Roman"/>
          <w:color w:val="auto"/>
          <w:sz w:val="28"/>
          <w:szCs w:val="28"/>
        </w:rPr>
        <w:t>8. Примерный режим дня</w:t>
      </w:r>
    </w:p>
    <w:p w14:paraId="6050CEAE" w14:textId="5AB7ABE7" w:rsidR="00213830" w:rsidRPr="00213830" w:rsidRDefault="00213830" w:rsidP="006361C3">
      <w:pPr>
        <w:spacing w:after="0" w:line="240" w:lineRule="auto"/>
        <w:ind w:left="24" w:right="156"/>
        <w:rPr>
          <w:rFonts w:ascii="Times New Roman" w:hAnsi="Times New Roman" w:cs="Times New Roman"/>
          <w:sz w:val="24"/>
          <w:szCs w:val="24"/>
        </w:rPr>
      </w:pPr>
      <w:r w:rsidRPr="00213830">
        <w:rPr>
          <w:rFonts w:ascii="Times New Roman" w:hAnsi="Times New Roman" w:cs="Times New Roman"/>
          <w:sz w:val="24"/>
          <w:szCs w:val="24"/>
        </w:rPr>
        <w:t>Распорядок жизни детей в группах раннего и дошкольного возраста разрабатывается педагогическим коллективом ДОУ с учетом психофизиологических потребностей детей, посещающих его, и в соответствии</w:t>
      </w:r>
      <w:r w:rsidR="006361C3">
        <w:rPr>
          <w:rFonts w:ascii="Times New Roman" w:hAnsi="Times New Roman" w:cs="Times New Roman"/>
          <w:sz w:val="24"/>
          <w:szCs w:val="24"/>
        </w:rPr>
        <w:t xml:space="preserve"> </w:t>
      </w:r>
      <w:r w:rsidR="006361C3" w:rsidRPr="0020428C">
        <w:rPr>
          <w:rFonts w:ascii="Times New Roman" w:hAnsi="Times New Roman"/>
          <w:sz w:val="24"/>
          <w:szCs w:val="24"/>
        </w:rPr>
        <w:t xml:space="preserve">СанПиН </w:t>
      </w:r>
      <w:r w:rsidR="006361C3" w:rsidRPr="00863597">
        <w:rPr>
          <w:rFonts w:ascii="Times New Roman" w:hAnsi="Times New Roman"/>
          <w:sz w:val="24"/>
          <w:szCs w:val="24"/>
          <w:highlight w:val="yellow"/>
        </w:rPr>
        <w:t>2.4.1.3049-13</w:t>
      </w:r>
      <w:r w:rsidR="006361C3" w:rsidRPr="0020428C">
        <w:rPr>
          <w:rFonts w:ascii="Times New Roman" w:hAnsi="Times New Roman"/>
          <w:sz w:val="24"/>
          <w:szCs w:val="24"/>
        </w:rPr>
        <w:t xml:space="preserve"> </w:t>
      </w:r>
      <w:r w:rsidRPr="00213830">
        <w:rPr>
          <w:rFonts w:ascii="Times New Roman" w:hAnsi="Times New Roman" w:cs="Times New Roman"/>
          <w:sz w:val="24"/>
          <w:szCs w:val="24"/>
        </w:rPr>
        <w:t xml:space="preserve"> </w:t>
      </w:r>
    </w:p>
    <w:p w14:paraId="1715C7D9" w14:textId="77777777" w:rsidR="00213830" w:rsidRPr="00213830" w:rsidRDefault="00213830" w:rsidP="006361C3">
      <w:pPr>
        <w:spacing w:after="0" w:line="240" w:lineRule="auto"/>
        <w:ind w:left="24" w:right="156"/>
        <w:rPr>
          <w:rFonts w:ascii="Times New Roman" w:hAnsi="Times New Roman" w:cs="Times New Roman"/>
          <w:sz w:val="24"/>
          <w:szCs w:val="24"/>
        </w:rPr>
      </w:pPr>
      <w:r w:rsidRPr="00213830">
        <w:rPr>
          <w:rFonts w:ascii="Times New Roman" w:hAnsi="Times New Roman" w:cs="Times New Roman"/>
          <w:sz w:val="24"/>
          <w:szCs w:val="24"/>
        </w:rPr>
        <w:t xml:space="preserve">С распорядком жизни детей в течение дня в детском саду родителей знакомят при подаче заявления о приеме ребенка в детский сад. Как уже неоднократно указывалось, для достижения главной цели работы с детьми — их благополучия, укрепления физического и психического здоровья — взрослые должны действовать согласованно. </w:t>
      </w:r>
    </w:p>
    <w:p w14:paraId="60588523" w14:textId="77777777" w:rsidR="006361C3" w:rsidRDefault="006361C3" w:rsidP="006361C3">
      <w:pPr>
        <w:pStyle w:val="Default"/>
        <w:contextualSpacing/>
        <w:jc w:val="both"/>
      </w:pPr>
      <w:r w:rsidRPr="001E3891">
        <w:rPr>
          <w:b/>
          <w:bCs/>
        </w:rPr>
        <w:t>Режим двиг</w:t>
      </w:r>
      <w:r>
        <w:rPr>
          <w:b/>
          <w:bCs/>
        </w:rPr>
        <w:t xml:space="preserve">ательной активности. </w:t>
      </w:r>
      <w:r w:rsidRPr="001E3891">
        <w:rPr>
          <w:bCs/>
        </w:rPr>
        <w:t>Дв</w:t>
      </w:r>
      <w:r w:rsidRPr="001E3891">
        <w:rPr>
          <w:rFonts w:eastAsia="TimesNewRoman"/>
        </w:rPr>
        <w:t>игательный режим в детском саду включает всю динамическую деятельность детей</w:t>
      </w:r>
      <w:r w:rsidRPr="001E3891">
        <w:t xml:space="preserve">, </w:t>
      </w:r>
      <w:r w:rsidRPr="001E3891">
        <w:rPr>
          <w:rFonts w:eastAsia="TimesNewRoman"/>
        </w:rPr>
        <w:t>как</w:t>
      </w:r>
      <w:r>
        <w:rPr>
          <w:rFonts w:eastAsia="TimesNewRoman"/>
        </w:rPr>
        <w:t xml:space="preserve"> </w:t>
      </w:r>
      <w:r w:rsidRPr="001E3891">
        <w:rPr>
          <w:rFonts w:eastAsia="TimesNewRoman"/>
        </w:rPr>
        <w:t>организованную</w:t>
      </w:r>
      <w:r w:rsidRPr="001E3891">
        <w:t xml:space="preserve">, </w:t>
      </w:r>
      <w:r w:rsidRPr="001E3891">
        <w:rPr>
          <w:rFonts w:eastAsia="TimesNewRoman"/>
        </w:rPr>
        <w:t>так и самостоятельную</w:t>
      </w:r>
      <w:r w:rsidRPr="001E3891">
        <w:t xml:space="preserve">, </w:t>
      </w:r>
      <w:r w:rsidRPr="001E3891">
        <w:rPr>
          <w:rFonts w:eastAsia="TimesNewRoman"/>
        </w:rPr>
        <w:t>и предусматривает рациональное содержание</w:t>
      </w:r>
      <w:r>
        <w:rPr>
          <w:rFonts w:eastAsia="TimesNewRoman"/>
        </w:rPr>
        <w:t xml:space="preserve"> </w:t>
      </w:r>
      <w:r w:rsidRPr="001E3891">
        <w:rPr>
          <w:rFonts w:eastAsia="TimesNewRoman"/>
        </w:rPr>
        <w:t>двигательной активности</w:t>
      </w:r>
      <w:r w:rsidRPr="001E3891">
        <w:t xml:space="preserve">, </w:t>
      </w:r>
      <w:r w:rsidRPr="001E3891">
        <w:rPr>
          <w:rFonts w:eastAsia="TimesNewRoman"/>
        </w:rPr>
        <w:t>основанное на оптимальном соотношении разных видов занятий</w:t>
      </w:r>
      <w:r w:rsidRPr="001E3891">
        <w:t>,</w:t>
      </w:r>
      <w:r>
        <w:t xml:space="preserve"> </w:t>
      </w:r>
      <w:r w:rsidRPr="001E3891">
        <w:rPr>
          <w:rFonts w:eastAsia="TimesNewRoman"/>
        </w:rPr>
        <w:t>подобранных с учётом возрастных и индивидуальных возможностей</w:t>
      </w:r>
      <w:r w:rsidRPr="001E3891">
        <w:t>.</w:t>
      </w:r>
    </w:p>
    <w:p w14:paraId="3EF87AF0" w14:textId="77777777" w:rsidR="006361C3" w:rsidRPr="009E7AD3" w:rsidRDefault="006361C3" w:rsidP="006361C3">
      <w:pPr>
        <w:contextualSpacing/>
        <w:jc w:val="center"/>
        <w:rPr>
          <w:rFonts w:ascii="Times New Roman" w:hAnsi="Times New Roman" w:cs="Times New Roman"/>
          <w:b/>
          <w:sz w:val="16"/>
          <w:szCs w:val="16"/>
        </w:rPr>
      </w:pPr>
    </w:p>
    <w:p w14:paraId="5D912041" w14:textId="77777777" w:rsidR="006361C3" w:rsidRPr="006361C3" w:rsidRDefault="006361C3" w:rsidP="006361C3">
      <w:pPr>
        <w:contextualSpacing/>
        <w:jc w:val="center"/>
        <w:rPr>
          <w:rFonts w:ascii="Times New Roman" w:hAnsi="Times New Roman" w:cs="Times New Roman"/>
          <w:b/>
          <w:caps/>
          <w:sz w:val="20"/>
          <w:szCs w:val="20"/>
        </w:rPr>
      </w:pPr>
      <w:r w:rsidRPr="006361C3">
        <w:rPr>
          <w:rFonts w:ascii="Times New Roman" w:hAnsi="Times New Roman" w:cs="Times New Roman"/>
          <w:b/>
          <w:caps/>
          <w:sz w:val="20"/>
          <w:szCs w:val="20"/>
        </w:rPr>
        <w:t xml:space="preserve">Режим дня разновозрастной группы на холодный период года </w:t>
      </w:r>
    </w:p>
    <w:p w14:paraId="238F3A00" w14:textId="77777777" w:rsidR="006361C3" w:rsidRPr="006361C3" w:rsidRDefault="006361C3" w:rsidP="006361C3">
      <w:pPr>
        <w:spacing w:line="240" w:lineRule="auto"/>
        <w:contextualSpacing/>
        <w:jc w:val="center"/>
        <w:rPr>
          <w:rFonts w:ascii="Times New Roman" w:hAnsi="Times New Roman" w:cs="Times New Roman"/>
          <w:b/>
          <w:sz w:val="16"/>
          <w:szCs w:val="16"/>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6"/>
        <w:gridCol w:w="1843"/>
        <w:gridCol w:w="2268"/>
      </w:tblGrid>
      <w:tr w:rsidR="006361C3" w:rsidRPr="006361C3" w14:paraId="19E34577" w14:textId="77777777" w:rsidTr="00A078DB">
        <w:trPr>
          <w:trHeight w:val="876"/>
        </w:trPr>
        <w:tc>
          <w:tcPr>
            <w:tcW w:w="6096" w:type="dxa"/>
            <w:vMerge w:val="restart"/>
            <w:tcBorders>
              <w:top w:val="single" w:sz="4" w:space="0" w:color="000000"/>
              <w:left w:val="single" w:sz="4" w:space="0" w:color="000000"/>
              <w:right w:val="single" w:sz="4" w:space="0" w:color="000000"/>
            </w:tcBorders>
            <w:vAlign w:val="center"/>
            <w:hideMark/>
          </w:tcPr>
          <w:p w14:paraId="48B0EA6A" w14:textId="77777777" w:rsidR="006361C3" w:rsidRPr="006361C3" w:rsidRDefault="006361C3" w:rsidP="00A078DB">
            <w:pPr>
              <w:spacing w:line="240" w:lineRule="auto"/>
              <w:contextualSpacing/>
              <w:jc w:val="center"/>
              <w:rPr>
                <w:rFonts w:ascii="Times New Roman" w:hAnsi="Times New Roman" w:cs="Times New Roman"/>
                <w:b/>
                <w:sz w:val="24"/>
                <w:szCs w:val="24"/>
                <w:lang w:eastAsia="ar-SA"/>
              </w:rPr>
            </w:pPr>
            <w:r w:rsidRPr="006361C3">
              <w:rPr>
                <w:rFonts w:ascii="Times New Roman" w:hAnsi="Times New Roman" w:cs="Times New Roman"/>
                <w:b/>
                <w:sz w:val="24"/>
                <w:szCs w:val="24"/>
              </w:rPr>
              <w:t>Режимные моменты</w:t>
            </w:r>
          </w:p>
        </w:tc>
        <w:tc>
          <w:tcPr>
            <w:tcW w:w="1843" w:type="dxa"/>
            <w:tcBorders>
              <w:top w:val="single" w:sz="4" w:space="0" w:color="000000"/>
              <w:left w:val="single" w:sz="4" w:space="0" w:color="000000"/>
              <w:right w:val="single" w:sz="4" w:space="0" w:color="000000"/>
            </w:tcBorders>
          </w:tcPr>
          <w:p w14:paraId="461DCB3C" w14:textId="77777777" w:rsidR="006361C3" w:rsidRPr="006361C3" w:rsidRDefault="006361C3" w:rsidP="00A078DB">
            <w:pPr>
              <w:spacing w:line="240" w:lineRule="auto"/>
              <w:ind w:left="-108" w:right="-108"/>
              <w:contextualSpacing/>
              <w:jc w:val="center"/>
              <w:rPr>
                <w:rFonts w:ascii="Times New Roman" w:hAnsi="Times New Roman" w:cs="Times New Roman"/>
                <w:sz w:val="24"/>
                <w:szCs w:val="24"/>
              </w:rPr>
            </w:pPr>
            <w:r w:rsidRPr="006361C3">
              <w:rPr>
                <w:rFonts w:ascii="Times New Roman" w:hAnsi="Times New Roman" w:cs="Times New Roman"/>
                <w:sz w:val="24"/>
                <w:szCs w:val="24"/>
              </w:rPr>
              <w:t>Разновозрастная группа</w:t>
            </w:r>
          </w:p>
          <w:p w14:paraId="000A97C4" w14:textId="77777777" w:rsidR="006361C3" w:rsidRPr="006361C3" w:rsidRDefault="006361C3" w:rsidP="00A078DB">
            <w:pPr>
              <w:spacing w:line="240" w:lineRule="auto"/>
              <w:ind w:left="-108" w:right="-108"/>
              <w:contextualSpacing/>
              <w:jc w:val="center"/>
              <w:rPr>
                <w:rFonts w:ascii="Times New Roman" w:hAnsi="Times New Roman" w:cs="Times New Roman"/>
                <w:b/>
                <w:sz w:val="24"/>
                <w:szCs w:val="24"/>
                <w:lang w:eastAsia="ar-SA"/>
              </w:rPr>
            </w:pPr>
            <w:r w:rsidRPr="006361C3">
              <w:rPr>
                <w:rFonts w:ascii="Times New Roman" w:hAnsi="Times New Roman" w:cs="Times New Roman"/>
                <w:sz w:val="24"/>
                <w:szCs w:val="24"/>
              </w:rPr>
              <w:t>от 2.5 до 4 лет</w:t>
            </w:r>
          </w:p>
        </w:tc>
        <w:tc>
          <w:tcPr>
            <w:tcW w:w="2268" w:type="dxa"/>
            <w:tcBorders>
              <w:top w:val="single" w:sz="4" w:space="0" w:color="000000"/>
              <w:left w:val="single" w:sz="4" w:space="0" w:color="000000"/>
              <w:right w:val="single" w:sz="4" w:space="0" w:color="000000"/>
            </w:tcBorders>
            <w:hideMark/>
          </w:tcPr>
          <w:p w14:paraId="316CDAF3" w14:textId="77777777" w:rsidR="006361C3" w:rsidRPr="006361C3" w:rsidRDefault="006361C3" w:rsidP="00A078DB">
            <w:pPr>
              <w:spacing w:line="240" w:lineRule="auto"/>
              <w:ind w:left="-108" w:right="-108"/>
              <w:contextualSpacing/>
              <w:jc w:val="center"/>
              <w:rPr>
                <w:rFonts w:ascii="Times New Roman" w:hAnsi="Times New Roman" w:cs="Times New Roman"/>
                <w:sz w:val="24"/>
                <w:szCs w:val="24"/>
              </w:rPr>
            </w:pPr>
            <w:r w:rsidRPr="006361C3">
              <w:rPr>
                <w:rFonts w:ascii="Times New Roman" w:hAnsi="Times New Roman" w:cs="Times New Roman"/>
                <w:sz w:val="24"/>
                <w:szCs w:val="24"/>
              </w:rPr>
              <w:t>Разновозрастная группа</w:t>
            </w:r>
          </w:p>
          <w:p w14:paraId="38185E37" w14:textId="77777777" w:rsidR="006361C3" w:rsidRPr="006361C3" w:rsidRDefault="006361C3" w:rsidP="00A078DB">
            <w:pPr>
              <w:spacing w:line="240" w:lineRule="auto"/>
              <w:ind w:left="-108" w:right="-108"/>
              <w:contextualSpacing/>
              <w:jc w:val="center"/>
              <w:rPr>
                <w:rFonts w:ascii="Times New Roman" w:hAnsi="Times New Roman" w:cs="Times New Roman"/>
                <w:b/>
                <w:sz w:val="24"/>
                <w:szCs w:val="24"/>
                <w:lang w:eastAsia="ar-SA"/>
              </w:rPr>
            </w:pPr>
            <w:r w:rsidRPr="006361C3">
              <w:rPr>
                <w:rFonts w:ascii="Times New Roman" w:hAnsi="Times New Roman" w:cs="Times New Roman"/>
                <w:sz w:val="24"/>
                <w:szCs w:val="24"/>
              </w:rPr>
              <w:t>4 -6 лет</w:t>
            </w:r>
          </w:p>
        </w:tc>
      </w:tr>
      <w:tr w:rsidR="006361C3" w:rsidRPr="006361C3" w14:paraId="280F14C8" w14:textId="77777777" w:rsidTr="00A078DB">
        <w:trPr>
          <w:trHeight w:val="280"/>
        </w:trPr>
        <w:tc>
          <w:tcPr>
            <w:tcW w:w="6096" w:type="dxa"/>
            <w:vMerge/>
            <w:tcBorders>
              <w:left w:val="single" w:sz="4" w:space="0" w:color="000000"/>
              <w:bottom w:val="single" w:sz="4" w:space="0" w:color="000000"/>
              <w:right w:val="single" w:sz="4" w:space="0" w:color="000000"/>
            </w:tcBorders>
          </w:tcPr>
          <w:p w14:paraId="3EECA5C5" w14:textId="77777777" w:rsidR="006361C3" w:rsidRPr="006361C3" w:rsidRDefault="006361C3" w:rsidP="00A078DB">
            <w:pPr>
              <w:spacing w:line="240" w:lineRule="auto"/>
              <w:contextualSpacing/>
              <w:rPr>
                <w:rFonts w:ascii="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tcPr>
          <w:p w14:paraId="17A0519B" w14:textId="77777777" w:rsidR="006361C3" w:rsidRPr="006361C3" w:rsidRDefault="006361C3" w:rsidP="00A078DB">
            <w:pPr>
              <w:spacing w:line="240" w:lineRule="auto"/>
              <w:ind w:left="-108" w:right="-108"/>
              <w:contextualSpacing/>
              <w:jc w:val="center"/>
              <w:rPr>
                <w:rFonts w:ascii="Times New Roman" w:hAnsi="Times New Roman" w:cs="Times New Roman"/>
                <w:sz w:val="24"/>
                <w:szCs w:val="24"/>
              </w:rPr>
            </w:pPr>
            <w:r w:rsidRPr="006361C3">
              <w:rPr>
                <w:rFonts w:ascii="Times New Roman" w:hAnsi="Times New Roman" w:cs="Times New Roman"/>
                <w:b/>
                <w:sz w:val="24"/>
                <w:szCs w:val="24"/>
              </w:rPr>
              <w:t>Время</w:t>
            </w:r>
          </w:p>
        </w:tc>
        <w:tc>
          <w:tcPr>
            <w:tcW w:w="2268" w:type="dxa"/>
            <w:tcBorders>
              <w:left w:val="single" w:sz="4" w:space="0" w:color="000000"/>
              <w:bottom w:val="single" w:sz="4" w:space="0" w:color="000000"/>
              <w:right w:val="single" w:sz="4" w:space="0" w:color="000000"/>
            </w:tcBorders>
          </w:tcPr>
          <w:p w14:paraId="7C677561" w14:textId="77777777" w:rsidR="006361C3" w:rsidRPr="006361C3" w:rsidRDefault="006361C3" w:rsidP="00A078DB">
            <w:pPr>
              <w:spacing w:line="240" w:lineRule="auto"/>
              <w:ind w:left="-108" w:right="-108"/>
              <w:contextualSpacing/>
              <w:jc w:val="center"/>
              <w:rPr>
                <w:rFonts w:ascii="Times New Roman" w:hAnsi="Times New Roman" w:cs="Times New Roman"/>
                <w:sz w:val="24"/>
                <w:szCs w:val="24"/>
              </w:rPr>
            </w:pPr>
            <w:r w:rsidRPr="006361C3">
              <w:rPr>
                <w:rFonts w:ascii="Times New Roman" w:hAnsi="Times New Roman" w:cs="Times New Roman"/>
                <w:b/>
                <w:sz w:val="24"/>
                <w:szCs w:val="24"/>
              </w:rPr>
              <w:t>Время</w:t>
            </w:r>
          </w:p>
        </w:tc>
      </w:tr>
      <w:tr w:rsidR="006361C3" w:rsidRPr="006361C3" w14:paraId="166FB514" w14:textId="77777777" w:rsidTr="00A078DB">
        <w:trPr>
          <w:trHeight w:val="335"/>
        </w:trPr>
        <w:tc>
          <w:tcPr>
            <w:tcW w:w="6096" w:type="dxa"/>
            <w:tcBorders>
              <w:top w:val="single" w:sz="4" w:space="0" w:color="000000"/>
              <w:left w:val="single" w:sz="4" w:space="0" w:color="000000"/>
              <w:bottom w:val="single" w:sz="4" w:space="0" w:color="000000"/>
              <w:right w:val="single" w:sz="4" w:space="0" w:color="000000"/>
            </w:tcBorders>
            <w:hideMark/>
          </w:tcPr>
          <w:p w14:paraId="659D10F3" w14:textId="77777777" w:rsidR="006361C3" w:rsidRPr="006361C3" w:rsidRDefault="006361C3" w:rsidP="00A078DB">
            <w:pPr>
              <w:spacing w:line="240" w:lineRule="auto"/>
              <w:contextualSpacing/>
              <w:rPr>
                <w:rFonts w:ascii="Times New Roman" w:hAnsi="Times New Roman" w:cs="Times New Roman"/>
                <w:sz w:val="24"/>
                <w:szCs w:val="24"/>
                <w:lang w:eastAsia="ar-SA"/>
              </w:rPr>
            </w:pPr>
            <w:r w:rsidRPr="006361C3">
              <w:rPr>
                <w:rFonts w:ascii="Times New Roman" w:hAnsi="Times New Roman" w:cs="Times New Roman"/>
                <w:sz w:val="24"/>
                <w:szCs w:val="24"/>
              </w:rPr>
              <w:t>Утренний прием, осмотр, утренняя гимнастика</w:t>
            </w:r>
          </w:p>
        </w:tc>
        <w:tc>
          <w:tcPr>
            <w:tcW w:w="1843" w:type="dxa"/>
            <w:tcBorders>
              <w:top w:val="single" w:sz="4" w:space="0" w:color="000000"/>
              <w:left w:val="single" w:sz="4" w:space="0" w:color="000000"/>
              <w:bottom w:val="single" w:sz="4" w:space="0" w:color="000000"/>
              <w:right w:val="single" w:sz="4" w:space="0" w:color="000000"/>
            </w:tcBorders>
            <w:hideMark/>
          </w:tcPr>
          <w:p w14:paraId="55A02161" w14:textId="77777777" w:rsidR="006361C3" w:rsidRPr="006361C3" w:rsidRDefault="006361C3" w:rsidP="00A078DB">
            <w:pPr>
              <w:spacing w:line="240" w:lineRule="auto"/>
              <w:contextualSpacing/>
              <w:jc w:val="center"/>
              <w:rPr>
                <w:rFonts w:ascii="Times New Roman" w:hAnsi="Times New Roman" w:cs="Times New Roman"/>
                <w:sz w:val="24"/>
                <w:szCs w:val="24"/>
                <w:lang w:eastAsia="ar-SA"/>
              </w:rPr>
            </w:pPr>
            <w:r w:rsidRPr="006361C3">
              <w:rPr>
                <w:rFonts w:ascii="Times New Roman" w:hAnsi="Times New Roman" w:cs="Times New Roman"/>
                <w:sz w:val="24"/>
                <w:szCs w:val="24"/>
              </w:rPr>
              <w:t>7.30 - 8.00</w:t>
            </w:r>
          </w:p>
        </w:tc>
        <w:tc>
          <w:tcPr>
            <w:tcW w:w="2268" w:type="dxa"/>
            <w:tcBorders>
              <w:top w:val="single" w:sz="4" w:space="0" w:color="000000"/>
              <w:left w:val="single" w:sz="4" w:space="0" w:color="000000"/>
              <w:bottom w:val="single" w:sz="4" w:space="0" w:color="000000"/>
              <w:right w:val="single" w:sz="4" w:space="0" w:color="000000"/>
            </w:tcBorders>
            <w:hideMark/>
          </w:tcPr>
          <w:p w14:paraId="7B2D5DAD" w14:textId="77777777" w:rsidR="006361C3" w:rsidRPr="006361C3" w:rsidRDefault="006361C3" w:rsidP="00A078DB">
            <w:pPr>
              <w:spacing w:line="240" w:lineRule="auto"/>
              <w:contextualSpacing/>
              <w:jc w:val="center"/>
              <w:rPr>
                <w:rFonts w:ascii="Times New Roman" w:hAnsi="Times New Roman" w:cs="Times New Roman"/>
                <w:sz w:val="24"/>
                <w:szCs w:val="24"/>
                <w:lang w:eastAsia="ar-SA"/>
              </w:rPr>
            </w:pPr>
            <w:r w:rsidRPr="006361C3">
              <w:rPr>
                <w:rFonts w:ascii="Times New Roman" w:hAnsi="Times New Roman" w:cs="Times New Roman"/>
                <w:sz w:val="24"/>
                <w:szCs w:val="24"/>
              </w:rPr>
              <w:t>7.30 - 8.00</w:t>
            </w:r>
          </w:p>
        </w:tc>
      </w:tr>
      <w:tr w:rsidR="006361C3" w:rsidRPr="006361C3" w14:paraId="1454DAEC" w14:textId="77777777" w:rsidTr="00A078DB">
        <w:tc>
          <w:tcPr>
            <w:tcW w:w="6096" w:type="dxa"/>
            <w:tcBorders>
              <w:top w:val="single" w:sz="4" w:space="0" w:color="000000"/>
              <w:left w:val="single" w:sz="4" w:space="0" w:color="000000"/>
              <w:bottom w:val="single" w:sz="4" w:space="0" w:color="000000"/>
              <w:right w:val="single" w:sz="4" w:space="0" w:color="000000"/>
            </w:tcBorders>
            <w:hideMark/>
          </w:tcPr>
          <w:p w14:paraId="56828439" w14:textId="77777777" w:rsidR="006361C3" w:rsidRPr="006361C3" w:rsidRDefault="006361C3" w:rsidP="00A078DB">
            <w:pPr>
              <w:spacing w:line="240" w:lineRule="auto"/>
              <w:contextualSpacing/>
              <w:rPr>
                <w:rFonts w:ascii="Times New Roman" w:hAnsi="Times New Roman" w:cs="Times New Roman"/>
                <w:sz w:val="24"/>
                <w:szCs w:val="24"/>
                <w:lang w:eastAsia="ar-SA"/>
              </w:rPr>
            </w:pPr>
            <w:r w:rsidRPr="006361C3">
              <w:rPr>
                <w:rFonts w:ascii="Times New Roman" w:hAnsi="Times New Roman" w:cs="Times New Roman"/>
                <w:sz w:val="24"/>
                <w:szCs w:val="24"/>
              </w:rPr>
              <w:t>Полоскание горла, водные процедуры</w:t>
            </w:r>
          </w:p>
        </w:tc>
        <w:tc>
          <w:tcPr>
            <w:tcW w:w="1843" w:type="dxa"/>
            <w:tcBorders>
              <w:top w:val="single" w:sz="4" w:space="0" w:color="000000"/>
              <w:left w:val="single" w:sz="4" w:space="0" w:color="000000"/>
              <w:bottom w:val="single" w:sz="4" w:space="0" w:color="000000"/>
              <w:right w:val="single" w:sz="4" w:space="0" w:color="000000"/>
            </w:tcBorders>
            <w:hideMark/>
          </w:tcPr>
          <w:p w14:paraId="6817753E" w14:textId="77777777" w:rsidR="006361C3" w:rsidRPr="006361C3" w:rsidRDefault="006361C3" w:rsidP="00A078DB">
            <w:pPr>
              <w:spacing w:line="240" w:lineRule="auto"/>
              <w:contextualSpacing/>
              <w:jc w:val="center"/>
              <w:rPr>
                <w:rFonts w:ascii="Times New Roman" w:hAnsi="Times New Roman" w:cs="Times New Roman"/>
                <w:sz w:val="24"/>
                <w:szCs w:val="24"/>
                <w:lang w:eastAsia="ar-SA"/>
              </w:rPr>
            </w:pPr>
            <w:r w:rsidRPr="006361C3">
              <w:rPr>
                <w:rFonts w:ascii="Times New Roman" w:hAnsi="Times New Roman" w:cs="Times New Roman"/>
                <w:sz w:val="24"/>
                <w:szCs w:val="24"/>
              </w:rPr>
              <w:t>8.00-8.05</w:t>
            </w:r>
          </w:p>
        </w:tc>
        <w:tc>
          <w:tcPr>
            <w:tcW w:w="2268" w:type="dxa"/>
            <w:tcBorders>
              <w:top w:val="single" w:sz="4" w:space="0" w:color="000000"/>
              <w:left w:val="single" w:sz="4" w:space="0" w:color="000000"/>
              <w:bottom w:val="single" w:sz="4" w:space="0" w:color="000000"/>
              <w:right w:val="single" w:sz="4" w:space="0" w:color="000000"/>
            </w:tcBorders>
            <w:hideMark/>
          </w:tcPr>
          <w:p w14:paraId="66F9B2FF" w14:textId="77777777" w:rsidR="006361C3" w:rsidRPr="006361C3" w:rsidRDefault="006361C3" w:rsidP="00A078DB">
            <w:pPr>
              <w:spacing w:line="240" w:lineRule="auto"/>
              <w:contextualSpacing/>
              <w:jc w:val="center"/>
              <w:rPr>
                <w:rFonts w:ascii="Times New Roman" w:hAnsi="Times New Roman" w:cs="Times New Roman"/>
                <w:sz w:val="24"/>
                <w:szCs w:val="24"/>
                <w:lang w:eastAsia="ar-SA"/>
              </w:rPr>
            </w:pPr>
            <w:r w:rsidRPr="006361C3">
              <w:rPr>
                <w:rFonts w:ascii="Times New Roman" w:hAnsi="Times New Roman" w:cs="Times New Roman"/>
                <w:sz w:val="24"/>
                <w:szCs w:val="24"/>
              </w:rPr>
              <w:t>8.10.-8.15</w:t>
            </w:r>
          </w:p>
        </w:tc>
      </w:tr>
      <w:tr w:rsidR="006361C3" w:rsidRPr="006361C3" w14:paraId="02D3E914" w14:textId="77777777" w:rsidTr="00A078DB">
        <w:tc>
          <w:tcPr>
            <w:tcW w:w="6096" w:type="dxa"/>
            <w:tcBorders>
              <w:top w:val="single" w:sz="4" w:space="0" w:color="000000"/>
              <w:left w:val="single" w:sz="4" w:space="0" w:color="000000"/>
              <w:bottom w:val="single" w:sz="4" w:space="0" w:color="000000"/>
              <w:right w:val="single" w:sz="4" w:space="0" w:color="000000"/>
            </w:tcBorders>
            <w:hideMark/>
          </w:tcPr>
          <w:p w14:paraId="165F53FF" w14:textId="77777777" w:rsidR="006361C3" w:rsidRPr="006361C3" w:rsidRDefault="006361C3" w:rsidP="00A078DB">
            <w:pPr>
              <w:spacing w:line="240" w:lineRule="auto"/>
              <w:contextualSpacing/>
              <w:rPr>
                <w:rFonts w:ascii="Times New Roman" w:hAnsi="Times New Roman" w:cs="Times New Roman"/>
                <w:b/>
                <w:sz w:val="24"/>
                <w:szCs w:val="24"/>
                <w:lang w:eastAsia="ar-SA"/>
              </w:rPr>
            </w:pPr>
            <w:r w:rsidRPr="006361C3">
              <w:rPr>
                <w:rFonts w:ascii="Times New Roman" w:hAnsi="Times New Roman" w:cs="Times New Roman"/>
                <w:b/>
                <w:sz w:val="24"/>
                <w:szCs w:val="24"/>
              </w:rPr>
              <w:t>Подготовка к завтраку, завтрак</w:t>
            </w:r>
          </w:p>
        </w:tc>
        <w:tc>
          <w:tcPr>
            <w:tcW w:w="1843" w:type="dxa"/>
            <w:tcBorders>
              <w:top w:val="single" w:sz="4" w:space="0" w:color="000000"/>
              <w:left w:val="single" w:sz="4" w:space="0" w:color="000000"/>
              <w:bottom w:val="single" w:sz="4" w:space="0" w:color="000000"/>
              <w:right w:val="single" w:sz="4" w:space="0" w:color="000000"/>
            </w:tcBorders>
            <w:hideMark/>
          </w:tcPr>
          <w:p w14:paraId="62262351" w14:textId="77777777" w:rsidR="006361C3" w:rsidRPr="006361C3" w:rsidRDefault="006361C3" w:rsidP="00A078DB">
            <w:pPr>
              <w:spacing w:line="240" w:lineRule="auto"/>
              <w:contextualSpacing/>
              <w:jc w:val="center"/>
              <w:rPr>
                <w:rFonts w:ascii="Times New Roman" w:hAnsi="Times New Roman" w:cs="Times New Roman"/>
                <w:sz w:val="24"/>
                <w:szCs w:val="24"/>
                <w:lang w:eastAsia="ar-SA"/>
              </w:rPr>
            </w:pPr>
            <w:r w:rsidRPr="006361C3">
              <w:rPr>
                <w:rFonts w:ascii="Times New Roman" w:hAnsi="Times New Roman" w:cs="Times New Roman"/>
                <w:sz w:val="24"/>
                <w:szCs w:val="24"/>
              </w:rPr>
              <w:t>8.10-8.30</w:t>
            </w:r>
          </w:p>
        </w:tc>
        <w:tc>
          <w:tcPr>
            <w:tcW w:w="2268" w:type="dxa"/>
            <w:tcBorders>
              <w:top w:val="single" w:sz="4" w:space="0" w:color="000000"/>
              <w:left w:val="single" w:sz="4" w:space="0" w:color="000000"/>
              <w:bottom w:val="single" w:sz="4" w:space="0" w:color="000000"/>
              <w:right w:val="single" w:sz="4" w:space="0" w:color="000000"/>
            </w:tcBorders>
            <w:hideMark/>
          </w:tcPr>
          <w:p w14:paraId="6C25D7C7" w14:textId="77777777" w:rsidR="006361C3" w:rsidRPr="006361C3" w:rsidRDefault="006361C3" w:rsidP="00A078DB">
            <w:pPr>
              <w:spacing w:line="240" w:lineRule="auto"/>
              <w:contextualSpacing/>
              <w:jc w:val="center"/>
              <w:rPr>
                <w:rFonts w:ascii="Times New Roman" w:hAnsi="Times New Roman" w:cs="Times New Roman"/>
                <w:sz w:val="24"/>
                <w:szCs w:val="24"/>
                <w:lang w:eastAsia="ar-SA"/>
              </w:rPr>
            </w:pPr>
            <w:r w:rsidRPr="006361C3">
              <w:rPr>
                <w:rFonts w:ascii="Times New Roman" w:hAnsi="Times New Roman" w:cs="Times New Roman"/>
                <w:sz w:val="24"/>
                <w:szCs w:val="24"/>
              </w:rPr>
              <w:t>8.15- 8.40</w:t>
            </w:r>
          </w:p>
        </w:tc>
      </w:tr>
      <w:tr w:rsidR="006361C3" w:rsidRPr="006361C3" w14:paraId="07A821E9" w14:textId="77777777" w:rsidTr="00A078DB">
        <w:tc>
          <w:tcPr>
            <w:tcW w:w="6096" w:type="dxa"/>
            <w:tcBorders>
              <w:top w:val="single" w:sz="4" w:space="0" w:color="000000"/>
              <w:left w:val="single" w:sz="4" w:space="0" w:color="000000"/>
              <w:bottom w:val="single" w:sz="4" w:space="0" w:color="000000"/>
              <w:right w:val="single" w:sz="4" w:space="0" w:color="000000"/>
            </w:tcBorders>
            <w:hideMark/>
          </w:tcPr>
          <w:p w14:paraId="16A15A71" w14:textId="77777777" w:rsidR="006361C3" w:rsidRPr="006361C3" w:rsidRDefault="006361C3" w:rsidP="00A078DB">
            <w:pPr>
              <w:spacing w:line="240" w:lineRule="auto"/>
              <w:contextualSpacing/>
              <w:rPr>
                <w:rFonts w:ascii="Times New Roman" w:hAnsi="Times New Roman" w:cs="Times New Roman"/>
                <w:sz w:val="24"/>
                <w:szCs w:val="24"/>
                <w:lang w:eastAsia="ar-SA"/>
              </w:rPr>
            </w:pPr>
            <w:r w:rsidRPr="006361C3">
              <w:rPr>
                <w:rFonts w:ascii="Times New Roman" w:hAnsi="Times New Roman" w:cs="Times New Roman"/>
                <w:sz w:val="24"/>
                <w:szCs w:val="24"/>
              </w:rPr>
              <w:t xml:space="preserve">Подготовка к </w:t>
            </w:r>
            <w:proofErr w:type="spellStart"/>
            <w:r w:rsidRPr="006361C3">
              <w:rPr>
                <w:rFonts w:ascii="Times New Roman" w:hAnsi="Times New Roman" w:cs="Times New Roman"/>
                <w:sz w:val="24"/>
                <w:szCs w:val="24"/>
              </w:rPr>
              <w:t>занятиям.игры</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14:paraId="4717610B" w14:textId="77777777" w:rsidR="006361C3" w:rsidRPr="006361C3" w:rsidRDefault="006361C3" w:rsidP="00A078DB">
            <w:pPr>
              <w:spacing w:line="240" w:lineRule="auto"/>
              <w:contextualSpacing/>
              <w:jc w:val="center"/>
              <w:rPr>
                <w:rFonts w:ascii="Times New Roman" w:hAnsi="Times New Roman" w:cs="Times New Roman"/>
                <w:sz w:val="24"/>
                <w:szCs w:val="24"/>
                <w:lang w:eastAsia="ar-SA"/>
              </w:rPr>
            </w:pPr>
            <w:r w:rsidRPr="006361C3">
              <w:rPr>
                <w:rFonts w:ascii="Times New Roman" w:hAnsi="Times New Roman" w:cs="Times New Roman"/>
                <w:sz w:val="24"/>
                <w:szCs w:val="24"/>
              </w:rPr>
              <w:t>8.30 - 8.45</w:t>
            </w:r>
          </w:p>
        </w:tc>
        <w:tc>
          <w:tcPr>
            <w:tcW w:w="2268" w:type="dxa"/>
            <w:tcBorders>
              <w:top w:val="single" w:sz="4" w:space="0" w:color="000000"/>
              <w:left w:val="single" w:sz="4" w:space="0" w:color="000000"/>
              <w:bottom w:val="single" w:sz="4" w:space="0" w:color="000000"/>
              <w:right w:val="single" w:sz="4" w:space="0" w:color="000000"/>
            </w:tcBorders>
            <w:hideMark/>
          </w:tcPr>
          <w:p w14:paraId="66F2B21E" w14:textId="77777777" w:rsidR="006361C3" w:rsidRPr="006361C3" w:rsidRDefault="006361C3" w:rsidP="00A078DB">
            <w:pPr>
              <w:spacing w:line="240" w:lineRule="auto"/>
              <w:contextualSpacing/>
              <w:jc w:val="center"/>
              <w:rPr>
                <w:rFonts w:ascii="Times New Roman" w:hAnsi="Times New Roman" w:cs="Times New Roman"/>
                <w:sz w:val="24"/>
                <w:szCs w:val="24"/>
                <w:lang w:eastAsia="ar-SA"/>
              </w:rPr>
            </w:pPr>
            <w:r w:rsidRPr="006361C3">
              <w:rPr>
                <w:rFonts w:ascii="Times New Roman" w:hAnsi="Times New Roman" w:cs="Times New Roman"/>
                <w:sz w:val="24"/>
                <w:szCs w:val="24"/>
              </w:rPr>
              <w:t>8.40-8.45</w:t>
            </w:r>
          </w:p>
        </w:tc>
      </w:tr>
      <w:tr w:rsidR="006361C3" w:rsidRPr="006361C3" w14:paraId="2D168F81" w14:textId="77777777" w:rsidTr="00A078DB">
        <w:trPr>
          <w:trHeight w:val="427"/>
        </w:trPr>
        <w:tc>
          <w:tcPr>
            <w:tcW w:w="6096" w:type="dxa"/>
            <w:tcBorders>
              <w:top w:val="single" w:sz="4" w:space="0" w:color="000000"/>
              <w:left w:val="single" w:sz="4" w:space="0" w:color="000000"/>
              <w:bottom w:val="single" w:sz="4" w:space="0" w:color="000000"/>
              <w:right w:val="single" w:sz="4" w:space="0" w:color="000000"/>
            </w:tcBorders>
            <w:hideMark/>
          </w:tcPr>
          <w:p w14:paraId="5829A888" w14:textId="77777777" w:rsidR="006361C3" w:rsidRPr="006361C3" w:rsidRDefault="006361C3" w:rsidP="00A078DB">
            <w:pPr>
              <w:spacing w:line="240" w:lineRule="auto"/>
              <w:contextualSpacing/>
              <w:rPr>
                <w:rFonts w:ascii="Times New Roman" w:hAnsi="Times New Roman" w:cs="Times New Roman"/>
                <w:i/>
                <w:sz w:val="24"/>
                <w:szCs w:val="24"/>
                <w:lang w:eastAsia="ar-SA"/>
              </w:rPr>
            </w:pPr>
            <w:r w:rsidRPr="006361C3">
              <w:rPr>
                <w:rFonts w:ascii="Times New Roman" w:hAnsi="Times New Roman" w:cs="Times New Roman"/>
                <w:sz w:val="24"/>
                <w:szCs w:val="24"/>
              </w:rPr>
              <w:t>Познавательно-</w:t>
            </w:r>
            <w:proofErr w:type="spellStart"/>
            <w:r w:rsidRPr="006361C3">
              <w:rPr>
                <w:rFonts w:ascii="Times New Roman" w:hAnsi="Times New Roman" w:cs="Times New Roman"/>
                <w:sz w:val="24"/>
                <w:szCs w:val="24"/>
              </w:rPr>
              <w:t>коммуникативнаясодеятельность</w:t>
            </w:r>
            <w:proofErr w:type="spellEnd"/>
            <w:r w:rsidRPr="006361C3">
              <w:rPr>
                <w:rFonts w:ascii="Times New Roman" w:hAnsi="Times New Roman" w:cs="Times New Roman"/>
                <w:sz w:val="24"/>
                <w:szCs w:val="24"/>
              </w:rPr>
              <w:t xml:space="preserve"> «</w:t>
            </w:r>
            <w:r w:rsidRPr="006361C3">
              <w:rPr>
                <w:rFonts w:ascii="Times New Roman" w:hAnsi="Times New Roman" w:cs="Times New Roman"/>
                <w:b/>
                <w:sz w:val="24"/>
                <w:szCs w:val="24"/>
              </w:rPr>
              <w:t>Круг"</w:t>
            </w:r>
          </w:p>
        </w:tc>
        <w:tc>
          <w:tcPr>
            <w:tcW w:w="1843" w:type="dxa"/>
            <w:tcBorders>
              <w:top w:val="single" w:sz="4" w:space="0" w:color="000000"/>
              <w:left w:val="single" w:sz="4" w:space="0" w:color="000000"/>
              <w:bottom w:val="single" w:sz="4" w:space="0" w:color="000000"/>
              <w:right w:val="single" w:sz="4" w:space="0" w:color="000000"/>
            </w:tcBorders>
            <w:hideMark/>
          </w:tcPr>
          <w:p w14:paraId="51334EC9" w14:textId="77777777" w:rsidR="006361C3" w:rsidRPr="006361C3" w:rsidRDefault="006361C3" w:rsidP="00A078DB">
            <w:pPr>
              <w:spacing w:line="240" w:lineRule="auto"/>
              <w:contextualSpacing/>
              <w:jc w:val="center"/>
              <w:rPr>
                <w:rFonts w:ascii="Times New Roman" w:hAnsi="Times New Roman" w:cs="Times New Roman"/>
                <w:sz w:val="24"/>
                <w:szCs w:val="24"/>
                <w:lang w:eastAsia="ar-SA"/>
              </w:rPr>
            </w:pPr>
            <w:r w:rsidRPr="006361C3">
              <w:rPr>
                <w:rFonts w:ascii="Times New Roman" w:hAnsi="Times New Roman" w:cs="Times New Roman"/>
                <w:sz w:val="24"/>
                <w:szCs w:val="24"/>
              </w:rPr>
              <w:t>8.45 - 8.55</w:t>
            </w:r>
          </w:p>
        </w:tc>
        <w:tc>
          <w:tcPr>
            <w:tcW w:w="2268" w:type="dxa"/>
            <w:tcBorders>
              <w:top w:val="single" w:sz="4" w:space="0" w:color="000000"/>
              <w:left w:val="single" w:sz="4" w:space="0" w:color="000000"/>
              <w:bottom w:val="single" w:sz="4" w:space="0" w:color="000000"/>
              <w:right w:val="single" w:sz="4" w:space="0" w:color="000000"/>
            </w:tcBorders>
            <w:hideMark/>
          </w:tcPr>
          <w:p w14:paraId="386245A5" w14:textId="77777777" w:rsidR="006361C3" w:rsidRPr="006361C3" w:rsidRDefault="006361C3" w:rsidP="00A078DB">
            <w:pPr>
              <w:spacing w:line="240" w:lineRule="auto"/>
              <w:contextualSpacing/>
              <w:jc w:val="center"/>
              <w:rPr>
                <w:rFonts w:ascii="Times New Roman" w:hAnsi="Times New Roman" w:cs="Times New Roman"/>
                <w:sz w:val="24"/>
                <w:szCs w:val="24"/>
                <w:lang w:eastAsia="ar-SA"/>
              </w:rPr>
            </w:pPr>
            <w:r w:rsidRPr="006361C3">
              <w:rPr>
                <w:rFonts w:ascii="Times New Roman" w:hAnsi="Times New Roman" w:cs="Times New Roman"/>
                <w:sz w:val="24"/>
                <w:szCs w:val="24"/>
              </w:rPr>
              <w:t>8.45 - 9.05</w:t>
            </w:r>
          </w:p>
        </w:tc>
      </w:tr>
      <w:tr w:rsidR="006361C3" w:rsidRPr="006361C3" w14:paraId="6EAE612F" w14:textId="77777777" w:rsidTr="00A078DB">
        <w:tc>
          <w:tcPr>
            <w:tcW w:w="6096" w:type="dxa"/>
            <w:tcBorders>
              <w:top w:val="single" w:sz="4" w:space="0" w:color="000000"/>
              <w:left w:val="single" w:sz="4" w:space="0" w:color="000000"/>
              <w:bottom w:val="single" w:sz="4" w:space="0" w:color="000000"/>
              <w:right w:val="single" w:sz="4" w:space="0" w:color="000000"/>
            </w:tcBorders>
            <w:hideMark/>
          </w:tcPr>
          <w:p w14:paraId="558C030E" w14:textId="77777777" w:rsidR="006361C3" w:rsidRPr="006361C3" w:rsidRDefault="006361C3" w:rsidP="00A078DB">
            <w:pPr>
              <w:pStyle w:val="a6"/>
              <w:spacing w:before="0" w:after="0" w:line="240" w:lineRule="auto"/>
              <w:contextualSpacing/>
              <w:rPr>
                <w:rFonts w:ascii="Times New Roman" w:hAnsi="Times New Roman" w:cs="Times New Roman"/>
              </w:rPr>
            </w:pPr>
            <w:r w:rsidRPr="006361C3">
              <w:rPr>
                <w:rFonts w:ascii="Times New Roman" w:hAnsi="Times New Roman" w:cs="Times New Roman"/>
                <w:b/>
              </w:rPr>
              <w:t xml:space="preserve">Свободная деятельность в развивающей </w:t>
            </w:r>
            <w:proofErr w:type="spellStart"/>
            <w:r w:rsidRPr="006361C3">
              <w:rPr>
                <w:rFonts w:ascii="Times New Roman" w:hAnsi="Times New Roman" w:cs="Times New Roman"/>
                <w:b/>
              </w:rPr>
              <w:t>среде.</w:t>
            </w:r>
            <w:r w:rsidRPr="006361C3">
              <w:rPr>
                <w:rFonts w:ascii="Times New Roman" w:hAnsi="Times New Roman" w:cs="Times New Roman"/>
              </w:rPr>
              <w:t>индивидуальная</w:t>
            </w:r>
            <w:proofErr w:type="spellEnd"/>
            <w:r w:rsidRPr="006361C3">
              <w:rPr>
                <w:rFonts w:ascii="Times New Roman" w:hAnsi="Times New Roman" w:cs="Times New Roman"/>
              </w:rPr>
              <w:t xml:space="preserve"> образовательная деятельность детей</w:t>
            </w:r>
          </w:p>
        </w:tc>
        <w:tc>
          <w:tcPr>
            <w:tcW w:w="1843" w:type="dxa"/>
            <w:tcBorders>
              <w:top w:val="single" w:sz="4" w:space="0" w:color="000000"/>
              <w:left w:val="single" w:sz="4" w:space="0" w:color="000000"/>
              <w:bottom w:val="single" w:sz="4" w:space="0" w:color="000000"/>
              <w:right w:val="single" w:sz="4" w:space="0" w:color="000000"/>
            </w:tcBorders>
            <w:hideMark/>
          </w:tcPr>
          <w:p w14:paraId="775E1CF4" w14:textId="77777777" w:rsidR="006361C3" w:rsidRPr="006361C3" w:rsidRDefault="006361C3" w:rsidP="00A078DB">
            <w:pPr>
              <w:spacing w:line="240" w:lineRule="auto"/>
              <w:contextualSpacing/>
              <w:jc w:val="center"/>
              <w:rPr>
                <w:rFonts w:ascii="Times New Roman" w:hAnsi="Times New Roman" w:cs="Times New Roman"/>
                <w:sz w:val="24"/>
                <w:szCs w:val="24"/>
                <w:lang w:eastAsia="ar-SA"/>
              </w:rPr>
            </w:pPr>
            <w:r w:rsidRPr="006361C3">
              <w:rPr>
                <w:rFonts w:ascii="Times New Roman" w:hAnsi="Times New Roman" w:cs="Times New Roman"/>
                <w:sz w:val="24"/>
                <w:szCs w:val="24"/>
              </w:rPr>
              <w:t>8.55 - 9.40</w:t>
            </w:r>
          </w:p>
        </w:tc>
        <w:tc>
          <w:tcPr>
            <w:tcW w:w="2268" w:type="dxa"/>
            <w:tcBorders>
              <w:top w:val="single" w:sz="4" w:space="0" w:color="000000"/>
              <w:left w:val="single" w:sz="4" w:space="0" w:color="000000"/>
              <w:bottom w:val="single" w:sz="4" w:space="0" w:color="000000"/>
              <w:right w:val="single" w:sz="4" w:space="0" w:color="000000"/>
            </w:tcBorders>
            <w:hideMark/>
          </w:tcPr>
          <w:p w14:paraId="7089B9EB" w14:textId="77777777" w:rsidR="006361C3" w:rsidRPr="006361C3" w:rsidRDefault="006361C3" w:rsidP="00A078DB">
            <w:pPr>
              <w:spacing w:line="240" w:lineRule="auto"/>
              <w:contextualSpacing/>
              <w:jc w:val="center"/>
              <w:rPr>
                <w:rFonts w:ascii="Times New Roman" w:hAnsi="Times New Roman" w:cs="Times New Roman"/>
                <w:sz w:val="24"/>
                <w:szCs w:val="24"/>
                <w:lang w:eastAsia="ar-SA"/>
              </w:rPr>
            </w:pPr>
            <w:r w:rsidRPr="006361C3">
              <w:rPr>
                <w:rFonts w:ascii="Times New Roman" w:hAnsi="Times New Roman" w:cs="Times New Roman"/>
                <w:sz w:val="24"/>
                <w:szCs w:val="24"/>
              </w:rPr>
              <w:t>9.05-10.20</w:t>
            </w:r>
          </w:p>
        </w:tc>
      </w:tr>
      <w:tr w:rsidR="006361C3" w:rsidRPr="006361C3" w14:paraId="31CE0940" w14:textId="77777777" w:rsidTr="00A078DB">
        <w:tc>
          <w:tcPr>
            <w:tcW w:w="6096" w:type="dxa"/>
            <w:tcBorders>
              <w:top w:val="single" w:sz="4" w:space="0" w:color="000000"/>
              <w:left w:val="single" w:sz="4" w:space="0" w:color="000000"/>
              <w:bottom w:val="single" w:sz="4" w:space="0" w:color="000000"/>
              <w:right w:val="single" w:sz="4" w:space="0" w:color="000000"/>
            </w:tcBorders>
            <w:hideMark/>
          </w:tcPr>
          <w:p w14:paraId="32D328CF" w14:textId="77777777" w:rsidR="006361C3" w:rsidRPr="006361C3" w:rsidRDefault="006361C3" w:rsidP="00A078DB">
            <w:pPr>
              <w:pStyle w:val="a6"/>
              <w:spacing w:before="0" w:after="0" w:line="240" w:lineRule="auto"/>
              <w:contextualSpacing/>
              <w:rPr>
                <w:rFonts w:ascii="Times New Roman" w:hAnsi="Times New Roman" w:cs="Times New Roman"/>
              </w:rPr>
            </w:pPr>
            <w:r w:rsidRPr="006361C3">
              <w:rPr>
                <w:rFonts w:ascii="Times New Roman" w:hAnsi="Times New Roman" w:cs="Times New Roman"/>
              </w:rPr>
              <w:t>Свободные занятия детей в центрах активности (</w:t>
            </w:r>
            <w:proofErr w:type="spellStart"/>
            <w:r w:rsidRPr="006361C3">
              <w:rPr>
                <w:rFonts w:ascii="Times New Roman" w:hAnsi="Times New Roman" w:cs="Times New Roman"/>
              </w:rPr>
              <w:t>монтессори</w:t>
            </w:r>
            <w:proofErr w:type="spellEnd"/>
            <w:r w:rsidRPr="006361C3">
              <w:rPr>
                <w:rFonts w:ascii="Times New Roman" w:hAnsi="Times New Roman" w:cs="Times New Roman"/>
              </w:rPr>
              <w:t xml:space="preserve"> центрах) ежедневно</w:t>
            </w:r>
          </w:p>
          <w:p w14:paraId="69D153DB" w14:textId="77777777" w:rsidR="006361C3" w:rsidRPr="006361C3" w:rsidRDefault="006361C3" w:rsidP="007548CC">
            <w:pPr>
              <w:pStyle w:val="ab"/>
              <w:widowControl/>
              <w:numPr>
                <w:ilvl w:val="0"/>
                <w:numId w:val="182"/>
              </w:numPr>
              <w:suppressAutoHyphens w:val="0"/>
              <w:autoSpaceDN/>
              <w:spacing w:after="0" w:line="240" w:lineRule="auto"/>
              <w:rPr>
                <w:rFonts w:ascii="Times New Roman" w:hAnsi="Times New Roman" w:cs="Times New Roman"/>
                <w:i/>
                <w:sz w:val="24"/>
                <w:szCs w:val="24"/>
              </w:rPr>
            </w:pPr>
            <w:r w:rsidRPr="006361C3">
              <w:rPr>
                <w:rFonts w:ascii="Times New Roman" w:hAnsi="Times New Roman" w:cs="Times New Roman"/>
                <w:i/>
                <w:sz w:val="24"/>
                <w:szCs w:val="24"/>
              </w:rPr>
              <w:t>Зона упражнений в практической жизни</w:t>
            </w:r>
          </w:p>
          <w:p w14:paraId="1E8ADD6A" w14:textId="77777777" w:rsidR="006361C3" w:rsidRPr="006361C3" w:rsidRDefault="006361C3" w:rsidP="007548CC">
            <w:pPr>
              <w:pStyle w:val="ab"/>
              <w:widowControl/>
              <w:numPr>
                <w:ilvl w:val="0"/>
                <w:numId w:val="182"/>
              </w:numPr>
              <w:suppressAutoHyphens w:val="0"/>
              <w:autoSpaceDN/>
              <w:spacing w:after="0" w:line="240" w:lineRule="auto"/>
              <w:rPr>
                <w:rFonts w:ascii="Times New Roman" w:hAnsi="Times New Roman" w:cs="Times New Roman"/>
                <w:i/>
                <w:sz w:val="24"/>
                <w:szCs w:val="24"/>
              </w:rPr>
            </w:pPr>
            <w:r w:rsidRPr="006361C3">
              <w:rPr>
                <w:rFonts w:ascii="Times New Roman" w:hAnsi="Times New Roman" w:cs="Times New Roman"/>
                <w:i/>
                <w:sz w:val="24"/>
                <w:szCs w:val="24"/>
              </w:rPr>
              <w:t>Зона сенсорного развития</w:t>
            </w:r>
          </w:p>
          <w:p w14:paraId="505CF1B7" w14:textId="77777777" w:rsidR="006361C3" w:rsidRPr="006361C3" w:rsidRDefault="006361C3" w:rsidP="007548CC">
            <w:pPr>
              <w:pStyle w:val="ab"/>
              <w:widowControl/>
              <w:numPr>
                <w:ilvl w:val="0"/>
                <w:numId w:val="182"/>
              </w:numPr>
              <w:suppressAutoHyphens w:val="0"/>
              <w:autoSpaceDN/>
              <w:spacing w:after="0" w:line="240" w:lineRule="auto"/>
              <w:rPr>
                <w:rFonts w:ascii="Times New Roman" w:hAnsi="Times New Roman" w:cs="Times New Roman"/>
                <w:i/>
                <w:sz w:val="24"/>
                <w:szCs w:val="24"/>
              </w:rPr>
            </w:pPr>
            <w:r w:rsidRPr="006361C3">
              <w:rPr>
                <w:rFonts w:ascii="Times New Roman" w:hAnsi="Times New Roman" w:cs="Times New Roman"/>
                <w:i/>
                <w:sz w:val="24"/>
                <w:szCs w:val="24"/>
              </w:rPr>
              <w:t>Математическая зона</w:t>
            </w:r>
          </w:p>
          <w:p w14:paraId="18B1DAE4" w14:textId="77777777" w:rsidR="006361C3" w:rsidRPr="006361C3" w:rsidRDefault="006361C3" w:rsidP="007548CC">
            <w:pPr>
              <w:pStyle w:val="ab"/>
              <w:widowControl/>
              <w:numPr>
                <w:ilvl w:val="0"/>
                <w:numId w:val="182"/>
              </w:numPr>
              <w:suppressAutoHyphens w:val="0"/>
              <w:autoSpaceDN/>
              <w:spacing w:after="0" w:line="240" w:lineRule="auto"/>
              <w:rPr>
                <w:rFonts w:ascii="Times New Roman" w:hAnsi="Times New Roman" w:cs="Times New Roman"/>
                <w:i/>
                <w:sz w:val="24"/>
                <w:szCs w:val="24"/>
              </w:rPr>
            </w:pPr>
            <w:r w:rsidRPr="006361C3">
              <w:rPr>
                <w:rFonts w:ascii="Times New Roman" w:hAnsi="Times New Roman" w:cs="Times New Roman"/>
                <w:i/>
                <w:sz w:val="24"/>
                <w:szCs w:val="24"/>
              </w:rPr>
              <w:t>Зона русского языка и чтения</w:t>
            </w:r>
          </w:p>
          <w:p w14:paraId="7A271565" w14:textId="77777777" w:rsidR="006361C3" w:rsidRPr="006361C3" w:rsidRDefault="006361C3" w:rsidP="007548CC">
            <w:pPr>
              <w:pStyle w:val="ab"/>
              <w:widowControl/>
              <w:numPr>
                <w:ilvl w:val="0"/>
                <w:numId w:val="182"/>
              </w:numPr>
              <w:suppressAutoHyphens w:val="0"/>
              <w:autoSpaceDN/>
              <w:spacing w:after="0" w:line="240" w:lineRule="auto"/>
              <w:rPr>
                <w:rFonts w:ascii="Times New Roman" w:hAnsi="Times New Roman" w:cs="Times New Roman"/>
                <w:i/>
                <w:sz w:val="24"/>
                <w:szCs w:val="24"/>
              </w:rPr>
            </w:pPr>
            <w:r w:rsidRPr="006361C3">
              <w:rPr>
                <w:rFonts w:ascii="Times New Roman" w:hAnsi="Times New Roman" w:cs="Times New Roman"/>
                <w:i/>
                <w:sz w:val="24"/>
                <w:szCs w:val="24"/>
              </w:rPr>
              <w:t>Зона Космического развития</w:t>
            </w:r>
          </w:p>
          <w:p w14:paraId="486CC937" w14:textId="77777777" w:rsidR="006361C3" w:rsidRPr="006361C3" w:rsidRDefault="006361C3" w:rsidP="007548CC">
            <w:pPr>
              <w:pStyle w:val="ab"/>
              <w:widowControl/>
              <w:numPr>
                <w:ilvl w:val="0"/>
                <w:numId w:val="182"/>
              </w:numPr>
              <w:suppressAutoHyphens w:val="0"/>
              <w:autoSpaceDN/>
              <w:spacing w:after="0" w:line="240" w:lineRule="auto"/>
              <w:rPr>
                <w:rFonts w:ascii="Times New Roman" w:hAnsi="Times New Roman" w:cs="Times New Roman"/>
                <w:sz w:val="24"/>
                <w:szCs w:val="24"/>
              </w:rPr>
            </w:pPr>
            <w:r w:rsidRPr="006361C3">
              <w:rPr>
                <w:rFonts w:ascii="Times New Roman" w:hAnsi="Times New Roman" w:cs="Times New Roman"/>
                <w:i/>
                <w:sz w:val="24"/>
                <w:szCs w:val="24"/>
              </w:rPr>
              <w:t>Зона двигательной активности</w:t>
            </w:r>
          </w:p>
        </w:tc>
        <w:tc>
          <w:tcPr>
            <w:tcW w:w="1843" w:type="dxa"/>
            <w:tcBorders>
              <w:top w:val="single" w:sz="4" w:space="0" w:color="000000"/>
              <w:left w:val="single" w:sz="4" w:space="0" w:color="000000"/>
              <w:bottom w:val="single" w:sz="4" w:space="0" w:color="000000"/>
              <w:right w:val="single" w:sz="4" w:space="0" w:color="000000"/>
            </w:tcBorders>
          </w:tcPr>
          <w:p w14:paraId="107010D6" w14:textId="77777777" w:rsidR="006361C3" w:rsidRPr="006361C3" w:rsidRDefault="006361C3" w:rsidP="00A078DB">
            <w:pPr>
              <w:spacing w:line="240" w:lineRule="auto"/>
              <w:contextualSpacing/>
              <w:jc w:val="center"/>
              <w:rPr>
                <w:rFonts w:ascii="Times New Roman" w:hAnsi="Times New Roman" w:cs="Times New Roman"/>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36428AA7" w14:textId="77777777" w:rsidR="006361C3" w:rsidRPr="006361C3" w:rsidRDefault="006361C3" w:rsidP="00A078DB">
            <w:pPr>
              <w:spacing w:line="240" w:lineRule="auto"/>
              <w:contextualSpacing/>
              <w:jc w:val="center"/>
              <w:rPr>
                <w:rFonts w:ascii="Times New Roman" w:hAnsi="Times New Roman" w:cs="Times New Roman"/>
                <w:sz w:val="24"/>
                <w:szCs w:val="24"/>
                <w:lang w:eastAsia="ar-SA"/>
              </w:rPr>
            </w:pPr>
          </w:p>
        </w:tc>
      </w:tr>
      <w:tr w:rsidR="006361C3" w:rsidRPr="006361C3" w14:paraId="4252600A" w14:textId="77777777" w:rsidTr="00A078DB">
        <w:tc>
          <w:tcPr>
            <w:tcW w:w="6096" w:type="dxa"/>
            <w:tcBorders>
              <w:top w:val="single" w:sz="4" w:space="0" w:color="000000"/>
              <w:left w:val="single" w:sz="4" w:space="0" w:color="000000"/>
              <w:bottom w:val="single" w:sz="4" w:space="0" w:color="000000"/>
              <w:right w:val="single" w:sz="4" w:space="0" w:color="000000"/>
            </w:tcBorders>
            <w:hideMark/>
          </w:tcPr>
          <w:p w14:paraId="4845BB42" w14:textId="77777777" w:rsidR="006361C3" w:rsidRPr="006361C3" w:rsidRDefault="006361C3" w:rsidP="00A078DB">
            <w:pPr>
              <w:spacing w:line="240" w:lineRule="auto"/>
              <w:contextualSpacing/>
              <w:rPr>
                <w:rFonts w:ascii="Times New Roman" w:hAnsi="Times New Roman" w:cs="Times New Roman"/>
                <w:b/>
                <w:sz w:val="24"/>
                <w:szCs w:val="24"/>
                <w:lang w:eastAsia="ar-SA"/>
              </w:rPr>
            </w:pPr>
            <w:r w:rsidRPr="006361C3">
              <w:rPr>
                <w:rFonts w:ascii="Times New Roman" w:hAnsi="Times New Roman" w:cs="Times New Roman"/>
                <w:b/>
                <w:sz w:val="24"/>
                <w:szCs w:val="24"/>
              </w:rPr>
              <w:t xml:space="preserve">Второй завтрак </w:t>
            </w:r>
          </w:p>
        </w:tc>
        <w:tc>
          <w:tcPr>
            <w:tcW w:w="1843" w:type="dxa"/>
            <w:tcBorders>
              <w:top w:val="single" w:sz="4" w:space="0" w:color="000000"/>
              <w:left w:val="single" w:sz="4" w:space="0" w:color="000000"/>
              <w:bottom w:val="single" w:sz="4" w:space="0" w:color="000000"/>
              <w:right w:val="single" w:sz="4" w:space="0" w:color="000000"/>
            </w:tcBorders>
            <w:hideMark/>
          </w:tcPr>
          <w:p w14:paraId="362DB91B" w14:textId="77777777" w:rsidR="006361C3" w:rsidRPr="006361C3" w:rsidRDefault="006361C3" w:rsidP="00A078DB">
            <w:pPr>
              <w:spacing w:line="240" w:lineRule="auto"/>
              <w:contextualSpacing/>
              <w:jc w:val="center"/>
              <w:rPr>
                <w:rFonts w:ascii="Times New Roman" w:hAnsi="Times New Roman" w:cs="Times New Roman"/>
                <w:sz w:val="24"/>
                <w:szCs w:val="24"/>
                <w:lang w:eastAsia="ar-SA"/>
              </w:rPr>
            </w:pPr>
            <w:r w:rsidRPr="006361C3">
              <w:rPr>
                <w:rFonts w:ascii="Times New Roman" w:hAnsi="Times New Roman" w:cs="Times New Roman"/>
                <w:sz w:val="24"/>
                <w:szCs w:val="24"/>
              </w:rPr>
              <w:t>9.40. -9.55</w:t>
            </w:r>
          </w:p>
        </w:tc>
        <w:tc>
          <w:tcPr>
            <w:tcW w:w="2268" w:type="dxa"/>
            <w:tcBorders>
              <w:top w:val="single" w:sz="4" w:space="0" w:color="000000"/>
              <w:left w:val="single" w:sz="4" w:space="0" w:color="000000"/>
              <w:bottom w:val="single" w:sz="4" w:space="0" w:color="000000"/>
              <w:right w:val="single" w:sz="4" w:space="0" w:color="000000"/>
            </w:tcBorders>
            <w:hideMark/>
          </w:tcPr>
          <w:p w14:paraId="13230A64" w14:textId="77777777" w:rsidR="006361C3" w:rsidRPr="006361C3" w:rsidRDefault="006361C3" w:rsidP="00A078DB">
            <w:pPr>
              <w:spacing w:line="240" w:lineRule="auto"/>
              <w:contextualSpacing/>
              <w:jc w:val="center"/>
              <w:rPr>
                <w:rFonts w:ascii="Times New Roman" w:hAnsi="Times New Roman" w:cs="Times New Roman"/>
                <w:sz w:val="24"/>
                <w:szCs w:val="24"/>
                <w:lang w:eastAsia="ar-SA"/>
              </w:rPr>
            </w:pPr>
            <w:r w:rsidRPr="006361C3">
              <w:rPr>
                <w:rFonts w:ascii="Times New Roman" w:hAnsi="Times New Roman" w:cs="Times New Roman"/>
                <w:sz w:val="24"/>
                <w:szCs w:val="24"/>
              </w:rPr>
              <w:t>10.20-10.25</w:t>
            </w:r>
          </w:p>
        </w:tc>
      </w:tr>
      <w:tr w:rsidR="006361C3" w:rsidRPr="006361C3" w14:paraId="4095B1DC" w14:textId="77777777" w:rsidTr="00A078DB">
        <w:tc>
          <w:tcPr>
            <w:tcW w:w="6096" w:type="dxa"/>
            <w:tcBorders>
              <w:top w:val="single" w:sz="4" w:space="0" w:color="000000"/>
              <w:left w:val="single" w:sz="4" w:space="0" w:color="000000"/>
              <w:bottom w:val="single" w:sz="4" w:space="0" w:color="000000"/>
              <w:right w:val="single" w:sz="4" w:space="0" w:color="000000"/>
            </w:tcBorders>
            <w:hideMark/>
          </w:tcPr>
          <w:p w14:paraId="6D3B44EF" w14:textId="77777777" w:rsidR="006361C3" w:rsidRPr="006361C3" w:rsidRDefault="006361C3" w:rsidP="00A078DB">
            <w:pPr>
              <w:spacing w:line="240" w:lineRule="auto"/>
              <w:contextualSpacing/>
              <w:rPr>
                <w:rFonts w:ascii="Times New Roman" w:hAnsi="Times New Roman" w:cs="Times New Roman"/>
                <w:sz w:val="24"/>
                <w:szCs w:val="24"/>
                <w:lang w:eastAsia="ar-SA"/>
              </w:rPr>
            </w:pPr>
            <w:r w:rsidRPr="006361C3">
              <w:rPr>
                <w:rFonts w:ascii="Times New Roman" w:hAnsi="Times New Roman" w:cs="Times New Roman"/>
                <w:sz w:val="24"/>
                <w:szCs w:val="24"/>
              </w:rPr>
              <w:t>Подготовка к прогулке Прогулка. Игры на свежем воздухе</w:t>
            </w:r>
          </w:p>
        </w:tc>
        <w:tc>
          <w:tcPr>
            <w:tcW w:w="1843" w:type="dxa"/>
            <w:tcBorders>
              <w:top w:val="single" w:sz="4" w:space="0" w:color="000000"/>
              <w:left w:val="single" w:sz="4" w:space="0" w:color="000000"/>
              <w:bottom w:val="single" w:sz="4" w:space="0" w:color="000000"/>
              <w:right w:val="single" w:sz="4" w:space="0" w:color="000000"/>
            </w:tcBorders>
            <w:hideMark/>
          </w:tcPr>
          <w:p w14:paraId="15D074D8" w14:textId="77777777" w:rsidR="006361C3" w:rsidRPr="006361C3" w:rsidRDefault="006361C3" w:rsidP="00A078DB">
            <w:pPr>
              <w:spacing w:line="240" w:lineRule="auto"/>
              <w:contextualSpacing/>
              <w:jc w:val="center"/>
              <w:rPr>
                <w:rFonts w:ascii="Times New Roman" w:hAnsi="Times New Roman" w:cs="Times New Roman"/>
                <w:sz w:val="24"/>
                <w:szCs w:val="24"/>
                <w:lang w:eastAsia="ar-SA"/>
              </w:rPr>
            </w:pPr>
            <w:r w:rsidRPr="006361C3">
              <w:rPr>
                <w:rFonts w:ascii="Times New Roman" w:hAnsi="Times New Roman" w:cs="Times New Roman"/>
                <w:sz w:val="24"/>
                <w:szCs w:val="24"/>
              </w:rPr>
              <w:t>9.55 - 11.40</w:t>
            </w:r>
          </w:p>
        </w:tc>
        <w:tc>
          <w:tcPr>
            <w:tcW w:w="2268" w:type="dxa"/>
            <w:tcBorders>
              <w:top w:val="single" w:sz="4" w:space="0" w:color="000000"/>
              <w:left w:val="single" w:sz="4" w:space="0" w:color="000000"/>
              <w:bottom w:val="single" w:sz="4" w:space="0" w:color="000000"/>
              <w:right w:val="single" w:sz="4" w:space="0" w:color="000000"/>
            </w:tcBorders>
            <w:hideMark/>
          </w:tcPr>
          <w:p w14:paraId="791F4B39" w14:textId="77777777" w:rsidR="006361C3" w:rsidRPr="006361C3" w:rsidRDefault="006361C3" w:rsidP="00A078DB">
            <w:pPr>
              <w:spacing w:line="240" w:lineRule="auto"/>
              <w:contextualSpacing/>
              <w:jc w:val="center"/>
              <w:rPr>
                <w:rFonts w:ascii="Times New Roman" w:hAnsi="Times New Roman" w:cs="Times New Roman"/>
                <w:sz w:val="24"/>
                <w:szCs w:val="24"/>
                <w:lang w:eastAsia="ar-SA"/>
              </w:rPr>
            </w:pPr>
            <w:r w:rsidRPr="006361C3">
              <w:rPr>
                <w:rFonts w:ascii="Times New Roman" w:hAnsi="Times New Roman" w:cs="Times New Roman"/>
                <w:sz w:val="24"/>
                <w:szCs w:val="24"/>
              </w:rPr>
              <w:t>10.30.-12.10</w:t>
            </w:r>
          </w:p>
        </w:tc>
      </w:tr>
      <w:tr w:rsidR="006361C3" w:rsidRPr="006361C3" w14:paraId="5F6577E0" w14:textId="77777777" w:rsidTr="00A078DB">
        <w:tc>
          <w:tcPr>
            <w:tcW w:w="6096" w:type="dxa"/>
            <w:tcBorders>
              <w:top w:val="single" w:sz="4" w:space="0" w:color="000000"/>
              <w:left w:val="single" w:sz="4" w:space="0" w:color="000000"/>
              <w:bottom w:val="single" w:sz="4" w:space="0" w:color="000000"/>
              <w:right w:val="single" w:sz="4" w:space="0" w:color="000000"/>
            </w:tcBorders>
            <w:hideMark/>
          </w:tcPr>
          <w:p w14:paraId="49D50AFB" w14:textId="77777777" w:rsidR="006361C3" w:rsidRPr="006361C3" w:rsidRDefault="006361C3" w:rsidP="00A078DB">
            <w:pPr>
              <w:spacing w:line="240" w:lineRule="auto"/>
              <w:contextualSpacing/>
              <w:rPr>
                <w:rFonts w:ascii="Times New Roman" w:hAnsi="Times New Roman" w:cs="Times New Roman"/>
                <w:b/>
                <w:sz w:val="24"/>
                <w:szCs w:val="24"/>
                <w:lang w:eastAsia="ar-SA"/>
              </w:rPr>
            </w:pPr>
            <w:r w:rsidRPr="006361C3">
              <w:rPr>
                <w:rFonts w:ascii="Times New Roman" w:hAnsi="Times New Roman" w:cs="Times New Roman"/>
                <w:b/>
                <w:sz w:val="24"/>
                <w:szCs w:val="24"/>
              </w:rPr>
              <w:t xml:space="preserve">Подготовка к обеду , обед </w:t>
            </w:r>
          </w:p>
        </w:tc>
        <w:tc>
          <w:tcPr>
            <w:tcW w:w="1843" w:type="dxa"/>
            <w:tcBorders>
              <w:top w:val="single" w:sz="4" w:space="0" w:color="000000"/>
              <w:left w:val="single" w:sz="4" w:space="0" w:color="000000"/>
              <w:bottom w:val="single" w:sz="4" w:space="0" w:color="000000"/>
              <w:right w:val="single" w:sz="4" w:space="0" w:color="000000"/>
            </w:tcBorders>
            <w:hideMark/>
          </w:tcPr>
          <w:p w14:paraId="0D1312A8" w14:textId="77777777" w:rsidR="006361C3" w:rsidRPr="006361C3" w:rsidRDefault="006361C3" w:rsidP="00A078DB">
            <w:pPr>
              <w:spacing w:line="240" w:lineRule="auto"/>
              <w:contextualSpacing/>
              <w:jc w:val="center"/>
              <w:rPr>
                <w:rFonts w:ascii="Times New Roman" w:hAnsi="Times New Roman" w:cs="Times New Roman"/>
                <w:sz w:val="24"/>
                <w:szCs w:val="24"/>
                <w:lang w:eastAsia="ar-SA"/>
              </w:rPr>
            </w:pPr>
            <w:r w:rsidRPr="006361C3">
              <w:rPr>
                <w:rFonts w:ascii="Times New Roman" w:hAnsi="Times New Roman" w:cs="Times New Roman"/>
                <w:sz w:val="24"/>
                <w:szCs w:val="24"/>
              </w:rPr>
              <w:t>11.50 - 12.20</w:t>
            </w:r>
          </w:p>
        </w:tc>
        <w:tc>
          <w:tcPr>
            <w:tcW w:w="2268" w:type="dxa"/>
            <w:tcBorders>
              <w:top w:val="single" w:sz="4" w:space="0" w:color="000000"/>
              <w:left w:val="single" w:sz="4" w:space="0" w:color="000000"/>
              <w:bottom w:val="single" w:sz="4" w:space="0" w:color="000000"/>
              <w:right w:val="single" w:sz="4" w:space="0" w:color="000000"/>
            </w:tcBorders>
            <w:hideMark/>
          </w:tcPr>
          <w:p w14:paraId="2FBF77D8" w14:textId="77777777" w:rsidR="006361C3" w:rsidRPr="006361C3" w:rsidRDefault="006361C3" w:rsidP="00A078DB">
            <w:pPr>
              <w:spacing w:line="240" w:lineRule="auto"/>
              <w:contextualSpacing/>
              <w:jc w:val="center"/>
              <w:rPr>
                <w:rFonts w:ascii="Times New Roman" w:hAnsi="Times New Roman" w:cs="Times New Roman"/>
                <w:sz w:val="24"/>
                <w:szCs w:val="24"/>
                <w:lang w:eastAsia="ar-SA"/>
              </w:rPr>
            </w:pPr>
            <w:r w:rsidRPr="006361C3">
              <w:rPr>
                <w:rFonts w:ascii="Times New Roman" w:hAnsi="Times New Roman" w:cs="Times New Roman"/>
                <w:sz w:val="24"/>
                <w:szCs w:val="24"/>
              </w:rPr>
              <w:t>12.20-12.40</w:t>
            </w:r>
          </w:p>
        </w:tc>
      </w:tr>
      <w:tr w:rsidR="006361C3" w:rsidRPr="006361C3" w14:paraId="613F8CC7" w14:textId="77777777" w:rsidTr="00A078DB">
        <w:tc>
          <w:tcPr>
            <w:tcW w:w="6096" w:type="dxa"/>
            <w:tcBorders>
              <w:top w:val="single" w:sz="4" w:space="0" w:color="000000"/>
              <w:left w:val="single" w:sz="4" w:space="0" w:color="000000"/>
              <w:bottom w:val="single" w:sz="4" w:space="0" w:color="000000"/>
              <w:right w:val="single" w:sz="4" w:space="0" w:color="000000"/>
            </w:tcBorders>
            <w:hideMark/>
          </w:tcPr>
          <w:p w14:paraId="52B4C77B" w14:textId="77777777" w:rsidR="006361C3" w:rsidRPr="006361C3" w:rsidRDefault="006361C3" w:rsidP="00A078DB">
            <w:pPr>
              <w:spacing w:line="240" w:lineRule="auto"/>
              <w:contextualSpacing/>
              <w:rPr>
                <w:rFonts w:ascii="Times New Roman" w:hAnsi="Times New Roman" w:cs="Times New Roman"/>
                <w:sz w:val="24"/>
                <w:szCs w:val="24"/>
                <w:lang w:eastAsia="ar-SA"/>
              </w:rPr>
            </w:pPr>
            <w:r w:rsidRPr="006361C3">
              <w:rPr>
                <w:rFonts w:ascii="Times New Roman" w:hAnsi="Times New Roman" w:cs="Times New Roman"/>
                <w:sz w:val="24"/>
                <w:szCs w:val="24"/>
              </w:rPr>
              <w:t xml:space="preserve">Подготовка к дневному сну, Дневной сон </w:t>
            </w:r>
          </w:p>
        </w:tc>
        <w:tc>
          <w:tcPr>
            <w:tcW w:w="1843" w:type="dxa"/>
            <w:tcBorders>
              <w:top w:val="single" w:sz="4" w:space="0" w:color="000000"/>
              <w:left w:val="single" w:sz="4" w:space="0" w:color="000000"/>
              <w:bottom w:val="single" w:sz="4" w:space="0" w:color="000000"/>
              <w:right w:val="single" w:sz="4" w:space="0" w:color="000000"/>
            </w:tcBorders>
            <w:hideMark/>
          </w:tcPr>
          <w:p w14:paraId="7C55A43A" w14:textId="77777777" w:rsidR="006361C3" w:rsidRPr="006361C3" w:rsidRDefault="006361C3" w:rsidP="00A078DB">
            <w:pPr>
              <w:spacing w:line="240" w:lineRule="auto"/>
              <w:contextualSpacing/>
              <w:jc w:val="center"/>
              <w:rPr>
                <w:rFonts w:ascii="Times New Roman" w:hAnsi="Times New Roman" w:cs="Times New Roman"/>
                <w:sz w:val="24"/>
                <w:szCs w:val="24"/>
                <w:lang w:eastAsia="ar-SA"/>
              </w:rPr>
            </w:pPr>
            <w:r w:rsidRPr="006361C3">
              <w:rPr>
                <w:rFonts w:ascii="Times New Roman" w:hAnsi="Times New Roman" w:cs="Times New Roman"/>
                <w:sz w:val="24"/>
                <w:szCs w:val="24"/>
              </w:rPr>
              <w:t>12.20 -15.00</w:t>
            </w:r>
          </w:p>
        </w:tc>
        <w:tc>
          <w:tcPr>
            <w:tcW w:w="2268" w:type="dxa"/>
            <w:tcBorders>
              <w:top w:val="single" w:sz="4" w:space="0" w:color="000000"/>
              <w:left w:val="single" w:sz="4" w:space="0" w:color="000000"/>
              <w:bottom w:val="single" w:sz="4" w:space="0" w:color="000000"/>
              <w:right w:val="single" w:sz="4" w:space="0" w:color="000000"/>
            </w:tcBorders>
            <w:hideMark/>
          </w:tcPr>
          <w:p w14:paraId="7C8A5082" w14:textId="77777777" w:rsidR="006361C3" w:rsidRPr="006361C3" w:rsidRDefault="006361C3" w:rsidP="00A078DB">
            <w:pPr>
              <w:spacing w:line="240" w:lineRule="auto"/>
              <w:contextualSpacing/>
              <w:jc w:val="center"/>
              <w:rPr>
                <w:rFonts w:ascii="Times New Roman" w:hAnsi="Times New Roman" w:cs="Times New Roman"/>
                <w:sz w:val="24"/>
                <w:szCs w:val="24"/>
                <w:lang w:eastAsia="ar-SA"/>
              </w:rPr>
            </w:pPr>
            <w:r w:rsidRPr="006361C3">
              <w:rPr>
                <w:rFonts w:ascii="Times New Roman" w:hAnsi="Times New Roman" w:cs="Times New Roman"/>
                <w:sz w:val="24"/>
                <w:szCs w:val="24"/>
              </w:rPr>
              <w:t>12.40-15.00</w:t>
            </w:r>
          </w:p>
        </w:tc>
      </w:tr>
      <w:tr w:rsidR="006361C3" w:rsidRPr="006361C3" w14:paraId="05A9DA5A" w14:textId="77777777" w:rsidTr="00A078DB">
        <w:tc>
          <w:tcPr>
            <w:tcW w:w="6096" w:type="dxa"/>
            <w:tcBorders>
              <w:top w:val="single" w:sz="4" w:space="0" w:color="000000"/>
              <w:left w:val="single" w:sz="4" w:space="0" w:color="000000"/>
              <w:bottom w:val="single" w:sz="4" w:space="0" w:color="000000"/>
              <w:right w:val="single" w:sz="4" w:space="0" w:color="000000"/>
            </w:tcBorders>
            <w:hideMark/>
          </w:tcPr>
          <w:p w14:paraId="5E088A61" w14:textId="77777777" w:rsidR="006361C3" w:rsidRPr="006361C3" w:rsidRDefault="006361C3" w:rsidP="00A078DB">
            <w:pPr>
              <w:spacing w:line="240" w:lineRule="auto"/>
              <w:contextualSpacing/>
              <w:rPr>
                <w:rFonts w:ascii="Times New Roman" w:hAnsi="Times New Roman" w:cs="Times New Roman"/>
                <w:sz w:val="24"/>
                <w:szCs w:val="24"/>
                <w:lang w:eastAsia="ar-SA"/>
              </w:rPr>
            </w:pPr>
            <w:r w:rsidRPr="006361C3">
              <w:rPr>
                <w:rFonts w:ascii="Times New Roman" w:hAnsi="Times New Roman" w:cs="Times New Roman"/>
                <w:sz w:val="24"/>
                <w:szCs w:val="24"/>
              </w:rPr>
              <w:t>Постепенный подъем, оздоровительные, гигиенические процедуры</w:t>
            </w:r>
          </w:p>
        </w:tc>
        <w:tc>
          <w:tcPr>
            <w:tcW w:w="1843" w:type="dxa"/>
            <w:tcBorders>
              <w:top w:val="single" w:sz="4" w:space="0" w:color="000000"/>
              <w:left w:val="single" w:sz="4" w:space="0" w:color="000000"/>
              <w:bottom w:val="single" w:sz="4" w:space="0" w:color="000000"/>
              <w:right w:val="single" w:sz="4" w:space="0" w:color="000000"/>
            </w:tcBorders>
            <w:hideMark/>
          </w:tcPr>
          <w:p w14:paraId="08B18E26" w14:textId="77777777" w:rsidR="006361C3" w:rsidRPr="006361C3" w:rsidRDefault="006361C3" w:rsidP="00A078DB">
            <w:pPr>
              <w:spacing w:line="240" w:lineRule="auto"/>
              <w:contextualSpacing/>
              <w:jc w:val="center"/>
              <w:rPr>
                <w:rFonts w:ascii="Times New Roman" w:hAnsi="Times New Roman" w:cs="Times New Roman"/>
                <w:sz w:val="24"/>
                <w:szCs w:val="24"/>
                <w:lang w:eastAsia="ar-SA"/>
              </w:rPr>
            </w:pPr>
            <w:r w:rsidRPr="006361C3">
              <w:rPr>
                <w:rFonts w:ascii="Times New Roman" w:hAnsi="Times New Roman" w:cs="Times New Roman"/>
                <w:sz w:val="24"/>
                <w:szCs w:val="24"/>
              </w:rPr>
              <w:t>15.00-15.30</w:t>
            </w:r>
          </w:p>
        </w:tc>
        <w:tc>
          <w:tcPr>
            <w:tcW w:w="2268" w:type="dxa"/>
            <w:tcBorders>
              <w:top w:val="single" w:sz="4" w:space="0" w:color="000000"/>
              <w:left w:val="single" w:sz="4" w:space="0" w:color="000000"/>
              <w:bottom w:val="single" w:sz="4" w:space="0" w:color="000000"/>
              <w:right w:val="single" w:sz="4" w:space="0" w:color="000000"/>
            </w:tcBorders>
            <w:hideMark/>
          </w:tcPr>
          <w:p w14:paraId="1EA6F24B" w14:textId="77777777" w:rsidR="006361C3" w:rsidRPr="006361C3" w:rsidRDefault="006361C3" w:rsidP="00A078DB">
            <w:pPr>
              <w:spacing w:line="240" w:lineRule="auto"/>
              <w:contextualSpacing/>
              <w:jc w:val="center"/>
              <w:rPr>
                <w:rFonts w:ascii="Times New Roman" w:hAnsi="Times New Roman" w:cs="Times New Roman"/>
                <w:sz w:val="24"/>
                <w:szCs w:val="24"/>
                <w:lang w:eastAsia="ar-SA"/>
              </w:rPr>
            </w:pPr>
            <w:r w:rsidRPr="006361C3">
              <w:rPr>
                <w:rFonts w:ascii="Times New Roman" w:hAnsi="Times New Roman" w:cs="Times New Roman"/>
                <w:sz w:val="24"/>
                <w:szCs w:val="24"/>
              </w:rPr>
              <w:t>15.00-15.30</w:t>
            </w:r>
          </w:p>
        </w:tc>
      </w:tr>
      <w:tr w:rsidR="006361C3" w:rsidRPr="006361C3" w14:paraId="017C19E4" w14:textId="77777777" w:rsidTr="00A078DB">
        <w:tc>
          <w:tcPr>
            <w:tcW w:w="6096" w:type="dxa"/>
            <w:tcBorders>
              <w:top w:val="single" w:sz="4" w:space="0" w:color="000000"/>
              <w:left w:val="single" w:sz="4" w:space="0" w:color="000000"/>
              <w:bottom w:val="single" w:sz="4" w:space="0" w:color="000000"/>
              <w:right w:val="single" w:sz="4" w:space="0" w:color="000000"/>
            </w:tcBorders>
            <w:hideMark/>
          </w:tcPr>
          <w:p w14:paraId="602A5D86" w14:textId="77777777" w:rsidR="006361C3" w:rsidRPr="006361C3" w:rsidRDefault="006361C3" w:rsidP="00A078DB">
            <w:pPr>
              <w:spacing w:line="240" w:lineRule="auto"/>
              <w:contextualSpacing/>
              <w:rPr>
                <w:rFonts w:ascii="Times New Roman" w:hAnsi="Times New Roman" w:cs="Times New Roman"/>
                <w:sz w:val="24"/>
                <w:szCs w:val="24"/>
                <w:lang w:eastAsia="ar-SA"/>
              </w:rPr>
            </w:pPr>
            <w:r w:rsidRPr="006361C3">
              <w:rPr>
                <w:rFonts w:ascii="Times New Roman" w:hAnsi="Times New Roman" w:cs="Times New Roman"/>
                <w:sz w:val="24"/>
                <w:szCs w:val="24"/>
              </w:rPr>
              <w:t xml:space="preserve">Подготовка к полднику, полдник </w:t>
            </w:r>
          </w:p>
        </w:tc>
        <w:tc>
          <w:tcPr>
            <w:tcW w:w="1843" w:type="dxa"/>
            <w:tcBorders>
              <w:top w:val="single" w:sz="4" w:space="0" w:color="000000"/>
              <w:left w:val="single" w:sz="4" w:space="0" w:color="000000"/>
              <w:bottom w:val="single" w:sz="4" w:space="0" w:color="000000"/>
              <w:right w:val="single" w:sz="4" w:space="0" w:color="000000"/>
            </w:tcBorders>
            <w:hideMark/>
          </w:tcPr>
          <w:p w14:paraId="5452CBAC" w14:textId="77777777" w:rsidR="006361C3" w:rsidRPr="006361C3" w:rsidRDefault="006361C3" w:rsidP="00A078DB">
            <w:pPr>
              <w:spacing w:line="240" w:lineRule="auto"/>
              <w:contextualSpacing/>
              <w:jc w:val="center"/>
              <w:rPr>
                <w:rFonts w:ascii="Times New Roman" w:hAnsi="Times New Roman" w:cs="Times New Roman"/>
                <w:sz w:val="24"/>
                <w:szCs w:val="24"/>
                <w:lang w:eastAsia="ar-SA"/>
              </w:rPr>
            </w:pPr>
            <w:r w:rsidRPr="006361C3">
              <w:rPr>
                <w:rFonts w:ascii="Times New Roman" w:hAnsi="Times New Roman" w:cs="Times New Roman"/>
                <w:sz w:val="24"/>
                <w:szCs w:val="24"/>
              </w:rPr>
              <w:t>15.30.-15.45</w:t>
            </w:r>
          </w:p>
        </w:tc>
        <w:tc>
          <w:tcPr>
            <w:tcW w:w="2268" w:type="dxa"/>
            <w:tcBorders>
              <w:top w:val="single" w:sz="4" w:space="0" w:color="000000"/>
              <w:left w:val="single" w:sz="4" w:space="0" w:color="000000"/>
              <w:bottom w:val="single" w:sz="4" w:space="0" w:color="000000"/>
              <w:right w:val="single" w:sz="4" w:space="0" w:color="000000"/>
            </w:tcBorders>
            <w:hideMark/>
          </w:tcPr>
          <w:p w14:paraId="075C7834" w14:textId="77777777" w:rsidR="006361C3" w:rsidRPr="006361C3" w:rsidRDefault="006361C3" w:rsidP="00A078DB">
            <w:pPr>
              <w:spacing w:line="240" w:lineRule="auto"/>
              <w:contextualSpacing/>
              <w:jc w:val="center"/>
              <w:rPr>
                <w:rFonts w:ascii="Times New Roman" w:hAnsi="Times New Roman" w:cs="Times New Roman"/>
                <w:sz w:val="24"/>
                <w:szCs w:val="24"/>
                <w:lang w:eastAsia="ar-SA"/>
              </w:rPr>
            </w:pPr>
            <w:r w:rsidRPr="006361C3">
              <w:rPr>
                <w:rFonts w:ascii="Times New Roman" w:hAnsi="Times New Roman" w:cs="Times New Roman"/>
                <w:sz w:val="24"/>
                <w:szCs w:val="24"/>
              </w:rPr>
              <w:t>15.30.-15.45</w:t>
            </w:r>
          </w:p>
        </w:tc>
      </w:tr>
      <w:tr w:rsidR="006361C3" w:rsidRPr="006361C3" w14:paraId="598DE8C8" w14:textId="77777777" w:rsidTr="00A078DB">
        <w:tc>
          <w:tcPr>
            <w:tcW w:w="6096" w:type="dxa"/>
            <w:tcBorders>
              <w:top w:val="single" w:sz="4" w:space="0" w:color="000000"/>
              <w:left w:val="single" w:sz="4" w:space="0" w:color="000000"/>
              <w:bottom w:val="single" w:sz="4" w:space="0" w:color="000000"/>
              <w:right w:val="single" w:sz="4" w:space="0" w:color="000000"/>
            </w:tcBorders>
            <w:hideMark/>
          </w:tcPr>
          <w:p w14:paraId="10F9FFBF" w14:textId="77777777" w:rsidR="006361C3" w:rsidRPr="006361C3" w:rsidRDefault="006361C3" w:rsidP="00A078DB">
            <w:pPr>
              <w:spacing w:line="240" w:lineRule="auto"/>
              <w:contextualSpacing/>
              <w:rPr>
                <w:rFonts w:ascii="Times New Roman" w:hAnsi="Times New Roman" w:cs="Times New Roman"/>
                <w:sz w:val="24"/>
                <w:szCs w:val="24"/>
                <w:lang w:eastAsia="ar-SA"/>
              </w:rPr>
            </w:pPr>
            <w:r w:rsidRPr="006361C3">
              <w:rPr>
                <w:rFonts w:ascii="Times New Roman" w:hAnsi="Times New Roman" w:cs="Times New Roman"/>
                <w:sz w:val="24"/>
                <w:szCs w:val="24"/>
              </w:rPr>
              <w:t>Чтение художественной литературы.</w:t>
            </w:r>
          </w:p>
          <w:p w14:paraId="61D4F38A" w14:textId="77777777" w:rsidR="006361C3" w:rsidRPr="006361C3" w:rsidRDefault="006361C3" w:rsidP="00A078DB">
            <w:pPr>
              <w:spacing w:line="240" w:lineRule="auto"/>
              <w:contextualSpacing/>
              <w:rPr>
                <w:rFonts w:ascii="Times New Roman" w:hAnsi="Times New Roman" w:cs="Times New Roman"/>
                <w:sz w:val="24"/>
                <w:szCs w:val="24"/>
                <w:lang w:eastAsia="ar-SA"/>
              </w:rPr>
            </w:pPr>
            <w:r w:rsidRPr="006361C3">
              <w:rPr>
                <w:rFonts w:ascii="Times New Roman" w:hAnsi="Times New Roman" w:cs="Times New Roman"/>
                <w:sz w:val="24"/>
                <w:szCs w:val="24"/>
              </w:rPr>
              <w:t xml:space="preserve">Совместная образовательная деятельность детей и взрослых по подгруппам (физкультура, музыка, </w:t>
            </w:r>
            <w:proofErr w:type="spellStart"/>
            <w:r w:rsidRPr="006361C3">
              <w:rPr>
                <w:rFonts w:ascii="Times New Roman" w:hAnsi="Times New Roman" w:cs="Times New Roman"/>
                <w:sz w:val="24"/>
                <w:szCs w:val="24"/>
              </w:rPr>
              <w:t>худож-творч</w:t>
            </w:r>
            <w:proofErr w:type="spellEnd"/>
            <w:r w:rsidRPr="006361C3">
              <w:rPr>
                <w:rFonts w:ascii="Times New Roman" w:hAnsi="Times New Roman" w:cs="Times New Roman"/>
                <w:sz w:val="24"/>
                <w:szCs w:val="24"/>
              </w:rPr>
              <w:t xml:space="preserve"> виды деятельности); дополнительные образовательные услуги</w:t>
            </w:r>
          </w:p>
        </w:tc>
        <w:tc>
          <w:tcPr>
            <w:tcW w:w="1843" w:type="dxa"/>
            <w:tcBorders>
              <w:top w:val="single" w:sz="4" w:space="0" w:color="000000"/>
              <w:left w:val="single" w:sz="4" w:space="0" w:color="000000"/>
              <w:bottom w:val="single" w:sz="4" w:space="0" w:color="000000"/>
              <w:right w:val="single" w:sz="4" w:space="0" w:color="000000"/>
            </w:tcBorders>
            <w:hideMark/>
          </w:tcPr>
          <w:p w14:paraId="418FE078" w14:textId="77777777" w:rsidR="006361C3" w:rsidRPr="006361C3" w:rsidRDefault="006361C3" w:rsidP="00A078DB">
            <w:pPr>
              <w:spacing w:line="240" w:lineRule="auto"/>
              <w:contextualSpacing/>
              <w:jc w:val="center"/>
              <w:rPr>
                <w:rFonts w:ascii="Times New Roman" w:hAnsi="Times New Roman" w:cs="Times New Roman"/>
                <w:sz w:val="24"/>
                <w:szCs w:val="24"/>
                <w:lang w:eastAsia="ar-SA"/>
              </w:rPr>
            </w:pPr>
            <w:r w:rsidRPr="006361C3">
              <w:rPr>
                <w:rFonts w:ascii="Times New Roman" w:hAnsi="Times New Roman" w:cs="Times New Roman"/>
                <w:sz w:val="24"/>
                <w:szCs w:val="24"/>
              </w:rPr>
              <w:t>15.45-15.55</w:t>
            </w:r>
          </w:p>
        </w:tc>
        <w:tc>
          <w:tcPr>
            <w:tcW w:w="2268" w:type="dxa"/>
            <w:tcBorders>
              <w:top w:val="single" w:sz="4" w:space="0" w:color="000000"/>
              <w:left w:val="single" w:sz="4" w:space="0" w:color="000000"/>
              <w:bottom w:val="single" w:sz="4" w:space="0" w:color="000000"/>
              <w:right w:val="single" w:sz="4" w:space="0" w:color="000000"/>
            </w:tcBorders>
            <w:hideMark/>
          </w:tcPr>
          <w:p w14:paraId="47A329F8" w14:textId="77777777" w:rsidR="006361C3" w:rsidRPr="006361C3" w:rsidRDefault="006361C3" w:rsidP="00A078DB">
            <w:pPr>
              <w:spacing w:line="240" w:lineRule="auto"/>
              <w:contextualSpacing/>
              <w:jc w:val="center"/>
              <w:rPr>
                <w:rFonts w:ascii="Times New Roman" w:hAnsi="Times New Roman" w:cs="Times New Roman"/>
                <w:sz w:val="24"/>
                <w:szCs w:val="24"/>
                <w:lang w:eastAsia="ar-SA"/>
              </w:rPr>
            </w:pPr>
            <w:r w:rsidRPr="006361C3">
              <w:rPr>
                <w:rFonts w:ascii="Times New Roman" w:hAnsi="Times New Roman" w:cs="Times New Roman"/>
                <w:sz w:val="24"/>
                <w:szCs w:val="24"/>
              </w:rPr>
              <w:t>15.45-17.00</w:t>
            </w:r>
          </w:p>
        </w:tc>
      </w:tr>
      <w:tr w:rsidR="006361C3" w:rsidRPr="006361C3" w14:paraId="4605F415" w14:textId="77777777" w:rsidTr="00A078DB">
        <w:tc>
          <w:tcPr>
            <w:tcW w:w="6096" w:type="dxa"/>
            <w:tcBorders>
              <w:top w:val="single" w:sz="4" w:space="0" w:color="000000"/>
              <w:left w:val="single" w:sz="4" w:space="0" w:color="000000"/>
              <w:bottom w:val="single" w:sz="4" w:space="0" w:color="000000"/>
              <w:right w:val="single" w:sz="4" w:space="0" w:color="000000"/>
            </w:tcBorders>
            <w:hideMark/>
          </w:tcPr>
          <w:p w14:paraId="34282AC1" w14:textId="77777777" w:rsidR="006361C3" w:rsidRPr="006361C3" w:rsidRDefault="006361C3" w:rsidP="00A078DB">
            <w:pPr>
              <w:spacing w:line="240" w:lineRule="auto"/>
              <w:contextualSpacing/>
              <w:rPr>
                <w:rFonts w:ascii="Times New Roman" w:hAnsi="Times New Roman" w:cs="Times New Roman"/>
                <w:sz w:val="24"/>
                <w:szCs w:val="24"/>
                <w:lang w:eastAsia="ar-SA"/>
              </w:rPr>
            </w:pPr>
            <w:r w:rsidRPr="006361C3">
              <w:rPr>
                <w:rFonts w:ascii="Times New Roman" w:hAnsi="Times New Roman" w:cs="Times New Roman"/>
                <w:sz w:val="24"/>
                <w:szCs w:val="24"/>
              </w:rPr>
              <w:t xml:space="preserve">Самостоятельная деятельность и игры детей, досуговая  </w:t>
            </w:r>
            <w:proofErr w:type="spellStart"/>
            <w:r w:rsidRPr="006361C3">
              <w:rPr>
                <w:rFonts w:ascii="Times New Roman" w:hAnsi="Times New Roman" w:cs="Times New Roman"/>
                <w:sz w:val="24"/>
                <w:szCs w:val="24"/>
              </w:rPr>
              <w:t>содеятельность</w:t>
            </w:r>
            <w:proofErr w:type="spellEnd"/>
            <w:r w:rsidRPr="006361C3">
              <w:rPr>
                <w:rFonts w:ascii="Times New Roman" w:hAnsi="Times New Roman" w:cs="Times New Roman"/>
                <w:sz w:val="24"/>
                <w:szCs w:val="24"/>
              </w:rPr>
              <w:t>, реализация вариативной части программы</w:t>
            </w:r>
          </w:p>
        </w:tc>
        <w:tc>
          <w:tcPr>
            <w:tcW w:w="1843" w:type="dxa"/>
            <w:tcBorders>
              <w:top w:val="single" w:sz="4" w:space="0" w:color="000000"/>
              <w:left w:val="single" w:sz="4" w:space="0" w:color="000000"/>
              <w:bottom w:val="single" w:sz="4" w:space="0" w:color="000000"/>
              <w:right w:val="single" w:sz="4" w:space="0" w:color="000000"/>
            </w:tcBorders>
            <w:hideMark/>
          </w:tcPr>
          <w:p w14:paraId="03FD0FC0" w14:textId="77777777" w:rsidR="006361C3" w:rsidRPr="006361C3" w:rsidRDefault="006361C3" w:rsidP="00A078DB">
            <w:pPr>
              <w:spacing w:line="240" w:lineRule="auto"/>
              <w:contextualSpacing/>
              <w:jc w:val="center"/>
              <w:rPr>
                <w:rFonts w:ascii="Times New Roman" w:hAnsi="Times New Roman" w:cs="Times New Roman"/>
                <w:sz w:val="24"/>
                <w:szCs w:val="24"/>
                <w:lang w:eastAsia="ar-SA"/>
              </w:rPr>
            </w:pPr>
            <w:r w:rsidRPr="006361C3">
              <w:rPr>
                <w:rFonts w:ascii="Times New Roman" w:hAnsi="Times New Roman" w:cs="Times New Roman"/>
                <w:sz w:val="24"/>
                <w:szCs w:val="24"/>
              </w:rPr>
              <w:t>16.45-17.30</w:t>
            </w:r>
          </w:p>
        </w:tc>
        <w:tc>
          <w:tcPr>
            <w:tcW w:w="2268" w:type="dxa"/>
            <w:tcBorders>
              <w:top w:val="single" w:sz="4" w:space="0" w:color="000000"/>
              <w:left w:val="single" w:sz="4" w:space="0" w:color="000000"/>
              <w:bottom w:val="single" w:sz="4" w:space="0" w:color="000000"/>
              <w:right w:val="single" w:sz="4" w:space="0" w:color="000000"/>
            </w:tcBorders>
            <w:hideMark/>
          </w:tcPr>
          <w:p w14:paraId="1E51DFDD" w14:textId="77777777" w:rsidR="006361C3" w:rsidRPr="006361C3" w:rsidRDefault="006361C3" w:rsidP="00A078DB">
            <w:pPr>
              <w:spacing w:line="240" w:lineRule="auto"/>
              <w:contextualSpacing/>
              <w:jc w:val="center"/>
              <w:rPr>
                <w:rFonts w:ascii="Times New Roman" w:hAnsi="Times New Roman" w:cs="Times New Roman"/>
                <w:sz w:val="24"/>
                <w:szCs w:val="24"/>
                <w:lang w:eastAsia="ar-SA"/>
              </w:rPr>
            </w:pPr>
            <w:r w:rsidRPr="006361C3">
              <w:rPr>
                <w:rFonts w:ascii="Times New Roman" w:hAnsi="Times New Roman" w:cs="Times New Roman"/>
                <w:sz w:val="24"/>
                <w:szCs w:val="24"/>
              </w:rPr>
              <w:t>17.00-17.30</w:t>
            </w:r>
          </w:p>
        </w:tc>
      </w:tr>
      <w:tr w:rsidR="006361C3" w:rsidRPr="006361C3" w14:paraId="3833FF02" w14:textId="77777777" w:rsidTr="00A078DB">
        <w:tc>
          <w:tcPr>
            <w:tcW w:w="6096" w:type="dxa"/>
            <w:tcBorders>
              <w:top w:val="single" w:sz="4" w:space="0" w:color="000000"/>
              <w:left w:val="single" w:sz="4" w:space="0" w:color="000000"/>
              <w:bottom w:val="single" w:sz="4" w:space="0" w:color="000000"/>
              <w:right w:val="single" w:sz="4" w:space="0" w:color="000000"/>
            </w:tcBorders>
            <w:hideMark/>
          </w:tcPr>
          <w:p w14:paraId="6D719873" w14:textId="77777777" w:rsidR="006361C3" w:rsidRPr="006361C3" w:rsidRDefault="006361C3" w:rsidP="00A078DB">
            <w:pPr>
              <w:spacing w:line="240" w:lineRule="auto"/>
              <w:contextualSpacing/>
              <w:rPr>
                <w:rFonts w:ascii="Times New Roman" w:hAnsi="Times New Roman" w:cs="Times New Roman"/>
                <w:b/>
                <w:sz w:val="24"/>
                <w:szCs w:val="24"/>
                <w:lang w:eastAsia="ar-SA"/>
              </w:rPr>
            </w:pPr>
            <w:r w:rsidRPr="006361C3">
              <w:rPr>
                <w:rFonts w:ascii="Times New Roman" w:hAnsi="Times New Roman" w:cs="Times New Roman"/>
                <w:b/>
                <w:sz w:val="24"/>
                <w:szCs w:val="24"/>
              </w:rPr>
              <w:t>Подготовка к ужину, ужин</w:t>
            </w:r>
          </w:p>
        </w:tc>
        <w:tc>
          <w:tcPr>
            <w:tcW w:w="1843" w:type="dxa"/>
            <w:tcBorders>
              <w:top w:val="single" w:sz="4" w:space="0" w:color="000000"/>
              <w:left w:val="single" w:sz="4" w:space="0" w:color="000000"/>
              <w:bottom w:val="single" w:sz="4" w:space="0" w:color="000000"/>
              <w:right w:val="single" w:sz="4" w:space="0" w:color="000000"/>
            </w:tcBorders>
            <w:hideMark/>
          </w:tcPr>
          <w:p w14:paraId="39F27747" w14:textId="77777777" w:rsidR="006361C3" w:rsidRPr="006361C3" w:rsidRDefault="006361C3" w:rsidP="00A078DB">
            <w:pPr>
              <w:spacing w:line="240" w:lineRule="auto"/>
              <w:contextualSpacing/>
              <w:jc w:val="center"/>
              <w:rPr>
                <w:rFonts w:ascii="Times New Roman" w:hAnsi="Times New Roman" w:cs="Times New Roman"/>
                <w:sz w:val="24"/>
                <w:szCs w:val="24"/>
                <w:lang w:eastAsia="ar-SA"/>
              </w:rPr>
            </w:pPr>
            <w:r w:rsidRPr="006361C3">
              <w:rPr>
                <w:rFonts w:ascii="Times New Roman" w:hAnsi="Times New Roman" w:cs="Times New Roman"/>
                <w:sz w:val="24"/>
                <w:szCs w:val="24"/>
              </w:rPr>
              <w:t>17.30-17.50</w:t>
            </w:r>
          </w:p>
        </w:tc>
        <w:tc>
          <w:tcPr>
            <w:tcW w:w="2268" w:type="dxa"/>
            <w:tcBorders>
              <w:top w:val="single" w:sz="4" w:space="0" w:color="000000"/>
              <w:left w:val="single" w:sz="4" w:space="0" w:color="000000"/>
              <w:bottom w:val="single" w:sz="4" w:space="0" w:color="000000"/>
              <w:right w:val="single" w:sz="4" w:space="0" w:color="000000"/>
            </w:tcBorders>
            <w:hideMark/>
          </w:tcPr>
          <w:p w14:paraId="25D6B03E" w14:textId="77777777" w:rsidR="006361C3" w:rsidRPr="006361C3" w:rsidRDefault="006361C3" w:rsidP="00A078DB">
            <w:pPr>
              <w:spacing w:line="240" w:lineRule="auto"/>
              <w:contextualSpacing/>
              <w:jc w:val="center"/>
              <w:rPr>
                <w:rFonts w:ascii="Times New Roman" w:hAnsi="Times New Roman" w:cs="Times New Roman"/>
                <w:sz w:val="24"/>
                <w:szCs w:val="24"/>
                <w:lang w:eastAsia="ar-SA"/>
              </w:rPr>
            </w:pPr>
            <w:r w:rsidRPr="006361C3">
              <w:rPr>
                <w:rFonts w:ascii="Times New Roman" w:hAnsi="Times New Roman" w:cs="Times New Roman"/>
                <w:sz w:val="24"/>
                <w:szCs w:val="24"/>
              </w:rPr>
              <w:t>17.30-17.50</w:t>
            </w:r>
          </w:p>
        </w:tc>
      </w:tr>
      <w:tr w:rsidR="006361C3" w:rsidRPr="006361C3" w14:paraId="081A9577" w14:textId="77777777" w:rsidTr="00A078DB">
        <w:tc>
          <w:tcPr>
            <w:tcW w:w="6096" w:type="dxa"/>
            <w:tcBorders>
              <w:top w:val="single" w:sz="4" w:space="0" w:color="000000"/>
              <w:left w:val="single" w:sz="4" w:space="0" w:color="000000"/>
              <w:bottom w:val="single" w:sz="4" w:space="0" w:color="000000"/>
              <w:right w:val="single" w:sz="4" w:space="0" w:color="000000"/>
            </w:tcBorders>
            <w:hideMark/>
          </w:tcPr>
          <w:p w14:paraId="3DCACA51" w14:textId="77777777" w:rsidR="006361C3" w:rsidRPr="006361C3" w:rsidRDefault="006361C3" w:rsidP="00A078DB">
            <w:pPr>
              <w:spacing w:line="240" w:lineRule="auto"/>
              <w:contextualSpacing/>
              <w:rPr>
                <w:rFonts w:ascii="Times New Roman" w:hAnsi="Times New Roman" w:cs="Times New Roman"/>
                <w:sz w:val="24"/>
                <w:szCs w:val="24"/>
                <w:lang w:eastAsia="ar-SA"/>
              </w:rPr>
            </w:pPr>
            <w:r w:rsidRPr="006361C3">
              <w:rPr>
                <w:rFonts w:ascii="Times New Roman" w:hAnsi="Times New Roman" w:cs="Times New Roman"/>
                <w:b/>
                <w:sz w:val="24"/>
                <w:szCs w:val="24"/>
              </w:rPr>
              <w:t>Подготовка к прогулке. Прогулка</w:t>
            </w:r>
            <w:r w:rsidRPr="006361C3">
              <w:rPr>
                <w:rFonts w:ascii="Times New Roman" w:hAnsi="Times New Roman" w:cs="Times New Roman"/>
                <w:sz w:val="24"/>
                <w:szCs w:val="24"/>
              </w:rPr>
              <w:t>, игры, уход детей домой</w:t>
            </w:r>
          </w:p>
        </w:tc>
        <w:tc>
          <w:tcPr>
            <w:tcW w:w="1843" w:type="dxa"/>
            <w:tcBorders>
              <w:top w:val="single" w:sz="4" w:space="0" w:color="000000"/>
              <w:left w:val="single" w:sz="4" w:space="0" w:color="000000"/>
              <w:bottom w:val="single" w:sz="4" w:space="0" w:color="000000"/>
              <w:right w:val="single" w:sz="4" w:space="0" w:color="000000"/>
            </w:tcBorders>
            <w:hideMark/>
          </w:tcPr>
          <w:p w14:paraId="27C0500E" w14:textId="77777777" w:rsidR="006361C3" w:rsidRPr="006361C3" w:rsidRDefault="006361C3" w:rsidP="00A078DB">
            <w:pPr>
              <w:spacing w:line="240" w:lineRule="auto"/>
              <w:contextualSpacing/>
              <w:jc w:val="center"/>
              <w:rPr>
                <w:rFonts w:ascii="Times New Roman" w:hAnsi="Times New Roman" w:cs="Times New Roman"/>
                <w:sz w:val="24"/>
                <w:szCs w:val="24"/>
                <w:lang w:eastAsia="ar-SA"/>
              </w:rPr>
            </w:pPr>
            <w:r w:rsidRPr="006361C3">
              <w:rPr>
                <w:rFonts w:ascii="Times New Roman" w:hAnsi="Times New Roman" w:cs="Times New Roman"/>
                <w:sz w:val="24"/>
                <w:szCs w:val="24"/>
              </w:rPr>
              <w:t>18.00-19.30</w:t>
            </w:r>
          </w:p>
        </w:tc>
        <w:tc>
          <w:tcPr>
            <w:tcW w:w="2268" w:type="dxa"/>
            <w:tcBorders>
              <w:top w:val="single" w:sz="4" w:space="0" w:color="000000"/>
              <w:left w:val="single" w:sz="4" w:space="0" w:color="000000"/>
              <w:bottom w:val="single" w:sz="4" w:space="0" w:color="000000"/>
              <w:right w:val="single" w:sz="4" w:space="0" w:color="000000"/>
            </w:tcBorders>
            <w:hideMark/>
          </w:tcPr>
          <w:p w14:paraId="17CBFFA2" w14:textId="77777777" w:rsidR="006361C3" w:rsidRPr="006361C3" w:rsidRDefault="006361C3" w:rsidP="00A078DB">
            <w:pPr>
              <w:spacing w:line="240" w:lineRule="auto"/>
              <w:contextualSpacing/>
              <w:jc w:val="center"/>
              <w:rPr>
                <w:rFonts w:ascii="Times New Roman" w:hAnsi="Times New Roman" w:cs="Times New Roman"/>
                <w:sz w:val="24"/>
                <w:szCs w:val="24"/>
                <w:lang w:eastAsia="ar-SA"/>
              </w:rPr>
            </w:pPr>
            <w:r w:rsidRPr="006361C3">
              <w:rPr>
                <w:rFonts w:ascii="Times New Roman" w:hAnsi="Times New Roman" w:cs="Times New Roman"/>
                <w:sz w:val="24"/>
                <w:szCs w:val="24"/>
              </w:rPr>
              <w:t>18.00-19.30</w:t>
            </w:r>
          </w:p>
        </w:tc>
      </w:tr>
    </w:tbl>
    <w:p w14:paraId="6FD3433C" w14:textId="77777777" w:rsidR="006361C3" w:rsidRPr="006361C3" w:rsidRDefault="006361C3" w:rsidP="006361C3">
      <w:pPr>
        <w:contextualSpacing/>
        <w:jc w:val="center"/>
        <w:rPr>
          <w:rFonts w:ascii="Times New Roman" w:hAnsi="Times New Roman" w:cs="Times New Roman"/>
          <w:b/>
          <w:caps/>
          <w:sz w:val="20"/>
          <w:szCs w:val="20"/>
        </w:rPr>
      </w:pPr>
    </w:p>
    <w:p w14:paraId="7EE49EC3" w14:textId="0E9E73F5" w:rsidR="006361C3" w:rsidRPr="006361C3" w:rsidRDefault="006361C3" w:rsidP="006361C3">
      <w:pPr>
        <w:contextualSpacing/>
        <w:jc w:val="center"/>
        <w:rPr>
          <w:rFonts w:ascii="Times New Roman" w:hAnsi="Times New Roman" w:cs="Times New Roman"/>
          <w:b/>
          <w:sz w:val="24"/>
          <w:szCs w:val="24"/>
        </w:rPr>
      </w:pPr>
      <w:r w:rsidRPr="006361C3">
        <w:rPr>
          <w:rFonts w:ascii="Times New Roman" w:hAnsi="Times New Roman" w:cs="Times New Roman"/>
          <w:b/>
          <w:caps/>
          <w:sz w:val="20"/>
          <w:szCs w:val="20"/>
        </w:rPr>
        <w:t>Режим дня разновозрастной группына теплый период года</w:t>
      </w:r>
    </w:p>
    <w:p w14:paraId="23ABA94F" w14:textId="77777777" w:rsidR="006361C3" w:rsidRPr="006361C3" w:rsidRDefault="006361C3" w:rsidP="006361C3">
      <w:pPr>
        <w:contextualSpacing/>
        <w:jc w:val="center"/>
        <w:rPr>
          <w:rFonts w:ascii="Times New Roman" w:hAnsi="Times New Roman" w:cs="Times New Roman"/>
          <w:b/>
          <w:sz w:val="16"/>
          <w:szCs w:val="16"/>
        </w:rPr>
      </w:pPr>
    </w:p>
    <w:tbl>
      <w:tblPr>
        <w:tblW w:w="1023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2"/>
        <w:gridCol w:w="1560"/>
        <w:gridCol w:w="2013"/>
        <w:gridCol w:w="1701"/>
      </w:tblGrid>
      <w:tr w:rsidR="006361C3" w:rsidRPr="006361C3" w14:paraId="0F40F452" w14:textId="77777777" w:rsidTr="006361C3">
        <w:trPr>
          <w:trHeight w:val="604"/>
        </w:trPr>
        <w:tc>
          <w:tcPr>
            <w:tcW w:w="4962" w:type="dxa"/>
            <w:tcBorders>
              <w:top w:val="single" w:sz="4" w:space="0" w:color="000000"/>
              <w:left w:val="single" w:sz="4" w:space="0" w:color="000000"/>
              <w:bottom w:val="single" w:sz="4" w:space="0" w:color="000000"/>
              <w:right w:val="single" w:sz="4" w:space="0" w:color="000000"/>
            </w:tcBorders>
            <w:hideMark/>
          </w:tcPr>
          <w:p w14:paraId="0B8B08F4" w14:textId="77777777" w:rsidR="006361C3" w:rsidRPr="006361C3" w:rsidRDefault="006361C3" w:rsidP="00A078DB">
            <w:pPr>
              <w:spacing w:line="240" w:lineRule="auto"/>
              <w:contextualSpacing/>
              <w:rPr>
                <w:rFonts w:ascii="Times New Roman" w:hAnsi="Times New Roman" w:cs="Times New Roman"/>
                <w:b/>
                <w:lang w:eastAsia="ar-SA"/>
              </w:rPr>
            </w:pPr>
            <w:r w:rsidRPr="006361C3">
              <w:rPr>
                <w:rFonts w:ascii="Times New Roman" w:hAnsi="Times New Roman" w:cs="Times New Roman"/>
                <w:b/>
              </w:rPr>
              <w:t>Режимные моменты</w:t>
            </w:r>
          </w:p>
        </w:tc>
        <w:tc>
          <w:tcPr>
            <w:tcW w:w="1560" w:type="dxa"/>
            <w:tcBorders>
              <w:top w:val="single" w:sz="4" w:space="0" w:color="000000"/>
              <w:left w:val="single" w:sz="4" w:space="0" w:color="000000"/>
              <w:bottom w:val="single" w:sz="4" w:space="0" w:color="000000"/>
              <w:right w:val="single" w:sz="4" w:space="0" w:color="000000"/>
            </w:tcBorders>
            <w:hideMark/>
          </w:tcPr>
          <w:p w14:paraId="6FE33687" w14:textId="77777777" w:rsidR="006361C3" w:rsidRPr="006361C3" w:rsidRDefault="006361C3" w:rsidP="00A078DB">
            <w:pPr>
              <w:spacing w:line="240" w:lineRule="auto"/>
              <w:contextualSpacing/>
              <w:jc w:val="center"/>
              <w:rPr>
                <w:rFonts w:ascii="Times New Roman" w:hAnsi="Times New Roman" w:cs="Times New Roman"/>
                <w:b/>
                <w:lang w:eastAsia="ar-SA"/>
              </w:rPr>
            </w:pPr>
            <w:r w:rsidRPr="006361C3">
              <w:rPr>
                <w:rFonts w:ascii="Times New Roman" w:hAnsi="Times New Roman" w:cs="Times New Roman"/>
                <w:b/>
              </w:rPr>
              <w:t>Место проведения</w:t>
            </w:r>
          </w:p>
        </w:tc>
        <w:tc>
          <w:tcPr>
            <w:tcW w:w="2013" w:type="dxa"/>
            <w:tcBorders>
              <w:top w:val="single" w:sz="4" w:space="0" w:color="000000"/>
              <w:left w:val="single" w:sz="4" w:space="0" w:color="000000"/>
              <w:bottom w:val="single" w:sz="4" w:space="0" w:color="000000"/>
              <w:right w:val="single" w:sz="4" w:space="0" w:color="000000"/>
            </w:tcBorders>
            <w:hideMark/>
          </w:tcPr>
          <w:p w14:paraId="7AAFDA97" w14:textId="77777777" w:rsidR="006361C3" w:rsidRPr="006361C3" w:rsidRDefault="006361C3" w:rsidP="00A078DB">
            <w:pPr>
              <w:spacing w:line="240" w:lineRule="auto"/>
              <w:contextualSpacing/>
              <w:jc w:val="center"/>
              <w:rPr>
                <w:rFonts w:ascii="Times New Roman" w:hAnsi="Times New Roman" w:cs="Times New Roman"/>
                <w:b/>
                <w:lang w:eastAsia="ar-SA"/>
              </w:rPr>
            </w:pPr>
            <w:r w:rsidRPr="006361C3">
              <w:rPr>
                <w:rFonts w:ascii="Times New Roman" w:hAnsi="Times New Roman" w:cs="Times New Roman"/>
                <w:b/>
              </w:rPr>
              <w:t>Время</w:t>
            </w:r>
          </w:p>
        </w:tc>
        <w:tc>
          <w:tcPr>
            <w:tcW w:w="1701" w:type="dxa"/>
            <w:tcBorders>
              <w:top w:val="single" w:sz="4" w:space="0" w:color="000000"/>
              <w:left w:val="single" w:sz="4" w:space="0" w:color="000000"/>
              <w:bottom w:val="single" w:sz="4" w:space="0" w:color="000000"/>
              <w:right w:val="single" w:sz="4" w:space="0" w:color="000000"/>
            </w:tcBorders>
            <w:hideMark/>
          </w:tcPr>
          <w:p w14:paraId="4761D54E" w14:textId="77777777" w:rsidR="006361C3" w:rsidRPr="006361C3" w:rsidRDefault="006361C3" w:rsidP="00A078DB">
            <w:pPr>
              <w:spacing w:line="240" w:lineRule="auto"/>
              <w:contextualSpacing/>
              <w:jc w:val="center"/>
              <w:rPr>
                <w:rFonts w:ascii="Times New Roman" w:hAnsi="Times New Roman" w:cs="Times New Roman"/>
                <w:b/>
                <w:lang w:eastAsia="ar-SA"/>
              </w:rPr>
            </w:pPr>
            <w:r w:rsidRPr="006361C3">
              <w:rPr>
                <w:rFonts w:ascii="Times New Roman" w:hAnsi="Times New Roman" w:cs="Times New Roman"/>
                <w:b/>
              </w:rPr>
              <w:t>Время</w:t>
            </w:r>
          </w:p>
        </w:tc>
      </w:tr>
      <w:tr w:rsidR="006361C3" w:rsidRPr="006361C3" w14:paraId="33CEC3CB" w14:textId="77777777" w:rsidTr="006361C3">
        <w:trPr>
          <w:trHeight w:val="365"/>
        </w:trPr>
        <w:tc>
          <w:tcPr>
            <w:tcW w:w="4962" w:type="dxa"/>
            <w:tcBorders>
              <w:top w:val="single" w:sz="4" w:space="0" w:color="000000"/>
              <w:left w:val="single" w:sz="4" w:space="0" w:color="000000"/>
              <w:bottom w:val="single" w:sz="4" w:space="0" w:color="000000"/>
              <w:right w:val="single" w:sz="4" w:space="0" w:color="000000"/>
            </w:tcBorders>
            <w:hideMark/>
          </w:tcPr>
          <w:p w14:paraId="49E99F3E" w14:textId="77777777" w:rsidR="006361C3" w:rsidRPr="006361C3" w:rsidRDefault="006361C3" w:rsidP="00A078DB">
            <w:pPr>
              <w:pStyle w:val="a6"/>
              <w:spacing w:before="0" w:after="0" w:line="240" w:lineRule="auto"/>
              <w:contextualSpacing/>
              <w:rPr>
                <w:rFonts w:ascii="Times New Roman" w:hAnsi="Times New Roman" w:cs="Times New Roman"/>
                <w:sz w:val="22"/>
                <w:szCs w:val="22"/>
                <w:lang w:eastAsia="ar-SA"/>
              </w:rPr>
            </w:pPr>
            <w:r w:rsidRPr="006361C3">
              <w:rPr>
                <w:rFonts w:ascii="Times New Roman" w:hAnsi="Times New Roman" w:cs="Times New Roman"/>
                <w:b/>
                <w:sz w:val="22"/>
                <w:szCs w:val="22"/>
              </w:rPr>
              <w:t xml:space="preserve">Свободная деятельность в развивающей </w:t>
            </w:r>
            <w:proofErr w:type="spellStart"/>
            <w:r w:rsidRPr="006361C3">
              <w:rPr>
                <w:rFonts w:ascii="Times New Roman" w:hAnsi="Times New Roman" w:cs="Times New Roman"/>
                <w:b/>
                <w:sz w:val="22"/>
                <w:szCs w:val="22"/>
              </w:rPr>
              <w:t>среде:</w:t>
            </w:r>
            <w:r w:rsidRPr="006361C3">
              <w:rPr>
                <w:rFonts w:ascii="Times New Roman" w:hAnsi="Times New Roman" w:cs="Times New Roman"/>
                <w:i/>
                <w:sz w:val="22"/>
                <w:szCs w:val="22"/>
              </w:rPr>
              <w:t>индивидуальная</w:t>
            </w:r>
            <w:proofErr w:type="spellEnd"/>
            <w:r w:rsidRPr="006361C3">
              <w:rPr>
                <w:rFonts w:ascii="Times New Roman" w:hAnsi="Times New Roman" w:cs="Times New Roman"/>
                <w:i/>
                <w:sz w:val="22"/>
                <w:szCs w:val="22"/>
              </w:rPr>
              <w:t xml:space="preserve"> образовательная деятельность детей, художественно-эстетическая, социально коммуникативная, познавательная, конструирование, игры детей, досуговая </w:t>
            </w:r>
            <w:proofErr w:type="spellStart"/>
            <w:r w:rsidRPr="006361C3">
              <w:rPr>
                <w:rFonts w:ascii="Times New Roman" w:hAnsi="Times New Roman" w:cs="Times New Roman"/>
                <w:i/>
                <w:sz w:val="22"/>
                <w:szCs w:val="22"/>
              </w:rPr>
              <w:t>содеятельность</w:t>
            </w:r>
            <w:proofErr w:type="spellEnd"/>
          </w:p>
        </w:tc>
        <w:tc>
          <w:tcPr>
            <w:tcW w:w="1560" w:type="dxa"/>
            <w:tcBorders>
              <w:top w:val="single" w:sz="4" w:space="0" w:color="000000"/>
              <w:left w:val="single" w:sz="4" w:space="0" w:color="000000"/>
              <w:bottom w:val="single" w:sz="4" w:space="0" w:color="000000"/>
              <w:right w:val="single" w:sz="4" w:space="0" w:color="000000"/>
            </w:tcBorders>
          </w:tcPr>
          <w:p w14:paraId="228EE2DE" w14:textId="77777777" w:rsidR="006361C3" w:rsidRPr="006361C3" w:rsidRDefault="006361C3" w:rsidP="00A078DB">
            <w:pPr>
              <w:spacing w:line="240" w:lineRule="auto"/>
              <w:contextualSpacing/>
              <w:jc w:val="center"/>
              <w:rPr>
                <w:rFonts w:ascii="Times New Roman" w:hAnsi="Times New Roman" w:cs="Times New Roman"/>
                <w:lang w:eastAsia="ar-SA"/>
              </w:rPr>
            </w:pPr>
          </w:p>
        </w:tc>
        <w:tc>
          <w:tcPr>
            <w:tcW w:w="2013" w:type="dxa"/>
            <w:tcBorders>
              <w:top w:val="single" w:sz="4" w:space="0" w:color="000000"/>
              <w:left w:val="single" w:sz="4" w:space="0" w:color="000000"/>
              <w:bottom w:val="single" w:sz="4" w:space="0" w:color="000000"/>
              <w:right w:val="single" w:sz="4" w:space="0" w:color="000000"/>
            </w:tcBorders>
            <w:hideMark/>
          </w:tcPr>
          <w:p w14:paraId="5EA23437" w14:textId="77777777" w:rsidR="006361C3" w:rsidRPr="006361C3" w:rsidRDefault="006361C3" w:rsidP="00A078DB">
            <w:pPr>
              <w:spacing w:line="240" w:lineRule="auto"/>
              <w:contextualSpacing/>
              <w:jc w:val="center"/>
              <w:rPr>
                <w:rFonts w:ascii="Times New Roman" w:hAnsi="Times New Roman" w:cs="Times New Roman"/>
                <w:lang w:eastAsia="ar-SA"/>
              </w:rPr>
            </w:pPr>
            <w:r w:rsidRPr="006361C3">
              <w:rPr>
                <w:rFonts w:ascii="Times New Roman" w:hAnsi="Times New Roman" w:cs="Times New Roman"/>
              </w:rPr>
              <w:t>Разновозрастная группа</w:t>
            </w:r>
          </w:p>
          <w:p w14:paraId="0FBA0C75" w14:textId="77777777" w:rsidR="006361C3" w:rsidRPr="006361C3" w:rsidRDefault="006361C3" w:rsidP="00A078DB">
            <w:pPr>
              <w:spacing w:line="240" w:lineRule="auto"/>
              <w:contextualSpacing/>
              <w:jc w:val="center"/>
              <w:rPr>
                <w:rFonts w:ascii="Times New Roman" w:hAnsi="Times New Roman" w:cs="Times New Roman"/>
                <w:lang w:eastAsia="ar-SA"/>
              </w:rPr>
            </w:pPr>
            <w:r w:rsidRPr="006361C3">
              <w:rPr>
                <w:rFonts w:ascii="Times New Roman" w:hAnsi="Times New Roman" w:cs="Times New Roman"/>
              </w:rPr>
              <w:t>от 2.5 до 4 лет</w:t>
            </w:r>
          </w:p>
        </w:tc>
        <w:tc>
          <w:tcPr>
            <w:tcW w:w="1701" w:type="dxa"/>
            <w:tcBorders>
              <w:top w:val="single" w:sz="4" w:space="0" w:color="000000"/>
              <w:left w:val="single" w:sz="4" w:space="0" w:color="000000"/>
              <w:bottom w:val="single" w:sz="4" w:space="0" w:color="000000"/>
              <w:right w:val="single" w:sz="4" w:space="0" w:color="000000"/>
            </w:tcBorders>
            <w:hideMark/>
          </w:tcPr>
          <w:p w14:paraId="6F7C9C3F" w14:textId="77777777" w:rsidR="006361C3" w:rsidRPr="006361C3" w:rsidRDefault="006361C3" w:rsidP="00A078DB">
            <w:pPr>
              <w:spacing w:line="240" w:lineRule="auto"/>
              <w:contextualSpacing/>
              <w:jc w:val="center"/>
              <w:rPr>
                <w:rFonts w:ascii="Times New Roman" w:hAnsi="Times New Roman" w:cs="Times New Roman"/>
              </w:rPr>
            </w:pPr>
            <w:r w:rsidRPr="006361C3">
              <w:rPr>
                <w:rFonts w:ascii="Times New Roman" w:hAnsi="Times New Roman" w:cs="Times New Roman"/>
              </w:rPr>
              <w:t>Разновозрастная группа</w:t>
            </w:r>
          </w:p>
          <w:p w14:paraId="1A83227D" w14:textId="77777777" w:rsidR="006361C3" w:rsidRPr="006361C3" w:rsidRDefault="006361C3" w:rsidP="00A078DB">
            <w:pPr>
              <w:spacing w:line="240" w:lineRule="auto"/>
              <w:contextualSpacing/>
              <w:jc w:val="center"/>
              <w:rPr>
                <w:rFonts w:ascii="Times New Roman" w:hAnsi="Times New Roman" w:cs="Times New Roman"/>
                <w:lang w:eastAsia="ar-SA"/>
              </w:rPr>
            </w:pPr>
            <w:r w:rsidRPr="006361C3">
              <w:rPr>
                <w:rFonts w:ascii="Times New Roman" w:hAnsi="Times New Roman" w:cs="Times New Roman"/>
              </w:rPr>
              <w:t>4 - 6 лет</w:t>
            </w:r>
          </w:p>
        </w:tc>
      </w:tr>
      <w:tr w:rsidR="006361C3" w:rsidRPr="006361C3" w14:paraId="2172DD85" w14:textId="77777777" w:rsidTr="006361C3">
        <w:trPr>
          <w:trHeight w:val="365"/>
        </w:trPr>
        <w:tc>
          <w:tcPr>
            <w:tcW w:w="4962" w:type="dxa"/>
            <w:tcBorders>
              <w:top w:val="single" w:sz="4" w:space="0" w:color="000000"/>
              <w:left w:val="single" w:sz="4" w:space="0" w:color="000000"/>
              <w:bottom w:val="single" w:sz="4" w:space="0" w:color="000000"/>
              <w:right w:val="single" w:sz="4" w:space="0" w:color="000000"/>
            </w:tcBorders>
            <w:hideMark/>
          </w:tcPr>
          <w:p w14:paraId="1E3A06EF" w14:textId="77777777" w:rsidR="006361C3" w:rsidRPr="006361C3" w:rsidRDefault="006361C3" w:rsidP="00A078DB">
            <w:pPr>
              <w:spacing w:line="240" w:lineRule="auto"/>
              <w:contextualSpacing/>
              <w:rPr>
                <w:rFonts w:ascii="Times New Roman" w:hAnsi="Times New Roman" w:cs="Times New Roman"/>
                <w:lang w:eastAsia="ar-SA"/>
              </w:rPr>
            </w:pPr>
            <w:r w:rsidRPr="006361C3">
              <w:rPr>
                <w:rFonts w:ascii="Times New Roman" w:hAnsi="Times New Roman" w:cs="Times New Roman"/>
              </w:rPr>
              <w:t xml:space="preserve">Утренний прием, осмотр, утренняя гимнастика </w:t>
            </w:r>
          </w:p>
        </w:tc>
        <w:tc>
          <w:tcPr>
            <w:tcW w:w="1560" w:type="dxa"/>
            <w:tcBorders>
              <w:top w:val="single" w:sz="4" w:space="0" w:color="000000"/>
              <w:left w:val="single" w:sz="4" w:space="0" w:color="000000"/>
              <w:bottom w:val="single" w:sz="4" w:space="0" w:color="000000"/>
              <w:right w:val="single" w:sz="4" w:space="0" w:color="000000"/>
            </w:tcBorders>
            <w:hideMark/>
          </w:tcPr>
          <w:p w14:paraId="3328BD8A" w14:textId="77777777" w:rsidR="006361C3" w:rsidRPr="006361C3" w:rsidRDefault="006361C3" w:rsidP="00A078DB">
            <w:pPr>
              <w:spacing w:line="240" w:lineRule="auto"/>
              <w:contextualSpacing/>
              <w:jc w:val="center"/>
              <w:rPr>
                <w:rFonts w:ascii="Times New Roman" w:hAnsi="Times New Roman" w:cs="Times New Roman"/>
                <w:color w:val="000000"/>
                <w:lang w:eastAsia="ar-SA"/>
              </w:rPr>
            </w:pPr>
            <w:r w:rsidRPr="006361C3">
              <w:rPr>
                <w:rFonts w:ascii="Times New Roman" w:hAnsi="Times New Roman" w:cs="Times New Roman"/>
                <w:color w:val="000000"/>
              </w:rPr>
              <w:t>в детском саду</w:t>
            </w:r>
          </w:p>
        </w:tc>
        <w:tc>
          <w:tcPr>
            <w:tcW w:w="2013" w:type="dxa"/>
            <w:tcBorders>
              <w:top w:val="single" w:sz="4" w:space="0" w:color="000000"/>
              <w:left w:val="single" w:sz="4" w:space="0" w:color="000000"/>
              <w:bottom w:val="single" w:sz="4" w:space="0" w:color="000000"/>
              <w:right w:val="single" w:sz="4" w:space="0" w:color="000000"/>
            </w:tcBorders>
            <w:hideMark/>
          </w:tcPr>
          <w:p w14:paraId="3CFC323F" w14:textId="77777777" w:rsidR="006361C3" w:rsidRPr="006361C3" w:rsidRDefault="006361C3" w:rsidP="00A078DB">
            <w:pPr>
              <w:spacing w:line="240" w:lineRule="auto"/>
              <w:contextualSpacing/>
              <w:jc w:val="center"/>
              <w:rPr>
                <w:rFonts w:ascii="Times New Roman" w:hAnsi="Times New Roman" w:cs="Times New Roman"/>
                <w:lang w:eastAsia="ar-SA"/>
              </w:rPr>
            </w:pPr>
            <w:r w:rsidRPr="006361C3">
              <w:rPr>
                <w:rFonts w:ascii="Times New Roman" w:hAnsi="Times New Roman" w:cs="Times New Roman"/>
              </w:rPr>
              <w:t>7.30 - 8.00</w:t>
            </w:r>
          </w:p>
        </w:tc>
        <w:tc>
          <w:tcPr>
            <w:tcW w:w="1701" w:type="dxa"/>
            <w:tcBorders>
              <w:top w:val="single" w:sz="4" w:space="0" w:color="000000"/>
              <w:left w:val="single" w:sz="4" w:space="0" w:color="000000"/>
              <w:bottom w:val="single" w:sz="4" w:space="0" w:color="000000"/>
              <w:right w:val="single" w:sz="4" w:space="0" w:color="000000"/>
            </w:tcBorders>
            <w:hideMark/>
          </w:tcPr>
          <w:p w14:paraId="32206FEE" w14:textId="77777777" w:rsidR="006361C3" w:rsidRPr="006361C3" w:rsidRDefault="006361C3" w:rsidP="00A078DB">
            <w:pPr>
              <w:spacing w:line="240" w:lineRule="auto"/>
              <w:contextualSpacing/>
              <w:jc w:val="center"/>
              <w:rPr>
                <w:rFonts w:ascii="Times New Roman" w:hAnsi="Times New Roman" w:cs="Times New Roman"/>
                <w:lang w:eastAsia="ar-SA"/>
              </w:rPr>
            </w:pPr>
            <w:r w:rsidRPr="006361C3">
              <w:rPr>
                <w:rFonts w:ascii="Times New Roman" w:hAnsi="Times New Roman" w:cs="Times New Roman"/>
              </w:rPr>
              <w:t>7.30 - 8.00</w:t>
            </w:r>
          </w:p>
        </w:tc>
      </w:tr>
      <w:tr w:rsidR="006361C3" w:rsidRPr="006361C3" w14:paraId="07478487" w14:textId="77777777" w:rsidTr="006361C3">
        <w:trPr>
          <w:trHeight w:val="294"/>
        </w:trPr>
        <w:tc>
          <w:tcPr>
            <w:tcW w:w="4962" w:type="dxa"/>
            <w:tcBorders>
              <w:top w:val="single" w:sz="4" w:space="0" w:color="000000"/>
              <w:left w:val="single" w:sz="4" w:space="0" w:color="000000"/>
              <w:bottom w:val="single" w:sz="4" w:space="0" w:color="000000"/>
              <w:right w:val="single" w:sz="4" w:space="0" w:color="000000"/>
            </w:tcBorders>
            <w:hideMark/>
          </w:tcPr>
          <w:p w14:paraId="4EA90BE9" w14:textId="77777777" w:rsidR="006361C3" w:rsidRPr="006361C3" w:rsidRDefault="006361C3" w:rsidP="00A078DB">
            <w:pPr>
              <w:spacing w:line="240" w:lineRule="auto"/>
              <w:contextualSpacing/>
              <w:rPr>
                <w:rFonts w:ascii="Times New Roman" w:hAnsi="Times New Roman" w:cs="Times New Roman"/>
                <w:lang w:eastAsia="ar-SA"/>
              </w:rPr>
            </w:pPr>
            <w:r w:rsidRPr="006361C3">
              <w:rPr>
                <w:rFonts w:ascii="Times New Roman" w:hAnsi="Times New Roman" w:cs="Times New Roman"/>
              </w:rPr>
              <w:t xml:space="preserve">Полоскание горла, водные процедуры </w:t>
            </w:r>
          </w:p>
        </w:tc>
        <w:tc>
          <w:tcPr>
            <w:tcW w:w="1560" w:type="dxa"/>
            <w:tcBorders>
              <w:top w:val="single" w:sz="4" w:space="0" w:color="000000"/>
              <w:left w:val="single" w:sz="4" w:space="0" w:color="000000"/>
              <w:bottom w:val="single" w:sz="4" w:space="0" w:color="000000"/>
              <w:right w:val="single" w:sz="4" w:space="0" w:color="000000"/>
            </w:tcBorders>
            <w:hideMark/>
          </w:tcPr>
          <w:p w14:paraId="463AC641" w14:textId="77777777" w:rsidR="006361C3" w:rsidRPr="006361C3" w:rsidRDefault="006361C3" w:rsidP="00A078DB">
            <w:pPr>
              <w:spacing w:line="240" w:lineRule="auto"/>
              <w:contextualSpacing/>
              <w:jc w:val="center"/>
              <w:rPr>
                <w:rFonts w:ascii="Times New Roman" w:hAnsi="Times New Roman" w:cs="Times New Roman"/>
                <w:color w:val="000000"/>
                <w:lang w:eastAsia="ar-SA"/>
              </w:rPr>
            </w:pPr>
            <w:r w:rsidRPr="006361C3">
              <w:rPr>
                <w:rFonts w:ascii="Times New Roman" w:hAnsi="Times New Roman" w:cs="Times New Roman"/>
                <w:color w:val="000000"/>
              </w:rPr>
              <w:t>в детском саду</w:t>
            </w:r>
          </w:p>
        </w:tc>
        <w:tc>
          <w:tcPr>
            <w:tcW w:w="2013" w:type="dxa"/>
            <w:tcBorders>
              <w:top w:val="single" w:sz="4" w:space="0" w:color="000000"/>
              <w:left w:val="single" w:sz="4" w:space="0" w:color="000000"/>
              <w:bottom w:val="single" w:sz="4" w:space="0" w:color="000000"/>
              <w:right w:val="single" w:sz="4" w:space="0" w:color="000000"/>
            </w:tcBorders>
            <w:hideMark/>
          </w:tcPr>
          <w:p w14:paraId="57D498EF" w14:textId="77777777" w:rsidR="006361C3" w:rsidRPr="006361C3" w:rsidRDefault="006361C3" w:rsidP="00A078DB">
            <w:pPr>
              <w:spacing w:line="240" w:lineRule="auto"/>
              <w:contextualSpacing/>
              <w:jc w:val="center"/>
              <w:rPr>
                <w:rFonts w:ascii="Times New Roman" w:hAnsi="Times New Roman" w:cs="Times New Roman"/>
                <w:lang w:eastAsia="ar-SA"/>
              </w:rPr>
            </w:pPr>
            <w:r w:rsidRPr="006361C3">
              <w:rPr>
                <w:rFonts w:ascii="Times New Roman" w:hAnsi="Times New Roman" w:cs="Times New Roman"/>
              </w:rPr>
              <w:t>8.05-8.15</w:t>
            </w:r>
          </w:p>
        </w:tc>
        <w:tc>
          <w:tcPr>
            <w:tcW w:w="1701" w:type="dxa"/>
            <w:tcBorders>
              <w:top w:val="single" w:sz="4" w:space="0" w:color="000000"/>
              <w:left w:val="single" w:sz="4" w:space="0" w:color="000000"/>
              <w:bottom w:val="single" w:sz="4" w:space="0" w:color="000000"/>
              <w:right w:val="single" w:sz="4" w:space="0" w:color="000000"/>
            </w:tcBorders>
            <w:hideMark/>
          </w:tcPr>
          <w:p w14:paraId="11FBE331" w14:textId="77777777" w:rsidR="006361C3" w:rsidRPr="006361C3" w:rsidRDefault="006361C3" w:rsidP="00A078DB">
            <w:pPr>
              <w:spacing w:line="240" w:lineRule="auto"/>
              <w:contextualSpacing/>
              <w:jc w:val="center"/>
              <w:rPr>
                <w:rFonts w:ascii="Times New Roman" w:hAnsi="Times New Roman" w:cs="Times New Roman"/>
                <w:lang w:eastAsia="ar-SA"/>
              </w:rPr>
            </w:pPr>
            <w:r w:rsidRPr="006361C3">
              <w:rPr>
                <w:rFonts w:ascii="Times New Roman" w:hAnsi="Times New Roman" w:cs="Times New Roman"/>
              </w:rPr>
              <w:t>8.05.-8.15</w:t>
            </w:r>
          </w:p>
        </w:tc>
      </w:tr>
      <w:tr w:rsidR="006361C3" w:rsidRPr="006361C3" w14:paraId="2D798C01" w14:textId="77777777" w:rsidTr="006361C3">
        <w:trPr>
          <w:trHeight w:val="294"/>
        </w:trPr>
        <w:tc>
          <w:tcPr>
            <w:tcW w:w="4962" w:type="dxa"/>
            <w:tcBorders>
              <w:top w:val="single" w:sz="4" w:space="0" w:color="000000"/>
              <w:left w:val="single" w:sz="4" w:space="0" w:color="000000"/>
              <w:bottom w:val="single" w:sz="4" w:space="0" w:color="000000"/>
              <w:right w:val="single" w:sz="4" w:space="0" w:color="000000"/>
            </w:tcBorders>
            <w:hideMark/>
          </w:tcPr>
          <w:p w14:paraId="5DB3EB95" w14:textId="77777777" w:rsidR="006361C3" w:rsidRPr="006361C3" w:rsidRDefault="006361C3" w:rsidP="00A078DB">
            <w:pPr>
              <w:spacing w:line="240" w:lineRule="auto"/>
              <w:contextualSpacing/>
              <w:rPr>
                <w:rFonts w:ascii="Times New Roman" w:hAnsi="Times New Roman" w:cs="Times New Roman"/>
                <w:b/>
                <w:lang w:eastAsia="ar-SA"/>
              </w:rPr>
            </w:pPr>
            <w:r w:rsidRPr="006361C3">
              <w:rPr>
                <w:rFonts w:ascii="Times New Roman" w:hAnsi="Times New Roman" w:cs="Times New Roman"/>
                <w:b/>
              </w:rPr>
              <w:t>Подготовка к завтраку, завтрак</w:t>
            </w:r>
          </w:p>
        </w:tc>
        <w:tc>
          <w:tcPr>
            <w:tcW w:w="1560" w:type="dxa"/>
            <w:tcBorders>
              <w:top w:val="single" w:sz="4" w:space="0" w:color="000000"/>
              <w:left w:val="single" w:sz="4" w:space="0" w:color="000000"/>
              <w:bottom w:val="single" w:sz="4" w:space="0" w:color="000000"/>
              <w:right w:val="single" w:sz="4" w:space="0" w:color="000000"/>
            </w:tcBorders>
            <w:hideMark/>
          </w:tcPr>
          <w:p w14:paraId="5A61AA57" w14:textId="77777777" w:rsidR="006361C3" w:rsidRPr="006361C3" w:rsidRDefault="006361C3" w:rsidP="00A078DB">
            <w:pPr>
              <w:spacing w:line="240" w:lineRule="auto"/>
              <w:contextualSpacing/>
              <w:jc w:val="center"/>
              <w:rPr>
                <w:rFonts w:ascii="Times New Roman" w:hAnsi="Times New Roman" w:cs="Times New Roman"/>
                <w:color w:val="000000"/>
                <w:lang w:eastAsia="ar-SA"/>
              </w:rPr>
            </w:pPr>
            <w:r w:rsidRPr="006361C3">
              <w:rPr>
                <w:rFonts w:ascii="Times New Roman" w:hAnsi="Times New Roman" w:cs="Times New Roman"/>
                <w:color w:val="000000"/>
              </w:rPr>
              <w:t>в детском саду</w:t>
            </w:r>
          </w:p>
        </w:tc>
        <w:tc>
          <w:tcPr>
            <w:tcW w:w="2013" w:type="dxa"/>
            <w:tcBorders>
              <w:top w:val="single" w:sz="4" w:space="0" w:color="000000"/>
              <w:left w:val="single" w:sz="4" w:space="0" w:color="000000"/>
              <w:bottom w:val="single" w:sz="4" w:space="0" w:color="000000"/>
              <w:right w:val="single" w:sz="4" w:space="0" w:color="000000"/>
            </w:tcBorders>
            <w:hideMark/>
          </w:tcPr>
          <w:p w14:paraId="6FD0A511" w14:textId="77777777" w:rsidR="006361C3" w:rsidRPr="006361C3" w:rsidRDefault="006361C3" w:rsidP="00A078DB">
            <w:pPr>
              <w:spacing w:line="240" w:lineRule="auto"/>
              <w:contextualSpacing/>
              <w:jc w:val="center"/>
              <w:rPr>
                <w:rFonts w:ascii="Times New Roman" w:hAnsi="Times New Roman" w:cs="Times New Roman"/>
                <w:lang w:eastAsia="ar-SA"/>
              </w:rPr>
            </w:pPr>
            <w:r w:rsidRPr="006361C3">
              <w:rPr>
                <w:rFonts w:ascii="Times New Roman" w:hAnsi="Times New Roman" w:cs="Times New Roman"/>
              </w:rPr>
              <w:t>8.20- 8.40</w:t>
            </w:r>
          </w:p>
        </w:tc>
        <w:tc>
          <w:tcPr>
            <w:tcW w:w="1701" w:type="dxa"/>
            <w:tcBorders>
              <w:top w:val="single" w:sz="4" w:space="0" w:color="000000"/>
              <w:left w:val="single" w:sz="4" w:space="0" w:color="000000"/>
              <w:bottom w:val="single" w:sz="4" w:space="0" w:color="000000"/>
              <w:right w:val="single" w:sz="4" w:space="0" w:color="000000"/>
            </w:tcBorders>
            <w:hideMark/>
          </w:tcPr>
          <w:p w14:paraId="325978BC" w14:textId="77777777" w:rsidR="006361C3" w:rsidRPr="006361C3" w:rsidRDefault="006361C3" w:rsidP="00A078DB">
            <w:pPr>
              <w:spacing w:line="240" w:lineRule="auto"/>
              <w:contextualSpacing/>
              <w:jc w:val="center"/>
              <w:rPr>
                <w:rFonts w:ascii="Times New Roman" w:hAnsi="Times New Roman" w:cs="Times New Roman"/>
                <w:lang w:eastAsia="ar-SA"/>
              </w:rPr>
            </w:pPr>
            <w:r w:rsidRPr="006361C3">
              <w:rPr>
                <w:rFonts w:ascii="Times New Roman" w:hAnsi="Times New Roman" w:cs="Times New Roman"/>
              </w:rPr>
              <w:t>8.15- 8.40</w:t>
            </w:r>
          </w:p>
        </w:tc>
      </w:tr>
      <w:tr w:rsidR="006361C3" w:rsidRPr="006361C3" w14:paraId="3533D00D" w14:textId="77777777" w:rsidTr="006361C3">
        <w:trPr>
          <w:trHeight w:val="1056"/>
        </w:trPr>
        <w:tc>
          <w:tcPr>
            <w:tcW w:w="4962" w:type="dxa"/>
            <w:tcBorders>
              <w:top w:val="single" w:sz="4" w:space="0" w:color="000000"/>
              <w:left w:val="single" w:sz="4" w:space="0" w:color="000000"/>
              <w:bottom w:val="single" w:sz="4" w:space="0" w:color="000000"/>
              <w:right w:val="single" w:sz="4" w:space="0" w:color="000000"/>
            </w:tcBorders>
            <w:hideMark/>
          </w:tcPr>
          <w:p w14:paraId="2AFCD5AF" w14:textId="77777777" w:rsidR="006361C3" w:rsidRPr="006361C3" w:rsidRDefault="006361C3" w:rsidP="00A078DB">
            <w:pPr>
              <w:spacing w:line="240" w:lineRule="auto"/>
              <w:contextualSpacing/>
              <w:rPr>
                <w:rFonts w:ascii="Times New Roman" w:hAnsi="Times New Roman" w:cs="Times New Roman"/>
                <w:i/>
              </w:rPr>
            </w:pPr>
            <w:r w:rsidRPr="006361C3">
              <w:rPr>
                <w:rFonts w:ascii="Times New Roman" w:hAnsi="Times New Roman" w:cs="Times New Roman"/>
              </w:rPr>
              <w:t xml:space="preserve">Совместная образовательная деятельность детей и взрослых по подгруппам согласно  сетке занятий </w:t>
            </w:r>
            <w:r w:rsidRPr="006361C3">
              <w:rPr>
                <w:rFonts w:ascii="Times New Roman" w:hAnsi="Times New Roman" w:cs="Times New Roman"/>
                <w:i/>
              </w:rPr>
              <w:t>(речевое развитие, знакомство с основами знаний о природе и искусстве)</w:t>
            </w:r>
          </w:p>
        </w:tc>
        <w:tc>
          <w:tcPr>
            <w:tcW w:w="1560" w:type="dxa"/>
            <w:tcBorders>
              <w:top w:val="single" w:sz="4" w:space="0" w:color="000000"/>
              <w:left w:val="single" w:sz="4" w:space="0" w:color="000000"/>
              <w:bottom w:val="single" w:sz="4" w:space="0" w:color="000000"/>
              <w:right w:val="single" w:sz="4" w:space="0" w:color="000000"/>
            </w:tcBorders>
            <w:hideMark/>
          </w:tcPr>
          <w:p w14:paraId="409E73D0" w14:textId="77777777" w:rsidR="006361C3" w:rsidRPr="006361C3" w:rsidRDefault="006361C3" w:rsidP="00A078DB">
            <w:pPr>
              <w:spacing w:line="240" w:lineRule="auto"/>
              <w:contextualSpacing/>
              <w:jc w:val="center"/>
              <w:rPr>
                <w:rFonts w:ascii="Times New Roman" w:hAnsi="Times New Roman" w:cs="Times New Roman"/>
                <w:color w:val="000000"/>
                <w:lang w:eastAsia="ar-SA"/>
              </w:rPr>
            </w:pPr>
            <w:r w:rsidRPr="006361C3">
              <w:rPr>
                <w:rFonts w:ascii="Times New Roman" w:hAnsi="Times New Roman" w:cs="Times New Roman"/>
                <w:color w:val="000000"/>
              </w:rPr>
              <w:t>в детском саду</w:t>
            </w:r>
          </w:p>
        </w:tc>
        <w:tc>
          <w:tcPr>
            <w:tcW w:w="2013" w:type="dxa"/>
            <w:tcBorders>
              <w:top w:val="single" w:sz="4" w:space="0" w:color="000000"/>
              <w:left w:val="single" w:sz="4" w:space="0" w:color="000000"/>
              <w:bottom w:val="single" w:sz="4" w:space="0" w:color="000000"/>
              <w:right w:val="single" w:sz="4" w:space="0" w:color="000000"/>
            </w:tcBorders>
            <w:hideMark/>
          </w:tcPr>
          <w:p w14:paraId="19CDD938" w14:textId="77777777" w:rsidR="006361C3" w:rsidRPr="006361C3" w:rsidRDefault="006361C3" w:rsidP="00A078DB">
            <w:pPr>
              <w:spacing w:line="240" w:lineRule="auto"/>
              <w:contextualSpacing/>
              <w:jc w:val="center"/>
              <w:rPr>
                <w:rFonts w:ascii="Times New Roman" w:hAnsi="Times New Roman" w:cs="Times New Roman"/>
                <w:lang w:eastAsia="ar-SA"/>
              </w:rPr>
            </w:pPr>
            <w:r w:rsidRPr="006361C3">
              <w:rPr>
                <w:rFonts w:ascii="Times New Roman" w:hAnsi="Times New Roman" w:cs="Times New Roman"/>
              </w:rPr>
              <w:t>8.45 - 8.55</w:t>
            </w:r>
          </w:p>
        </w:tc>
        <w:tc>
          <w:tcPr>
            <w:tcW w:w="1701" w:type="dxa"/>
            <w:tcBorders>
              <w:top w:val="single" w:sz="4" w:space="0" w:color="000000"/>
              <w:left w:val="single" w:sz="4" w:space="0" w:color="000000"/>
              <w:bottom w:val="single" w:sz="4" w:space="0" w:color="000000"/>
              <w:right w:val="single" w:sz="4" w:space="0" w:color="000000"/>
            </w:tcBorders>
            <w:hideMark/>
          </w:tcPr>
          <w:p w14:paraId="0912E6FB" w14:textId="77777777" w:rsidR="006361C3" w:rsidRPr="006361C3" w:rsidRDefault="006361C3" w:rsidP="00A078DB">
            <w:pPr>
              <w:spacing w:line="240" w:lineRule="auto"/>
              <w:contextualSpacing/>
              <w:jc w:val="center"/>
              <w:rPr>
                <w:rFonts w:ascii="Times New Roman" w:hAnsi="Times New Roman" w:cs="Times New Roman"/>
                <w:lang w:eastAsia="ar-SA"/>
              </w:rPr>
            </w:pPr>
            <w:r w:rsidRPr="006361C3">
              <w:rPr>
                <w:rFonts w:ascii="Times New Roman" w:hAnsi="Times New Roman" w:cs="Times New Roman"/>
              </w:rPr>
              <w:t>8.45 - 9.00</w:t>
            </w:r>
          </w:p>
        </w:tc>
      </w:tr>
      <w:tr w:rsidR="006361C3" w:rsidRPr="006361C3" w14:paraId="4FDE3CB5" w14:textId="77777777" w:rsidTr="006361C3">
        <w:trPr>
          <w:trHeight w:val="1192"/>
        </w:trPr>
        <w:tc>
          <w:tcPr>
            <w:tcW w:w="4962" w:type="dxa"/>
            <w:tcBorders>
              <w:top w:val="single" w:sz="4" w:space="0" w:color="000000"/>
              <w:left w:val="single" w:sz="4" w:space="0" w:color="000000"/>
              <w:bottom w:val="single" w:sz="4" w:space="0" w:color="000000"/>
              <w:right w:val="single" w:sz="4" w:space="0" w:color="000000"/>
            </w:tcBorders>
            <w:hideMark/>
          </w:tcPr>
          <w:p w14:paraId="1FC1444A" w14:textId="77777777" w:rsidR="006361C3" w:rsidRPr="006361C3" w:rsidRDefault="006361C3" w:rsidP="00A078DB">
            <w:pPr>
              <w:pStyle w:val="a6"/>
              <w:spacing w:before="0" w:after="0" w:line="240" w:lineRule="auto"/>
              <w:contextualSpacing/>
              <w:rPr>
                <w:rFonts w:ascii="Times New Roman" w:hAnsi="Times New Roman" w:cs="Times New Roman"/>
                <w:sz w:val="22"/>
                <w:szCs w:val="22"/>
                <w:lang w:eastAsia="ar-SA"/>
              </w:rPr>
            </w:pPr>
            <w:r w:rsidRPr="006361C3">
              <w:rPr>
                <w:rFonts w:ascii="Times New Roman" w:hAnsi="Times New Roman" w:cs="Times New Roman"/>
                <w:b/>
                <w:sz w:val="22"/>
                <w:szCs w:val="22"/>
              </w:rPr>
              <w:t xml:space="preserve">Свободная деятельность в развивающей среде: </w:t>
            </w:r>
            <w:r w:rsidRPr="006361C3">
              <w:rPr>
                <w:rFonts w:ascii="Times New Roman" w:hAnsi="Times New Roman" w:cs="Times New Roman"/>
                <w:i/>
                <w:sz w:val="22"/>
                <w:szCs w:val="22"/>
              </w:rPr>
              <w:t xml:space="preserve">индивидуальная образовательная деятельность детей, художественно-эстетическая, социально коммуникативная, познавательная, конструирование, игры детей, досуговая </w:t>
            </w:r>
            <w:proofErr w:type="spellStart"/>
            <w:r w:rsidRPr="006361C3">
              <w:rPr>
                <w:rFonts w:ascii="Times New Roman" w:hAnsi="Times New Roman" w:cs="Times New Roman"/>
                <w:i/>
                <w:sz w:val="22"/>
                <w:szCs w:val="22"/>
              </w:rPr>
              <w:t>содеятельность</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14:paraId="54657BE3" w14:textId="77777777" w:rsidR="006361C3" w:rsidRPr="006361C3" w:rsidRDefault="006361C3" w:rsidP="00A078DB">
            <w:pPr>
              <w:spacing w:line="240" w:lineRule="auto"/>
              <w:contextualSpacing/>
              <w:jc w:val="center"/>
              <w:rPr>
                <w:rFonts w:ascii="Times New Roman" w:hAnsi="Times New Roman" w:cs="Times New Roman"/>
                <w:color w:val="000000"/>
                <w:lang w:eastAsia="ar-SA"/>
              </w:rPr>
            </w:pPr>
            <w:r w:rsidRPr="006361C3">
              <w:rPr>
                <w:rFonts w:ascii="Times New Roman" w:hAnsi="Times New Roman" w:cs="Times New Roman"/>
                <w:color w:val="000000"/>
              </w:rPr>
              <w:t>в детском саду</w:t>
            </w:r>
          </w:p>
        </w:tc>
        <w:tc>
          <w:tcPr>
            <w:tcW w:w="2013" w:type="dxa"/>
            <w:tcBorders>
              <w:top w:val="single" w:sz="4" w:space="0" w:color="000000"/>
              <w:left w:val="single" w:sz="4" w:space="0" w:color="000000"/>
              <w:bottom w:val="single" w:sz="4" w:space="0" w:color="000000"/>
              <w:right w:val="single" w:sz="4" w:space="0" w:color="000000"/>
            </w:tcBorders>
            <w:hideMark/>
          </w:tcPr>
          <w:p w14:paraId="544E855C" w14:textId="77777777" w:rsidR="006361C3" w:rsidRPr="006361C3" w:rsidRDefault="006361C3" w:rsidP="00A078DB">
            <w:pPr>
              <w:spacing w:line="240" w:lineRule="auto"/>
              <w:contextualSpacing/>
              <w:jc w:val="center"/>
              <w:rPr>
                <w:rFonts w:ascii="Times New Roman" w:hAnsi="Times New Roman" w:cs="Times New Roman"/>
                <w:lang w:eastAsia="ar-SA"/>
              </w:rPr>
            </w:pPr>
            <w:r w:rsidRPr="006361C3">
              <w:rPr>
                <w:rFonts w:ascii="Times New Roman" w:hAnsi="Times New Roman" w:cs="Times New Roman"/>
              </w:rPr>
              <w:t>8.55-9.40.</w:t>
            </w:r>
          </w:p>
        </w:tc>
        <w:tc>
          <w:tcPr>
            <w:tcW w:w="1701" w:type="dxa"/>
            <w:tcBorders>
              <w:top w:val="single" w:sz="4" w:space="0" w:color="000000"/>
              <w:left w:val="single" w:sz="4" w:space="0" w:color="000000"/>
              <w:bottom w:val="single" w:sz="4" w:space="0" w:color="000000"/>
              <w:right w:val="single" w:sz="4" w:space="0" w:color="000000"/>
            </w:tcBorders>
            <w:hideMark/>
          </w:tcPr>
          <w:p w14:paraId="635F08B7" w14:textId="77777777" w:rsidR="006361C3" w:rsidRPr="006361C3" w:rsidRDefault="006361C3" w:rsidP="00A078DB">
            <w:pPr>
              <w:spacing w:line="240" w:lineRule="auto"/>
              <w:contextualSpacing/>
              <w:jc w:val="center"/>
              <w:rPr>
                <w:rFonts w:ascii="Times New Roman" w:hAnsi="Times New Roman" w:cs="Times New Roman"/>
                <w:lang w:eastAsia="ar-SA"/>
              </w:rPr>
            </w:pPr>
            <w:r w:rsidRPr="006361C3">
              <w:rPr>
                <w:rFonts w:ascii="Times New Roman" w:hAnsi="Times New Roman" w:cs="Times New Roman"/>
              </w:rPr>
              <w:t>9.00.-9.40.</w:t>
            </w:r>
          </w:p>
        </w:tc>
      </w:tr>
      <w:tr w:rsidR="006361C3" w:rsidRPr="006361C3" w14:paraId="127F3D09" w14:textId="77777777" w:rsidTr="006361C3">
        <w:trPr>
          <w:trHeight w:val="294"/>
        </w:trPr>
        <w:tc>
          <w:tcPr>
            <w:tcW w:w="4962" w:type="dxa"/>
            <w:tcBorders>
              <w:top w:val="single" w:sz="4" w:space="0" w:color="000000"/>
              <w:left w:val="single" w:sz="4" w:space="0" w:color="000000"/>
              <w:bottom w:val="single" w:sz="4" w:space="0" w:color="000000"/>
              <w:right w:val="single" w:sz="4" w:space="0" w:color="000000"/>
            </w:tcBorders>
            <w:hideMark/>
          </w:tcPr>
          <w:p w14:paraId="1BCBB8A2" w14:textId="77777777" w:rsidR="006361C3" w:rsidRPr="006361C3" w:rsidRDefault="006361C3" w:rsidP="00A078DB">
            <w:pPr>
              <w:spacing w:line="240" w:lineRule="auto"/>
              <w:contextualSpacing/>
              <w:rPr>
                <w:rFonts w:ascii="Times New Roman" w:hAnsi="Times New Roman" w:cs="Times New Roman"/>
                <w:b/>
                <w:lang w:eastAsia="ar-SA"/>
              </w:rPr>
            </w:pPr>
            <w:r w:rsidRPr="006361C3">
              <w:rPr>
                <w:rFonts w:ascii="Times New Roman" w:hAnsi="Times New Roman" w:cs="Times New Roman"/>
                <w:b/>
              </w:rPr>
              <w:t xml:space="preserve">Второй завтрак </w:t>
            </w:r>
          </w:p>
        </w:tc>
        <w:tc>
          <w:tcPr>
            <w:tcW w:w="1560" w:type="dxa"/>
            <w:tcBorders>
              <w:top w:val="single" w:sz="4" w:space="0" w:color="000000"/>
              <w:left w:val="single" w:sz="4" w:space="0" w:color="000000"/>
              <w:bottom w:val="single" w:sz="4" w:space="0" w:color="000000"/>
              <w:right w:val="single" w:sz="4" w:space="0" w:color="000000"/>
            </w:tcBorders>
            <w:hideMark/>
          </w:tcPr>
          <w:p w14:paraId="7176E043" w14:textId="77777777" w:rsidR="006361C3" w:rsidRPr="006361C3" w:rsidRDefault="006361C3" w:rsidP="00A078DB">
            <w:pPr>
              <w:spacing w:line="240" w:lineRule="auto"/>
              <w:contextualSpacing/>
              <w:jc w:val="center"/>
              <w:rPr>
                <w:rFonts w:ascii="Times New Roman" w:hAnsi="Times New Roman" w:cs="Times New Roman"/>
                <w:color w:val="000000"/>
                <w:lang w:eastAsia="ar-SA"/>
              </w:rPr>
            </w:pPr>
            <w:r w:rsidRPr="006361C3">
              <w:rPr>
                <w:rFonts w:ascii="Times New Roman" w:hAnsi="Times New Roman" w:cs="Times New Roman"/>
                <w:color w:val="000000"/>
              </w:rPr>
              <w:t>в детском саду</w:t>
            </w:r>
          </w:p>
        </w:tc>
        <w:tc>
          <w:tcPr>
            <w:tcW w:w="2013" w:type="dxa"/>
            <w:tcBorders>
              <w:top w:val="single" w:sz="4" w:space="0" w:color="000000"/>
              <w:left w:val="single" w:sz="4" w:space="0" w:color="000000"/>
              <w:bottom w:val="single" w:sz="4" w:space="0" w:color="000000"/>
              <w:right w:val="single" w:sz="4" w:space="0" w:color="000000"/>
            </w:tcBorders>
            <w:hideMark/>
          </w:tcPr>
          <w:p w14:paraId="78865A21" w14:textId="77777777" w:rsidR="006361C3" w:rsidRPr="006361C3" w:rsidRDefault="006361C3" w:rsidP="00A078DB">
            <w:pPr>
              <w:spacing w:line="240" w:lineRule="auto"/>
              <w:contextualSpacing/>
              <w:jc w:val="center"/>
              <w:rPr>
                <w:rFonts w:ascii="Times New Roman" w:hAnsi="Times New Roman" w:cs="Times New Roman"/>
                <w:lang w:eastAsia="ar-SA"/>
              </w:rPr>
            </w:pPr>
            <w:r w:rsidRPr="006361C3">
              <w:rPr>
                <w:rFonts w:ascii="Times New Roman" w:hAnsi="Times New Roman" w:cs="Times New Roman"/>
              </w:rPr>
              <w:t>9.45. -10.00</w:t>
            </w:r>
          </w:p>
        </w:tc>
        <w:tc>
          <w:tcPr>
            <w:tcW w:w="1701" w:type="dxa"/>
            <w:tcBorders>
              <w:top w:val="single" w:sz="4" w:space="0" w:color="000000"/>
              <w:left w:val="single" w:sz="4" w:space="0" w:color="000000"/>
              <w:bottom w:val="single" w:sz="4" w:space="0" w:color="000000"/>
              <w:right w:val="single" w:sz="4" w:space="0" w:color="000000"/>
            </w:tcBorders>
            <w:hideMark/>
          </w:tcPr>
          <w:p w14:paraId="553CA47D" w14:textId="77777777" w:rsidR="006361C3" w:rsidRPr="006361C3" w:rsidRDefault="006361C3" w:rsidP="00A078DB">
            <w:pPr>
              <w:spacing w:line="240" w:lineRule="auto"/>
              <w:contextualSpacing/>
              <w:jc w:val="center"/>
              <w:rPr>
                <w:rFonts w:ascii="Times New Roman" w:hAnsi="Times New Roman" w:cs="Times New Roman"/>
                <w:lang w:eastAsia="ar-SA"/>
              </w:rPr>
            </w:pPr>
            <w:r w:rsidRPr="006361C3">
              <w:rPr>
                <w:rFonts w:ascii="Times New Roman" w:hAnsi="Times New Roman" w:cs="Times New Roman"/>
              </w:rPr>
              <w:t>9.45. -10.00</w:t>
            </w:r>
          </w:p>
        </w:tc>
      </w:tr>
      <w:tr w:rsidR="006361C3" w:rsidRPr="006361C3" w14:paraId="276B1825" w14:textId="77777777" w:rsidTr="006361C3">
        <w:trPr>
          <w:trHeight w:val="604"/>
        </w:trPr>
        <w:tc>
          <w:tcPr>
            <w:tcW w:w="4962" w:type="dxa"/>
            <w:tcBorders>
              <w:top w:val="single" w:sz="4" w:space="0" w:color="000000"/>
              <w:left w:val="single" w:sz="4" w:space="0" w:color="000000"/>
              <w:bottom w:val="single" w:sz="4" w:space="0" w:color="000000"/>
              <w:right w:val="single" w:sz="4" w:space="0" w:color="000000"/>
            </w:tcBorders>
            <w:hideMark/>
          </w:tcPr>
          <w:p w14:paraId="36552BC8" w14:textId="77777777" w:rsidR="006361C3" w:rsidRPr="006361C3" w:rsidRDefault="006361C3" w:rsidP="00A078DB">
            <w:pPr>
              <w:spacing w:line="240" w:lineRule="auto"/>
              <w:contextualSpacing/>
              <w:rPr>
                <w:rFonts w:ascii="Times New Roman" w:hAnsi="Times New Roman" w:cs="Times New Roman"/>
                <w:b/>
                <w:lang w:eastAsia="ar-SA"/>
              </w:rPr>
            </w:pPr>
            <w:r w:rsidRPr="006361C3">
              <w:rPr>
                <w:rFonts w:ascii="Times New Roman" w:hAnsi="Times New Roman" w:cs="Times New Roman"/>
                <w:b/>
              </w:rPr>
              <w:t xml:space="preserve">Подготовка к прогулке. Прогулка. </w:t>
            </w:r>
          </w:p>
          <w:p w14:paraId="7C7D6341" w14:textId="77777777" w:rsidR="006361C3" w:rsidRPr="006361C3" w:rsidRDefault="006361C3" w:rsidP="00A078DB">
            <w:pPr>
              <w:spacing w:line="240" w:lineRule="auto"/>
              <w:contextualSpacing/>
              <w:rPr>
                <w:rFonts w:ascii="Times New Roman" w:hAnsi="Times New Roman" w:cs="Times New Roman"/>
                <w:lang w:eastAsia="ar-SA"/>
              </w:rPr>
            </w:pPr>
            <w:r w:rsidRPr="006361C3">
              <w:rPr>
                <w:rFonts w:ascii="Times New Roman" w:hAnsi="Times New Roman" w:cs="Times New Roman"/>
              </w:rPr>
              <w:t>Игры на свежем воздухе</w:t>
            </w:r>
          </w:p>
        </w:tc>
        <w:tc>
          <w:tcPr>
            <w:tcW w:w="1560" w:type="dxa"/>
            <w:tcBorders>
              <w:top w:val="single" w:sz="4" w:space="0" w:color="000000"/>
              <w:left w:val="single" w:sz="4" w:space="0" w:color="000000"/>
              <w:bottom w:val="single" w:sz="4" w:space="0" w:color="000000"/>
              <w:right w:val="single" w:sz="4" w:space="0" w:color="000000"/>
            </w:tcBorders>
            <w:hideMark/>
          </w:tcPr>
          <w:p w14:paraId="7155BF61" w14:textId="77777777" w:rsidR="006361C3" w:rsidRPr="006361C3" w:rsidRDefault="006361C3" w:rsidP="00A078DB">
            <w:pPr>
              <w:spacing w:line="240" w:lineRule="auto"/>
              <w:contextualSpacing/>
              <w:jc w:val="center"/>
              <w:rPr>
                <w:rFonts w:ascii="Times New Roman" w:hAnsi="Times New Roman" w:cs="Times New Roman"/>
                <w:color w:val="000000"/>
                <w:lang w:eastAsia="ar-SA"/>
              </w:rPr>
            </w:pPr>
            <w:r w:rsidRPr="006361C3">
              <w:rPr>
                <w:rFonts w:ascii="Times New Roman" w:hAnsi="Times New Roman" w:cs="Times New Roman"/>
                <w:color w:val="000000"/>
              </w:rPr>
              <w:t>на улице</w:t>
            </w:r>
          </w:p>
        </w:tc>
        <w:tc>
          <w:tcPr>
            <w:tcW w:w="2013" w:type="dxa"/>
            <w:tcBorders>
              <w:top w:val="single" w:sz="4" w:space="0" w:color="000000"/>
              <w:left w:val="single" w:sz="4" w:space="0" w:color="000000"/>
              <w:bottom w:val="single" w:sz="4" w:space="0" w:color="000000"/>
              <w:right w:val="single" w:sz="4" w:space="0" w:color="000000"/>
            </w:tcBorders>
            <w:hideMark/>
          </w:tcPr>
          <w:p w14:paraId="019BD55E" w14:textId="77777777" w:rsidR="006361C3" w:rsidRPr="006361C3" w:rsidRDefault="006361C3" w:rsidP="00A078DB">
            <w:pPr>
              <w:spacing w:line="240" w:lineRule="auto"/>
              <w:contextualSpacing/>
              <w:jc w:val="center"/>
              <w:rPr>
                <w:rFonts w:ascii="Times New Roman" w:hAnsi="Times New Roman" w:cs="Times New Roman"/>
                <w:lang w:eastAsia="ar-SA"/>
              </w:rPr>
            </w:pPr>
            <w:r w:rsidRPr="006361C3">
              <w:rPr>
                <w:rFonts w:ascii="Times New Roman" w:hAnsi="Times New Roman" w:cs="Times New Roman"/>
              </w:rPr>
              <w:t>10.05-11.50</w:t>
            </w:r>
          </w:p>
        </w:tc>
        <w:tc>
          <w:tcPr>
            <w:tcW w:w="1701" w:type="dxa"/>
            <w:tcBorders>
              <w:top w:val="single" w:sz="4" w:space="0" w:color="000000"/>
              <w:left w:val="single" w:sz="4" w:space="0" w:color="000000"/>
              <w:bottom w:val="single" w:sz="4" w:space="0" w:color="000000"/>
              <w:right w:val="single" w:sz="4" w:space="0" w:color="000000"/>
            </w:tcBorders>
            <w:hideMark/>
          </w:tcPr>
          <w:p w14:paraId="525524A1" w14:textId="77777777" w:rsidR="006361C3" w:rsidRPr="006361C3" w:rsidRDefault="006361C3" w:rsidP="00A078DB">
            <w:pPr>
              <w:spacing w:line="240" w:lineRule="auto"/>
              <w:contextualSpacing/>
              <w:jc w:val="center"/>
              <w:rPr>
                <w:rFonts w:ascii="Times New Roman" w:hAnsi="Times New Roman" w:cs="Times New Roman"/>
                <w:lang w:eastAsia="ar-SA"/>
              </w:rPr>
            </w:pPr>
            <w:r w:rsidRPr="006361C3">
              <w:rPr>
                <w:rFonts w:ascii="Times New Roman" w:hAnsi="Times New Roman" w:cs="Times New Roman"/>
              </w:rPr>
              <w:t>10.05-12.00</w:t>
            </w:r>
          </w:p>
        </w:tc>
      </w:tr>
      <w:tr w:rsidR="006361C3" w:rsidRPr="006361C3" w14:paraId="35909ADB" w14:textId="77777777" w:rsidTr="006361C3">
        <w:trPr>
          <w:trHeight w:val="899"/>
        </w:trPr>
        <w:tc>
          <w:tcPr>
            <w:tcW w:w="4962" w:type="dxa"/>
            <w:tcBorders>
              <w:top w:val="single" w:sz="4" w:space="0" w:color="000000"/>
              <w:left w:val="single" w:sz="4" w:space="0" w:color="000000"/>
              <w:bottom w:val="single" w:sz="4" w:space="0" w:color="000000"/>
              <w:right w:val="single" w:sz="4" w:space="0" w:color="000000"/>
            </w:tcBorders>
            <w:hideMark/>
          </w:tcPr>
          <w:p w14:paraId="528A18B6" w14:textId="77777777" w:rsidR="006361C3" w:rsidRPr="006361C3" w:rsidRDefault="006361C3" w:rsidP="00A078DB">
            <w:pPr>
              <w:spacing w:line="240" w:lineRule="auto"/>
              <w:contextualSpacing/>
              <w:rPr>
                <w:rFonts w:ascii="Times New Roman" w:hAnsi="Times New Roman" w:cs="Times New Roman"/>
                <w:b/>
                <w:lang w:eastAsia="ar-SA"/>
              </w:rPr>
            </w:pPr>
            <w:r w:rsidRPr="006361C3">
              <w:rPr>
                <w:rFonts w:ascii="Times New Roman" w:hAnsi="Times New Roman" w:cs="Times New Roman"/>
              </w:rPr>
              <w:t>Совместная образовательная деятельность детей и взрослых по подгруппам , согласно сетке занятий (физкультура);</w:t>
            </w:r>
          </w:p>
        </w:tc>
        <w:tc>
          <w:tcPr>
            <w:tcW w:w="1560" w:type="dxa"/>
            <w:tcBorders>
              <w:top w:val="single" w:sz="4" w:space="0" w:color="000000"/>
              <w:left w:val="single" w:sz="4" w:space="0" w:color="000000"/>
              <w:bottom w:val="single" w:sz="4" w:space="0" w:color="000000"/>
              <w:right w:val="single" w:sz="4" w:space="0" w:color="000000"/>
            </w:tcBorders>
            <w:hideMark/>
          </w:tcPr>
          <w:p w14:paraId="16E2CCB8" w14:textId="77777777" w:rsidR="006361C3" w:rsidRPr="006361C3" w:rsidRDefault="006361C3" w:rsidP="00A078DB">
            <w:pPr>
              <w:spacing w:line="240" w:lineRule="auto"/>
              <w:contextualSpacing/>
              <w:jc w:val="center"/>
              <w:rPr>
                <w:rFonts w:ascii="Times New Roman" w:hAnsi="Times New Roman" w:cs="Times New Roman"/>
                <w:color w:val="000000"/>
                <w:lang w:eastAsia="ar-SA"/>
              </w:rPr>
            </w:pPr>
            <w:r w:rsidRPr="006361C3">
              <w:rPr>
                <w:rFonts w:ascii="Times New Roman" w:hAnsi="Times New Roman" w:cs="Times New Roman"/>
                <w:color w:val="000000"/>
              </w:rPr>
              <w:t>на улице</w:t>
            </w:r>
          </w:p>
        </w:tc>
        <w:tc>
          <w:tcPr>
            <w:tcW w:w="2013" w:type="dxa"/>
            <w:tcBorders>
              <w:top w:val="single" w:sz="4" w:space="0" w:color="000000"/>
              <w:left w:val="single" w:sz="4" w:space="0" w:color="000000"/>
              <w:bottom w:val="single" w:sz="4" w:space="0" w:color="000000"/>
              <w:right w:val="single" w:sz="4" w:space="0" w:color="000000"/>
            </w:tcBorders>
            <w:hideMark/>
          </w:tcPr>
          <w:p w14:paraId="15D47714" w14:textId="77777777" w:rsidR="006361C3" w:rsidRPr="006361C3" w:rsidRDefault="006361C3" w:rsidP="00A078DB">
            <w:pPr>
              <w:spacing w:line="240" w:lineRule="auto"/>
              <w:contextualSpacing/>
              <w:jc w:val="center"/>
              <w:rPr>
                <w:rFonts w:ascii="Times New Roman" w:hAnsi="Times New Roman" w:cs="Times New Roman"/>
                <w:lang w:eastAsia="ar-SA"/>
              </w:rPr>
            </w:pPr>
            <w:r w:rsidRPr="006361C3">
              <w:rPr>
                <w:rFonts w:ascii="Times New Roman" w:hAnsi="Times New Roman" w:cs="Times New Roman"/>
              </w:rPr>
              <w:t>10 мин</w:t>
            </w:r>
          </w:p>
          <w:p w14:paraId="12E8F1A4" w14:textId="77777777" w:rsidR="006361C3" w:rsidRPr="006361C3" w:rsidRDefault="006361C3" w:rsidP="00A078DB">
            <w:pPr>
              <w:spacing w:line="240" w:lineRule="auto"/>
              <w:contextualSpacing/>
              <w:jc w:val="center"/>
              <w:rPr>
                <w:rFonts w:ascii="Times New Roman" w:hAnsi="Times New Roman" w:cs="Times New Roman"/>
                <w:lang w:eastAsia="ar-SA"/>
              </w:rPr>
            </w:pPr>
            <w:r w:rsidRPr="006361C3">
              <w:rPr>
                <w:rFonts w:ascii="Times New Roman" w:hAnsi="Times New Roman" w:cs="Times New Roman"/>
                <w:i/>
              </w:rPr>
              <w:t>(во время прогулки)</w:t>
            </w:r>
          </w:p>
        </w:tc>
        <w:tc>
          <w:tcPr>
            <w:tcW w:w="1701" w:type="dxa"/>
            <w:tcBorders>
              <w:top w:val="single" w:sz="4" w:space="0" w:color="000000"/>
              <w:left w:val="single" w:sz="4" w:space="0" w:color="000000"/>
              <w:bottom w:val="single" w:sz="4" w:space="0" w:color="000000"/>
              <w:right w:val="single" w:sz="4" w:space="0" w:color="000000"/>
            </w:tcBorders>
            <w:hideMark/>
          </w:tcPr>
          <w:p w14:paraId="0D8ADCF9" w14:textId="77777777" w:rsidR="006361C3" w:rsidRPr="006361C3" w:rsidRDefault="006361C3" w:rsidP="00A078DB">
            <w:pPr>
              <w:spacing w:line="240" w:lineRule="auto"/>
              <w:contextualSpacing/>
              <w:jc w:val="center"/>
              <w:rPr>
                <w:rFonts w:ascii="Times New Roman" w:hAnsi="Times New Roman" w:cs="Times New Roman"/>
                <w:lang w:eastAsia="ar-SA"/>
              </w:rPr>
            </w:pPr>
            <w:r w:rsidRPr="006361C3">
              <w:rPr>
                <w:rFonts w:ascii="Times New Roman" w:hAnsi="Times New Roman" w:cs="Times New Roman"/>
              </w:rPr>
              <w:t>15 мин</w:t>
            </w:r>
          </w:p>
          <w:p w14:paraId="234BFF5F" w14:textId="77777777" w:rsidR="006361C3" w:rsidRPr="006361C3" w:rsidRDefault="006361C3" w:rsidP="00A078DB">
            <w:pPr>
              <w:spacing w:line="240" w:lineRule="auto"/>
              <w:contextualSpacing/>
              <w:jc w:val="center"/>
              <w:rPr>
                <w:rFonts w:ascii="Times New Roman" w:hAnsi="Times New Roman" w:cs="Times New Roman"/>
                <w:lang w:eastAsia="ar-SA"/>
              </w:rPr>
            </w:pPr>
            <w:r w:rsidRPr="006361C3">
              <w:rPr>
                <w:rFonts w:ascii="Times New Roman" w:hAnsi="Times New Roman" w:cs="Times New Roman"/>
                <w:i/>
              </w:rPr>
              <w:t>(во время прогулки)</w:t>
            </w:r>
          </w:p>
        </w:tc>
      </w:tr>
      <w:tr w:rsidR="006361C3" w:rsidRPr="006361C3" w14:paraId="77102645" w14:textId="77777777" w:rsidTr="006361C3">
        <w:trPr>
          <w:trHeight w:val="294"/>
        </w:trPr>
        <w:tc>
          <w:tcPr>
            <w:tcW w:w="4962" w:type="dxa"/>
            <w:tcBorders>
              <w:top w:val="single" w:sz="4" w:space="0" w:color="000000"/>
              <w:left w:val="single" w:sz="4" w:space="0" w:color="000000"/>
              <w:bottom w:val="single" w:sz="4" w:space="0" w:color="000000"/>
              <w:right w:val="single" w:sz="4" w:space="0" w:color="000000"/>
            </w:tcBorders>
            <w:hideMark/>
          </w:tcPr>
          <w:p w14:paraId="07919802" w14:textId="77777777" w:rsidR="006361C3" w:rsidRPr="006361C3" w:rsidRDefault="006361C3" w:rsidP="00A078DB">
            <w:pPr>
              <w:spacing w:line="240" w:lineRule="auto"/>
              <w:contextualSpacing/>
              <w:rPr>
                <w:rFonts w:ascii="Times New Roman" w:hAnsi="Times New Roman" w:cs="Times New Roman"/>
                <w:b/>
                <w:lang w:eastAsia="ar-SA"/>
              </w:rPr>
            </w:pPr>
            <w:r w:rsidRPr="006361C3">
              <w:rPr>
                <w:rFonts w:ascii="Times New Roman" w:hAnsi="Times New Roman" w:cs="Times New Roman"/>
                <w:b/>
              </w:rPr>
              <w:t xml:space="preserve">Подготовка к обеду, обед </w:t>
            </w:r>
          </w:p>
        </w:tc>
        <w:tc>
          <w:tcPr>
            <w:tcW w:w="1560" w:type="dxa"/>
            <w:tcBorders>
              <w:top w:val="single" w:sz="4" w:space="0" w:color="000000"/>
              <w:left w:val="single" w:sz="4" w:space="0" w:color="000000"/>
              <w:bottom w:val="single" w:sz="4" w:space="0" w:color="000000"/>
              <w:right w:val="single" w:sz="4" w:space="0" w:color="000000"/>
            </w:tcBorders>
            <w:hideMark/>
          </w:tcPr>
          <w:p w14:paraId="77812D09" w14:textId="77777777" w:rsidR="006361C3" w:rsidRPr="006361C3" w:rsidRDefault="006361C3" w:rsidP="00A078DB">
            <w:pPr>
              <w:spacing w:line="240" w:lineRule="auto"/>
              <w:contextualSpacing/>
              <w:jc w:val="center"/>
              <w:rPr>
                <w:rFonts w:ascii="Times New Roman" w:hAnsi="Times New Roman" w:cs="Times New Roman"/>
                <w:color w:val="000000"/>
                <w:lang w:eastAsia="ar-SA"/>
              </w:rPr>
            </w:pPr>
            <w:r w:rsidRPr="006361C3">
              <w:rPr>
                <w:rFonts w:ascii="Times New Roman" w:hAnsi="Times New Roman" w:cs="Times New Roman"/>
                <w:color w:val="000000"/>
              </w:rPr>
              <w:t>в детском саду</w:t>
            </w:r>
          </w:p>
        </w:tc>
        <w:tc>
          <w:tcPr>
            <w:tcW w:w="2013" w:type="dxa"/>
            <w:tcBorders>
              <w:top w:val="single" w:sz="4" w:space="0" w:color="000000"/>
              <w:left w:val="single" w:sz="4" w:space="0" w:color="000000"/>
              <w:bottom w:val="single" w:sz="4" w:space="0" w:color="000000"/>
              <w:right w:val="single" w:sz="4" w:space="0" w:color="000000"/>
            </w:tcBorders>
            <w:hideMark/>
          </w:tcPr>
          <w:p w14:paraId="31A9A7D5" w14:textId="77777777" w:rsidR="006361C3" w:rsidRPr="006361C3" w:rsidRDefault="006361C3" w:rsidP="00A078DB">
            <w:pPr>
              <w:spacing w:line="240" w:lineRule="auto"/>
              <w:contextualSpacing/>
              <w:jc w:val="center"/>
              <w:rPr>
                <w:rFonts w:ascii="Times New Roman" w:hAnsi="Times New Roman" w:cs="Times New Roman"/>
                <w:lang w:eastAsia="ar-SA"/>
              </w:rPr>
            </w:pPr>
            <w:r w:rsidRPr="006361C3">
              <w:rPr>
                <w:rFonts w:ascii="Times New Roman" w:hAnsi="Times New Roman" w:cs="Times New Roman"/>
              </w:rPr>
              <w:t>11.50-12.30</w:t>
            </w:r>
          </w:p>
        </w:tc>
        <w:tc>
          <w:tcPr>
            <w:tcW w:w="1701" w:type="dxa"/>
            <w:tcBorders>
              <w:top w:val="single" w:sz="4" w:space="0" w:color="000000"/>
              <w:left w:val="single" w:sz="4" w:space="0" w:color="000000"/>
              <w:bottom w:val="single" w:sz="4" w:space="0" w:color="000000"/>
              <w:right w:val="single" w:sz="4" w:space="0" w:color="000000"/>
            </w:tcBorders>
            <w:hideMark/>
          </w:tcPr>
          <w:p w14:paraId="54987011" w14:textId="77777777" w:rsidR="006361C3" w:rsidRPr="006361C3" w:rsidRDefault="006361C3" w:rsidP="00A078DB">
            <w:pPr>
              <w:spacing w:line="240" w:lineRule="auto"/>
              <w:contextualSpacing/>
              <w:jc w:val="center"/>
              <w:rPr>
                <w:rFonts w:ascii="Times New Roman" w:hAnsi="Times New Roman" w:cs="Times New Roman"/>
                <w:lang w:eastAsia="ar-SA"/>
              </w:rPr>
            </w:pPr>
            <w:r w:rsidRPr="006361C3">
              <w:rPr>
                <w:rFonts w:ascii="Times New Roman" w:hAnsi="Times New Roman" w:cs="Times New Roman"/>
              </w:rPr>
              <w:t>12.00-12.40</w:t>
            </w:r>
          </w:p>
        </w:tc>
      </w:tr>
      <w:tr w:rsidR="006361C3" w:rsidRPr="006361C3" w14:paraId="441E4D9C" w14:textId="77777777" w:rsidTr="006361C3">
        <w:trPr>
          <w:trHeight w:val="294"/>
        </w:trPr>
        <w:tc>
          <w:tcPr>
            <w:tcW w:w="4962" w:type="dxa"/>
            <w:tcBorders>
              <w:top w:val="single" w:sz="4" w:space="0" w:color="000000"/>
              <w:left w:val="single" w:sz="4" w:space="0" w:color="000000"/>
              <w:bottom w:val="single" w:sz="4" w:space="0" w:color="000000"/>
              <w:right w:val="single" w:sz="4" w:space="0" w:color="000000"/>
            </w:tcBorders>
            <w:hideMark/>
          </w:tcPr>
          <w:p w14:paraId="41992D10" w14:textId="77777777" w:rsidR="006361C3" w:rsidRPr="006361C3" w:rsidRDefault="006361C3" w:rsidP="00A078DB">
            <w:pPr>
              <w:spacing w:line="240" w:lineRule="auto"/>
              <w:contextualSpacing/>
              <w:rPr>
                <w:rFonts w:ascii="Times New Roman" w:hAnsi="Times New Roman" w:cs="Times New Roman"/>
                <w:lang w:eastAsia="ar-SA"/>
              </w:rPr>
            </w:pPr>
            <w:r w:rsidRPr="006361C3">
              <w:rPr>
                <w:rFonts w:ascii="Times New Roman" w:hAnsi="Times New Roman" w:cs="Times New Roman"/>
              </w:rPr>
              <w:t xml:space="preserve">Подготовка к дневному сну. Дневной сон </w:t>
            </w:r>
          </w:p>
        </w:tc>
        <w:tc>
          <w:tcPr>
            <w:tcW w:w="1560" w:type="dxa"/>
            <w:tcBorders>
              <w:top w:val="single" w:sz="4" w:space="0" w:color="000000"/>
              <w:left w:val="single" w:sz="4" w:space="0" w:color="000000"/>
              <w:bottom w:val="single" w:sz="4" w:space="0" w:color="000000"/>
              <w:right w:val="single" w:sz="4" w:space="0" w:color="000000"/>
            </w:tcBorders>
            <w:hideMark/>
          </w:tcPr>
          <w:p w14:paraId="2C628C5D" w14:textId="77777777" w:rsidR="006361C3" w:rsidRPr="006361C3" w:rsidRDefault="006361C3" w:rsidP="00A078DB">
            <w:pPr>
              <w:spacing w:line="240" w:lineRule="auto"/>
              <w:contextualSpacing/>
              <w:jc w:val="center"/>
              <w:rPr>
                <w:rFonts w:ascii="Times New Roman" w:hAnsi="Times New Roman" w:cs="Times New Roman"/>
                <w:color w:val="000000"/>
                <w:lang w:eastAsia="ar-SA"/>
              </w:rPr>
            </w:pPr>
            <w:r w:rsidRPr="006361C3">
              <w:rPr>
                <w:rFonts w:ascii="Times New Roman" w:hAnsi="Times New Roman" w:cs="Times New Roman"/>
                <w:color w:val="000000"/>
              </w:rPr>
              <w:t>в детском саду</w:t>
            </w:r>
          </w:p>
        </w:tc>
        <w:tc>
          <w:tcPr>
            <w:tcW w:w="2013" w:type="dxa"/>
            <w:tcBorders>
              <w:top w:val="single" w:sz="4" w:space="0" w:color="000000"/>
              <w:left w:val="single" w:sz="4" w:space="0" w:color="000000"/>
              <w:bottom w:val="single" w:sz="4" w:space="0" w:color="000000"/>
              <w:right w:val="single" w:sz="4" w:space="0" w:color="000000"/>
            </w:tcBorders>
            <w:hideMark/>
          </w:tcPr>
          <w:p w14:paraId="5BAFA58C" w14:textId="77777777" w:rsidR="006361C3" w:rsidRPr="006361C3" w:rsidRDefault="006361C3" w:rsidP="00A078DB">
            <w:pPr>
              <w:spacing w:line="240" w:lineRule="auto"/>
              <w:contextualSpacing/>
              <w:jc w:val="center"/>
              <w:rPr>
                <w:rFonts w:ascii="Times New Roman" w:hAnsi="Times New Roman" w:cs="Times New Roman"/>
                <w:lang w:eastAsia="ar-SA"/>
              </w:rPr>
            </w:pPr>
            <w:r w:rsidRPr="006361C3">
              <w:rPr>
                <w:rFonts w:ascii="Times New Roman" w:hAnsi="Times New Roman" w:cs="Times New Roman"/>
              </w:rPr>
              <w:t>12.30-15.00</w:t>
            </w:r>
          </w:p>
        </w:tc>
        <w:tc>
          <w:tcPr>
            <w:tcW w:w="1701" w:type="dxa"/>
            <w:tcBorders>
              <w:top w:val="single" w:sz="4" w:space="0" w:color="000000"/>
              <w:left w:val="single" w:sz="4" w:space="0" w:color="000000"/>
              <w:bottom w:val="single" w:sz="4" w:space="0" w:color="000000"/>
              <w:right w:val="single" w:sz="4" w:space="0" w:color="000000"/>
            </w:tcBorders>
            <w:hideMark/>
          </w:tcPr>
          <w:p w14:paraId="7C6EDCEC" w14:textId="77777777" w:rsidR="006361C3" w:rsidRPr="006361C3" w:rsidRDefault="006361C3" w:rsidP="00A078DB">
            <w:pPr>
              <w:spacing w:line="240" w:lineRule="auto"/>
              <w:contextualSpacing/>
              <w:jc w:val="center"/>
              <w:rPr>
                <w:rFonts w:ascii="Times New Roman" w:hAnsi="Times New Roman" w:cs="Times New Roman"/>
                <w:lang w:eastAsia="ar-SA"/>
              </w:rPr>
            </w:pPr>
            <w:r w:rsidRPr="006361C3">
              <w:rPr>
                <w:rFonts w:ascii="Times New Roman" w:hAnsi="Times New Roman" w:cs="Times New Roman"/>
              </w:rPr>
              <w:t>12.40-15.00</w:t>
            </w:r>
          </w:p>
        </w:tc>
      </w:tr>
      <w:tr w:rsidR="006361C3" w:rsidRPr="006361C3" w14:paraId="3865769C" w14:textId="77777777" w:rsidTr="006361C3">
        <w:trPr>
          <w:trHeight w:val="588"/>
        </w:trPr>
        <w:tc>
          <w:tcPr>
            <w:tcW w:w="4962" w:type="dxa"/>
            <w:tcBorders>
              <w:top w:val="single" w:sz="4" w:space="0" w:color="000000"/>
              <w:left w:val="single" w:sz="4" w:space="0" w:color="000000"/>
              <w:bottom w:val="single" w:sz="4" w:space="0" w:color="000000"/>
              <w:right w:val="single" w:sz="4" w:space="0" w:color="000000"/>
            </w:tcBorders>
            <w:hideMark/>
          </w:tcPr>
          <w:p w14:paraId="59942785" w14:textId="77777777" w:rsidR="006361C3" w:rsidRPr="006361C3" w:rsidRDefault="006361C3" w:rsidP="00A078DB">
            <w:pPr>
              <w:spacing w:line="240" w:lineRule="auto"/>
              <w:contextualSpacing/>
              <w:rPr>
                <w:rFonts w:ascii="Times New Roman" w:hAnsi="Times New Roman" w:cs="Times New Roman"/>
                <w:lang w:eastAsia="ar-SA"/>
              </w:rPr>
            </w:pPr>
            <w:r w:rsidRPr="006361C3">
              <w:rPr>
                <w:rFonts w:ascii="Times New Roman" w:hAnsi="Times New Roman" w:cs="Times New Roman"/>
              </w:rPr>
              <w:t>Постепенный подъем, оздоровительные, гигиенические процедуры</w:t>
            </w:r>
          </w:p>
        </w:tc>
        <w:tc>
          <w:tcPr>
            <w:tcW w:w="1560" w:type="dxa"/>
            <w:tcBorders>
              <w:top w:val="single" w:sz="4" w:space="0" w:color="000000"/>
              <w:left w:val="single" w:sz="4" w:space="0" w:color="000000"/>
              <w:bottom w:val="single" w:sz="4" w:space="0" w:color="000000"/>
              <w:right w:val="single" w:sz="4" w:space="0" w:color="000000"/>
            </w:tcBorders>
            <w:hideMark/>
          </w:tcPr>
          <w:p w14:paraId="23BD0EF5" w14:textId="77777777" w:rsidR="006361C3" w:rsidRPr="006361C3" w:rsidRDefault="006361C3" w:rsidP="00A078DB">
            <w:pPr>
              <w:spacing w:line="240" w:lineRule="auto"/>
              <w:contextualSpacing/>
              <w:jc w:val="center"/>
              <w:rPr>
                <w:rFonts w:ascii="Times New Roman" w:hAnsi="Times New Roman" w:cs="Times New Roman"/>
                <w:color w:val="000000"/>
                <w:lang w:eastAsia="ar-SA"/>
              </w:rPr>
            </w:pPr>
            <w:r w:rsidRPr="006361C3">
              <w:rPr>
                <w:rFonts w:ascii="Times New Roman" w:hAnsi="Times New Roman" w:cs="Times New Roman"/>
                <w:color w:val="000000"/>
              </w:rPr>
              <w:t>в детском саду</w:t>
            </w:r>
          </w:p>
        </w:tc>
        <w:tc>
          <w:tcPr>
            <w:tcW w:w="2013" w:type="dxa"/>
            <w:tcBorders>
              <w:top w:val="single" w:sz="4" w:space="0" w:color="000000"/>
              <w:left w:val="single" w:sz="4" w:space="0" w:color="000000"/>
              <w:bottom w:val="single" w:sz="4" w:space="0" w:color="000000"/>
              <w:right w:val="single" w:sz="4" w:space="0" w:color="000000"/>
            </w:tcBorders>
            <w:hideMark/>
          </w:tcPr>
          <w:p w14:paraId="26F3873A" w14:textId="77777777" w:rsidR="006361C3" w:rsidRPr="006361C3" w:rsidRDefault="006361C3" w:rsidP="00A078DB">
            <w:pPr>
              <w:spacing w:line="240" w:lineRule="auto"/>
              <w:contextualSpacing/>
              <w:jc w:val="center"/>
              <w:rPr>
                <w:rFonts w:ascii="Times New Roman" w:hAnsi="Times New Roman" w:cs="Times New Roman"/>
                <w:lang w:eastAsia="ar-SA"/>
              </w:rPr>
            </w:pPr>
            <w:r w:rsidRPr="006361C3">
              <w:rPr>
                <w:rFonts w:ascii="Times New Roman" w:hAnsi="Times New Roman" w:cs="Times New Roman"/>
              </w:rPr>
              <w:t>15.00-15.30</w:t>
            </w:r>
          </w:p>
        </w:tc>
        <w:tc>
          <w:tcPr>
            <w:tcW w:w="1701" w:type="dxa"/>
            <w:tcBorders>
              <w:top w:val="single" w:sz="4" w:space="0" w:color="000000"/>
              <w:left w:val="single" w:sz="4" w:space="0" w:color="000000"/>
              <w:bottom w:val="single" w:sz="4" w:space="0" w:color="000000"/>
              <w:right w:val="single" w:sz="4" w:space="0" w:color="000000"/>
            </w:tcBorders>
            <w:hideMark/>
          </w:tcPr>
          <w:p w14:paraId="679774B7" w14:textId="77777777" w:rsidR="006361C3" w:rsidRPr="006361C3" w:rsidRDefault="006361C3" w:rsidP="00A078DB">
            <w:pPr>
              <w:spacing w:line="240" w:lineRule="auto"/>
              <w:contextualSpacing/>
              <w:jc w:val="center"/>
              <w:rPr>
                <w:rFonts w:ascii="Times New Roman" w:hAnsi="Times New Roman" w:cs="Times New Roman"/>
                <w:lang w:eastAsia="ar-SA"/>
              </w:rPr>
            </w:pPr>
            <w:r w:rsidRPr="006361C3">
              <w:rPr>
                <w:rFonts w:ascii="Times New Roman" w:hAnsi="Times New Roman" w:cs="Times New Roman"/>
              </w:rPr>
              <w:t>15.00-15.30</w:t>
            </w:r>
          </w:p>
        </w:tc>
      </w:tr>
      <w:tr w:rsidR="006361C3" w:rsidRPr="006361C3" w14:paraId="04927794" w14:textId="77777777" w:rsidTr="006361C3">
        <w:trPr>
          <w:trHeight w:val="294"/>
        </w:trPr>
        <w:tc>
          <w:tcPr>
            <w:tcW w:w="4962" w:type="dxa"/>
            <w:tcBorders>
              <w:top w:val="single" w:sz="4" w:space="0" w:color="000000"/>
              <w:left w:val="single" w:sz="4" w:space="0" w:color="000000"/>
              <w:bottom w:val="single" w:sz="4" w:space="0" w:color="000000"/>
              <w:right w:val="single" w:sz="4" w:space="0" w:color="000000"/>
            </w:tcBorders>
            <w:hideMark/>
          </w:tcPr>
          <w:p w14:paraId="27840841" w14:textId="77777777" w:rsidR="006361C3" w:rsidRPr="006361C3" w:rsidRDefault="006361C3" w:rsidP="00A078DB">
            <w:pPr>
              <w:spacing w:line="240" w:lineRule="auto"/>
              <w:contextualSpacing/>
              <w:rPr>
                <w:rFonts w:ascii="Times New Roman" w:hAnsi="Times New Roman" w:cs="Times New Roman"/>
                <w:lang w:eastAsia="ar-SA"/>
              </w:rPr>
            </w:pPr>
            <w:r w:rsidRPr="006361C3">
              <w:rPr>
                <w:rFonts w:ascii="Times New Roman" w:hAnsi="Times New Roman" w:cs="Times New Roman"/>
              </w:rPr>
              <w:t xml:space="preserve">Подготовка к полднику, полдник </w:t>
            </w:r>
          </w:p>
        </w:tc>
        <w:tc>
          <w:tcPr>
            <w:tcW w:w="1560" w:type="dxa"/>
            <w:tcBorders>
              <w:top w:val="single" w:sz="4" w:space="0" w:color="000000"/>
              <w:left w:val="single" w:sz="4" w:space="0" w:color="000000"/>
              <w:bottom w:val="single" w:sz="4" w:space="0" w:color="000000"/>
              <w:right w:val="single" w:sz="4" w:space="0" w:color="000000"/>
            </w:tcBorders>
            <w:hideMark/>
          </w:tcPr>
          <w:p w14:paraId="0F3D6754" w14:textId="77777777" w:rsidR="006361C3" w:rsidRPr="006361C3" w:rsidRDefault="006361C3" w:rsidP="00A078DB">
            <w:pPr>
              <w:spacing w:line="240" w:lineRule="auto"/>
              <w:contextualSpacing/>
              <w:jc w:val="center"/>
              <w:rPr>
                <w:rFonts w:ascii="Times New Roman" w:hAnsi="Times New Roman" w:cs="Times New Roman"/>
                <w:color w:val="000000"/>
                <w:lang w:eastAsia="ar-SA"/>
              </w:rPr>
            </w:pPr>
            <w:r w:rsidRPr="006361C3">
              <w:rPr>
                <w:rFonts w:ascii="Times New Roman" w:hAnsi="Times New Roman" w:cs="Times New Roman"/>
                <w:color w:val="000000"/>
              </w:rPr>
              <w:t>в детском саду</w:t>
            </w:r>
          </w:p>
        </w:tc>
        <w:tc>
          <w:tcPr>
            <w:tcW w:w="2013" w:type="dxa"/>
            <w:tcBorders>
              <w:top w:val="single" w:sz="4" w:space="0" w:color="000000"/>
              <w:left w:val="single" w:sz="4" w:space="0" w:color="000000"/>
              <w:bottom w:val="single" w:sz="4" w:space="0" w:color="000000"/>
              <w:right w:val="single" w:sz="4" w:space="0" w:color="000000"/>
            </w:tcBorders>
            <w:hideMark/>
          </w:tcPr>
          <w:p w14:paraId="41B1C075" w14:textId="77777777" w:rsidR="006361C3" w:rsidRPr="006361C3" w:rsidRDefault="006361C3" w:rsidP="00A078DB">
            <w:pPr>
              <w:spacing w:line="240" w:lineRule="auto"/>
              <w:contextualSpacing/>
              <w:jc w:val="center"/>
              <w:rPr>
                <w:rFonts w:ascii="Times New Roman" w:hAnsi="Times New Roman" w:cs="Times New Roman"/>
                <w:lang w:eastAsia="ar-SA"/>
              </w:rPr>
            </w:pPr>
            <w:r w:rsidRPr="006361C3">
              <w:rPr>
                <w:rFonts w:ascii="Times New Roman" w:hAnsi="Times New Roman" w:cs="Times New Roman"/>
              </w:rPr>
              <w:t>15.30.-15.45</w:t>
            </w:r>
          </w:p>
        </w:tc>
        <w:tc>
          <w:tcPr>
            <w:tcW w:w="1701" w:type="dxa"/>
            <w:tcBorders>
              <w:top w:val="single" w:sz="4" w:space="0" w:color="000000"/>
              <w:left w:val="single" w:sz="4" w:space="0" w:color="000000"/>
              <w:bottom w:val="single" w:sz="4" w:space="0" w:color="000000"/>
              <w:right w:val="single" w:sz="4" w:space="0" w:color="000000"/>
            </w:tcBorders>
            <w:hideMark/>
          </w:tcPr>
          <w:p w14:paraId="5B311228" w14:textId="77777777" w:rsidR="006361C3" w:rsidRPr="006361C3" w:rsidRDefault="006361C3" w:rsidP="00A078DB">
            <w:pPr>
              <w:spacing w:line="240" w:lineRule="auto"/>
              <w:contextualSpacing/>
              <w:jc w:val="center"/>
              <w:rPr>
                <w:rFonts w:ascii="Times New Roman" w:hAnsi="Times New Roman" w:cs="Times New Roman"/>
                <w:lang w:eastAsia="ar-SA"/>
              </w:rPr>
            </w:pPr>
            <w:r w:rsidRPr="006361C3">
              <w:rPr>
                <w:rFonts w:ascii="Times New Roman" w:hAnsi="Times New Roman" w:cs="Times New Roman"/>
              </w:rPr>
              <w:t>15.30.-15.45</w:t>
            </w:r>
          </w:p>
        </w:tc>
      </w:tr>
      <w:tr w:rsidR="006361C3" w:rsidRPr="006361C3" w14:paraId="2BCB1B9D" w14:textId="77777777" w:rsidTr="006361C3">
        <w:trPr>
          <w:trHeight w:val="604"/>
        </w:trPr>
        <w:tc>
          <w:tcPr>
            <w:tcW w:w="4962" w:type="dxa"/>
            <w:tcBorders>
              <w:top w:val="single" w:sz="4" w:space="0" w:color="000000"/>
              <w:left w:val="single" w:sz="4" w:space="0" w:color="000000"/>
              <w:bottom w:val="single" w:sz="4" w:space="0" w:color="000000"/>
              <w:right w:val="single" w:sz="4" w:space="0" w:color="000000"/>
            </w:tcBorders>
            <w:hideMark/>
          </w:tcPr>
          <w:p w14:paraId="02022397" w14:textId="77777777" w:rsidR="006361C3" w:rsidRPr="006361C3" w:rsidRDefault="006361C3" w:rsidP="00A078DB">
            <w:pPr>
              <w:spacing w:line="240" w:lineRule="auto"/>
              <w:contextualSpacing/>
              <w:rPr>
                <w:rFonts w:ascii="Times New Roman" w:hAnsi="Times New Roman" w:cs="Times New Roman"/>
                <w:b/>
                <w:lang w:eastAsia="ar-SA"/>
              </w:rPr>
            </w:pPr>
            <w:r w:rsidRPr="006361C3">
              <w:rPr>
                <w:rFonts w:ascii="Times New Roman" w:hAnsi="Times New Roman" w:cs="Times New Roman"/>
                <w:b/>
              </w:rPr>
              <w:t>Подготовка к прогулке. Прогулка (</w:t>
            </w:r>
            <w:proofErr w:type="spellStart"/>
            <w:r w:rsidRPr="006361C3">
              <w:rPr>
                <w:rFonts w:ascii="Times New Roman" w:hAnsi="Times New Roman" w:cs="Times New Roman"/>
                <w:b/>
              </w:rPr>
              <w:t>пн</w:t>
            </w:r>
            <w:proofErr w:type="spellEnd"/>
            <w:r w:rsidRPr="006361C3">
              <w:rPr>
                <w:rFonts w:ascii="Times New Roman" w:hAnsi="Times New Roman" w:cs="Times New Roman"/>
                <w:b/>
              </w:rPr>
              <w:t xml:space="preserve">, ср, </w:t>
            </w:r>
            <w:proofErr w:type="spellStart"/>
            <w:r w:rsidRPr="006361C3">
              <w:rPr>
                <w:rFonts w:ascii="Times New Roman" w:hAnsi="Times New Roman" w:cs="Times New Roman"/>
                <w:b/>
              </w:rPr>
              <w:t>пт</w:t>
            </w:r>
            <w:proofErr w:type="spellEnd"/>
            <w:r w:rsidRPr="006361C3">
              <w:rPr>
                <w:rFonts w:ascii="Times New Roman" w:hAnsi="Times New Roman" w:cs="Times New Roman"/>
                <w:b/>
              </w:rPr>
              <w:t>)</w:t>
            </w:r>
          </w:p>
          <w:p w14:paraId="271BFB86" w14:textId="77777777" w:rsidR="006361C3" w:rsidRPr="006361C3" w:rsidRDefault="006361C3" w:rsidP="00A078DB">
            <w:pPr>
              <w:spacing w:line="240" w:lineRule="auto"/>
              <w:contextualSpacing/>
              <w:rPr>
                <w:rFonts w:ascii="Times New Roman" w:hAnsi="Times New Roman" w:cs="Times New Roman"/>
                <w:lang w:eastAsia="ar-SA"/>
              </w:rPr>
            </w:pPr>
            <w:r w:rsidRPr="006361C3">
              <w:rPr>
                <w:rFonts w:ascii="Times New Roman" w:hAnsi="Times New Roman" w:cs="Times New Roman"/>
              </w:rPr>
              <w:t>Игры на свежем воздухе, чтение художественной литературы.</w:t>
            </w:r>
          </w:p>
        </w:tc>
        <w:tc>
          <w:tcPr>
            <w:tcW w:w="1560" w:type="dxa"/>
            <w:tcBorders>
              <w:top w:val="single" w:sz="4" w:space="0" w:color="000000"/>
              <w:left w:val="single" w:sz="4" w:space="0" w:color="000000"/>
              <w:bottom w:val="single" w:sz="4" w:space="0" w:color="000000"/>
              <w:right w:val="single" w:sz="4" w:space="0" w:color="000000"/>
            </w:tcBorders>
            <w:hideMark/>
          </w:tcPr>
          <w:p w14:paraId="778D08D6" w14:textId="77777777" w:rsidR="006361C3" w:rsidRPr="006361C3" w:rsidRDefault="006361C3" w:rsidP="00A078DB">
            <w:pPr>
              <w:spacing w:line="240" w:lineRule="auto"/>
              <w:contextualSpacing/>
              <w:jc w:val="center"/>
              <w:rPr>
                <w:rFonts w:ascii="Times New Roman" w:hAnsi="Times New Roman" w:cs="Times New Roman"/>
                <w:color w:val="000000"/>
                <w:lang w:eastAsia="ar-SA"/>
              </w:rPr>
            </w:pPr>
            <w:r w:rsidRPr="006361C3">
              <w:rPr>
                <w:rFonts w:ascii="Times New Roman" w:hAnsi="Times New Roman" w:cs="Times New Roman"/>
                <w:color w:val="000000"/>
              </w:rPr>
              <w:t>на улице</w:t>
            </w:r>
          </w:p>
        </w:tc>
        <w:tc>
          <w:tcPr>
            <w:tcW w:w="2013" w:type="dxa"/>
            <w:tcBorders>
              <w:top w:val="single" w:sz="4" w:space="0" w:color="000000"/>
              <w:left w:val="single" w:sz="4" w:space="0" w:color="000000"/>
              <w:bottom w:val="single" w:sz="4" w:space="0" w:color="000000"/>
              <w:right w:val="single" w:sz="4" w:space="0" w:color="000000"/>
            </w:tcBorders>
            <w:hideMark/>
          </w:tcPr>
          <w:p w14:paraId="789903AF" w14:textId="77777777" w:rsidR="006361C3" w:rsidRPr="006361C3" w:rsidRDefault="006361C3" w:rsidP="00A078DB">
            <w:pPr>
              <w:spacing w:line="240" w:lineRule="auto"/>
              <w:contextualSpacing/>
              <w:jc w:val="center"/>
              <w:rPr>
                <w:rFonts w:ascii="Times New Roman" w:hAnsi="Times New Roman" w:cs="Times New Roman"/>
                <w:lang w:eastAsia="ar-SA"/>
              </w:rPr>
            </w:pPr>
            <w:r w:rsidRPr="006361C3">
              <w:rPr>
                <w:rFonts w:ascii="Times New Roman" w:hAnsi="Times New Roman" w:cs="Times New Roman"/>
              </w:rPr>
              <w:t>15.45-17.00</w:t>
            </w:r>
          </w:p>
        </w:tc>
        <w:tc>
          <w:tcPr>
            <w:tcW w:w="1701" w:type="dxa"/>
            <w:tcBorders>
              <w:top w:val="single" w:sz="4" w:space="0" w:color="000000"/>
              <w:left w:val="single" w:sz="4" w:space="0" w:color="000000"/>
              <w:bottom w:val="single" w:sz="4" w:space="0" w:color="000000"/>
              <w:right w:val="single" w:sz="4" w:space="0" w:color="000000"/>
            </w:tcBorders>
            <w:hideMark/>
          </w:tcPr>
          <w:p w14:paraId="212F39DA" w14:textId="77777777" w:rsidR="006361C3" w:rsidRPr="006361C3" w:rsidRDefault="006361C3" w:rsidP="00A078DB">
            <w:pPr>
              <w:spacing w:line="240" w:lineRule="auto"/>
              <w:contextualSpacing/>
              <w:jc w:val="center"/>
              <w:rPr>
                <w:rFonts w:ascii="Times New Roman" w:hAnsi="Times New Roman" w:cs="Times New Roman"/>
                <w:lang w:eastAsia="ar-SA"/>
              </w:rPr>
            </w:pPr>
            <w:r w:rsidRPr="006361C3">
              <w:rPr>
                <w:rFonts w:ascii="Times New Roman" w:hAnsi="Times New Roman" w:cs="Times New Roman"/>
              </w:rPr>
              <w:t>15.45-17.00</w:t>
            </w:r>
          </w:p>
        </w:tc>
      </w:tr>
      <w:tr w:rsidR="006361C3" w:rsidRPr="006361C3" w14:paraId="6ED00597" w14:textId="77777777" w:rsidTr="006361C3">
        <w:trPr>
          <w:trHeight w:val="604"/>
        </w:trPr>
        <w:tc>
          <w:tcPr>
            <w:tcW w:w="4962" w:type="dxa"/>
            <w:tcBorders>
              <w:top w:val="single" w:sz="4" w:space="0" w:color="000000"/>
              <w:left w:val="single" w:sz="4" w:space="0" w:color="000000"/>
              <w:bottom w:val="single" w:sz="4" w:space="0" w:color="000000"/>
              <w:right w:val="single" w:sz="4" w:space="0" w:color="000000"/>
            </w:tcBorders>
            <w:hideMark/>
          </w:tcPr>
          <w:p w14:paraId="29EF3173" w14:textId="77777777" w:rsidR="006361C3" w:rsidRPr="006361C3" w:rsidRDefault="006361C3" w:rsidP="00A078DB">
            <w:pPr>
              <w:spacing w:line="240" w:lineRule="auto"/>
              <w:contextualSpacing/>
              <w:rPr>
                <w:rFonts w:ascii="Times New Roman" w:hAnsi="Times New Roman" w:cs="Times New Roman"/>
                <w:lang w:eastAsia="ar-SA"/>
              </w:rPr>
            </w:pPr>
            <w:r w:rsidRPr="006361C3">
              <w:rPr>
                <w:rFonts w:ascii="Times New Roman" w:hAnsi="Times New Roman" w:cs="Times New Roman"/>
                <w:b/>
              </w:rPr>
              <w:t>Совместная образовательная деятельность детей и взрослых</w:t>
            </w:r>
            <w:r w:rsidRPr="006361C3">
              <w:rPr>
                <w:rFonts w:ascii="Times New Roman" w:hAnsi="Times New Roman" w:cs="Times New Roman"/>
              </w:rPr>
              <w:t xml:space="preserve"> по подгруппам согласно  сетке занятий</w:t>
            </w:r>
            <w:r w:rsidRPr="006361C3">
              <w:rPr>
                <w:rFonts w:ascii="Times New Roman" w:hAnsi="Times New Roman" w:cs="Times New Roman"/>
                <w:b/>
              </w:rPr>
              <w:t xml:space="preserve">(вт, </w:t>
            </w:r>
            <w:proofErr w:type="spellStart"/>
            <w:r w:rsidRPr="006361C3">
              <w:rPr>
                <w:rFonts w:ascii="Times New Roman" w:hAnsi="Times New Roman" w:cs="Times New Roman"/>
                <w:b/>
              </w:rPr>
              <w:t>чт</w:t>
            </w:r>
            <w:proofErr w:type="spellEnd"/>
            <w:r w:rsidRPr="006361C3">
              <w:rPr>
                <w:rFonts w:ascii="Times New Roman" w:hAnsi="Times New Roman" w:cs="Times New Roman"/>
                <w:b/>
              </w:rPr>
              <w:t>)</w:t>
            </w:r>
          </w:p>
          <w:p w14:paraId="5848D354" w14:textId="77777777" w:rsidR="006361C3" w:rsidRPr="006361C3" w:rsidRDefault="006361C3" w:rsidP="00A078DB">
            <w:pPr>
              <w:spacing w:line="240" w:lineRule="auto"/>
              <w:contextualSpacing/>
              <w:rPr>
                <w:rFonts w:ascii="Times New Roman" w:hAnsi="Times New Roman" w:cs="Times New Roman"/>
                <w:b/>
              </w:rPr>
            </w:pPr>
            <w:r w:rsidRPr="006361C3">
              <w:rPr>
                <w:rFonts w:ascii="Times New Roman" w:hAnsi="Times New Roman" w:cs="Times New Roman"/>
                <w:i/>
              </w:rPr>
              <w:t xml:space="preserve">Художественно-творческая деятельность </w:t>
            </w:r>
            <w:r w:rsidRPr="006361C3">
              <w:rPr>
                <w:rFonts w:ascii="Times New Roman" w:hAnsi="Times New Roman" w:cs="Times New Roman"/>
                <w:b/>
              </w:rPr>
              <w:t>Свободная деятельность в развивающей среде</w:t>
            </w:r>
          </w:p>
        </w:tc>
        <w:tc>
          <w:tcPr>
            <w:tcW w:w="1560" w:type="dxa"/>
            <w:tcBorders>
              <w:top w:val="single" w:sz="4" w:space="0" w:color="000000"/>
              <w:left w:val="single" w:sz="4" w:space="0" w:color="000000"/>
              <w:bottom w:val="single" w:sz="4" w:space="0" w:color="000000"/>
              <w:right w:val="single" w:sz="4" w:space="0" w:color="000000"/>
            </w:tcBorders>
            <w:hideMark/>
          </w:tcPr>
          <w:p w14:paraId="7CE03373" w14:textId="77777777" w:rsidR="006361C3" w:rsidRPr="006361C3" w:rsidRDefault="006361C3" w:rsidP="00A078DB">
            <w:pPr>
              <w:spacing w:line="240" w:lineRule="auto"/>
              <w:contextualSpacing/>
              <w:jc w:val="center"/>
              <w:rPr>
                <w:rFonts w:ascii="Times New Roman" w:hAnsi="Times New Roman" w:cs="Times New Roman"/>
                <w:color w:val="000000"/>
                <w:lang w:eastAsia="ar-SA"/>
              </w:rPr>
            </w:pPr>
            <w:r w:rsidRPr="006361C3">
              <w:rPr>
                <w:rFonts w:ascii="Times New Roman" w:hAnsi="Times New Roman" w:cs="Times New Roman"/>
                <w:color w:val="000000"/>
              </w:rPr>
              <w:t>в детском саду</w:t>
            </w:r>
          </w:p>
        </w:tc>
        <w:tc>
          <w:tcPr>
            <w:tcW w:w="2013" w:type="dxa"/>
            <w:tcBorders>
              <w:top w:val="single" w:sz="4" w:space="0" w:color="000000"/>
              <w:left w:val="single" w:sz="4" w:space="0" w:color="000000"/>
              <w:bottom w:val="single" w:sz="4" w:space="0" w:color="000000"/>
              <w:right w:val="single" w:sz="4" w:space="0" w:color="000000"/>
            </w:tcBorders>
          </w:tcPr>
          <w:p w14:paraId="4022BF3C" w14:textId="77777777" w:rsidR="006361C3" w:rsidRPr="006361C3" w:rsidRDefault="006361C3" w:rsidP="00A078DB">
            <w:pPr>
              <w:spacing w:line="240" w:lineRule="auto"/>
              <w:contextualSpacing/>
              <w:jc w:val="center"/>
              <w:rPr>
                <w:rFonts w:ascii="Times New Roman" w:hAnsi="Times New Roman" w:cs="Times New Roman"/>
                <w:lang w:eastAsia="ar-SA"/>
              </w:rPr>
            </w:pPr>
            <w:r w:rsidRPr="006361C3">
              <w:rPr>
                <w:rFonts w:ascii="Times New Roman" w:hAnsi="Times New Roman" w:cs="Times New Roman"/>
              </w:rPr>
              <w:t>15.45-15.55</w:t>
            </w:r>
          </w:p>
          <w:p w14:paraId="100F2F66" w14:textId="77777777" w:rsidR="006361C3" w:rsidRPr="006361C3" w:rsidRDefault="006361C3" w:rsidP="00A078DB">
            <w:pPr>
              <w:spacing w:line="240" w:lineRule="auto"/>
              <w:contextualSpacing/>
              <w:jc w:val="center"/>
              <w:rPr>
                <w:rFonts w:ascii="Times New Roman" w:hAnsi="Times New Roman" w:cs="Times New Roman"/>
              </w:rPr>
            </w:pPr>
          </w:p>
          <w:p w14:paraId="319A2449" w14:textId="77777777" w:rsidR="006361C3" w:rsidRPr="006361C3" w:rsidRDefault="006361C3" w:rsidP="00A078DB">
            <w:pPr>
              <w:spacing w:line="240" w:lineRule="auto"/>
              <w:contextualSpacing/>
              <w:jc w:val="center"/>
              <w:rPr>
                <w:rFonts w:ascii="Times New Roman" w:hAnsi="Times New Roman" w:cs="Times New Roman"/>
              </w:rPr>
            </w:pPr>
          </w:p>
          <w:p w14:paraId="016EE242" w14:textId="77777777" w:rsidR="006361C3" w:rsidRPr="006361C3" w:rsidRDefault="006361C3" w:rsidP="00A078DB">
            <w:pPr>
              <w:spacing w:line="240" w:lineRule="auto"/>
              <w:contextualSpacing/>
              <w:jc w:val="center"/>
              <w:rPr>
                <w:rFonts w:ascii="Times New Roman" w:hAnsi="Times New Roman" w:cs="Times New Roman"/>
                <w:lang w:eastAsia="ar-SA"/>
              </w:rPr>
            </w:pPr>
            <w:r w:rsidRPr="006361C3">
              <w:rPr>
                <w:rFonts w:ascii="Times New Roman" w:hAnsi="Times New Roman" w:cs="Times New Roman"/>
              </w:rPr>
              <w:t>15.55-17.00.</w:t>
            </w:r>
          </w:p>
        </w:tc>
        <w:tc>
          <w:tcPr>
            <w:tcW w:w="1701" w:type="dxa"/>
            <w:tcBorders>
              <w:top w:val="single" w:sz="4" w:space="0" w:color="000000"/>
              <w:left w:val="single" w:sz="4" w:space="0" w:color="000000"/>
              <w:bottom w:val="single" w:sz="4" w:space="0" w:color="000000"/>
              <w:right w:val="single" w:sz="4" w:space="0" w:color="000000"/>
            </w:tcBorders>
          </w:tcPr>
          <w:p w14:paraId="15EABA5F" w14:textId="77777777" w:rsidR="006361C3" w:rsidRPr="006361C3" w:rsidRDefault="006361C3" w:rsidP="00A078DB">
            <w:pPr>
              <w:spacing w:line="240" w:lineRule="auto"/>
              <w:contextualSpacing/>
              <w:jc w:val="center"/>
              <w:rPr>
                <w:rFonts w:ascii="Times New Roman" w:hAnsi="Times New Roman" w:cs="Times New Roman"/>
                <w:lang w:eastAsia="ar-SA"/>
              </w:rPr>
            </w:pPr>
            <w:r w:rsidRPr="006361C3">
              <w:rPr>
                <w:rFonts w:ascii="Times New Roman" w:hAnsi="Times New Roman" w:cs="Times New Roman"/>
              </w:rPr>
              <w:t>15.45-16.00</w:t>
            </w:r>
          </w:p>
          <w:p w14:paraId="68FC916C" w14:textId="77777777" w:rsidR="006361C3" w:rsidRPr="006361C3" w:rsidRDefault="006361C3" w:rsidP="00A078DB">
            <w:pPr>
              <w:spacing w:line="240" w:lineRule="auto"/>
              <w:contextualSpacing/>
              <w:jc w:val="center"/>
              <w:rPr>
                <w:rFonts w:ascii="Times New Roman" w:hAnsi="Times New Roman" w:cs="Times New Roman"/>
              </w:rPr>
            </w:pPr>
          </w:p>
          <w:p w14:paraId="3C63C971" w14:textId="77777777" w:rsidR="006361C3" w:rsidRPr="006361C3" w:rsidRDefault="006361C3" w:rsidP="00A078DB">
            <w:pPr>
              <w:spacing w:line="240" w:lineRule="auto"/>
              <w:contextualSpacing/>
              <w:jc w:val="center"/>
              <w:rPr>
                <w:rFonts w:ascii="Times New Roman" w:hAnsi="Times New Roman" w:cs="Times New Roman"/>
              </w:rPr>
            </w:pPr>
          </w:p>
          <w:p w14:paraId="5B33D71B" w14:textId="77777777" w:rsidR="006361C3" w:rsidRPr="006361C3" w:rsidRDefault="006361C3" w:rsidP="00A078DB">
            <w:pPr>
              <w:spacing w:line="240" w:lineRule="auto"/>
              <w:contextualSpacing/>
              <w:jc w:val="center"/>
              <w:rPr>
                <w:rFonts w:ascii="Times New Roman" w:hAnsi="Times New Roman" w:cs="Times New Roman"/>
                <w:lang w:eastAsia="ar-SA"/>
              </w:rPr>
            </w:pPr>
            <w:r w:rsidRPr="006361C3">
              <w:rPr>
                <w:rFonts w:ascii="Times New Roman" w:hAnsi="Times New Roman" w:cs="Times New Roman"/>
              </w:rPr>
              <w:t>16.00.-17.00</w:t>
            </w:r>
          </w:p>
        </w:tc>
      </w:tr>
      <w:tr w:rsidR="006361C3" w:rsidRPr="006361C3" w14:paraId="7597B682" w14:textId="77777777" w:rsidTr="006361C3">
        <w:trPr>
          <w:trHeight w:val="294"/>
        </w:trPr>
        <w:tc>
          <w:tcPr>
            <w:tcW w:w="4962" w:type="dxa"/>
            <w:tcBorders>
              <w:top w:val="single" w:sz="4" w:space="0" w:color="000000"/>
              <w:left w:val="single" w:sz="4" w:space="0" w:color="000000"/>
              <w:bottom w:val="single" w:sz="4" w:space="0" w:color="000000"/>
              <w:right w:val="single" w:sz="4" w:space="0" w:color="000000"/>
            </w:tcBorders>
            <w:hideMark/>
          </w:tcPr>
          <w:p w14:paraId="3D736971" w14:textId="77777777" w:rsidR="006361C3" w:rsidRPr="006361C3" w:rsidRDefault="006361C3" w:rsidP="00A078DB">
            <w:pPr>
              <w:spacing w:line="240" w:lineRule="auto"/>
              <w:contextualSpacing/>
              <w:rPr>
                <w:rFonts w:ascii="Times New Roman" w:hAnsi="Times New Roman" w:cs="Times New Roman"/>
                <w:b/>
                <w:sz w:val="24"/>
                <w:szCs w:val="24"/>
                <w:lang w:eastAsia="ar-SA"/>
              </w:rPr>
            </w:pPr>
            <w:r w:rsidRPr="006361C3">
              <w:rPr>
                <w:rFonts w:ascii="Times New Roman" w:hAnsi="Times New Roman" w:cs="Times New Roman"/>
                <w:b/>
                <w:sz w:val="24"/>
                <w:szCs w:val="24"/>
              </w:rPr>
              <w:t>Подготовка к ужину, ужин</w:t>
            </w:r>
          </w:p>
        </w:tc>
        <w:tc>
          <w:tcPr>
            <w:tcW w:w="1560" w:type="dxa"/>
            <w:tcBorders>
              <w:top w:val="single" w:sz="4" w:space="0" w:color="000000"/>
              <w:left w:val="single" w:sz="4" w:space="0" w:color="000000"/>
              <w:bottom w:val="single" w:sz="4" w:space="0" w:color="000000"/>
              <w:right w:val="single" w:sz="4" w:space="0" w:color="000000"/>
            </w:tcBorders>
            <w:hideMark/>
          </w:tcPr>
          <w:p w14:paraId="0FA0E9FF" w14:textId="77777777" w:rsidR="006361C3" w:rsidRPr="006361C3" w:rsidRDefault="006361C3" w:rsidP="00A078DB">
            <w:pPr>
              <w:spacing w:line="240" w:lineRule="auto"/>
              <w:contextualSpacing/>
              <w:rPr>
                <w:rFonts w:ascii="Times New Roman" w:hAnsi="Times New Roman" w:cs="Times New Roman"/>
                <w:color w:val="000000"/>
                <w:sz w:val="24"/>
                <w:szCs w:val="24"/>
                <w:lang w:eastAsia="ar-SA"/>
              </w:rPr>
            </w:pPr>
            <w:r w:rsidRPr="006361C3">
              <w:rPr>
                <w:rFonts w:ascii="Times New Roman" w:hAnsi="Times New Roman" w:cs="Times New Roman"/>
                <w:color w:val="000000"/>
                <w:sz w:val="24"/>
                <w:szCs w:val="24"/>
              </w:rPr>
              <w:t>в детском саду</w:t>
            </w:r>
          </w:p>
        </w:tc>
        <w:tc>
          <w:tcPr>
            <w:tcW w:w="2013" w:type="dxa"/>
            <w:tcBorders>
              <w:top w:val="single" w:sz="4" w:space="0" w:color="000000"/>
              <w:left w:val="single" w:sz="4" w:space="0" w:color="000000"/>
              <w:bottom w:val="single" w:sz="4" w:space="0" w:color="000000"/>
              <w:right w:val="single" w:sz="4" w:space="0" w:color="000000"/>
            </w:tcBorders>
            <w:hideMark/>
          </w:tcPr>
          <w:p w14:paraId="2B3D9C3A" w14:textId="77777777" w:rsidR="006361C3" w:rsidRPr="006361C3" w:rsidRDefault="006361C3" w:rsidP="00A078DB">
            <w:pPr>
              <w:spacing w:line="240" w:lineRule="auto"/>
              <w:contextualSpacing/>
              <w:rPr>
                <w:rFonts w:ascii="Times New Roman" w:hAnsi="Times New Roman" w:cs="Times New Roman"/>
                <w:sz w:val="24"/>
                <w:szCs w:val="24"/>
                <w:lang w:eastAsia="ar-SA"/>
              </w:rPr>
            </w:pPr>
            <w:r w:rsidRPr="006361C3">
              <w:rPr>
                <w:rFonts w:ascii="Times New Roman" w:hAnsi="Times New Roman" w:cs="Times New Roman"/>
                <w:sz w:val="24"/>
                <w:szCs w:val="24"/>
              </w:rPr>
              <w:t>17.30-17.50</w:t>
            </w:r>
          </w:p>
        </w:tc>
        <w:tc>
          <w:tcPr>
            <w:tcW w:w="1701" w:type="dxa"/>
            <w:tcBorders>
              <w:top w:val="single" w:sz="4" w:space="0" w:color="000000"/>
              <w:left w:val="single" w:sz="4" w:space="0" w:color="000000"/>
              <w:bottom w:val="single" w:sz="4" w:space="0" w:color="000000"/>
              <w:right w:val="single" w:sz="4" w:space="0" w:color="000000"/>
            </w:tcBorders>
            <w:hideMark/>
          </w:tcPr>
          <w:p w14:paraId="759F2692" w14:textId="77777777" w:rsidR="006361C3" w:rsidRPr="006361C3" w:rsidRDefault="006361C3" w:rsidP="00A078DB">
            <w:pPr>
              <w:spacing w:line="240" w:lineRule="auto"/>
              <w:contextualSpacing/>
              <w:rPr>
                <w:rFonts w:ascii="Times New Roman" w:hAnsi="Times New Roman" w:cs="Times New Roman"/>
                <w:sz w:val="24"/>
                <w:szCs w:val="24"/>
                <w:lang w:eastAsia="ar-SA"/>
              </w:rPr>
            </w:pPr>
            <w:r w:rsidRPr="006361C3">
              <w:rPr>
                <w:rFonts w:ascii="Times New Roman" w:hAnsi="Times New Roman" w:cs="Times New Roman"/>
                <w:sz w:val="24"/>
                <w:szCs w:val="24"/>
              </w:rPr>
              <w:t>18.00-19.30</w:t>
            </w:r>
          </w:p>
        </w:tc>
      </w:tr>
      <w:tr w:rsidR="006361C3" w:rsidRPr="006361C3" w14:paraId="02B92BA8" w14:textId="77777777" w:rsidTr="006361C3">
        <w:trPr>
          <w:trHeight w:val="604"/>
        </w:trPr>
        <w:tc>
          <w:tcPr>
            <w:tcW w:w="4962" w:type="dxa"/>
            <w:tcBorders>
              <w:top w:val="single" w:sz="4" w:space="0" w:color="000000"/>
              <w:left w:val="single" w:sz="4" w:space="0" w:color="000000"/>
              <w:bottom w:val="single" w:sz="4" w:space="0" w:color="000000"/>
              <w:right w:val="single" w:sz="4" w:space="0" w:color="000000"/>
            </w:tcBorders>
            <w:hideMark/>
          </w:tcPr>
          <w:p w14:paraId="584182A6" w14:textId="77777777" w:rsidR="006361C3" w:rsidRPr="006361C3" w:rsidRDefault="006361C3" w:rsidP="00A078DB">
            <w:pPr>
              <w:spacing w:line="240" w:lineRule="auto"/>
              <w:contextualSpacing/>
              <w:rPr>
                <w:rFonts w:ascii="Times New Roman" w:hAnsi="Times New Roman" w:cs="Times New Roman"/>
                <w:sz w:val="24"/>
                <w:szCs w:val="24"/>
                <w:lang w:eastAsia="ar-SA"/>
              </w:rPr>
            </w:pPr>
            <w:r w:rsidRPr="006361C3">
              <w:rPr>
                <w:rFonts w:ascii="Times New Roman" w:hAnsi="Times New Roman" w:cs="Times New Roman"/>
                <w:b/>
                <w:sz w:val="24"/>
                <w:szCs w:val="24"/>
              </w:rPr>
              <w:t>Подготовка к прогулке. Прогулка</w:t>
            </w:r>
            <w:r w:rsidRPr="006361C3">
              <w:rPr>
                <w:rFonts w:ascii="Times New Roman" w:hAnsi="Times New Roman" w:cs="Times New Roman"/>
                <w:sz w:val="24"/>
                <w:szCs w:val="24"/>
              </w:rPr>
              <w:t>.</w:t>
            </w:r>
          </w:p>
          <w:p w14:paraId="643E0A05" w14:textId="77777777" w:rsidR="006361C3" w:rsidRPr="006361C3" w:rsidRDefault="006361C3" w:rsidP="00A078DB">
            <w:pPr>
              <w:spacing w:line="240" w:lineRule="auto"/>
              <w:contextualSpacing/>
              <w:rPr>
                <w:rFonts w:ascii="Times New Roman" w:hAnsi="Times New Roman" w:cs="Times New Roman"/>
                <w:sz w:val="24"/>
                <w:szCs w:val="24"/>
                <w:lang w:eastAsia="ar-SA"/>
              </w:rPr>
            </w:pPr>
            <w:r w:rsidRPr="006361C3">
              <w:rPr>
                <w:rFonts w:ascii="Times New Roman" w:hAnsi="Times New Roman" w:cs="Times New Roman"/>
                <w:sz w:val="24"/>
                <w:szCs w:val="24"/>
              </w:rPr>
              <w:t xml:space="preserve">Самостоятельная деятельность и игры детей, досуговая </w:t>
            </w:r>
            <w:proofErr w:type="spellStart"/>
            <w:r w:rsidRPr="006361C3">
              <w:rPr>
                <w:rFonts w:ascii="Times New Roman" w:hAnsi="Times New Roman" w:cs="Times New Roman"/>
                <w:sz w:val="24"/>
                <w:szCs w:val="24"/>
              </w:rPr>
              <w:t>содеятельность</w:t>
            </w:r>
            <w:proofErr w:type="spellEnd"/>
            <w:r w:rsidRPr="006361C3">
              <w:rPr>
                <w:rFonts w:ascii="Times New Roman" w:hAnsi="Times New Roman" w:cs="Times New Roman"/>
                <w:sz w:val="24"/>
                <w:szCs w:val="24"/>
              </w:rPr>
              <w:t>. Уход детей домой</w:t>
            </w:r>
          </w:p>
        </w:tc>
        <w:tc>
          <w:tcPr>
            <w:tcW w:w="1560" w:type="dxa"/>
            <w:tcBorders>
              <w:top w:val="single" w:sz="4" w:space="0" w:color="000000"/>
              <w:left w:val="single" w:sz="4" w:space="0" w:color="000000"/>
              <w:bottom w:val="single" w:sz="4" w:space="0" w:color="000000"/>
              <w:right w:val="single" w:sz="4" w:space="0" w:color="000000"/>
            </w:tcBorders>
            <w:hideMark/>
          </w:tcPr>
          <w:p w14:paraId="3B135B5A" w14:textId="77777777" w:rsidR="006361C3" w:rsidRPr="006361C3" w:rsidRDefault="006361C3" w:rsidP="00A078DB">
            <w:pPr>
              <w:spacing w:line="240" w:lineRule="auto"/>
              <w:contextualSpacing/>
              <w:rPr>
                <w:rFonts w:ascii="Times New Roman" w:hAnsi="Times New Roman" w:cs="Times New Roman"/>
                <w:color w:val="000000"/>
                <w:sz w:val="24"/>
                <w:szCs w:val="24"/>
                <w:lang w:eastAsia="ar-SA"/>
              </w:rPr>
            </w:pPr>
            <w:r w:rsidRPr="006361C3">
              <w:rPr>
                <w:rFonts w:ascii="Times New Roman" w:hAnsi="Times New Roman" w:cs="Times New Roman"/>
                <w:color w:val="000000"/>
                <w:sz w:val="24"/>
                <w:szCs w:val="24"/>
              </w:rPr>
              <w:t>на улице</w:t>
            </w:r>
          </w:p>
        </w:tc>
        <w:tc>
          <w:tcPr>
            <w:tcW w:w="2013" w:type="dxa"/>
            <w:tcBorders>
              <w:top w:val="single" w:sz="4" w:space="0" w:color="000000"/>
              <w:left w:val="single" w:sz="4" w:space="0" w:color="000000"/>
              <w:bottom w:val="single" w:sz="4" w:space="0" w:color="000000"/>
              <w:right w:val="single" w:sz="4" w:space="0" w:color="000000"/>
            </w:tcBorders>
            <w:hideMark/>
          </w:tcPr>
          <w:p w14:paraId="70A456FF" w14:textId="77777777" w:rsidR="006361C3" w:rsidRPr="006361C3" w:rsidRDefault="006361C3" w:rsidP="00A078DB">
            <w:pPr>
              <w:spacing w:line="240" w:lineRule="auto"/>
              <w:contextualSpacing/>
              <w:rPr>
                <w:rFonts w:ascii="Times New Roman" w:hAnsi="Times New Roman" w:cs="Times New Roman"/>
                <w:sz w:val="24"/>
                <w:szCs w:val="24"/>
                <w:lang w:eastAsia="ar-SA"/>
              </w:rPr>
            </w:pPr>
            <w:r w:rsidRPr="006361C3">
              <w:rPr>
                <w:rFonts w:ascii="Times New Roman" w:hAnsi="Times New Roman" w:cs="Times New Roman"/>
                <w:sz w:val="24"/>
                <w:szCs w:val="24"/>
              </w:rPr>
              <w:t>18.00-19.30</w:t>
            </w:r>
          </w:p>
        </w:tc>
        <w:tc>
          <w:tcPr>
            <w:tcW w:w="1701" w:type="dxa"/>
            <w:tcBorders>
              <w:top w:val="single" w:sz="4" w:space="0" w:color="000000"/>
              <w:left w:val="single" w:sz="4" w:space="0" w:color="000000"/>
              <w:bottom w:val="single" w:sz="4" w:space="0" w:color="000000"/>
              <w:right w:val="single" w:sz="4" w:space="0" w:color="000000"/>
            </w:tcBorders>
            <w:hideMark/>
          </w:tcPr>
          <w:p w14:paraId="6BAA6387" w14:textId="77777777" w:rsidR="006361C3" w:rsidRPr="006361C3" w:rsidRDefault="006361C3" w:rsidP="00A078DB">
            <w:pPr>
              <w:spacing w:line="240" w:lineRule="auto"/>
              <w:contextualSpacing/>
              <w:rPr>
                <w:rFonts w:ascii="Times New Roman" w:hAnsi="Times New Roman" w:cs="Times New Roman"/>
                <w:sz w:val="24"/>
                <w:szCs w:val="24"/>
                <w:lang w:eastAsia="ar-SA"/>
              </w:rPr>
            </w:pPr>
            <w:r w:rsidRPr="006361C3">
              <w:rPr>
                <w:rFonts w:ascii="Times New Roman" w:hAnsi="Times New Roman" w:cs="Times New Roman"/>
                <w:sz w:val="24"/>
                <w:szCs w:val="24"/>
              </w:rPr>
              <w:t>18.00-19.30</w:t>
            </w:r>
          </w:p>
        </w:tc>
      </w:tr>
    </w:tbl>
    <w:p w14:paraId="2CF57A10" w14:textId="77777777" w:rsidR="006361C3" w:rsidRDefault="006361C3" w:rsidP="006361C3">
      <w:pPr>
        <w:spacing w:after="0" w:line="240" w:lineRule="auto"/>
        <w:ind w:left="-5"/>
        <w:rPr>
          <w:rFonts w:ascii="Times New Roman" w:hAnsi="Times New Roman" w:cs="Times New Roman"/>
          <w:sz w:val="24"/>
          <w:szCs w:val="24"/>
          <w:u w:val="single" w:color="000000"/>
        </w:rPr>
      </w:pPr>
    </w:p>
    <w:p w14:paraId="7681834A" w14:textId="77777777" w:rsidR="006361C3" w:rsidRPr="0026149A" w:rsidRDefault="006361C3" w:rsidP="007548CC">
      <w:pPr>
        <w:pStyle w:val="ab"/>
        <w:numPr>
          <w:ilvl w:val="0"/>
          <w:numId w:val="184"/>
        </w:numPr>
        <w:spacing w:after="0" w:line="240" w:lineRule="auto"/>
        <w:ind w:left="142" w:right="145" w:hanging="284"/>
        <w:rPr>
          <w:rFonts w:ascii="Times New Roman" w:hAnsi="Times New Roman" w:cs="Times New Roman"/>
          <w:sz w:val="28"/>
          <w:szCs w:val="28"/>
        </w:rPr>
      </w:pPr>
      <w:r w:rsidRPr="0026149A">
        <w:rPr>
          <w:rFonts w:ascii="Times New Roman" w:hAnsi="Times New Roman" w:cs="Times New Roman"/>
          <w:b/>
          <w:sz w:val="28"/>
          <w:szCs w:val="28"/>
        </w:rPr>
        <w:t xml:space="preserve">Условия административного управления реализацией Программы в ДОУ. </w:t>
      </w:r>
    </w:p>
    <w:p w14:paraId="476F5BF0" w14:textId="4A81F42F" w:rsidR="006361C3" w:rsidRPr="0026149A" w:rsidRDefault="006361C3" w:rsidP="006361C3">
      <w:pPr>
        <w:pStyle w:val="ab"/>
        <w:spacing w:after="0" w:line="240" w:lineRule="auto"/>
        <w:ind w:left="142" w:right="145"/>
        <w:rPr>
          <w:rFonts w:ascii="Times New Roman" w:hAnsi="Times New Roman" w:cs="Times New Roman"/>
          <w:sz w:val="28"/>
          <w:szCs w:val="28"/>
        </w:rPr>
      </w:pPr>
      <w:r w:rsidRPr="0026149A">
        <w:rPr>
          <w:rFonts w:ascii="Times New Roman" w:hAnsi="Times New Roman" w:cs="Times New Roman"/>
          <w:b/>
          <w:sz w:val="28"/>
          <w:szCs w:val="28"/>
        </w:rPr>
        <w:t>Самооценка и внешняя экспертная оценка качества работы образовательной</w:t>
      </w:r>
    </w:p>
    <w:p w14:paraId="1626E1FB" w14:textId="77777777" w:rsidR="006361C3" w:rsidRPr="006361C3" w:rsidRDefault="006361C3" w:rsidP="006361C3">
      <w:pPr>
        <w:pStyle w:val="1"/>
        <w:spacing w:before="0" w:after="0" w:line="240" w:lineRule="auto"/>
        <w:ind w:left="-5" w:right="145"/>
        <w:rPr>
          <w:rFonts w:ascii="Times New Roman" w:hAnsi="Times New Roman"/>
          <w:sz w:val="24"/>
          <w:szCs w:val="24"/>
        </w:rPr>
      </w:pPr>
      <w:r w:rsidRPr="006361C3">
        <w:rPr>
          <w:rFonts w:ascii="Times New Roman" w:hAnsi="Times New Roman"/>
          <w:sz w:val="24"/>
          <w:szCs w:val="24"/>
        </w:rPr>
        <w:t>организации</w:t>
      </w:r>
    </w:p>
    <w:p w14:paraId="6CB811DA" w14:textId="77777777" w:rsidR="006361C3" w:rsidRPr="006361C3" w:rsidRDefault="006361C3" w:rsidP="006361C3">
      <w:pPr>
        <w:spacing w:after="0" w:line="240" w:lineRule="auto"/>
        <w:ind w:left="23" w:right="152"/>
        <w:rPr>
          <w:rFonts w:ascii="Times New Roman" w:hAnsi="Times New Roman" w:cs="Times New Roman"/>
          <w:sz w:val="24"/>
          <w:szCs w:val="24"/>
        </w:rPr>
      </w:pPr>
      <w:r w:rsidRPr="006361C3">
        <w:rPr>
          <w:rFonts w:ascii="Times New Roman" w:hAnsi="Times New Roman" w:cs="Times New Roman"/>
          <w:sz w:val="24"/>
          <w:szCs w:val="24"/>
          <w:u w:val="single" w:color="000000"/>
        </w:rPr>
        <w:t xml:space="preserve">Целью </w:t>
      </w:r>
      <w:r w:rsidRPr="006361C3">
        <w:rPr>
          <w:rFonts w:ascii="Times New Roman" w:hAnsi="Times New Roman" w:cs="Times New Roman"/>
          <w:sz w:val="24"/>
          <w:szCs w:val="24"/>
        </w:rPr>
        <w:t>управления реализацией Программы является создание оптимальных условий для достижения целей и задач Программы.</w:t>
      </w:r>
    </w:p>
    <w:p w14:paraId="6C91D6D2" w14:textId="77777777" w:rsidR="006361C3" w:rsidRPr="006361C3" w:rsidRDefault="006361C3" w:rsidP="006361C3">
      <w:pPr>
        <w:spacing w:after="0" w:line="240" w:lineRule="auto"/>
        <w:ind w:left="23" w:right="152"/>
        <w:rPr>
          <w:rFonts w:ascii="Times New Roman" w:hAnsi="Times New Roman" w:cs="Times New Roman"/>
          <w:sz w:val="24"/>
          <w:szCs w:val="24"/>
        </w:rPr>
      </w:pPr>
      <w:r w:rsidRPr="006361C3">
        <w:rPr>
          <w:rFonts w:ascii="Times New Roman" w:hAnsi="Times New Roman" w:cs="Times New Roman"/>
          <w:sz w:val="24"/>
          <w:szCs w:val="24"/>
          <w:u w:val="single" w:color="000000"/>
        </w:rPr>
        <w:t>Задачи:</w:t>
      </w:r>
      <w:r w:rsidRPr="006361C3">
        <w:rPr>
          <w:rFonts w:ascii="Times New Roman" w:hAnsi="Times New Roman" w:cs="Times New Roman"/>
          <w:sz w:val="24"/>
          <w:szCs w:val="24"/>
        </w:rPr>
        <w:t>- координировать действия и объединить усилия всех участников Программы по вопросам воспитания и образования детей;</w:t>
      </w:r>
    </w:p>
    <w:p w14:paraId="31EB3598" w14:textId="77777777" w:rsidR="006361C3" w:rsidRPr="006361C3" w:rsidRDefault="006361C3" w:rsidP="007548CC">
      <w:pPr>
        <w:widowControl/>
        <w:numPr>
          <w:ilvl w:val="0"/>
          <w:numId w:val="183"/>
        </w:numPr>
        <w:suppressAutoHyphens w:val="0"/>
        <w:autoSpaceDN/>
        <w:spacing w:after="0" w:line="240" w:lineRule="auto"/>
        <w:ind w:right="152" w:hanging="140"/>
        <w:jc w:val="both"/>
        <w:rPr>
          <w:rFonts w:ascii="Times New Roman" w:hAnsi="Times New Roman" w:cs="Times New Roman"/>
          <w:sz w:val="24"/>
          <w:szCs w:val="24"/>
        </w:rPr>
      </w:pPr>
      <w:r w:rsidRPr="006361C3">
        <w:rPr>
          <w:rFonts w:ascii="Times New Roman" w:hAnsi="Times New Roman" w:cs="Times New Roman"/>
          <w:sz w:val="24"/>
          <w:szCs w:val="24"/>
        </w:rPr>
        <w:t>сформировать информационные потоки, связанные с реализацией Программы;- реализовать экспертную оценку деятельности ДОУ.</w:t>
      </w:r>
    </w:p>
    <w:p w14:paraId="2773D313" w14:textId="77777777" w:rsidR="006361C3" w:rsidRPr="006361C3" w:rsidRDefault="006361C3" w:rsidP="006361C3">
      <w:pPr>
        <w:spacing w:after="0" w:line="240" w:lineRule="auto"/>
        <w:ind w:left="-5"/>
        <w:rPr>
          <w:rFonts w:ascii="Times New Roman" w:hAnsi="Times New Roman" w:cs="Times New Roman"/>
          <w:sz w:val="24"/>
          <w:szCs w:val="24"/>
        </w:rPr>
      </w:pPr>
      <w:r w:rsidRPr="006361C3">
        <w:rPr>
          <w:rFonts w:ascii="Times New Roman" w:hAnsi="Times New Roman" w:cs="Times New Roman"/>
          <w:sz w:val="24"/>
          <w:szCs w:val="24"/>
          <w:u w:val="single" w:color="000000"/>
        </w:rPr>
        <w:t>Условия управления реализацией Программы</w:t>
      </w:r>
      <w:r w:rsidRPr="006361C3">
        <w:rPr>
          <w:rFonts w:ascii="Times New Roman" w:hAnsi="Times New Roman" w:cs="Times New Roman"/>
          <w:sz w:val="24"/>
          <w:szCs w:val="24"/>
        </w:rPr>
        <w:t>:</w:t>
      </w:r>
    </w:p>
    <w:p w14:paraId="217544FD" w14:textId="77777777" w:rsidR="006361C3" w:rsidRPr="006361C3" w:rsidRDefault="006361C3" w:rsidP="007548CC">
      <w:pPr>
        <w:widowControl/>
        <w:numPr>
          <w:ilvl w:val="0"/>
          <w:numId w:val="183"/>
        </w:numPr>
        <w:suppressAutoHyphens w:val="0"/>
        <w:autoSpaceDN/>
        <w:spacing w:after="0" w:line="240" w:lineRule="auto"/>
        <w:ind w:right="152" w:hanging="140"/>
        <w:jc w:val="both"/>
        <w:rPr>
          <w:rFonts w:ascii="Times New Roman" w:hAnsi="Times New Roman" w:cs="Times New Roman"/>
          <w:sz w:val="24"/>
          <w:szCs w:val="24"/>
        </w:rPr>
      </w:pPr>
      <w:r w:rsidRPr="006361C3">
        <w:rPr>
          <w:rFonts w:ascii="Times New Roman" w:hAnsi="Times New Roman" w:cs="Times New Roman"/>
          <w:sz w:val="24"/>
          <w:szCs w:val="24"/>
        </w:rPr>
        <w:t>наличие административного аппарата, компетентного решать вопросы управления реализацией Программы;</w:t>
      </w:r>
    </w:p>
    <w:p w14:paraId="2AE46385" w14:textId="77777777" w:rsidR="006361C3" w:rsidRPr="006361C3" w:rsidRDefault="006361C3" w:rsidP="007548CC">
      <w:pPr>
        <w:widowControl/>
        <w:numPr>
          <w:ilvl w:val="0"/>
          <w:numId w:val="183"/>
        </w:numPr>
        <w:suppressAutoHyphens w:val="0"/>
        <w:autoSpaceDN/>
        <w:spacing w:after="0" w:line="240" w:lineRule="auto"/>
        <w:ind w:right="152" w:hanging="140"/>
        <w:jc w:val="both"/>
        <w:rPr>
          <w:rFonts w:ascii="Times New Roman" w:hAnsi="Times New Roman" w:cs="Times New Roman"/>
          <w:sz w:val="24"/>
          <w:szCs w:val="24"/>
        </w:rPr>
      </w:pPr>
      <w:r w:rsidRPr="006361C3">
        <w:rPr>
          <w:rFonts w:ascii="Times New Roman" w:hAnsi="Times New Roman" w:cs="Times New Roman"/>
          <w:sz w:val="24"/>
          <w:szCs w:val="24"/>
        </w:rPr>
        <w:t>наличие коллегиальных органов педагогов и родителей, принимающих решения по управлению реализацией Программы;</w:t>
      </w:r>
    </w:p>
    <w:p w14:paraId="16CAB558" w14:textId="77777777" w:rsidR="006361C3" w:rsidRPr="006361C3" w:rsidRDefault="006361C3" w:rsidP="007548CC">
      <w:pPr>
        <w:widowControl/>
        <w:numPr>
          <w:ilvl w:val="0"/>
          <w:numId w:val="183"/>
        </w:numPr>
        <w:suppressAutoHyphens w:val="0"/>
        <w:autoSpaceDN/>
        <w:spacing w:after="0" w:line="240" w:lineRule="auto"/>
        <w:ind w:right="152" w:hanging="140"/>
        <w:jc w:val="both"/>
        <w:rPr>
          <w:rFonts w:ascii="Times New Roman" w:hAnsi="Times New Roman" w:cs="Times New Roman"/>
          <w:sz w:val="24"/>
          <w:szCs w:val="24"/>
        </w:rPr>
      </w:pPr>
      <w:r w:rsidRPr="006361C3">
        <w:rPr>
          <w:rFonts w:ascii="Times New Roman" w:hAnsi="Times New Roman" w:cs="Times New Roman"/>
          <w:sz w:val="24"/>
          <w:szCs w:val="24"/>
        </w:rPr>
        <w:t>разработка критериев оценки уровня реализации Программы, наличие экспертных карт;</w:t>
      </w:r>
    </w:p>
    <w:p w14:paraId="5F466AB2" w14:textId="77777777" w:rsidR="006361C3" w:rsidRDefault="006361C3" w:rsidP="006361C3">
      <w:pPr>
        <w:spacing w:after="0" w:line="240" w:lineRule="auto"/>
        <w:ind w:left="13" w:right="492"/>
        <w:rPr>
          <w:rFonts w:ascii="Times New Roman" w:hAnsi="Times New Roman" w:cs="Times New Roman"/>
          <w:sz w:val="24"/>
          <w:szCs w:val="24"/>
        </w:rPr>
      </w:pPr>
      <w:r w:rsidRPr="006361C3">
        <w:rPr>
          <w:rFonts w:ascii="Times New Roman" w:eastAsia="Calibri" w:hAnsi="Times New Roman" w:cs="Times New Roman"/>
          <w:sz w:val="24"/>
          <w:szCs w:val="24"/>
        </w:rPr>
        <w:t>-</w:t>
      </w:r>
      <w:r w:rsidRPr="006361C3">
        <w:rPr>
          <w:rFonts w:ascii="Times New Roman" w:hAnsi="Times New Roman" w:cs="Times New Roman"/>
          <w:sz w:val="24"/>
          <w:szCs w:val="24"/>
        </w:rPr>
        <w:t xml:space="preserve">разработка нормативной базы по проведению экспертизы деятельности ДОУ </w:t>
      </w:r>
    </w:p>
    <w:p w14:paraId="799BA424" w14:textId="5DA00757" w:rsidR="006361C3" w:rsidRPr="006361C3" w:rsidRDefault="006361C3" w:rsidP="006361C3">
      <w:pPr>
        <w:spacing w:after="0" w:line="240" w:lineRule="auto"/>
        <w:ind w:left="13" w:right="492"/>
        <w:rPr>
          <w:rFonts w:ascii="Times New Roman" w:hAnsi="Times New Roman" w:cs="Times New Roman"/>
          <w:sz w:val="24"/>
          <w:szCs w:val="24"/>
        </w:rPr>
      </w:pPr>
      <w:r w:rsidRPr="006361C3">
        <w:rPr>
          <w:rFonts w:ascii="Times New Roman" w:hAnsi="Times New Roman" w:cs="Times New Roman"/>
          <w:sz w:val="24"/>
          <w:szCs w:val="24"/>
          <w:u w:val="single" w:color="000000"/>
        </w:rPr>
        <w:t>Управление реализацией Программы базируется на следующих принципах</w:t>
      </w:r>
      <w:r w:rsidRPr="006361C3">
        <w:rPr>
          <w:rFonts w:ascii="Times New Roman" w:hAnsi="Times New Roman" w:cs="Times New Roman"/>
          <w:sz w:val="24"/>
          <w:szCs w:val="24"/>
        </w:rPr>
        <w:t>:</w:t>
      </w:r>
    </w:p>
    <w:p w14:paraId="62F4FB9A" w14:textId="77777777" w:rsidR="006361C3" w:rsidRPr="006361C3" w:rsidRDefault="006361C3" w:rsidP="007548CC">
      <w:pPr>
        <w:widowControl/>
        <w:numPr>
          <w:ilvl w:val="0"/>
          <w:numId w:val="183"/>
        </w:numPr>
        <w:suppressAutoHyphens w:val="0"/>
        <w:autoSpaceDN/>
        <w:spacing w:after="0" w:line="240" w:lineRule="auto"/>
        <w:ind w:right="152" w:hanging="140"/>
        <w:jc w:val="both"/>
        <w:rPr>
          <w:rFonts w:ascii="Times New Roman" w:hAnsi="Times New Roman" w:cs="Times New Roman"/>
          <w:sz w:val="24"/>
          <w:szCs w:val="24"/>
        </w:rPr>
      </w:pPr>
      <w:r w:rsidRPr="006361C3">
        <w:rPr>
          <w:rFonts w:ascii="Times New Roman" w:hAnsi="Times New Roman" w:cs="Times New Roman"/>
          <w:sz w:val="24"/>
          <w:szCs w:val="24"/>
        </w:rPr>
        <w:t>создание условий, обеспечивающих качество образования, развитие и саморазвитие ребенка и</w:t>
      </w:r>
    </w:p>
    <w:p w14:paraId="6B652CF7" w14:textId="77777777" w:rsidR="006361C3" w:rsidRPr="006361C3" w:rsidRDefault="006361C3" w:rsidP="007548CC">
      <w:pPr>
        <w:widowControl/>
        <w:numPr>
          <w:ilvl w:val="0"/>
          <w:numId w:val="183"/>
        </w:numPr>
        <w:suppressAutoHyphens w:val="0"/>
        <w:autoSpaceDN/>
        <w:spacing w:after="0" w:line="240" w:lineRule="auto"/>
        <w:ind w:right="152" w:hanging="140"/>
        <w:jc w:val="both"/>
        <w:rPr>
          <w:rFonts w:ascii="Times New Roman" w:hAnsi="Times New Roman" w:cs="Times New Roman"/>
          <w:sz w:val="24"/>
          <w:szCs w:val="24"/>
        </w:rPr>
      </w:pPr>
      <w:r w:rsidRPr="006361C3">
        <w:rPr>
          <w:rFonts w:ascii="Times New Roman" w:hAnsi="Times New Roman" w:cs="Times New Roman"/>
          <w:sz w:val="24"/>
          <w:szCs w:val="24"/>
        </w:rPr>
        <w:t>педагога в соответствии с их индивидуальными потребностями, потребностями детского сада и общества;</w:t>
      </w:r>
    </w:p>
    <w:p w14:paraId="237B00C2" w14:textId="77777777" w:rsidR="006361C3" w:rsidRPr="006361C3" w:rsidRDefault="006361C3" w:rsidP="007548CC">
      <w:pPr>
        <w:widowControl/>
        <w:numPr>
          <w:ilvl w:val="0"/>
          <w:numId w:val="183"/>
        </w:numPr>
        <w:suppressAutoHyphens w:val="0"/>
        <w:autoSpaceDN/>
        <w:spacing w:after="0" w:line="240" w:lineRule="auto"/>
        <w:ind w:right="152" w:hanging="140"/>
        <w:jc w:val="both"/>
        <w:rPr>
          <w:rFonts w:ascii="Times New Roman" w:hAnsi="Times New Roman" w:cs="Times New Roman"/>
          <w:sz w:val="24"/>
          <w:szCs w:val="24"/>
        </w:rPr>
      </w:pPr>
      <w:r w:rsidRPr="006361C3">
        <w:rPr>
          <w:rFonts w:ascii="Times New Roman" w:hAnsi="Times New Roman" w:cs="Times New Roman"/>
          <w:sz w:val="24"/>
          <w:szCs w:val="24"/>
        </w:rPr>
        <w:t>взаимодействие субъектов образовательного процесса в рамках сотрудничества, партнерства;</w:t>
      </w:r>
    </w:p>
    <w:p w14:paraId="40D8E439" w14:textId="77777777" w:rsidR="006361C3" w:rsidRPr="006361C3" w:rsidRDefault="006361C3" w:rsidP="007548CC">
      <w:pPr>
        <w:widowControl/>
        <w:numPr>
          <w:ilvl w:val="0"/>
          <w:numId w:val="183"/>
        </w:numPr>
        <w:suppressAutoHyphens w:val="0"/>
        <w:autoSpaceDN/>
        <w:spacing w:after="0" w:line="240" w:lineRule="auto"/>
        <w:ind w:right="152" w:hanging="140"/>
        <w:jc w:val="both"/>
        <w:rPr>
          <w:rFonts w:ascii="Times New Roman" w:hAnsi="Times New Roman" w:cs="Times New Roman"/>
          <w:sz w:val="24"/>
          <w:szCs w:val="24"/>
        </w:rPr>
      </w:pPr>
      <w:r w:rsidRPr="006361C3">
        <w:rPr>
          <w:rFonts w:ascii="Times New Roman" w:hAnsi="Times New Roman" w:cs="Times New Roman"/>
          <w:sz w:val="24"/>
          <w:szCs w:val="24"/>
        </w:rPr>
        <w:t>личная ответственность всех участников образовательного процесса за конечный результат;</w:t>
      </w:r>
    </w:p>
    <w:p w14:paraId="5BB83F10" w14:textId="77777777" w:rsidR="006361C3" w:rsidRPr="006361C3" w:rsidRDefault="006361C3" w:rsidP="007548CC">
      <w:pPr>
        <w:widowControl/>
        <w:numPr>
          <w:ilvl w:val="0"/>
          <w:numId w:val="183"/>
        </w:numPr>
        <w:suppressAutoHyphens w:val="0"/>
        <w:autoSpaceDN/>
        <w:spacing w:after="0" w:line="240" w:lineRule="auto"/>
        <w:ind w:right="152" w:hanging="140"/>
        <w:jc w:val="both"/>
        <w:rPr>
          <w:rFonts w:ascii="Times New Roman" w:hAnsi="Times New Roman" w:cs="Times New Roman"/>
          <w:sz w:val="24"/>
          <w:szCs w:val="24"/>
        </w:rPr>
      </w:pPr>
      <w:r w:rsidRPr="006361C3">
        <w:rPr>
          <w:rFonts w:ascii="Times New Roman" w:hAnsi="Times New Roman" w:cs="Times New Roman"/>
          <w:sz w:val="24"/>
          <w:szCs w:val="24"/>
        </w:rPr>
        <w:t xml:space="preserve">целенаправленность, систематичность, оптимальность сочетания, разделения и </w:t>
      </w:r>
      <w:proofErr w:type="spellStart"/>
      <w:r w:rsidRPr="006361C3">
        <w:rPr>
          <w:rFonts w:ascii="Times New Roman" w:hAnsi="Times New Roman" w:cs="Times New Roman"/>
          <w:sz w:val="24"/>
          <w:szCs w:val="24"/>
        </w:rPr>
        <w:t>интеграцииразличных</w:t>
      </w:r>
      <w:proofErr w:type="spellEnd"/>
      <w:r w:rsidRPr="006361C3">
        <w:rPr>
          <w:rFonts w:ascii="Times New Roman" w:hAnsi="Times New Roman" w:cs="Times New Roman"/>
          <w:sz w:val="24"/>
          <w:szCs w:val="24"/>
        </w:rPr>
        <w:t xml:space="preserve"> видов управленческой деятельности.</w:t>
      </w:r>
    </w:p>
    <w:p w14:paraId="10F2DA66" w14:textId="77777777" w:rsidR="006361C3" w:rsidRPr="00213830" w:rsidRDefault="006361C3" w:rsidP="006361C3">
      <w:pPr>
        <w:spacing w:after="0" w:line="240" w:lineRule="auto"/>
        <w:ind w:left="-5"/>
        <w:rPr>
          <w:rFonts w:ascii="Times New Roman" w:hAnsi="Times New Roman" w:cs="Times New Roman"/>
          <w:sz w:val="24"/>
          <w:szCs w:val="24"/>
        </w:rPr>
      </w:pPr>
      <w:r w:rsidRPr="00213830">
        <w:rPr>
          <w:rFonts w:ascii="Times New Roman" w:hAnsi="Times New Roman" w:cs="Times New Roman"/>
          <w:sz w:val="24"/>
          <w:szCs w:val="24"/>
          <w:u w:val="single" w:color="000000"/>
        </w:rPr>
        <w:t>Структура управления Программой</w:t>
      </w:r>
      <w:r w:rsidRPr="00213830">
        <w:rPr>
          <w:rFonts w:ascii="Times New Roman" w:hAnsi="Times New Roman" w:cs="Times New Roman"/>
          <w:sz w:val="24"/>
          <w:szCs w:val="24"/>
        </w:rPr>
        <w:t>:</w:t>
      </w:r>
    </w:p>
    <w:p w14:paraId="4FB123BD" w14:textId="77777777" w:rsidR="006361C3" w:rsidRPr="00213830" w:rsidRDefault="006361C3" w:rsidP="006361C3">
      <w:pPr>
        <w:spacing w:after="0" w:line="240" w:lineRule="auto"/>
        <w:ind w:left="24" w:right="156"/>
        <w:rPr>
          <w:rFonts w:ascii="Times New Roman" w:hAnsi="Times New Roman" w:cs="Times New Roman"/>
          <w:sz w:val="24"/>
          <w:szCs w:val="24"/>
        </w:rPr>
      </w:pPr>
      <w:r w:rsidRPr="00213830">
        <w:rPr>
          <w:rFonts w:ascii="Times New Roman" w:hAnsi="Times New Roman" w:cs="Times New Roman"/>
          <w:sz w:val="24"/>
          <w:szCs w:val="24"/>
        </w:rPr>
        <w:t xml:space="preserve">Управление реализацией ООП, в том числе корректировку Программы, осуществляет Совет педагогов ДОУ. </w:t>
      </w:r>
    </w:p>
    <w:p w14:paraId="59B4FBB3" w14:textId="057E0E07" w:rsidR="006361C3" w:rsidRPr="00213830" w:rsidRDefault="006361C3" w:rsidP="006361C3">
      <w:pPr>
        <w:spacing w:after="0" w:line="240" w:lineRule="auto"/>
        <w:ind w:left="24"/>
        <w:rPr>
          <w:rFonts w:ascii="Times New Roman" w:hAnsi="Times New Roman" w:cs="Times New Roman"/>
          <w:sz w:val="24"/>
          <w:szCs w:val="24"/>
        </w:rPr>
      </w:pPr>
      <w:r w:rsidRPr="00213830">
        <w:rPr>
          <w:rFonts w:ascii="Times New Roman" w:hAnsi="Times New Roman" w:cs="Times New Roman"/>
          <w:sz w:val="24"/>
          <w:szCs w:val="24"/>
        </w:rPr>
        <w:t>Карта самооценки и внешней экспертной оценки качества работы образовательной организации, работающей по программе «Детский сад по системе Монтессори»</w:t>
      </w:r>
      <w:r>
        <w:rPr>
          <w:rFonts w:ascii="Times New Roman" w:hAnsi="Times New Roman" w:cs="Times New Roman"/>
          <w:sz w:val="24"/>
          <w:szCs w:val="24"/>
        </w:rPr>
        <w:t>(</w:t>
      </w:r>
      <w:r w:rsidRPr="006361C3">
        <w:rPr>
          <w:rFonts w:ascii="Times New Roman" w:eastAsia="Times New Roman CYR" w:hAnsi="Times New Roman" w:cs="Times New Roman"/>
          <w:bCs/>
          <w:iCs/>
          <w:sz w:val="24"/>
          <w:szCs w:val="24"/>
          <w:highlight w:val="yellow"/>
        </w:rPr>
        <w:t xml:space="preserve"> приложение </w:t>
      </w:r>
      <w:r>
        <w:rPr>
          <w:rFonts w:ascii="Times New Roman" w:eastAsia="Times New Roman CYR" w:hAnsi="Times New Roman" w:cs="Times New Roman"/>
          <w:bCs/>
          <w:iCs/>
          <w:sz w:val="24"/>
          <w:szCs w:val="24"/>
        </w:rPr>
        <w:t>3</w:t>
      </w:r>
      <w:r w:rsidRPr="006361C3">
        <w:rPr>
          <w:rFonts w:ascii="Times New Roman" w:eastAsia="Times New Roman CYR" w:hAnsi="Times New Roman" w:cs="Times New Roman"/>
          <w:bCs/>
          <w:iCs/>
          <w:sz w:val="24"/>
          <w:szCs w:val="24"/>
        </w:rPr>
        <w:t>)</w:t>
      </w:r>
    </w:p>
    <w:p w14:paraId="0F28ED67" w14:textId="467EB1F6" w:rsidR="006361C3" w:rsidRPr="00213830" w:rsidRDefault="006361C3" w:rsidP="006361C3">
      <w:pPr>
        <w:spacing w:after="0" w:line="240" w:lineRule="auto"/>
        <w:ind w:left="-124"/>
        <w:rPr>
          <w:rFonts w:ascii="Times New Roman" w:hAnsi="Times New Roman" w:cs="Times New Roman"/>
          <w:sz w:val="24"/>
          <w:szCs w:val="24"/>
        </w:rPr>
      </w:pPr>
    </w:p>
    <w:p w14:paraId="7FEDF4A4" w14:textId="77777777" w:rsidR="007548CC" w:rsidRPr="007548CC" w:rsidRDefault="007548CC" w:rsidP="007548CC">
      <w:pPr>
        <w:pStyle w:val="2"/>
        <w:spacing w:before="0" w:line="240" w:lineRule="auto"/>
        <w:ind w:left="-5" w:right="149"/>
        <w:rPr>
          <w:rFonts w:ascii="Times New Roman" w:hAnsi="Times New Roman"/>
          <w:color w:val="auto"/>
          <w:sz w:val="28"/>
          <w:szCs w:val="28"/>
        </w:rPr>
      </w:pPr>
      <w:r w:rsidRPr="007548CC">
        <w:rPr>
          <w:rFonts w:ascii="Times New Roman" w:hAnsi="Times New Roman"/>
          <w:color w:val="auto"/>
          <w:sz w:val="28"/>
          <w:szCs w:val="28"/>
        </w:rPr>
        <w:t>10. Методическое обеспечение Программы</w:t>
      </w:r>
    </w:p>
    <w:p w14:paraId="66CF3F92" w14:textId="7183BF1C" w:rsidR="007548CC" w:rsidRPr="007548CC" w:rsidRDefault="007548CC" w:rsidP="007548CC">
      <w:pPr>
        <w:spacing w:after="0" w:line="240" w:lineRule="auto"/>
        <w:ind w:left="-142" w:right="3"/>
        <w:rPr>
          <w:rFonts w:ascii="Times New Roman" w:hAnsi="Times New Roman" w:cs="Times New Roman"/>
          <w:sz w:val="24"/>
          <w:szCs w:val="24"/>
        </w:rPr>
      </w:pPr>
      <w:r w:rsidRPr="007548CC">
        <w:rPr>
          <w:rFonts w:ascii="Times New Roman" w:hAnsi="Times New Roman" w:cs="Times New Roman"/>
          <w:sz w:val="24"/>
          <w:szCs w:val="24"/>
        </w:rPr>
        <w:t xml:space="preserve">Главным документом, на основании которого в </w:t>
      </w:r>
      <w:r>
        <w:rPr>
          <w:rFonts w:ascii="Times New Roman" w:hAnsi="Times New Roman" w:cs="Times New Roman"/>
          <w:sz w:val="24"/>
          <w:szCs w:val="24"/>
        </w:rPr>
        <w:t>АНО ДО «Вдохновение</w:t>
      </w:r>
      <w:r w:rsidRPr="007548CC">
        <w:rPr>
          <w:rFonts w:ascii="Times New Roman" w:hAnsi="Times New Roman" w:cs="Times New Roman"/>
          <w:sz w:val="24"/>
          <w:szCs w:val="24"/>
        </w:rPr>
        <w:t>» строится работа с детьми, является основная образовательная программа. Прежде всего она обеспечивает реализацию Федерального Государственного Образовательного Стандарта ДО с учетом потребностей и запросов воспитанников и определяет содержание и организацию деятельности в ДОУ в целом. Образовательная программа является локальным актом ДОУ. Она принимается педагогическим советом и вводится в действие приказом директора.</w:t>
      </w:r>
    </w:p>
    <w:p w14:paraId="47F644A2" w14:textId="77777777" w:rsidR="007548CC" w:rsidRPr="0020428C" w:rsidRDefault="007548CC" w:rsidP="007548CC">
      <w:pPr>
        <w:tabs>
          <w:tab w:val="left" w:pos="-142"/>
        </w:tabs>
        <w:autoSpaceDE w:val="0"/>
        <w:adjustRightInd w:val="0"/>
        <w:spacing w:after="0"/>
        <w:ind w:left="-142"/>
        <w:contextualSpacing/>
        <w:jc w:val="both"/>
        <w:rPr>
          <w:rFonts w:ascii="Bell MT" w:hAnsi="Bell MT"/>
          <w:color w:val="000000"/>
          <w:sz w:val="24"/>
          <w:szCs w:val="24"/>
        </w:rPr>
      </w:pPr>
      <w:r w:rsidRPr="00C102F6">
        <w:rPr>
          <w:rFonts w:ascii="Times New Roman" w:hAnsi="Times New Roman"/>
          <w:b/>
          <w:sz w:val="24"/>
          <w:szCs w:val="24"/>
        </w:rPr>
        <w:t xml:space="preserve">Программно-методическое обеспечение педагогического процесса </w:t>
      </w:r>
      <w:r w:rsidRPr="00C102F6">
        <w:rPr>
          <w:rFonts w:ascii="Times New Roman" w:hAnsi="Times New Roman"/>
          <w:sz w:val="24"/>
          <w:szCs w:val="24"/>
        </w:rPr>
        <w:t>связано с использованием программ и технологий, обеспечивающих гармоничное развитие ребенка, ориентацию на удовлетворение социального заказа. Перечень имеющейся в наличии и используемой при реализации Программы программно-методической литературы</w:t>
      </w:r>
      <w:r w:rsidRPr="00C102F6">
        <w:rPr>
          <w:rFonts w:ascii="Times New Roman" w:hAnsi="Times New Roman"/>
          <w:b/>
          <w:sz w:val="24"/>
          <w:szCs w:val="24"/>
        </w:rPr>
        <w:t xml:space="preserve"> </w:t>
      </w:r>
      <w:r w:rsidRPr="00C102F6">
        <w:rPr>
          <w:rFonts w:ascii="Times New Roman" w:hAnsi="Times New Roman"/>
          <w:sz w:val="24"/>
          <w:szCs w:val="24"/>
        </w:rPr>
        <w:t>помещен в</w:t>
      </w:r>
      <w:r w:rsidRPr="00C102F6">
        <w:rPr>
          <w:rFonts w:ascii="Times New Roman" w:hAnsi="Times New Roman"/>
          <w:b/>
          <w:sz w:val="24"/>
          <w:szCs w:val="24"/>
        </w:rPr>
        <w:t xml:space="preserve"> </w:t>
      </w:r>
      <w:r w:rsidRPr="002E2B16">
        <w:rPr>
          <w:rFonts w:ascii="Times New Roman" w:hAnsi="Times New Roman"/>
          <w:b/>
          <w:sz w:val="24"/>
          <w:szCs w:val="24"/>
          <w:highlight w:val="yellow"/>
        </w:rPr>
        <w:t>Приложение 9.</w:t>
      </w:r>
    </w:p>
    <w:p w14:paraId="3028470F" w14:textId="26B434D2" w:rsidR="007548CC" w:rsidRPr="00213830" w:rsidRDefault="007548CC" w:rsidP="006361C3">
      <w:pPr>
        <w:spacing w:after="0" w:line="240" w:lineRule="auto"/>
        <w:rPr>
          <w:rFonts w:ascii="Times New Roman" w:hAnsi="Times New Roman" w:cs="Times New Roman"/>
          <w:sz w:val="24"/>
          <w:szCs w:val="24"/>
        </w:rPr>
        <w:sectPr w:rsidR="007548CC" w:rsidRPr="00213830">
          <w:headerReference w:type="even" r:id="rId9"/>
          <w:headerReference w:type="default" r:id="rId10"/>
          <w:footerReference w:type="even" r:id="rId11"/>
          <w:footerReference w:type="default" r:id="rId12"/>
          <w:headerReference w:type="first" r:id="rId13"/>
          <w:footerReference w:type="first" r:id="rId14"/>
          <w:pgSz w:w="11906" w:h="16838"/>
          <w:pgMar w:top="577" w:right="458" w:bottom="1144" w:left="852" w:header="720" w:footer="422" w:gutter="0"/>
          <w:cols w:space="720"/>
          <w:titlePg/>
        </w:sectPr>
      </w:pPr>
    </w:p>
    <w:p w14:paraId="6D09AE00" w14:textId="3E2B8BEB" w:rsidR="007548CC" w:rsidRPr="007548CC" w:rsidRDefault="007548CC" w:rsidP="007548CC">
      <w:pPr>
        <w:spacing w:after="0" w:line="240" w:lineRule="auto"/>
        <w:ind w:left="-426"/>
        <w:rPr>
          <w:rFonts w:ascii="Times New Roman" w:hAnsi="Times New Roman" w:cs="Times New Roman"/>
          <w:b/>
          <w:bCs/>
          <w:sz w:val="24"/>
          <w:szCs w:val="24"/>
        </w:rPr>
      </w:pPr>
      <w:r w:rsidRPr="007548CC">
        <w:rPr>
          <w:rFonts w:ascii="Times New Roman" w:hAnsi="Times New Roman" w:cs="Times New Roman"/>
          <w:b/>
          <w:bCs/>
          <w:sz w:val="24"/>
          <w:szCs w:val="24"/>
        </w:rPr>
        <w:t>10. Перечень нормативных документов</w:t>
      </w:r>
    </w:p>
    <w:p w14:paraId="2765181F" w14:textId="77777777" w:rsidR="007548CC" w:rsidRPr="007548CC" w:rsidRDefault="007548CC" w:rsidP="007548CC">
      <w:pPr>
        <w:numPr>
          <w:ilvl w:val="0"/>
          <w:numId w:val="185"/>
        </w:numPr>
        <w:spacing w:after="0" w:line="240" w:lineRule="auto"/>
        <w:ind w:left="-426" w:hanging="326"/>
        <w:rPr>
          <w:rFonts w:ascii="Times New Roman" w:hAnsi="Times New Roman" w:cs="Times New Roman"/>
          <w:sz w:val="24"/>
          <w:szCs w:val="24"/>
        </w:rPr>
      </w:pPr>
      <w:r w:rsidRPr="007548CC">
        <w:rPr>
          <w:rFonts w:ascii="Times New Roman" w:hAnsi="Times New Roman" w:cs="Times New Roman"/>
          <w:sz w:val="24"/>
          <w:szCs w:val="24"/>
        </w:rPr>
        <w:t>Конвенция ООН о правах ребенка. Принята резолюцией 44/25 Генеральной Ассамблеи от</w:t>
      </w:r>
    </w:p>
    <w:p w14:paraId="6C5B1E86" w14:textId="77777777" w:rsidR="007548CC" w:rsidRPr="007548CC" w:rsidRDefault="007548CC" w:rsidP="007548CC">
      <w:pPr>
        <w:spacing w:after="0" w:line="240" w:lineRule="auto"/>
        <w:ind w:left="-426"/>
        <w:rPr>
          <w:rFonts w:ascii="Times New Roman" w:hAnsi="Times New Roman" w:cs="Times New Roman"/>
          <w:sz w:val="24"/>
          <w:szCs w:val="24"/>
        </w:rPr>
      </w:pPr>
      <w:r w:rsidRPr="007548CC">
        <w:rPr>
          <w:rFonts w:ascii="Times New Roman" w:hAnsi="Times New Roman" w:cs="Times New Roman"/>
          <w:sz w:val="24"/>
          <w:szCs w:val="24"/>
        </w:rPr>
        <w:t xml:space="preserve">20.11.1989. Ратифицирована Постановлением ВС </w:t>
      </w:r>
      <w:proofErr w:type="spellStart"/>
      <w:r w:rsidRPr="007548CC">
        <w:rPr>
          <w:rFonts w:ascii="Times New Roman" w:hAnsi="Times New Roman" w:cs="Times New Roman"/>
          <w:sz w:val="24"/>
          <w:szCs w:val="24"/>
        </w:rPr>
        <w:t>СССот</w:t>
      </w:r>
      <w:proofErr w:type="spellEnd"/>
      <w:r w:rsidRPr="007548CC">
        <w:rPr>
          <w:rFonts w:ascii="Times New Roman" w:hAnsi="Times New Roman" w:cs="Times New Roman"/>
          <w:sz w:val="24"/>
          <w:szCs w:val="24"/>
        </w:rPr>
        <w:t xml:space="preserve"> 13.06.1990 № 1559-I «О ратификации Конвенции о правах ребенка».</w:t>
      </w:r>
    </w:p>
    <w:p w14:paraId="7EAEDC88" w14:textId="77777777" w:rsidR="007548CC" w:rsidRPr="007548CC" w:rsidRDefault="007548CC" w:rsidP="007548CC">
      <w:pPr>
        <w:numPr>
          <w:ilvl w:val="0"/>
          <w:numId w:val="185"/>
        </w:numPr>
        <w:spacing w:after="0" w:line="240" w:lineRule="auto"/>
        <w:ind w:left="-426" w:hanging="326"/>
        <w:rPr>
          <w:rFonts w:ascii="Times New Roman" w:hAnsi="Times New Roman" w:cs="Times New Roman"/>
          <w:sz w:val="24"/>
          <w:szCs w:val="24"/>
        </w:rPr>
      </w:pPr>
      <w:r w:rsidRPr="007548CC">
        <w:rPr>
          <w:rFonts w:ascii="Times New Roman" w:hAnsi="Times New Roman" w:cs="Times New Roman"/>
          <w:sz w:val="24"/>
          <w:szCs w:val="24"/>
        </w:rPr>
        <w:t>Конституция Российской Федерации. Принята всенародным голосованием 12.12.1993.</w:t>
      </w:r>
    </w:p>
    <w:p w14:paraId="154F564E" w14:textId="77777777" w:rsidR="007548CC" w:rsidRPr="007548CC" w:rsidRDefault="007548CC" w:rsidP="007548CC">
      <w:pPr>
        <w:numPr>
          <w:ilvl w:val="0"/>
          <w:numId w:val="185"/>
        </w:numPr>
        <w:spacing w:after="0" w:line="240" w:lineRule="auto"/>
        <w:ind w:left="-426" w:hanging="326"/>
        <w:rPr>
          <w:rFonts w:ascii="Times New Roman" w:hAnsi="Times New Roman" w:cs="Times New Roman"/>
          <w:sz w:val="24"/>
          <w:szCs w:val="24"/>
        </w:rPr>
      </w:pPr>
      <w:r w:rsidRPr="007548CC">
        <w:rPr>
          <w:rFonts w:ascii="Times New Roman" w:hAnsi="Times New Roman" w:cs="Times New Roman"/>
          <w:sz w:val="24"/>
          <w:szCs w:val="24"/>
        </w:rPr>
        <w:t>Федеральный закон Российской Федерации «Об образовании в Российской Федерации» от 29 декабря 2012 года № 273-ФЗ.</w:t>
      </w:r>
    </w:p>
    <w:p w14:paraId="1FAE9C6B" w14:textId="77777777" w:rsidR="007548CC" w:rsidRPr="007548CC" w:rsidRDefault="007548CC" w:rsidP="007548CC">
      <w:pPr>
        <w:numPr>
          <w:ilvl w:val="0"/>
          <w:numId w:val="185"/>
        </w:numPr>
        <w:spacing w:after="0" w:line="240" w:lineRule="auto"/>
        <w:ind w:left="-426" w:hanging="326"/>
        <w:rPr>
          <w:rFonts w:ascii="Times New Roman" w:hAnsi="Times New Roman" w:cs="Times New Roman"/>
          <w:sz w:val="24"/>
          <w:szCs w:val="24"/>
        </w:rPr>
      </w:pPr>
      <w:r w:rsidRPr="007548CC">
        <w:rPr>
          <w:rFonts w:ascii="Times New Roman" w:hAnsi="Times New Roman" w:cs="Times New Roman"/>
          <w:sz w:val="24"/>
          <w:szCs w:val="24"/>
        </w:rPr>
        <w:t>Федеральный закон Российской Федерации «О внесении изменений в Федеральный закон «Об образовании в Российской Федерации» по вопросам воспитания обучающихся»  от 31 июля 2020 года № 304-ФЗ.</w:t>
      </w:r>
    </w:p>
    <w:p w14:paraId="08B3838D" w14:textId="77777777" w:rsidR="007548CC" w:rsidRPr="007548CC" w:rsidRDefault="007548CC" w:rsidP="007548CC">
      <w:pPr>
        <w:numPr>
          <w:ilvl w:val="0"/>
          <w:numId w:val="185"/>
        </w:numPr>
        <w:spacing w:after="0" w:line="240" w:lineRule="auto"/>
        <w:ind w:left="-426" w:hanging="326"/>
        <w:rPr>
          <w:rFonts w:ascii="Times New Roman" w:hAnsi="Times New Roman" w:cs="Times New Roman"/>
          <w:sz w:val="24"/>
          <w:szCs w:val="24"/>
        </w:rPr>
      </w:pPr>
      <w:r w:rsidRPr="007548CC">
        <w:rPr>
          <w:rFonts w:ascii="Times New Roman" w:hAnsi="Times New Roman" w:cs="Times New Roman"/>
          <w:sz w:val="24"/>
          <w:szCs w:val="24"/>
        </w:rPr>
        <w:t>Федеральный государственный образовательный стандарт дошкольного образования, утвержден Приказом Минобрнауки РФ от 17.10.2013 № 1155.</w:t>
      </w:r>
    </w:p>
    <w:p w14:paraId="69CA610E" w14:textId="77777777" w:rsidR="007548CC" w:rsidRPr="007548CC" w:rsidRDefault="007548CC" w:rsidP="007548CC">
      <w:pPr>
        <w:numPr>
          <w:ilvl w:val="0"/>
          <w:numId w:val="185"/>
        </w:numPr>
        <w:spacing w:after="0" w:line="240" w:lineRule="auto"/>
        <w:ind w:left="-426" w:hanging="326"/>
        <w:rPr>
          <w:rFonts w:ascii="Times New Roman" w:hAnsi="Times New Roman" w:cs="Times New Roman"/>
          <w:sz w:val="24"/>
          <w:szCs w:val="24"/>
        </w:rPr>
      </w:pPr>
      <w:r w:rsidRPr="007548CC">
        <w:rPr>
          <w:rFonts w:ascii="Times New Roman" w:hAnsi="Times New Roman" w:cs="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и СП 2.4. 3648-20</w:t>
      </w:r>
    </w:p>
    <w:p w14:paraId="13FA5611" w14:textId="77777777" w:rsidR="007548CC" w:rsidRPr="007548CC" w:rsidRDefault="007548CC" w:rsidP="007548CC">
      <w:pPr>
        <w:spacing w:after="0" w:line="240" w:lineRule="auto"/>
        <w:ind w:left="-426"/>
        <w:rPr>
          <w:rFonts w:ascii="Times New Roman" w:hAnsi="Times New Roman" w:cs="Times New Roman"/>
          <w:sz w:val="24"/>
          <w:szCs w:val="24"/>
        </w:rPr>
      </w:pPr>
      <w:r w:rsidRPr="007548CC">
        <w:rPr>
          <w:rFonts w:ascii="Times New Roman" w:hAnsi="Times New Roman" w:cs="Times New Roman"/>
          <w:sz w:val="24"/>
          <w:szCs w:val="24"/>
        </w:rPr>
        <w:t>("Об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14:paraId="05C486F2" w14:textId="77777777" w:rsidR="007548CC" w:rsidRPr="0026149A" w:rsidRDefault="007548CC" w:rsidP="007548CC">
      <w:pPr>
        <w:spacing w:after="0" w:line="240" w:lineRule="auto"/>
        <w:ind w:left="-426"/>
        <w:rPr>
          <w:rFonts w:ascii="Times New Roman" w:hAnsi="Times New Roman" w:cs="Times New Roman"/>
          <w:b/>
          <w:bCs/>
          <w:sz w:val="24"/>
          <w:szCs w:val="24"/>
        </w:rPr>
      </w:pPr>
      <w:r w:rsidRPr="0026149A">
        <w:rPr>
          <w:rFonts w:ascii="Times New Roman" w:hAnsi="Times New Roman" w:cs="Times New Roman"/>
          <w:b/>
          <w:bCs/>
          <w:sz w:val="24"/>
          <w:szCs w:val="24"/>
        </w:rPr>
        <w:t xml:space="preserve">10.2. Учебно-методические материалы к Программе </w:t>
      </w:r>
    </w:p>
    <w:p w14:paraId="5F79B14D" w14:textId="77777777" w:rsidR="007548CC" w:rsidRPr="007548CC" w:rsidRDefault="007548CC" w:rsidP="007548CC">
      <w:pPr>
        <w:numPr>
          <w:ilvl w:val="0"/>
          <w:numId w:val="186"/>
        </w:numPr>
        <w:spacing w:after="0" w:line="240" w:lineRule="auto"/>
        <w:ind w:left="-426" w:right="156" w:hanging="360"/>
        <w:rPr>
          <w:rFonts w:ascii="Times New Roman" w:hAnsi="Times New Roman" w:cs="Times New Roman"/>
          <w:sz w:val="24"/>
          <w:szCs w:val="24"/>
        </w:rPr>
      </w:pPr>
      <w:r w:rsidRPr="007548CC">
        <w:rPr>
          <w:rFonts w:ascii="Times New Roman" w:hAnsi="Times New Roman" w:cs="Times New Roman"/>
          <w:sz w:val="24"/>
          <w:szCs w:val="24"/>
        </w:rPr>
        <w:t>Монтессори М. Впитывающий разум. — СПб.: Благотворительный фонд «ВОЛОНТЕРЫ», 2009.</w:t>
      </w:r>
    </w:p>
    <w:p w14:paraId="72CA0101" w14:textId="77777777" w:rsidR="007548CC" w:rsidRPr="007548CC" w:rsidRDefault="007548CC" w:rsidP="007548CC">
      <w:pPr>
        <w:numPr>
          <w:ilvl w:val="0"/>
          <w:numId w:val="186"/>
        </w:numPr>
        <w:spacing w:after="0" w:line="240" w:lineRule="auto"/>
        <w:ind w:left="-426" w:right="156" w:hanging="360"/>
        <w:rPr>
          <w:rFonts w:ascii="Times New Roman" w:hAnsi="Times New Roman" w:cs="Times New Roman"/>
          <w:sz w:val="24"/>
          <w:szCs w:val="24"/>
        </w:rPr>
      </w:pPr>
      <w:r w:rsidRPr="007548CC">
        <w:rPr>
          <w:rFonts w:ascii="Times New Roman" w:hAnsi="Times New Roman" w:cs="Times New Roman"/>
          <w:sz w:val="24"/>
          <w:szCs w:val="24"/>
        </w:rPr>
        <w:t>Монтессори М. Дети — другие. — М.: Карапуз, 2004. — 336 с.</w:t>
      </w:r>
    </w:p>
    <w:p w14:paraId="4A9566CB" w14:textId="45F74E7D" w:rsidR="007548CC" w:rsidRPr="007548CC" w:rsidRDefault="007548CC" w:rsidP="007548CC">
      <w:pPr>
        <w:numPr>
          <w:ilvl w:val="0"/>
          <w:numId w:val="186"/>
        </w:numPr>
        <w:spacing w:after="0" w:line="240" w:lineRule="auto"/>
        <w:ind w:left="-426" w:right="156" w:hanging="360"/>
        <w:rPr>
          <w:rFonts w:ascii="Times New Roman" w:hAnsi="Times New Roman" w:cs="Times New Roman"/>
          <w:sz w:val="24"/>
          <w:szCs w:val="24"/>
        </w:rPr>
      </w:pPr>
      <w:r w:rsidRPr="007548CC">
        <w:rPr>
          <w:rFonts w:ascii="Times New Roman" w:hAnsi="Times New Roman" w:cs="Times New Roman"/>
          <w:sz w:val="24"/>
          <w:szCs w:val="24"/>
        </w:rPr>
        <w:t xml:space="preserve">Монтессори М. Дом ребенка. Метод научной педагогики. — М.: Астрель; АСТ, 2006. — 269 </w:t>
      </w:r>
    </w:p>
    <w:p w14:paraId="60955515" w14:textId="77777777" w:rsidR="007548CC" w:rsidRPr="007548CC" w:rsidRDefault="007548CC" w:rsidP="007548CC">
      <w:pPr>
        <w:numPr>
          <w:ilvl w:val="0"/>
          <w:numId w:val="186"/>
        </w:numPr>
        <w:spacing w:after="0" w:line="240" w:lineRule="auto"/>
        <w:ind w:left="-426" w:right="156" w:hanging="360"/>
        <w:rPr>
          <w:rFonts w:ascii="Times New Roman" w:hAnsi="Times New Roman" w:cs="Times New Roman"/>
          <w:sz w:val="24"/>
          <w:szCs w:val="24"/>
        </w:rPr>
      </w:pPr>
      <w:r w:rsidRPr="007548CC">
        <w:rPr>
          <w:rFonts w:ascii="Times New Roman" w:hAnsi="Times New Roman" w:cs="Times New Roman"/>
          <w:sz w:val="24"/>
          <w:szCs w:val="24"/>
        </w:rPr>
        <w:t>Монтессори М. Как развить внутренний потенциал человека. — СПб.:</w:t>
      </w:r>
    </w:p>
    <w:p w14:paraId="5BEDF093" w14:textId="77777777" w:rsidR="007548CC" w:rsidRPr="007548CC" w:rsidRDefault="007548CC" w:rsidP="007548CC">
      <w:pPr>
        <w:spacing w:after="0" w:line="240" w:lineRule="auto"/>
        <w:ind w:left="-426" w:right="156"/>
        <w:rPr>
          <w:rFonts w:ascii="Times New Roman" w:hAnsi="Times New Roman" w:cs="Times New Roman"/>
          <w:sz w:val="24"/>
          <w:szCs w:val="24"/>
        </w:rPr>
      </w:pPr>
      <w:r w:rsidRPr="007548CC">
        <w:rPr>
          <w:rFonts w:ascii="Times New Roman" w:hAnsi="Times New Roman" w:cs="Times New Roman"/>
          <w:sz w:val="24"/>
          <w:szCs w:val="24"/>
        </w:rPr>
        <w:t>Благотворительный фонд «ВОЛОНТЕРЫ», 2011. — 124 с.</w:t>
      </w:r>
    </w:p>
    <w:p w14:paraId="52333176" w14:textId="77777777" w:rsidR="007548CC" w:rsidRPr="007548CC" w:rsidRDefault="007548CC" w:rsidP="007548CC">
      <w:pPr>
        <w:numPr>
          <w:ilvl w:val="0"/>
          <w:numId w:val="186"/>
        </w:numPr>
        <w:spacing w:after="0" w:line="240" w:lineRule="auto"/>
        <w:ind w:left="-426" w:right="156" w:hanging="360"/>
        <w:rPr>
          <w:rFonts w:ascii="Times New Roman" w:hAnsi="Times New Roman" w:cs="Times New Roman"/>
          <w:sz w:val="24"/>
          <w:szCs w:val="24"/>
        </w:rPr>
      </w:pPr>
      <w:r w:rsidRPr="007548CC">
        <w:rPr>
          <w:rFonts w:ascii="Times New Roman" w:hAnsi="Times New Roman" w:cs="Times New Roman"/>
          <w:sz w:val="24"/>
          <w:szCs w:val="24"/>
        </w:rPr>
        <w:t>Монтессори М. Начальное обучение. Мой метод. — М.: Астрель; АСТ, 2010. — 349 с.</w:t>
      </w:r>
    </w:p>
    <w:p w14:paraId="10FD5197" w14:textId="77777777" w:rsidR="007548CC" w:rsidRPr="007548CC" w:rsidRDefault="007548CC" w:rsidP="007548CC">
      <w:pPr>
        <w:numPr>
          <w:ilvl w:val="0"/>
          <w:numId w:val="186"/>
        </w:numPr>
        <w:spacing w:after="0" w:line="240" w:lineRule="auto"/>
        <w:ind w:left="-426" w:right="156" w:hanging="360"/>
        <w:rPr>
          <w:rFonts w:ascii="Times New Roman" w:hAnsi="Times New Roman" w:cs="Times New Roman"/>
          <w:sz w:val="24"/>
          <w:szCs w:val="24"/>
        </w:rPr>
      </w:pPr>
      <w:r w:rsidRPr="007548CC">
        <w:rPr>
          <w:rFonts w:ascii="Times New Roman" w:hAnsi="Times New Roman" w:cs="Times New Roman"/>
          <w:sz w:val="24"/>
          <w:szCs w:val="24"/>
        </w:rPr>
        <w:t xml:space="preserve">Монтессори М. Самовоспитание и самообучение в начальной школе. — М.: Московский </w:t>
      </w:r>
      <w:proofErr w:type="spellStart"/>
      <w:r w:rsidRPr="007548CC">
        <w:rPr>
          <w:rFonts w:ascii="Times New Roman" w:hAnsi="Times New Roman" w:cs="Times New Roman"/>
          <w:sz w:val="24"/>
          <w:szCs w:val="24"/>
        </w:rPr>
        <w:t>монтессори</w:t>
      </w:r>
      <w:proofErr w:type="spellEnd"/>
      <w:r w:rsidRPr="007548CC">
        <w:rPr>
          <w:rFonts w:ascii="Times New Roman" w:hAnsi="Times New Roman" w:cs="Times New Roman"/>
          <w:sz w:val="24"/>
          <w:szCs w:val="24"/>
        </w:rPr>
        <w:t>-центр, 1993. — 203 с.</w:t>
      </w:r>
    </w:p>
    <w:p w14:paraId="612FB989" w14:textId="77777777" w:rsidR="007548CC" w:rsidRPr="007548CC" w:rsidRDefault="007548CC" w:rsidP="007548CC">
      <w:pPr>
        <w:numPr>
          <w:ilvl w:val="0"/>
          <w:numId w:val="186"/>
        </w:numPr>
        <w:spacing w:after="0" w:line="240" w:lineRule="auto"/>
        <w:ind w:left="-426" w:right="156" w:hanging="360"/>
        <w:rPr>
          <w:rFonts w:ascii="Times New Roman" w:hAnsi="Times New Roman" w:cs="Times New Roman"/>
          <w:sz w:val="24"/>
          <w:szCs w:val="24"/>
        </w:rPr>
      </w:pPr>
      <w:r w:rsidRPr="007548CC">
        <w:rPr>
          <w:rFonts w:ascii="Times New Roman" w:hAnsi="Times New Roman" w:cs="Times New Roman"/>
          <w:sz w:val="24"/>
          <w:szCs w:val="24"/>
        </w:rPr>
        <w:t xml:space="preserve">Монтессори М., </w:t>
      </w:r>
      <w:proofErr w:type="spellStart"/>
      <w:r w:rsidRPr="007548CC">
        <w:rPr>
          <w:rFonts w:ascii="Times New Roman" w:hAnsi="Times New Roman" w:cs="Times New Roman"/>
          <w:sz w:val="24"/>
          <w:szCs w:val="24"/>
        </w:rPr>
        <w:t>Фаусек</w:t>
      </w:r>
      <w:proofErr w:type="spellEnd"/>
      <w:r w:rsidRPr="007548CC">
        <w:rPr>
          <w:rFonts w:ascii="Times New Roman" w:hAnsi="Times New Roman" w:cs="Times New Roman"/>
          <w:sz w:val="24"/>
          <w:szCs w:val="24"/>
        </w:rPr>
        <w:t xml:space="preserve"> Ю. И. Математика по методу Монтессори для детей 5–8 лет. — М.:</w:t>
      </w:r>
    </w:p>
    <w:p w14:paraId="7EEDB8FF" w14:textId="77777777" w:rsidR="007548CC" w:rsidRPr="007548CC" w:rsidRDefault="007548CC" w:rsidP="007548CC">
      <w:pPr>
        <w:spacing w:after="0" w:line="240" w:lineRule="auto"/>
        <w:ind w:left="-426" w:right="156"/>
        <w:rPr>
          <w:rFonts w:ascii="Times New Roman" w:hAnsi="Times New Roman" w:cs="Times New Roman"/>
          <w:sz w:val="24"/>
          <w:szCs w:val="24"/>
        </w:rPr>
      </w:pPr>
      <w:r w:rsidRPr="007548CC">
        <w:rPr>
          <w:rFonts w:ascii="Times New Roman" w:hAnsi="Times New Roman" w:cs="Times New Roman"/>
          <w:sz w:val="24"/>
          <w:szCs w:val="24"/>
        </w:rPr>
        <w:t>Открытое издательство «Народная книга», 2013. — 298 с.</w:t>
      </w:r>
    </w:p>
    <w:p w14:paraId="00DF14FD" w14:textId="77777777" w:rsidR="007548CC" w:rsidRPr="007548CC" w:rsidRDefault="007548CC" w:rsidP="007548CC">
      <w:pPr>
        <w:numPr>
          <w:ilvl w:val="0"/>
          <w:numId w:val="186"/>
        </w:numPr>
        <w:spacing w:after="0" w:line="240" w:lineRule="auto"/>
        <w:ind w:left="-426" w:right="156" w:hanging="360"/>
        <w:rPr>
          <w:rFonts w:ascii="Times New Roman" w:hAnsi="Times New Roman" w:cs="Times New Roman"/>
          <w:sz w:val="24"/>
          <w:szCs w:val="24"/>
        </w:rPr>
      </w:pPr>
      <w:proofErr w:type="spellStart"/>
      <w:r w:rsidRPr="007548CC">
        <w:rPr>
          <w:rFonts w:ascii="Times New Roman" w:hAnsi="Times New Roman" w:cs="Times New Roman"/>
          <w:sz w:val="24"/>
          <w:szCs w:val="24"/>
        </w:rPr>
        <w:t>Сорокова</w:t>
      </w:r>
      <w:proofErr w:type="spellEnd"/>
      <w:r w:rsidRPr="007548CC">
        <w:rPr>
          <w:rFonts w:ascii="Times New Roman" w:hAnsi="Times New Roman" w:cs="Times New Roman"/>
          <w:sz w:val="24"/>
          <w:szCs w:val="24"/>
        </w:rPr>
        <w:t xml:space="preserve"> М. Г. Система М. Монтессори: Теория и практика. — М.: </w:t>
      </w:r>
      <w:proofErr w:type="spellStart"/>
      <w:r w:rsidRPr="007548CC">
        <w:rPr>
          <w:rFonts w:ascii="Times New Roman" w:hAnsi="Times New Roman" w:cs="Times New Roman"/>
          <w:sz w:val="24"/>
          <w:szCs w:val="24"/>
        </w:rPr>
        <w:t>Academia</w:t>
      </w:r>
      <w:proofErr w:type="spellEnd"/>
      <w:r w:rsidRPr="007548CC">
        <w:rPr>
          <w:rFonts w:ascii="Times New Roman" w:hAnsi="Times New Roman" w:cs="Times New Roman"/>
          <w:sz w:val="24"/>
          <w:szCs w:val="24"/>
        </w:rPr>
        <w:t>, 2007. — 384 c.</w:t>
      </w:r>
    </w:p>
    <w:p w14:paraId="0934D540" w14:textId="77777777" w:rsidR="007548CC" w:rsidRPr="007548CC" w:rsidRDefault="007548CC" w:rsidP="007548CC">
      <w:pPr>
        <w:numPr>
          <w:ilvl w:val="0"/>
          <w:numId w:val="186"/>
        </w:numPr>
        <w:spacing w:after="0" w:line="240" w:lineRule="auto"/>
        <w:ind w:left="-426" w:right="156" w:hanging="360"/>
        <w:rPr>
          <w:rFonts w:ascii="Times New Roman" w:hAnsi="Times New Roman" w:cs="Times New Roman"/>
          <w:sz w:val="24"/>
          <w:szCs w:val="24"/>
        </w:rPr>
      </w:pPr>
      <w:proofErr w:type="spellStart"/>
      <w:r w:rsidRPr="007548CC">
        <w:rPr>
          <w:rFonts w:ascii="Times New Roman" w:hAnsi="Times New Roman" w:cs="Times New Roman"/>
          <w:sz w:val="24"/>
          <w:szCs w:val="24"/>
        </w:rPr>
        <w:t>Стэндинг</w:t>
      </w:r>
      <w:proofErr w:type="spellEnd"/>
      <w:r w:rsidRPr="007548CC">
        <w:rPr>
          <w:rFonts w:ascii="Times New Roman" w:hAnsi="Times New Roman" w:cs="Times New Roman"/>
          <w:sz w:val="24"/>
          <w:szCs w:val="24"/>
        </w:rPr>
        <w:t xml:space="preserve"> Э. М. Жизнь и творчество Марии Монтессори. — СПб.: Благотворительный фонд «ВОЛОНТЕРЫ», 2010. — 400 с.</w:t>
      </w:r>
    </w:p>
    <w:p w14:paraId="4AE5B997" w14:textId="77777777" w:rsidR="007548CC" w:rsidRPr="007548CC" w:rsidRDefault="007548CC" w:rsidP="007548CC">
      <w:pPr>
        <w:numPr>
          <w:ilvl w:val="0"/>
          <w:numId w:val="186"/>
        </w:numPr>
        <w:spacing w:after="0" w:line="240" w:lineRule="auto"/>
        <w:ind w:left="-426" w:right="156" w:hanging="360"/>
        <w:rPr>
          <w:rFonts w:ascii="Times New Roman" w:hAnsi="Times New Roman" w:cs="Times New Roman"/>
          <w:sz w:val="24"/>
          <w:szCs w:val="24"/>
        </w:rPr>
      </w:pPr>
      <w:proofErr w:type="spellStart"/>
      <w:r w:rsidRPr="007548CC">
        <w:rPr>
          <w:rFonts w:ascii="Times New Roman" w:hAnsi="Times New Roman" w:cs="Times New Roman"/>
          <w:sz w:val="24"/>
          <w:szCs w:val="24"/>
        </w:rPr>
        <w:t>Фаусек</w:t>
      </w:r>
      <w:proofErr w:type="spellEnd"/>
      <w:r w:rsidRPr="007548CC">
        <w:rPr>
          <w:rFonts w:ascii="Times New Roman" w:hAnsi="Times New Roman" w:cs="Times New Roman"/>
          <w:sz w:val="24"/>
          <w:szCs w:val="24"/>
        </w:rPr>
        <w:t xml:space="preserve"> Ю. И. Детский сад Монтессори. — М.: Издательский дом «КАРАПУЗ», 2007 — 240 с. </w:t>
      </w:r>
    </w:p>
    <w:p w14:paraId="6A0DA3D1" w14:textId="77777777" w:rsidR="007548CC" w:rsidRPr="007548CC" w:rsidRDefault="007548CC" w:rsidP="007548CC">
      <w:pPr>
        <w:spacing w:after="0" w:line="240" w:lineRule="auto"/>
        <w:ind w:left="-426" w:right="156"/>
        <w:rPr>
          <w:rFonts w:ascii="Times New Roman" w:hAnsi="Times New Roman" w:cs="Times New Roman"/>
          <w:sz w:val="24"/>
          <w:szCs w:val="24"/>
        </w:rPr>
      </w:pPr>
      <w:r w:rsidRPr="007548CC">
        <w:rPr>
          <w:rFonts w:ascii="Times New Roman" w:hAnsi="Times New Roman" w:cs="Times New Roman"/>
          <w:sz w:val="24"/>
          <w:szCs w:val="24"/>
        </w:rPr>
        <w:t xml:space="preserve">11 </w:t>
      </w:r>
      <w:proofErr w:type="spellStart"/>
      <w:r w:rsidRPr="007548CC">
        <w:rPr>
          <w:rFonts w:ascii="Times New Roman" w:hAnsi="Times New Roman" w:cs="Times New Roman"/>
          <w:sz w:val="24"/>
          <w:szCs w:val="24"/>
        </w:rPr>
        <w:t>Фаусек</w:t>
      </w:r>
      <w:proofErr w:type="spellEnd"/>
      <w:r w:rsidRPr="007548CC">
        <w:rPr>
          <w:rFonts w:ascii="Times New Roman" w:hAnsi="Times New Roman" w:cs="Times New Roman"/>
          <w:sz w:val="24"/>
          <w:szCs w:val="24"/>
        </w:rPr>
        <w:t xml:space="preserve"> Ю. И. Педагогика Марии Монтессори. — М.: Генезис, 2007. — 368 с.</w:t>
      </w:r>
    </w:p>
    <w:p w14:paraId="285275E0" w14:textId="77777777" w:rsidR="007548CC" w:rsidRPr="007548CC" w:rsidRDefault="007548CC" w:rsidP="007548CC">
      <w:pPr>
        <w:spacing w:after="0" w:line="240" w:lineRule="auto"/>
        <w:ind w:left="-426"/>
        <w:rPr>
          <w:rFonts w:ascii="Times New Roman" w:hAnsi="Times New Roman" w:cs="Times New Roman"/>
          <w:sz w:val="24"/>
          <w:szCs w:val="24"/>
        </w:rPr>
      </w:pPr>
      <w:r w:rsidRPr="007548CC">
        <w:rPr>
          <w:rFonts w:ascii="Times New Roman" w:hAnsi="Times New Roman" w:cs="Times New Roman"/>
          <w:sz w:val="24"/>
          <w:szCs w:val="24"/>
        </w:rPr>
        <w:t xml:space="preserve">12. </w:t>
      </w:r>
      <w:proofErr w:type="spellStart"/>
      <w:r w:rsidRPr="007548CC">
        <w:rPr>
          <w:rFonts w:ascii="Times New Roman" w:hAnsi="Times New Roman" w:cs="Times New Roman"/>
          <w:sz w:val="24"/>
          <w:szCs w:val="24"/>
        </w:rPr>
        <w:t>Фаусек</w:t>
      </w:r>
      <w:proofErr w:type="spellEnd"/>
      <w:r w:rsidRPr="007548CC">
        <w:rPr>
          <w:rFonts w:ascii="Times New Roman" w:hAnsi="Times New Roman" w:cs="Times New Roman"/>
          <w:sz w:val="24"/>
          <w:szCs w:val="24"/>
        </w:rPr>
        <w:t xml:space="preserve"> Ю. И. Русская грамматика по методу Монтессори. — СПб.: Образовательные проекты, 2011. — 288 с.</w:t>
      </w:r>
    </w:p>
    <w:p w14:paraId="7E80C9E5" w14:textId="77777777" w:rsidR="007548CC" w:rsidRPr="007548CC" w:rsidRDefault="007548CC" w:rsidP="007548CC">
      <w:pPr>
        <w:spacing w:after="0" w:line="240" w:lineRule="auto"/>
        <w:ind w:left="-426" w:right="156"/>
        <w:rPr>
          <w:rFonts w:ascii="Times New Roman" w:hAnsi="Times New Roman" w:cs="Times New Roman"/>
          <w:sz w:val="24"/>
          <w:szCs w:val="24"/>
        </w:rPr>
      </w:pPr>
      <w:r w:rsidRPr="007548CC">
        <w:rPr>
          <w:rFonts w:ascii="Times New Roman" w:hAnsi="Times New Roman" w:cs="Times New Roman"/>
          <w:sz w:val="24"/>
          <w:szCs w:val="24"/>
        </w:rPr>
        <w:t xml:space="preserve">13Андрущенко Н.В. Монтессори-педагогика и Монтессори-терапия. - </w:t>
      </w:r>
      <w:proofErr w:type="spellStart"/>
      <w:r w:rsidRPr="007548CC">
        <w:rPr>
          <w:rFonts w:ascii="Times New Roman" w:hAnsi="Times New Roman" w:cs="Times New Roman"/>
          <w:sz w:val="24"/>
          <w:szCs w:val="24"/>
        </w:rPr>
        <w:t>Спб</w:t>
      </w:r>
      <w:proofErr w:type="spellEnd"/>
      <w:r w:rsidRPr="007548CC">
        <w:rPr>
          <w:rFonts w:ascii="Times New Roman" w:hAnsi="Times New Roman" w:cs="Times New Roman"/>
          <w:sz w:val="24"/>
          <w:szCs w:val="24"/>
        </w:rPr>
        <w:t>.: Речь, 2010. - 315с.</w:t>
      </w:r>
    </w:p>
    <w:p w14:paraId="2DCE46E3" w14:textId="77777777" w:rsidR="007548CC" w:rsidRPr="007548CC" w:rsidRDefault="007548CC" w:rsidP="007548CC">
      <w:pPr>
        <w:numPr>
          <w:ilvl w:val="0"/>
          <w:numId w:val="187"/>
        </w:numPr>
        <w:spacing w:after="0" w:line="240" w:lineRule="auto"/>
        <w:ind w:left="-426" w:hanging="422"/>
        <w:rPr>
          <w:rFonts w:ascii="Times New Roman" w:hAnsi="Times New Roman" w:cs="Times New Roman"/>
          <w:sz w:val="24"/>
          <w:szCs w:val="24"/>
        </w:rPr>
      </w:pPr>
      <w:proofErr w:type="spellStart"/>
      <w:r w:rsidRPr="007548CC">
        <w:rPr>
          <w:rFonts w:ascii="Times New Roman" w:hAnsi="Times New Roman" w:cs="Times New Roman"/>
          <w:sz w:val="24"/>
          <w:szCs w:val="24"/>
        </w:rPr>
        <w:t>Хилтунен</w:t>
      </w:r>
      <w:proofErr w:type="spellEnd"/>
      <w:r w:rsidRPr="007548CC">
        <w:rPr>
          <w:rFonts w:ascii="Times New Roman" w:hAnsi="Times New Roman" w:cs="Times New Roman"/>
          <w:sz w:val="24"/>
          <w:szCs w:val="24"/>
        </w:rPr>
        <w:t xml:space="preserve"> Е. А. Как школа Монтессори решает социально-экономические задачи общества // Народное образование. — 2007, № 10. — С. 247–251.</w:t>
      </w:r>
    </w:p>
    <w:p w14:paraId="5D822D22" w14:textId="77777777" w:rsidR="007548CC" w:rsidRPr="007548CC" w:rsidRDefault="007548CC" w:rsidP="007548CC">
      <w:pPr>
        <w:numPr>
          <w:ilvl w:val="0"/>
          <w:numId w:val="187"/>
        </w:numPr>
        <w:spacing w:after="0" w:line="240" w:lineRule="auto"/>
        <w:ind w:left="-426" w:hanging="422"/>
        <w:rPr>
          <w:rFonts w:ascii="Times New Roman" w:hAnsi="Times New Roman" w:cs="Times New Roman"/>
          <w:sz w:val="24"/>
          <w:szCs w:val="24"/>
        </w:rPr>
      </w:pPr>
      <w:proofErr w:type="spellStart"/>
      <w:r w:rsidRPr="007548CC">
        <w:rPr>
          <w:rFonts w:ascii="Times New Roman" w:hAnsi="Times New Roman" w:cs="Times New Roman"/>
          <w:sz w:val="24"/>
          <w:szCs w:val="24"/>
        </w:rPr>
        <w:t>Хилтунен</w:t>
      </w:r>
      <w:proofErr w:type="spellEnd"/>
      <w:r w:rsidRPr="007548CC">
        <w:rPr>
          <w:rFonts w:ascii="Times New Roman" w:hAnsi="Times New Roman" w:cs="Times New Roman"/>
          <w:sz w:val="24"/>
          <w:szCs w:val="24"/>
        </w:rPr>
        <w:t xml:space="preserve"> Е. А. Практическая </w:t>
      </w:r>
      <w:proofErr w:type="spellStart"/>
      <w:r w:rsidRPr="007548CC">
        <w:rPr>
          <w:rFonts w:ascii="Times New Roman" w:hAnsi="Times New Roman" w:cs="Times New Roman"/>
          <w:sz w:val="24"/>
          <w:szCs w:val="24"/>
        </w:rPr>
        <w:t>монтессори</w:t>
      </w:r>
      <w:proofErr w:type="spellEnd"/>
      <w:r w:rsidRPr="007548CC">
        <w:rPr>
          <w:rFonts w:ascii="Times New Roman" w:hAnsi="Times New Roman" w:cs="Times New Roman"/>
          <w:sz w:val="24"/>
          <w:szCs w:val="24"/>
        </w:rPr>
        <w:t>-педагогика. — М.: АСТ, 2010. — 400 с.</w:t>
      </w:r>
    </w:p>
    <w:p w14:paraId="660A53CE" w14:textId="77777777" w:rsidR="007548CC" w:rsidRPr="007548CC" w:rsidRDefault="007548CC" w:rsidP="007548CC">
      <w:pPr>
        <w:numPr>
          <w:ilvl w:val="0"/>
          <w:numId w:val="187"/>
        </w:numPr>
        <w:spacing w:after="0" w:line="240" w:lineRule="auto"/>
        <w:ind w:left="-426" w:hanging="422"/>
        <w:rPr>
          <w:rFonts w:ascii="Times New Roman" w:hAnsi="Times New Roman" w:cs="Times New Roman"/>
          <w:sz w:val="24"/>
          <w:szCs w:val="24"/>
        </w:rPr>
      </w:pPr>
      <w:proofErr w:type="spellStart"/>
      <w:r w:rsidRPr="007548CC">
        <w:rPr>
          <w:rFonts w:ascii="Times New Roman" w:hAnsi="Times New Roman" w:cs="Times New Roman"/>
          <w:sz w:val="24"/>
          <w:szCs w:val="24"/>
        </w:rPr>
        <w:t>Хилтунен</w:t>
      </w:r>
      <w:proofErr w:type="spellEnd"/>
      <w:r w:rsidRPr="007548CC">
        <w:rPr>
          <w:rFonts w:ascii="Times New Roman" w:hAnsi="Times New Roman" w:cs="Times New Roman"/>
          <w:sz w:val="24"/>
          <w:szCs w:val="24"/>
        </w:rPr>
        <w:t xml:space="preserve"> Е. А. Толкование детства. Из дневников </w:t>
      </w:r>
      <w:proofErr w:type="spellStart"/>
      <w:r w:rsidRPr="007548CC">
        <w:rPr>
          <w:rFonts w:ascii="Times New Roman" w:hAnsi="Times New Roman" w:cs="Times New Roman"/>
          <w:sz w:val="24"/>
          <w:szCs w:val="24"/>
        </w:rPr>
        <w:t>монтессори</w:t>
      </w:r>
      <w:proofErr w:type="spellEnd"/>
      <w:r w:rsidRPr="007548CC">
        <w:rPr>
          <w:rFonts w:ascii="Times New Roman" w:hAnsi="Times New Roman" w:cs="Times New Roman"/>
          <w:sz w:val="24"/>
          <w:szCs w:val="24"/>
        </w:rPr>
        <w:t>-педагогов. — Екатеринбург:</w:t>
      </w:r>
    </w:p>
    <w:p w14:paraId="353DF99A" w14:textId="77777777" w:rsidR="007548CC" w:rsidRPr="007548CC" w:rsidRDefault="007548CC" w:rsidP="007548CC">
      <w:pPr>
        <w:spacing w:after="0" w:line="240" w:lineRule="auto"/>
        <w:ind w:left="-426" w:right="156"/>
        <w:rPr>
          <w:rFonts w:ascii="Times New Roman" w:hAnsi="Times New Roman" w:cs="Times New Roman"/>
          <w:sz w:val="24"/>
          <w:szCs w:val="24"/>
        </w:rPr>
      </w:pPr>
      <w:r w:rsidRPr="007548CC">
        <w:rPr>
          <w:rFonts w:ascii="Times New Roman" w:hAnsi="Times New Roman" w:cs="Times New Roman"/>
          <w:sz w:val="24"/>
          <w:szCs w:val="24"/>
        </w:rPr>
        <w:t>Народная книга, 2013. — 356 с.</w:t>
      </w:r>
    </w:p>
    <w:p w14:paraId="259D54C6" w14:textId="77777777" w:rsidR="007548CC" w:rsidRPr="007548CC" w:rsidRDefault="007548CC" w:rsidP="007548CC">
      <w:pPr>
        <w:numPr>
          <w:ilvl w:val="0"/>
          <w:numId w:val="187"/>
        </w:numPr>
        <w:spacing w:after="0" w:line="240" w:lineRule="auto"/>
        <w:ind w:left="-426" w:hanging="422"/>
        <w:rPr>
          <w:rFonts w:ascii="Times New Roman" w:hAnsi="Times New Roman" w:cs="Times New Roman"/>
          <w:sz w:val="24"/>
          <w:szCs w:val="24"/>
        </w:rPr>
      </w:pPr>
      <w:proofErr w:type="spellStart"/>
      <w:r w:rsidRPr="007548CC">
        <w:rPr>
          <w:rFonts w:ascii="Times New Roman" w:hAnsi="Times New Roman" w:cs="Times New Roman"/>
          <w:sz w:val="24"/>
          <w:szCs w:val="24"/>
        </w:rPr>
        <w:t>Дулин</w:t>
      </w:r>
      <w:proofErr w:type="spellEnd"/>
      <w:r w:rsidRPr="007548CC">
        <w:rPr>
          <w:rFonts w:ascii="Times New Roman" w:hAnsi="Times New Roman" w:cs="Times New Roman"/>
          <w:sz w:val="24"/>
          <w:szCs w:val="24"/>
        </w:rPr>
        <w:t xml:space="preserve"> А.Л. Конспекты физкультурных занятиях для детей, Ижевск,1989</w:t>
      </w:r>
    </w:p>
    <w:p w14:paraId="1FCA02E1" w14:textId="77777777" w:rsidR="007548CC" w:rsidRPr="007548CC" w:rsidRDefault="007548CC" w:rsidP="007548CC">
      <w:pPr>
        <w:numPr>
          <w:ilvl w:val="0"/>
          <w:numId w:val="187"/>
        </w:numPr>
        <w:spacing w:after="0" w:line="240" w:lineRule="auto"/>
        <w:ind w:left="-426" w:hanging="422"/>
        <w:rPr>
          <w:rFonts w:ascii="Times New Roman" w:hAnsi="Times New Roman" w:cs="Times New Roman"/>
          <w:sz w:val="24"/>
          <w:szCs w:val="24"/>
        </w:rPr>
      </w:pPr>
      <w:r w:rsidRPr="007548CC">
        <w:rPr>
          <w:rFonts w:ascii="Times New Roman" w:hAnsi="Times New Roman" w:cs="Times New Roman"/>
          <w:sz w:val="24"/>
          <w:szCs w:val="24"/>
        </w:rPr>
        <w:t>Каргапольцева Н.А. Монтессори-образование: проблема социализации и воспитания личности: монография. - М.: Педагогический вестник, 1999. - 184с.</w:t>
      </w:r>
    </w:p>
    <w:p w14:paraId="23DD2823" w14:textId="77777777" w:rsidR="007548CC" w:rsidRPr="007548CC" w:rsidRDefault="007548CC" w:rsidP="007548CC">
      <w:pPr>
        <w:spacing w:after="0" w:line="240" w:lineRule="auto"/>
        <w:ind w:left="-426" w:right="156"/>
        <w:rPr>
          <w:rFonts w:ascii="Times New Roman" w:hAnsi="Times New Roman" w:cs="Times New Roman"/>
          <w:sz w:val="24"/>
          <w:szCs w:val="24"/>
        </w:rPr>
      </w:pPr>
      <w:r w:rsidRPr="007548CC">
        <w:rPr>
          <w:rFonts w:ascii="Times New Roman" w:hAnsi="Times New Roman" w:cs="Times New Roman"/>
          <w:sz w:val="24"/>
          <w:szCs w:val="24"/>
        </w:rPr>
        <w:t>19 Кислова Т.Р. По дороге к Азбуке — М.: Баласс,1999, - 126с.</w:t>
      </w:r>
    </w:p>
    <w:p w14:paraId="76599B9B" w14:textId="77777777" w:rsidR="007548CC" w:rsidRPr="007548CC" w:rsidRDefault="007548CC" w:rsidP="007548CC">
      <w:pPr>
        <w:numPr>
          <w:ilvl w:val="0"/>
          <w:numId w:val="188"/>
        </w:numPr>
        <w:spacing w:after="0" w:line="240" w:lineRule="auto"/>
        <w:ind w:left="-284" w:right="156" w:hanging="360"/>
        <w:rPr>
          <w:rFonts w:ascii="Times New Roman" w:hAnsi="Times New Roman" w:cs="Times New Roman"/>
          <w:sz w:val="24"/>
          <w:szCs w:val="24"/>
        </w:rPr>
      </w:pPr>
      <w:proofErr w:type="spellStart"/>
      <w:r w:rsidRPr="007548CC">
        <w:rPr>
          <w:rFonts w:ascii="Times New Roman" w:hAnsi="Times New Roman" w:cs="Times New Roman"/>
          <w:sz w:val="24"/>
          <w:szCs w:val="24"/>
        </w:rPr>
        <w:t>Кожохина</w:t>
      </w:r>
      <w:proofErr w:type="spellEnd"/>
      <w:r w:rsidRPr="007548CC">
        <w:rPr>
          <w:rFonts w:ascii="Times New Roman" w:hAnsi="Times New Roman" w:cs="Times New Roman"/>
          <w:sz w:val="24"/>
          <w:szCs w:val="24"/>
        </w:rPr>
        <w:t xml:space="preserve"> С.К. Путешествие в мир искусства М.ТЦ Сфера, 2002.</w:t>
      </w:r>
    </w:p>
    <w:p w14:paraId="66B381CB" w14:textId="77777777" w:rsidR="007548CC" w:rsidRPr="007548CC" w:rsidRDefault="007548CC" w:rsidP="007548CC">
      <w:pPr>
        <w:numPr>
          <w:ilvl w:val="0"/>
          <w:numId w:val="188"/>
        </w:numPr>
        <w:spacing w:after="0" w:line="240" w:lineRule="auto"/>
        <w:ind w:left="-284" w:right="156" w:hanging="360"/>
        <w:rPr>
          <w:rFonts w:ascii="Times New Roman" w:hAnsi="Times New Roman" w:cs="Times New Roman"/>
          <w:sz w:val="24"/>
          <w:szCs w:val="24"/>
        </w:rPr>
      </w:pPr>
      <w:proofErr w:type="spellStart"/>
      <w:r w:rsidRPr="007548CC">
        <w:rPr>
          <w:rFonts w:ascii="Times New Roman" w:hAnsi="Times New Roman" w:cs="Times New Roman"/>
          <w:sz w:val="24"/>
          <w:szCs w:val="24"/>
        </w:rPr>
        <w:t>Лайзане</w:t>
      </w:r>
      <w:proofErr w:type="spellEnd"/>
      <w:r w:rsidRPr="007548CC">
        <w:rPr>
          <w:rFonts w:ascii="Times New Roman" w:hAnsi="Times New Roman" w:cs="Times New Roman"/>
          <w:sz w:val="24"/>
          <w:szCs w:val="24"/>
        </w:rPr>
        <w:t xml:space="preserve"> С.Я. Физическая культура для малышей — М.: Просвещение, 1987, 158 с.</w:t>
      </w:r>
    </w:p>
    <w:p w14:paraId="0F872596" w14:textId="77777777" w:rsidR="007548CC" w:rsidRPr="007548CC" w:rsidRDefault="007548CC" w:rsidP="007548CC">
      <w:pPr>
        <w:numPr>
          <w:ilvl w:val="0"/>
          <w:numId w:val="188"/>
        </w:numPr>
        <w:spacing w:after="0" w:line="240" w:lineRule="auto"/>
        <w:ind w:left="-284" w:right="156" w:hanging="360"/>
        <w:rPr>
          <w:rFonts w:ascii="Times New Roman" w:hAnsi="Times New Roman" w:cs="Times New Roman"/>
          <w:sz w:val="24"/>
          <w:szCs w:val="24"/>
        </w:rPr>
      </w:pPr>
      <w:r w:rsidRPr="007548CC">
        <w:rPr>
          <w:rFonts w:ascii="Times New Roman" w:hAnsi="Times New Roman" w:cs="Times New Roman"/>
          <w:sz w:val="24"/>
          <w:szCs w:val="24"/>
        </w:rPr>
        <w:t xml:space="preserve">Лыкова И.А. Изобразительная деятельность в детском саду — </w:t>
      </w:r>
      <w:proofErr w:type="spellStart"/>
      <w:r w:rsidRPr="007548CC">
        <w:rPr>
          <w:rFonts w:ascii="Times New Roman" w:hAnsi="Times New Roman" w:cs="Times New Roman"/>
          <w:sz w:val="24"/>
          <w:szCs w:val="24"/>
        </w:rPr>
        <w:t>М.:Цветной</w:t>
      </w:r>
      <w:proofErr w:type="spellEnd"/>
      <w:r w:rsidRPr="007548CC">
        <w:rPr>
          <w:rFonts w:ascii="Times New Roman" w:hAnsi="Times New Roman" w:cs="Times New Roman"/>
          <w:sz w:val="24"/>
          <w:szCs w:val="24"/>
        </w:rPr>
        <w:t xml:space="preserve"> мир, 2016, 143 с.</w:t>
      </w:r>
    </w:p>
    <w:p w14:paraId="4EB9A0FE" w14:textId="77777777" w:rsidR="007548CC" w:rsidRPr="007548CC" w:rsidRDefault="007548CC" w:rsidP="0026149A">
      <w:pPr>
        <w:numPr>
          <w:ilvl w:val="0"/>
          <w:numId w:val="188"/>
        </w:numPr>
        <w:spacing w:after="0" w:line="240" w:lineRule="auto"/>
        <w:ind w:left="-284" w:right="156" w:hanging="1083"/>
        <w:rPr>
          <w:rFonts w:ascii="Times New Roman" w:hAnsi="Times New Roman" w:cs="Times New Roman"/>
          <w:sz w:val="24"/>
          <w:szCs w:val="24"/>
        </w:rPr>
      </w:pPr>
      <w:r w:rsidRPr="007548CC">
        <w:rPr>
          <w:rFonts w:ascii="Times New Roman" w:hAnsi="Times New Roman" w:cs="Times New Roman"/>
          <w:sz w:val="24"/>
          <w:szCs w:val="24"/>
        </w:rPr>
        <w:t>Лыкова И.А. Цветные ладошки М. Карапуз-дидактика 2007</w:t>
      </w:r>
    </w:p>
    <w:p w14:paraId="4261FE46" w14:textId="77777777" w:rsidR="007548CC" w:rsidRPr="007548CC" w:rsidRDefault="007548CC" w:rsidP="0026149A">
      <w:pPr>
        <w:numPr>
          <w:ilvl w:val="0"/>
          <w:numId w:val="188"/>
        </w:numPr>
        <w:spacing w:after="0" w:line="240" w:lineRule="auto"/>
        <w:ind w:left="-426" w:right="156" w:hanging="283"/>
        <w:rPr>
          <w:rFonts w:ascii="Times New Roman" w:hAnsi="Times New Roman" w:cs="Times New Roman"/>
          <w:sz w:val="24"/>
          <w:szCs w:val="24"/>
        </w:rPr>
      </w:pPr>
      <w:r w:rsidRPr="007548CC">
        <w:rPr>
          <w:rFonts w:ascii="Times New Roman" w:hAnsi="Times New Roman" w:cs="Times New Roman"/>
          <w:sz w:val="24"/>
          <w:szCs w:val="24"/>
        </w:rPr>
        <w:t xml:space="preserve">Ветлугина Н.А. Музыкальное воспитание в детском саду. – М., 1981. </w:t>
      </w:r>
    </w:p>
    <w:p w14:paraId="4464A0A4" w14:textId="77777777" w:rsidR="007548CC" w:rsidRPr="007548CC" w:rsidRDefault="007548CC" w:rsidP="0026149A">
      <w:pPr>
        <w:numPr>
          <w:ilvl w:val="0"/>
          <w:numId w:val="188"/>
        </w:numPr>
        <w:spacing w:after="0" w:line="240" w:lineRule="auto"/>
        <w:ind w:left="-426" w:right="156" w:hanging="283"/>
        <w:rPr>
          <w:rFonts w:ascii="Times New Roman" w:hAnsi="Times New Roman" w:cs="Times New Roman"/>
          <w:sz w:val="24"/>
          <w:szCs w:val="24"/>
        </w:rPr>
      </w:pPr>
      <w:r w:rsidRPr="007548CC">
        <w:rPr>
          <w:rFonts w:ascii="Times New Roman" w:hAnsi="Times New Roman" w:cs="Times New Roman"/>
          <w:sz w:val="24"/>
          <w:szCs w:val="24"/>
        </w:rPr>
        <w:t xml:space="preserve">Л.Г. Петерсон, Н.П. Холина «Раз — ступенька, два — ступенька...», М.: </w:t>
      </w:r>
      <w:proofErr w:type="spellStart"/>
      <w:r w:rsidRPr="007548CC">
        <w:rPr>
          <w:rFonts w:ascii="Times New Roman" w:hAnsi="Times New Roman" w:cs="Times New Roman"/>
          <w:sz w:val="24"/>
          <w:szCs w:val="24"/>
        </w:rPr>
        <w:t>Баласс</w:t>
      </w:r>
      <w:proofErr w:type="spellEnd"/>
      <w:r w:rsidRPr="007548CC">
        <w:rPr>
          <w:rFonts w:ascii="Times New Roman" w:hAnsi="Times New Roman" w:cs="Times New Roman"/>
          <w:sz w:val="24"/>
          <w:szCs w:val="24"/>
        </w:rPr>
        <w:t>, 2003</w:t>
      </w:r>
    </w:p>
    <w:p w14:paraId="253CC469" w14:textId="2747BD79" w:rsidR="006361C3" w:rsidRPr="007548CC" w:rsidRDefault="006361C3" w:rsidP="007548CC">
      <w:pPr>
        <w:spacing w:after="0" w:line="240" w:lineRule="auto"/>
        <w:ind w:left="-5"/>
        <w:rPr>
          <w:rFonts w:ascii="Times New Roman" w:hAnsi="Times New Roman" w:cs="Times New Roman"/>
          <w:sz w:val="24"/>
          <w:szCs w:val="24"/>
          <w:u w:val="single" w:color="000000"/>
        </w:rPr>
      </w:pPr>
    </w:p>
    <w:p w14:paraId="063C8FD2" w14:textId="5C661BFE" w:rsidR="006361C3" w:rsidRPr="007548CC" w:rsidRDefault="006361C3" w:rsidP="007548CC">
      <w:pPr>
        <w:spacing w:after="0" w:line="240" w:lineRule="auto"/>
        <w:ind w:left="-5"/>
        <w:rPr>
          <w:rFonts w:ascii="Times New Roman" w:hAnsi="Times New Roman" w:cs="Times New Roman"/>
          <w:sz w:val="24"/>
          <w:szCs w:val="24"/>
          <w:u w:val="single" w:color="000000"/>
        </w:rPr>
      </w:pPr>
    </w:p>
    <w:p w14:paraId="544CBBA9" w14:textId="1EC81AD0" w:rsidR="006361C3" w:rsidRPr="007548CC" w:rsidRDefault="006361C3" w:rsidP="007548CC">
      <w:pPr>
        <w:spacing w:after="0" w:line="240" w:lineRule="auto"/>
        <w:ind w:left="-5"/>
        <w:rPr>
          <w:rFonts w:ascii="Times New Roman" w:hAnsi="Times New Roman" w:cs="Times New Roman"/>
          <w:sz w:val="24"/>
          <w:szCs w:val="24"/>
          <w:u w:val="single" w:color="000000"/>
        </w:rPr>
      </w:pPr>
    </w:p>
    <w:p w14:paraId="6DC5B815" w14:textId="0B8D7555" w:rsidR="006C7C5A" w:rsidRPr="00213830" w:rsidRDefault="006C7C5A" w:rsidP="00213830">
      <w:pPr>
        <w:pageBreakBefore/>
        <w:widowControl/>
        <w:suppressAutoHyphens w:val="0"/>
        <w:autoSpaceDE w:val="0"/>
        <w:adjustRightInd w:val="0"/>
        <w:spacing w:after="0" w:line="240" w:lineRule="auto"/>
        <w:ind w:left="-425"/>
        <w:rPr>
          <w:rFonts w:ascii="Times New Roman" w:hAnsi="Times New Roman" w:cs="Times New Roman"/>
          <w:sz w:val="24"/>
          <w:szCs w:val="24"/>
        </w:rPr>
      </w:pPr>
    </w:p>
    <w:p w14:paraId="7603298D" w14:textId="77777777" w:rsidR="006C7C5A" w:rsidRPr="00213830" w:rsidRDefault="006C7C5A" w:rsidP="00213830">
      <w:pPr>
        <w:spacing w:after="0" w:line="240" w:lineRule="auto"/>
        <w:ind w:left="-425"/>
        <w:rPr>
          <w:rFonts w:ascii="Times New Roman" w:eastAsia="Times New Roman" w:hAnsi="Times New Roman" w:cs="Times New Roman"/>
          <w:sz w:val="24"/>
          <w:szCs w:val="24"/>
        </w:rPr>
      </w:pPr>
    </w:p>
    <w:p w14:paraId="688797F5" w14:textId="77777777" w:rsidR="006C7C5A" w:rsidRPr="00213830" w:rsidRDefault="006C7C5A" w:rsidP="00213830">
      <w:pPr>
        <w:pStyle w:val="New0"/>
        <w:spacing w:line="240" w:lineRule="auto"/>
        <w:ind w:left="-425" w:right="-1"/>
      </w:pPr>
      <w:bookmarkStart w:id="9" w:name="_Hlk118229607"/>
    </w:p>
    <w:bookmarkEnd w:id="9"/>
    <w:p w14:paraId="027BF58B" w14:textId="77777777" w:rsidR="006C7C5A" w:rsidRPr="00213830" w:rsidRDefault="006C7C5A" w:rsidP="00213830">
      <w:pPr>
        <w:spacing w:after="0" w:line="240" w:lineRule="auto"/>
        <w:ind w:left="-425"/>
        <w:rPr>
          <w:rFonts w:ascii="Times New Roman" w:hAnsi="Times New Roman" w:cs="Times New Roman"/>
          <w:sz w:val="24"/>
          <w:szCs w:val="24"/>
          <w:lang w:val="x-none"/>
        </w:rPr>
      </w:pPr>
    </w:p>
    <w:p w14:paraId="4DE8F20E" w14:textId="77777777" w:rsidR="0096337B" w:rsidRPr="00213830" w:rsidRDefault="0096337B" w:rsidP="00213830">
      <w:pPr>
        <w:pStyle w:val="a3"/>
        <w:tabs>
          <w:tab w:val="left" w:pos="1138"/>
        </w:tabs>
        <w:spacing w:after="0" w:line="240" w:lineRule="auto"/>
        <w:ind w:left="-425" w:right="-1" w:firstLine="709"/>
        <w:contextualSpacing/>
        <w:jc w:val="both"/>
        <w:rPr>
          <w:rFonts w:ascii="Times New Roman" w:hAnsi="Times New Roman"/>
          <w:b/>
          <w:color w:val="000000"/>
          <w:sz w:val="24"/>
          <w:szCs w:val="24"/>
          <w:lang w:val="ru-RU"/>
        </w:rPr>
      </w:pPr>
    </w:p>
    <w:p w14:paraId="19A5FFDA" w14:textId="77777777" w:rsidR="00863597" w:rsidRPr="00213830" w:rsidRDefault="00863597" w:rsidP="00213830">
      <w:pPr>
        <w:pStyle w:val="a3"/>
        <w:tabs>
          <w:tab w:val="left" w:pos="1138"/>
        </w:tabs>
        <w:spacing w:after="0" w:line="240" w:lineRule="auto"/>
        <w:ind w:left="-425" w:right="-1" w:firstLine="709"/>
        <w:contextualSpacing/>
        <w:jc w:val="both"/>
        <w:rPr>
          <w:rFonts w:ascii="Times New Roman" w:hAnsi="Times New Roman"/>
          <w:b/>
          <w:color w:val="000000"/>
          <w:sz w:val="24"/>
          <w:szCs w:val="24"/>
          <w:lang w:val="ru-RU"/>
        </w:rPr>
      </w:pPr>
    </w:p>
    <w:sectPr w:rsidR="00863597" w:rsidRPr="00213830" w:rsidSect="002E2B16">
      <w:footerReference w:type="default" r:id="rId15"/>
      <w:pgSz w:w="11906" w:h="16838"/>
      <w:pgMar w:top="567"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62CF7" w14:textId="77777777" w:rsidR="002212F8" w:rsidRDefault="002212F8" w:rsidP="009E2E9C">
      <w:pPr>
        <w:spacing w:after="0" w:line="240" w:lineRule="auto"/>
      </w:pPr>
      <w:r>
        <w:separator/>
      </w:r>
    </w:p>
  </w:endnote>
  <w:endnote w:type="continuationSeparator" w:id="0">
    <w:p w14:paraId="52B2D281" w14:textId="77777777" w:rsidR="002212F8" w:rsidRDefault="002212F8" w:rsidP="009E2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OpenSymbo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Rotonda C">
    <w:altName w:val="Arial"/>
    <w:panose1 w:val="00000000000000000000"/>
    <w:charset w:val="00"/>
    <w:family w:val="swiss"/>
    <w:notTrueType/>
    <w:pitch w:val="default"/>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font>
  <w:font w:name="Times-BoldItalic">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Bell M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867E3" w14:textId="77777777" w:rsidR="006361C3" w:rsidRDefault="006361C3">
    <w:pPr>
      <w:spacing w:after="0" w:line="259" w:lineRule="auto"/>
    </w:pP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Pr>
        <w:rFonts w:eastAsia="Calibri" w:cs="Calibri"/>
      </w:rPr>
      <w:t>2</w:t>
    </w:r>
    <w:r>
      <w:rPr>
        <w:rFonts w:eastAsia="Calibri"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621C" w14:textId="77777777" w:rsidR="006361C3" w:rsidRDefault="006361C3">
    <w:pPr>
      <w:spacing w:after="0" w:line="259" w:lineRule="auto"/>
    </w:pP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Pr>
        <w:rFonts w:eastAsia="Calibri" w:cs="Calibri"/>
      </w:rPr>
      <w:t>2</w:t>
    </w:r>
    <w:r>
      <w:rPr>
        <w:rFonts w:eastAsia="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AA20" w14:textId="77777777" w:rsidR="006361C3" w:rsidRDefault="006361C3">
    <w:pPr>
      <w:spacing w:after="0" w:line="259" w:lineRule="auto"/>
    </w:pP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Pr>
        <w:rFonts w:eastAsia="Calibri" w:cs="Calibri"/>
      </w:rPr>
      <w:t>2</w:t>
    </w:r>
    <w:r>
      <w:rPr>
        <w:rFonts w:eastAsia="Calibri" w:cs="Calibr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245124"/>
      <w:docPartObj>
        <w:docPartGallery w:val="Page Numbers (Bottom of Page)"/>
        <w:docPartUnique/>
      </w:docPartObj>
    </w:sdtPr>
    <w:sdtContent>
      <w:p w14:paraId="1C33A124" w14:textId="3F8A9060" w:rsidR="009E2E9C" w:rsidRDefault="009E2E9C">
        <w:pPr>
          <w:pStyle w:val="a9"/>
        </w:pPr>
        <w:r>
          <w:fldChar w:fldCharType="begin"/>
        </w:r>
        <w:r>
          <w:instrText>PAGE   \* MERGEFORMAT</w:instrText>
        </w:r>
        <w:r>
          <w:fldChar w:fldCharType="separate"/>
        </w:r>
        <w:r>
          <w:t>2</w:t>
        </w:r>
        <w:r>
          <w:fldChar w:fldCharType="end"/>
        </w:r>
      </w:p>
    </w:sdtContent>
  </w:sdt>
  <w:p w14:paraId="03E9A517" w14:textId="77777777" w:rsidR="009E2E9C" w:rsidRDefault="009E2E9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8EB86" w14:textId="77777777" w:rsidR="002212F8" w:rsidRDefault="002212F8" w:rsidP="009E2E9C">
      <w:pPr>
        <w:spacing w:after="0" w:line="240" w:lineRule="auto"/>
      </w:pPr>
      <w:r>
        <w:separator/>
      </w:r>
    </w:p>
  </w:footnote>
  <w:footnote w:type="continuationSeparator" w:id="0">
    <w:p w14:paraId="252AA249" w14:textId="77777777" w:rsidR="002212F8" w:rsidRDefault="002212F8" w:rsidP="009E2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FD49" w14:textId="77777777" w:rsidR="006361C3" w:rsidRDefault="006361C3">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8511" w14:textId="77777777" w:rsidR="006361C3" w:rsidRDefault="006361C3">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6D75" w14:textId="77777777" w:rsidR="006361C3" w:rsidRDefault="006361C3">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8D2AB2"/>
    <w:multiLevelType w:val="hybridMultilevel"/>
    <w:tmpl w:val="5AFE5D2A"/>
    <w:lvl w:ilvl="0" w:tplc="A274B5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7A7562">
      <w:start w:val="1"/>
      <w:numFmt w:val="lowerLetter"/>
      <w:lvlText w:val="%2"/>
      <w:lvlJc w:val="left"/>
      <w:pPr>
        <w:ind w:left="1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FAC8E0">
      <w:start w:val="1"/>
      <w:numFmt w:val="lowerRoman"/>
      <w:lvlText w:val="%3"/>
      <w:lvlJc w:val="left"/>
      <w:pPr>
        <w:ind w:left="1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A65C06">
      <w:start w:val="1"/>
      <w:numFmt w:val="decimal"/>
      <w:lvlText w:val="%4"/>
      <w:lvlJc w:val="left"/>
      <w:pPr>
        <w:ind w:left="2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407A88">
      <w:start w:val="1"/>
      <w:numFmt w:val="lowerLetter"/>
      <w:lvlText w:val="%5"/>
      <w:lvlJc w:val="left"/>
      <w:pPr>
        <w:ind w:left="3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EE600E">
      <w:start w:val="1"/>
      <w:numFmt w:val="lowerRoman"/>
      <w:lvlText w:val="%6"/>
      <w:lvlJc w:val="left"/>
      <w:pPr>
        <w:ind w:left="4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6CE78E">
      <w:start w:val="1"/>
      <w:numFmt w:val="decimal"/>
      <w:lvlText w:val="%7"/>
      <w:lvlJc w:val="left"/>
      <w:pPr>
        <w:ind w:left="4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CCD69E">
      <w:start w:val="1"/>
      <w:numFmt w:val="lowerLetter"/>
      <w:lvlText w:val="%8"/>
      <w:lvlJc w:val="left"/>
      <w:pPr>
        <w:ind w:left="5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BE4746">
      <w:start w:val="1"/>
      <w:numFmt w:val="lowerRoman"/>
      <w:lvlText w:val="%9"/>
      <w:lvlJc w:val="left"/>
      <w:pPr>
        <w:ind w:left="6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8D3AA5"/>
    <w:multiLevelType w:val="hybridMultilevel"/>
    <w:tmpl w:val="0D2CAE78"/>
    <w:lvl w:ilvl="0" w:tplc="B7FA832A">
      <w:start w:val="1"/>
      <w:numFmt w:val="decimal"/>
      <w:lvlText w:val="%1."/>
      <w:lvlJc w:val="left"/>
      <w:pPr>
        <w:ind w:left="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14A668">
      <w:start w:val="1"/>
      <w:numFmt w:val="lowerLetter"/>
      <w:lvlText w:val="%2"/>
      <w:lvlJc w:val="left"/>
      <w:pPr>
        <w:ind w:left="1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8A34A2">
      <w:start w:val="1"/>
      <w:numFmt w:val="lowerRoman"/>
      <w:lvlText w:val="%3"/>
      <w:lvlJc w:val="left"/>
      <w:pPr>
        <w:ind w:left="1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D6B00A">
      <w:start w:val="1"/>
      <w:numFmt w:val="decimal"/>
      <w:lvlText w:val="%4"/>
      <w:lvlJc w:val="left"/>
      <w:pPr>
        <w:ind w:left="2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AE54B6">
      <w:start w:val="1"/>
      <w:numFmt w:val="lowerLetter"/>
      <w:lvlText w:val="%5"/>
      <w:lvlJc w:val="left"/>
      <w:pPr>
        <w:ind w:left="3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8EC366">
      <w:start w:val="1"/>
      <w:numFmt w:val="lowerRoman"/>
      <w:lvlText w:val="%6"/>
      <w:lvlJc w:val="left"/>
      <w:pPr>
        <w:ind w:left="4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BC00FE">
      <w:start w:val="1"/>
      <w:numFmt w:val="decimal"/>
      <w:lvlText w:val="%7"/>
      <w:lvlJc w:val="left"/>
      <w:pPr>
        <w:ind w:left="4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CCC856">
      <w:start w:val="1"/>
      <w:numFmt w:val="lowerLetter"/>
      <w:lvlText w:val="%8"/>
      <w:lvlJc w:val="left"/>
      <w:pPr>
        <w:ind w:left="5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D4145A">
      <w:start w:val="1"/>
      <w:numFmt w:val="lowerRoman"/>
      <w:lvlText w:val="%9"/>
      <w:lvlJc w:val="left"/>
      <w:pPr>
        <w:ind w:left="6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1DA479B"/>
    <w:multiLevelType w:val="hybridMultilevel"/>
    <w:tmpl w:val="6BEA48C4"/>
    <w:lvl w:ilvl="0" w:tplc="DB9A3280">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FEEDB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D4132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238D98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00EE8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016BAF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C5E9E7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B03F1C">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6E419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239637C"/>
    <w:multiLevelType w:val="hybridMultilevel"/>
    <w:tmpl w:val="92D6A5C8"/>
    <w:lvl w:ilvl="0" w:tplc="6A245E12">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E2396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0EE13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7029D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68F64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D2690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60C0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5E425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5655C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4393DC3"/>
    <w:multiLevelType w:val="hybridMultilevel"/>
    <w:tmpl w:val="30DE2DDC"/>
    <w:lvl w:ilvl="0" w:tplc="BF6C0546">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EAC26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CAA17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DA3B6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2608E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84DCF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48A33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6C568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A115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506587B"/>
    <w:multiLevelType w:val="hybridMultilevel"/>
    <w:tmpl w:val="68D6489C"/>
    <w:lvl w:ilvl="0" w:tplc="18A82EFE">
      <w:start w:val="1"/>
      <w:numFmt w:val="decimal"/>
      <w:lvlText w:val="%1)"/>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6637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D423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D03A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5C87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40E9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405B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7862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4A27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6550D58"/>
    <w:multiLevelType w:val="multilevel"/>
    <w:tmpl w:val="270E8B86"/>
    <w:styleLink w:val="WWNum10"/>
    <w:lvl w:ilvl="0">
      <w:numFmt w:val="bullet"/>
      <w:lvlText w:val=""/>
      <w:lvlJc w:val="left"/>
      <w:pPr>
        <w:ind w:left="0" w:firstLine="0"/>
      </w:pPr>
      <w:rPr>
        <w:rFonts w:cs="Symbol"/>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15:restartNumberingAfterBreak="0">
    <w:nsid w:val="06686571"/>
    <w:multiLevelType w:val="hybridMultilevel"/>
    <w:tmpl w:val="CF428E50"/>
    <w:lvl w:ilvl="0" w:tplc="2AF44086">
      <w:start w:val="1"/>
      <w:numFmt w:val="decimal"/>
      <w:lvlText w:val="%1."/>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DCA374">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F4FE92">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7828D0">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EEE51E">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2A64E2">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0475E8">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26DB98">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60D2A8">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7474CFE"/>
    <w:multiLevelType w:val="multilevel"/>
    <w:tmpl w:val="E796F868"/>
    <w:styleLink w:val="WWNum11"/>
    <w:lvl w:ilvl="0">
      <w:start w:val="1"/>
      <w:numFmt w:val="decimal"/>
      <w:lvlText w:val="%1."/>
      <w:lvlJc w:val="left"/>
      <w:pPr>
        <w:ind w:left="0" w:firstLine="0"/>
      </w:pPr>
      <w:rPr>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15:restartNumberingAfterBreak="0">
    <w:nsid w:val="077242ED"/>
    <w:multiLevelType w:val="multilevel"/>
    <w:tmpl w:val="1158E0A0"/>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A566AE"/>
    <w:multiLevelType w:val="hybridMultilevel"/>
    <w:tmpl w:val="D95E8376"/>
    <w:lvl w:ilvl="0" w:tplc="E2CE93A2">
      <w:start w:val="1"/>
      <w:numFmt w:val="decimal"/>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223B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C846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3AEB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F85D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EA58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80DD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E29C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EC69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9164F71"/>
    <w:multiLevelType w:val="hybridMultilevel"/>
    <w:tmpl w:val="B172F0C6"/>
    <w:lvl w:ilvl="0" w:tplc="844CD85E">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F07FA4">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DEAAA4">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2CF5AE">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F290F6">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BCEDD6">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ACB446">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7E2030">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ACB326">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9702DC5"/>
    <w:multiLevelType w:val="hybridMultilevel"/>
    <w:tmpl w:val="1C94E44E"/>
    <w:lvl w:ilvl="0" w:tplc="49FA8480">
      <w:start w:val="1"/>
      <w:numFmt w:val="decimal"/>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0AD93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046F4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807FC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4A9BF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0C4D3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9AE9F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0AC60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3E21D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A494000"/>
    <w:multiLevelType w:val="multilevel"/>
    <w:tmpl w:val="1E867EDE"/>
    <w:styleLink w:val="WWNum2"/>
    <w:lvl w:ilvl="0">
      <w:numFmt w:val="bullet"/>
      <w:lvlText w:val=""/>
      <w:lvlJc w:val="left"/>
      <w:pPr>
        <w:ind w:left="0" w:firstLine="0"/>
      </w:pPr>
      <w:rPr>
        <w:rFonts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15:restartNumberingAfterBreak="0">
    <w:nsid w:val="0ABA29AC"/>
    <w:multiLevelType w:val="hybridMultilevel"/>
    <w:tmpl w:val="AA9CCD9A"/>
    <w:lvl w:ilvl="0" w:tplc="22AA4774">
      <w:start w:val="2"/>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5A71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76B4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22AF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8CA7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501C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B2E9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14A8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70FA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BA56B51"/>
    <w:multiLevelType w:val="hybridMultilevel"/>
    <w:tmpl w:val="8854A42C"/>
    <w:lvl w:ilvl="0" w:tplc="AC98E886">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46D2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7A81F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98C08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92DE2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18655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363DD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2622D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E4C9C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BC40A36"/>
    <w:multiLevelType w:val="hybridMultilevel"/>
    <w:tmpl w:val="C45A6058"/>
    <w:lvl w:ilvl="0" w:tplc="76EA8CF8">
      <w:start w:val="1"/>
      <w:numFmt w:val="decimal"/>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0ABE58">
      <w:start w:val="1"/>
      <w:numFmt w:val="lowerLetter"/>
      <w:lvlText w:val="%2"/>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32E072">
      <w:start w:val="1"/>
      <w:numFmt w:val="lowerRoman"/>
      <w:lvlText w:val="%3"/>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FC1124">
      <w:start w:val="1"/>
      <w:numFmt w:val="decimal"/>
      <w:lvlText w:val="%4"/>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A89AC0">
      <w:start w:val="1"/>
      <w:numFmt w:val="lowerLetter"/>
      <w:lvlText w:val="%5"/>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BCA70A">
      <w:start w:val="1"/>
      <w:numFmt w:val="lowerRoman"/>
      <w:lvlText w:val="%6"/>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E884CC">
      <w:start w:val="1"/>
      <w:numFmt w:val="decimal"/>
      <w:lvlText w:val="%7"/>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7CEA0C">
      <w:start w:val="1"/>
      <w:numFmt w:val="lowerLetter"/>
      <w:lvlText w:val="%8"/>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EEB9A2">
      <w:start w:val="1"/>
      <w:numFmt w:val="lowerRoman"/>
      <w:lvlText w:val="%9"/>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EFE5855"/>
    <w:multiLevelType w:val="hybridMultilevel"/>
    <w:tmpl w:val="1B00338A"/>
    <w:lvl w:ilvl="0" w:tplc="8C38D0F0">
      <w:start w:val="3"/>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6CFA5E">
      <w:start w:val="1"/>
      <w:numFmt w:val="lowerLetter"/>
      <w:lvlText w:val="%2"/>
      <w:lvlJc w:val="left"/>
      <w:pPr>
        <w:ind w:left="1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EA2E60">
      <w:start w:val="1"/>
      <w:numFmt w:val="lowerRoman"/>
      <w:lvlText w:val="%3"/>
      <w:lvlJc w:val="left"/>
      <w:pPr>
        <w:ind w:left="19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200104">
      <w:start w:val="1"/>
      <w:numFmt w:val="decimal"/>
      <w:lvlText w:val="%4"/>
      <w:lvlJc w:val="left"/>
      <w:pPr>
        <w:ind w:left="26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FE3C54">
      <w:start w:val="1"/>
      <w:numFmt w:val="lowerLetter"/>
      <w:lvlText w:val="%5"/>
      <w:lvlJc w:val="left"/>
      <w:pPr>
        <w:ind w:left="3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CCEEBA">
      <w:start w:val="1"/>
      <w:numFmt w:val="lowerRoman"/>
      <w:lvlText w:val="%6"/>
      <w:lvlJc w:val="left"/>
      <w:pPr>
        <w:ind w:left="4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1C8FF8">
      <w:start w:val="1"/>
      <w:numFmt w:val="decimal"/>
      <w:lvlText w:val="%7"/>
      <w:lvlJc w:val="left"/>
      <w:pPr>
        <w:ind w:left="4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1637FE">
      <w:start w:val="1"/>
      <w:numFmt w:val="lowerLetter"/>
      <w:lvlText w:val="%8"/>
      <w:lvlJc w:val="left"/>
      <w:pPr>
        <w:ind w:left="5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BC4EC8">
      <w:start w:val="1"/>
      <w:numFmt w:val="lowerRoman"/>
      <w:lvlText w:val="%9"/>
      <w:lvlJc w:val="left"/>
      <w:pPr>
        <w:ind w:left="6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0F0B5306"/>
    <w:multiLevelType w:val="hybridMultilevel"/>
    <w:tmpl w:val="B1F0BF7E"/>
    <w:lvl w:ilvl="0" w:tplc="F2BCB9B6">
      <w:start w:val="1"/>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344E90">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C87FF6">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901CCC">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AC7BFC">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52E450">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509D30">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2EA0EA">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2E7A84">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F556CEE"/>
    <w:multiLevelType w:val="hybridMultilevel"/>
    <w:tmpl w:val="85EC399A"/>
    <w:lvl w:ilvl="0" w:tplc="3AE2839C">
      <w:start w:val="2"/>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6CC6D6">
      <w:start w:val="1"/>
      <w:numFmt w:val="lowerLetter"/>
      <w:lvlText w:val="%2"/>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38FA32">
      <w:start w:val="1"/>
      <w:numFmt w:val="lowerRoman"/>
      <w:lvlText w:val="%3"/>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A4F98">
      <w:start w:val="1"/>
      <w:numFmt w:val="decimal"/>
      <w:lvlText w:val="%4"/>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BC0864">
      <w:start w:val="1"/>
      <w:numFmt w:val="lowerLetter"/>
      <w:lvlText w:val="%5"/>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5CE34C">
      <w:start w:val="1"/>
      <w:numFmt w:val="lowerRoman"/>
      <w:lvlText w:val="%6"/>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F0AD9C">
      <w:start w:val="1"/>
      <w:numFmt w:val="decimal"/>
      <w:lvlText w:val="%7"/>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66C262">
      <w:start w:val="1"/>
      <w:numFmt w:val="lowerLetter"/>
      <w:lvlText w:val="%8"/>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6A9424">
      <w:start w:val="1"/>
      <w:numFmt w:val="lowerRoman"/>
      <w:lvlText w:val="%9"/>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0FA56281"/>
    <w:multiLevelType w:val="hybridMultilevel"/>
    <w:tmpl w:val="964C6BEA"/>
    <w:lvl w:ilvl="0" w:tplc="70AA9258">
      <w:start w:val="1"/>
      <w:numFmt w:val="decimal"/>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AEE034">
      <w:start w:val="1"/>
      <w:numFmt w:val="lowerLetter"/>
      <w:lvlText w:val="%2"/>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562D06">
      <w:start w:val="1"/>
      <w:numFmt w:val="lowerRoman"/>
      <w:lvlText w:val="%3"/>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3066F2">
      <w:start w:val="1"/>
      <w:numFmt w:val="decimal"/>
      <w:lvlText w:val="%4"/>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9CA93A">
      <w:start w:val="1"/>
      <w:numFmt w:val="lowerLetter"/>
      <w:lvlText w:val="%5"/>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46F730">
      <w:start w:val="1"/>
      <w:numFmt w:val="lowerRoman"/>
      <w:lvlText w:val="%6"/>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C496EA">
      <w:start w:val="1"/>
      <w:numFmt w:val="decimal"/>
      <w:lvlText w:val="%7"/>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0C7152">
      <w:start w:val="1"/>
      <w:numFmt w:val="lowerLetter"/>
      <w:lvlText w:val="%8"/>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76DBC6">
      <w:start w:val="1"/>
      <w:numFmt w:val="lowerRoman"/>
      <w:lvlText w:val="%9"/>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0582430"/>
    <w:multiLevelType w:val="hybridMultilevel"/>
    <w:tmpl w:val="1F1A9E8E"/>
    <w:lvl w:ilvl="0" w:tplc="4412B8A4">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ACF234">
      <w:start w:val="1"/>
      <w:numFmt w:val="lowerLetter"/>
      <w:lvlText w:val="%2"/>
      <w:lvlJc w:val="left"/>
      <w:pPr>
        <w:ind w:left="1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F04C22">
      <w:start w:val="1"/>
      <w:numFmt w:val="lowerRoman"/>
      <w:lvlText w:val="%3"/>
      <w:lvlJc w:val="left"/>
      <w:pPr>
        <w:ind w:left="19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607326">
      <w:start w:val="1"/>
      <w:numFmt w:val="decimal"/>
      <w:lvlText w:val="%4"/>
      <w:lvlJc w:val="left"/>
      <w:pPr>
        <w:ind w:left="26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CCAC4A">
      <w:start w:val="1"/>
      <w:numFmt w:val="lowerLetter"/>
      <w:lvlText w:val="%5"/>
      <w:lvlJc w:val="left"/>
      <w:pPr>
        <w:ind w:left="3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86D788">
      <w:start w:val="1"/>
      <w:numFmt w:val="lowerRoman"/>
      <w:lvlText w:val="%6"/>
      <w:lvlJc w:val="left"/>
      <w:pPr>
        <w:ind w:left="4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0ADCB2">
      <w:start w:val="1"/>
      <w:numFmt w:val="decimal"/>
      <w:lvlText w:val="%7"/>
      <w:lvlJc w:val="left"/>
      <w:pPr>
        <w:ind w:left="4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AA8542">
      <w:start w:val="1"/>
      <w:numFmt w:val="lowerLetter"/>
      <w:lvlText w:val="%8"/>
      <w:lvlJc w:val="left"/>
      <w:pPr>
        <w:ind w:left="5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EEFBAE">
      <w:start w:val="1"/>
      <w:numFmt w:val="lowerRoman"/>
      <w:lvlText w:val="%9"/>
      <w:lvlJc w:val="left"/>
      <w:pPr>
        <w:ind w:left="6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06356CA"/>
    <w:multiLevelType w:val="hybridMultilevel"/>
    <w:tmpl w:val="A50C28E2"/>
    <w:lvl w:ilvl="0" w:tplc="C39833E2">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82F448">
      <w:start w:val="1"/>
      <w:numFmt w:val="lowerLetter"/>
      <w:lvlText w:val="%2"/>
      <w:lvlJc w:val="left"/>
      <w:pPr>
        <w:ind w:left="1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14677A">
      <w:start w:val="1"/>
      <w:numFmt w:val="lowerRoman"/>
      <w:lvlText w:val="%3"/>
      <w:lvlJc w:val="left"/>
      <w:pPr>
        <w:ind w:left="19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C4D796">
      <w:start w:val="1"/>
      <w:numFmt w:val="decimal"/>
      <w:lvlText w:val="%4"/>
      <w:lvlJc w:val="left"/>
      <w:pPr>
        <w:ind w:left="26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F6EEDA">
      <w:start w:val="1"/>
      <w:numFmt w:val="lowerLetter"/>
      <w:lvlText w:val="%5"/>
      <w:lvlJc w:val="left"/>
      <w:pPr>
        <w:ind w:left="3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582CF4">
      <w:start w:val="1"/>
      <w:numFmt w:val="lowerRoman"/>
      <w:lvlText w:val="%6"/>
      <w:lvlJc w:val="left"/>
      <w:pPr>
        <w:ind w:left="4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0A958E">
      <w:start w:val="1"/>
      <w:numFmt w:val="decimal"/>
      <w:lvlText w:val="%7"/>
      <w:lvlJc w:val="left"/>
      <w:pPr>
        <w:ind w:left="4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E0BCF0">
      <w:start w:val="1"/>
      <w:numFmt w:val="lowerLetter"/>
      <w:lvlText w:val="%8"/>
      <w:lvlJc w:val="left"/>
      <w:pPr>
        <w:ind w:left="5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F072E6">
      <w:start w:val="1"/>
      <w:numFmt w:val="lowerRoman"/>
      <w:lvlText w:val="%9"/>
      <w:lvlJc w:val="left"/>
      <w:pPr>
        <w:ind w:left="6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0AF2E2D"/>
    <w:multiLevelType w:val="hybridMultilevel"/>
    <w:tmpl w:val="6F741A6A"/>
    <w:lvl w:ilvl="0" w:tplc="1A9AF6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18D028B"/>
    <w:multiLevelType w:val="hybridMultilevel"/>
    <w:tmpl w:val="7D1AE0EA"/>
    <w:lvl w:ilvl="0" w:tplc="18E43B7E">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9C15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D083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2411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F8E5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F0F3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984E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D477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8A12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23A7A8A"/>
    <w:multiLevelType w:val="hybridMultilevel"/>
    <w:tmpl w:val="865855FE"/>
    <w:lvl w:ilvl="0" w:tplc="869A6CD2">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3AA9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2602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B63C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82A3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DAFB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F471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6ABF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DC06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2CC43DB"/>
    <w:multiLevelType w:val="multilevel"/>
    <w:tmpl w:val="B838F114"/>
    <w:styleLink w:val="WWNum1"/>
    <w:lvl w:ilvl="0">
      <w:start w:val="1"/>
      <w:numFmt w:val="decimal"/>
      <w:lvlText w:val="%1"/>
      <w:lvlJc w:val="left"/>
      <w:pPr>
        <w:ind w:left="0" w:firstLine="0"/>
      </w:pPr>
      <w:rPr>
        <w:rFonts w:cs="Symbol"/>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8" w15:restartNumberingAfterBreak="0">
    <w:nsid w:val="140A7DE9"/>
    <w:multiLevelType w:val="hybridMultilevel"/>
    <w:tmpl w:val="642EC320"/>
    <w:lvl w:ilvl="0" w:tplc="41C48380">
      <w:start w:val="1"/>
      <w:numFmt w:val="bullet"/>
      <w:lvlText w:val="•"/>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26AD3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2278E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C8CF6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6E1B9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60A20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C60FF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86198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8EF54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4525244"/>
    <w:multiLevelType w:val="hybridMultilevel"/>
    <w:tmpl w:val="934088A4"/>
    <w:lvl w:ilvl="0" w:tplc="72E08860">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2AD3D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B6F62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98E4A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8270D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80244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5C4AF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32ACA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0E2DE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53D01D0"/>
    <w:multiLevelType w:val="hybridMultilevel"/>
    <w:tmpl w:val="59C8B834"/>
    <w:lvl w:ilvl="0" w:tplc="04190003">
      <w:start w:val="1"/>
      <w:numFmt w:val="bullet"/>
      <w:lvlText w:val="o"/>
      <w:lvlJc w:val="left"/>
      <w:pPr>
        <w:tabs>
          <w:tab w:val="num" w:pos="1894"/>
        </w:tabs>
        <w:ind w:left="1894" w:hanging="360"/>
      </w:pPr>
      <w:rPr>
        <w:rFonts w:ascii="Courier New" w:hAnsi="Courier New" w:cs="Courier New" w:hint="default"/>
      </w:rPr>
    </w:lvl>
    <w:lvl w:ilvl="1" w:tplc="04190003">
      <w:start w:val="1"/>
      <w:numFmt w:val="bullet"/>
      <w:lvlText w:val="o"/>
      <w:lvlJc w:val="left"/>
      <w:pPr>
        <w:tabs>
          <w:tab w:val="num" w:pos="2614"/>
        </w:tabs>
        <w:ind w:left="2614" w:hanging="360"/>
      </w:pPr>
      <w:rPr>
        <w:rFonts w:ascii="Courier New" w:hAnsi="Courier New" w:cs="Courier New" w:hint="default"/>
      </w:rPr>
    </w:lvl>
    <w:lvl w:ilvl="2" w:tplc="04190005">
      <w:start w:val="1"/>
      <w:numFmt w:val="bullet"/>
      <w:lvlText w:val=""/>
      <w:lvlJc w:val="left"/>
      <w:pPr>
        <w:tabs>
          <w:tab w:val="num" w:pos="3334"/>
        </w:tabs>
        <w:ind w:left="3334" w:hanging="360"/>
      </w:pPr>
      <w:rPr>
        <w:rFonts w:ascii="Wingdings" w:hAnsi="Wingdings" w:cs="Wingdings" w:hint="default"/>
      </w:rPr>
    </w:lvl>
    <w:lvl w:ilvl="3" w:tplc="04190001">
      <w:start w:val="1"/>
      <w:numFmt w:val="bullet"/>
      <w:lvlText w:val=""/>
      <w:lvlJc w:val="left"/>
      <w:pPr>
        <w:tabs>
          <w:tab w:val="num" w:pos="4054"/>
        </w:tabs>
        <w:ind w:left="4054" w:hanging="360"/>
      </w:pPr>
      <w:rPr>
        <w:rFonts w:ascii="Symbol" w:hAnsi="Symbol" w:cs="Symbol" w:hint="default"/>
      </w:rPr>
    </w:lvl>
    <w:lvl w:ilvl="4" w:tplc="04190003">
      <w:start w:val="1"/>
      <w:numFmt w:val="bullet"/>
      <w:lvlText w:val="o"/>
      <w:lvlJc w:val="left"/>
      <w:pPr>
        <w:tabs>
          <w:tab w:val="num" w:pos="4774"/>
        </w:tabs>
        <w:ind w:left="4774" w:hanging="360"/>
      </w:pPr>
      <w:rPr>
        <w:rFonts w:ascii="Courier New" w:hAnsi="Courier New" w:cs="Courier New" w:hint="default"/>
      </w:rPr>
    </w:lvl>
    <w:lvl w:ilvl="5" w:tplc="04190005">
      <w:start w:val="1"/>
      <w:numFmt w:val="bullet"/>
      <w:lvlText w:val=""/>
      <w:lvlJc w:val="left"/>
      <w:pPr>
        <w:tabs>
          <w:tab w:val="num" w:pos="5494"/>
        </w:tabs>
        <w:ind w:left="5494" w:hanging="360"/>
      </w:pPr>
      <w:rPr>
        <w:rFonts w:ascii="Wingdings" w:hAnsi="Wingdings" w:cs="Wingdings" w:hint="default"/>
      </w:rPr>
    </w:lvl>
    <w:lvl w:ilvl="6" w:tplc="04190001">
      <w:start w:val="1"/>
      <w:numFmt w:val="bullet"/>
      <w:lvlText w:val=""/>
      <w:lvlJc w:val="left"/>
      <w:pPr>
        <w:tabs>
          <w:tab w:val="num" w:pos="6214"/>
        </w:tabs>
        <w:ind w:left="6214" w:hanging="360"/>
      </w:pPr>
      <w:rPr>
        <w:rFonts w:ascii="Symbol" w:hAnsi="Symbol" w:cs="Symbol" w:hint="default"/>
      </w:rPr>
    </w:lvl>
    <w:lvl w:ilvl="7" w:tplc="04190003">
      <w:start w:val="1"/>
      <w:numFmt w:val="bullet"/>
      <w:lvlText w:val="o"/>
      <w:lvlJc w:val="left"/>
      <w:pPr>
        <w:tabs>
          <w:tab w:val="num" w:pos="6934"/>
        </w:tabs>
        <w:ind w:left="6934" w:hanging="360"/>
      </w:pPr>
      <w:rPr>
        <w:rFonts w:ascii="Courier New" w:hAnsi="Courier New" w:cs="Courier New" w:hint="default"/>
      </w:rPr>
    </w:lvl>
    <w:lvl w:ilvl="8" w:tplc="04190005">
      <w:start w:val="1"/>
      <w:numFmt w:val="bullet"/>
      <w:lvlText w:val=""/>
      <w:lvlJc w:val="left"/>
      <w:pPr>
        <w:tabs>
          <w:tab w:val="num" w:pos="7654"/>
        </w:tabs>
        <w:ind w:left="7654" w:hanging="360"/>
      </w:pPr>
      <w:rPr>
        <w:rFonts w:ascii="Wingdings" w:hAnsi="Wingdings" w:cs="Wingdings" w:hint="default"/>
      </w:rPr>
    </w:lvl>
  </w:abstractNum>
  <w:abstractNum w:abstractNumId="31" w15:restartNumberingAfterBreak="0">
    <w:nsid w:val="157F652A"/>
    <w:multiLevelType w:val="hybridMultilevel"/>
    <w:tmpl w:val="B1EC61D6"/>
    <w:lvl w:ilvl="0" w:tplc="CA78E33C">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38CFD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860A9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A2D86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74558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94306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9C3E2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1286F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866BC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7B23713"/>
    <w:multiLevelType w:val="multilevel"/>
    <w:tmpl w:val="4B90394A"/>
    <w:lvl w:ilvl="0">
      <w:start w:val="1"/>
      <w:numFmt w:val="decimal"/>
      <w:lvlText w:val="%1."/>
      <w:lvlJc w:val="left"/>
      <w:pPr>
        <w:ind w:left="3338" w:hanging="360"/>
      </w:pPr>
      <w:rPr>
        <w:rFonts w:hint="default"/>
      </w:rPr>
    </w:lvl>
    <w:lvl w:ilvl="1">
      <w:start w:val="3"/>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738" w:hanging="2160"/>
      </w:pPr>
      <w:rPr>
        <w:rFonts w:hint="default"/>
      </w:rPr>
    </w:lvl>
    <w:lvl w:ilvl="8">
      <w:start w:val="1"/>
      <w:numFmt w:val="decimal"/>
      <w:isLgl/>
      <w:lvlText w:val="%1.%2.%3.%4.%5.%6.%7.%8.%9."/>
      <w:lvlJc w:val="left"/>
      <w:pPr>
        <w:ind w:left="3912" w:hanging="2160"/>
      </w:pPr>
      <w:rPr>
        <w:rFonts w:hint="default"/>
      </w:rPr>
    </w:lvl>
  </w:abstractNum>
  <w:abstractNum w:abstractNumId="33" w15:restartNumberingAfterBreak="0">
    <w:nsid w:val="181641BD"/>
    <w:multiLevelType w:val="hybridMultilevel"/>
    <w:tmpl w:val="6D748506"/>
    <w:lvl w:ilvl="0" w:tplc="9A60FFEE">
      <w:start w:val="1"/>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0EA700">
      <w:start w:val="1"/>
      <w:numFmt w:val="lowerLetter"/>
      <w:lvlText w:val="%2"/>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1CA130">
      <w:start w:val="1"/>
      <w:numFmt w:val="lowerRoman"/>
      <w:lvlText w:val="%3"/>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4A5DF4">
      <w:start w:val="1"/>
      <w:numFmt w:val="decimal"/>
      <w:lvlText w:val="%4"/>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0CFEA2">
      <w:start w:val="1"/>
      <w:numFmt w:val="lowerLetter"/>
      <w:lvlText w:val="%5"/>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14027A">
      <w:start w:val="1"/>
      <w:numFmt w:val="lowerRoman"/>
      <w:lvlText w:val="%6"/>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9288B8">
      <w:start w:val="1"/>
      <w:numFmt w:val="decimal"/>
      <w:lvlText w:val="%7"/>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B8FBA8">
      <w:start w:val="1"/>
      <w:numFmt w:val="lowerLetter"/>
      <w:lvlText w:val="%8"/>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8720FC2">
      <w:start w:val="1"/>
      <w:numFmt w:val="lowerRoman"/>
      <w:lvlText w:val="%9"/>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19AB782C"/>
    <w:multiLevelType w:val="hybridMultilevel"/>
    <w:tmpl w:val="2358560C"/>
    <w:lvl w:ilvl="0" w:tplc="A2EA57E6">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500E0C">
      <w:start w:val="1"/>
      <w:numFmt w:val="lowerLetter"/>
      <w:lvlText w:val="%2"/>
      <w:lvlJc w:val="left"/>
      <w:pPr>
        <w:ind w:left="1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32DB02">
      <w:start w:val="1"/>
      <w:numFmt w:val="lowerRoman"/>
      <w:lvlText w:val="%3"/>
      <w:lvlJc w:val="left"/>
      <w:pPr>
        <w:ind w:left="1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7A37C2">
      <w:start w:val="1"/>
      <w:numFmt w:val="decimal"/>
      <w:lvlText w:val="%4"/>
      <w:lvlJc w:val="left"/>
      <w:pPr>
        <w:ind w:left="2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4A5662">
      <w:start w:val="1"/>
      <w:numFmt w:val="lowerLetter"/>
      <w:lvlText w:val="%5"/>
      <w:lvlJc w:val="left"/>
      <w:pPr>
        <w:ind w:left="3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8E2216">
      <w:start w:val="1"/>
      <w:numFmt w:val="lowerRoman"/>
      <w:lvlText w:val="%6"/>
      <w:lvlJc w:val="left"/>
      <w:pPr>
        <w:ind w:left="4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10A492">
      <w:start w:val="1"/>
      <w:numFmt w:val="decimal"/>
      <w:lvlText w:val="%7"/>
      <w:lvlJc w:val="left"/>
      <w:pPr>
        <w:ind w:left="4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DE87CC">
      <w:start w:val="1"/>
      <w:numFmt w:val="lowerLetter"/>
      <w:lvlText w:val="%8"/>
      <w:lvlJc w:val="left"/>
      <w:pPr>
        <w:ind w:left="5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E2DD2E">
      <w:start w:val="1"/>
      <w:numFmt w:val="lowerRoman"/>
      <w:lvlText w:val="%9"/>
      <w:lvlJc w:val="left"/>
      <w:pPr>
        <w:ind w:left="6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9F4691A"/>
    <w:multiLevelType w:val="hybridMultilevel"/>
    <w:tmpl w:val="CD42EA36"/>
    <w:lvl w:ilvl="0" w:tplc="BBA4F4D8">
      <w:start w:val="1"/>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C085EA">
      <w:start w:val="1"/>
      <w:numFmt w:val="lowerLetter"/>
      <w:lvlText w:val="%2"/>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5A09F8">
      <w:start w:val="1"/>
      <w:numFmt w:val="lowerRoman"/>
      <w:lvlText w:val="%3"/>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F03020">
      <w:start w:val="1"/>
      <w:numFmt w:val="decimal"/>
      <w:lvlText w:val="%4"/>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EC1C62">
      <w:start w:val="1"/>
      <w:numFmt w:val="lowerLetter"/>
      <w:lvlText w:val="%5"/>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125296">
      <w:start w:val="1"/>
      <w:numFmt w:val="lowerRoman"/>
      <w:lvlText w:val="%6"/>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A47DDE">
      <w:start w:val="1"/>
      <w:numFmt w:val="decimal"/>
      <w:lvlText w:val="%7"/>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34E6082">
      <w:start w:val="1"/>
      <w:numFmt w:val="lowerLetter"/>
      <w:lvlText w:val="%8"/>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F20168">
      <w:start w:val="1"/>
      <w:numFmt w:val="lowerRoman"/>
      <w:lvlText w:val="%9"/>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1AAE3C34"/>
    <w:multiLevelType w:val="hybridMultilevel"/>
    <w:tmpl w:val="D3002F16"/>
    <w:lvl w:ilvl="0" w:tplc="1A9AF6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B8E3E37"/>
    <w:multiLevelType w:val="hybridMultilevel"/>
    <w:tmpl w:val="29DC6804"/>
    <w:lvl w:ilvl="0" w:tplc="F11C84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941E3C">
      <w:start w:val="1"/>
      <w:numFmt w:val="lowerLetter"/>
      <w:lvlText w:val="%2"/>
      <w:lvlJc w:val="left"/>
      <w:pPr>
        <w:ind w:left="1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000D30">
      <w:start w:val="1"/>
      <w:numFmt w:val="lowerRoman"/>
      <w:lvlText w:val="%3"/>
      <w:lvlJc w:val="left"/>
      <w:pPr>
        <w:ind w:left="1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5AA0CA">
      <w:start w:val="1"/>
      <w:numFmt w:val="decimal"/>
      <w:lvlText w:val="%4"/>
      <w:lvlJc w:val="left"/>
      <w:pPr>
        <w:ind w:left="2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3A53BC">
      <w:start w:val="1"/>
      <w:numFmt w:val="lowerLetter"/>
      <w:lvlText w:val="%5"/>
      <w:lvlJc w:val="left"/>
      <w:pPr>
        <w:ind w:left="3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4A2A6A">
      <w:start w:val="1"/>
      <w:numFmt w:val="lowerRoman"/>
      <w:lvlText w:val="%6"/>
      <w:lvlJc w:val="left"/>
      <w:pPr>
        <w:ind w:left="4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C67A24">
      <w:start w:val="1"/>
      <w:numFmt w:val="decimal"/>
      <w:lvlText w:val="%7"/>
      <w:lvlJc w:val="left"/>
      <w:pPr>
        <w:ind w:left="4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A8ADBE">
      <w:start w:val="1"/>
      <w:numFmt w:val="lowerLetter"/>
      <w:lvlText w:val="%8"/>
      <w:lvlJc w:val="left"/>
      <w:pPr>
        <w:ind w:left="5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5EE922">
      <w:start w:val="1"/>
      <w:numFmt w:val="lowerRoman"/>
      <w:lvlText w:val="%9"/>
      <w:lvlJc w:val="left"/>
      <w:pPr>
        <w:ind w:left="6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1BF424DC"/>
    <w:multiLevelType w:val="hybridMultilevel"/>
    <w:tmpl w:val="6D4432BA"/>
    <w:lvl w:ilvl="0" w:tplc="88B60EFA">
      <w:start w:val="4"/>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5880A4">
      <w:start w:val="1"/>
      <w:numFmt w:val="lowerLetter"/>
      <w:lvlText w:val="%2"/>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FAB1A4">
      <w:start w:val="1"/>
      <w:numFmt w:val="lowerRoman"/>
      <w:lvlText w:val="%3"/>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4A9050">
      <w:start w:val="1"/>
      <w:numFmt w:val="decimal"/>
      <w:lvlText w:val="%4"/>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CA8468">
      <w:start w:val="1"/>
      <w:numFmt w:val="lowerLetter"/>
      <w:lvlText w:val="%5"/>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42D3EA">
      <w:start w:val="1"/>
      <w:numFmt w:val="lowerRoman"/>
      <w:lvlText w:val="%6"/>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C615A0">
      <w:start w:val="1"/>
      <w:numFmt w:val="decimal"/>
      <w:lvlText w:val="%7"/>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E44B74">
      <w:start w:val="1"/>
      <w:numFmt w:val="lowerLetter"/>
      <w:lvlText w:val="%8"/>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22C0CA">
      <w:start w:val="1"/>
      <w:numFmt w:val="lowerRoman"/>
      <w:lvlText w:val="%9"/>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1C5B155D"/>
    <w:multiLevelType w:val="hybridMultilevel"/>
    <w:tmpl w:val="76BEF420"/>
    <w:lvl w:ilvl="0" w:tplc="19C03F4E">
      <w:start w:val="1"/>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E2C0B2">
      <w:start w:val="1"/>
      <w:numFmt w:val="lowerLetter"/>
      <w:lvlText w:val="%2"/>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9467F6">
      <w:start w:val="1"/>
      <w:numFmt w:val="lowerRoman"/>
      <w:lvlText w:val="%3"/>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BACFB6">
      <w:start w:val="1"/>
      <w:numFmt w:val="decimal"/>
      <w:lvlText w:val="%4"/>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7CDC22">
      <w:start w:val="1"/>
      <w:numFmt w:val="lowerLetter"/>
      <w:lvlText w:val="%5"/>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8A5A70">
      <w:start w:val="1"/>
      <w:numFmt w:val="lowerRoman"/>
      <w:lvlText w:val="%6"/>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6E3DE2">
      <w:start w:val="1"/>
      <w:numFmt w:val="decimal"/>
      <w:lvlText w:val="%7"/>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30E298">
      <w:start w:val="1"/>
      <w:numFmt w:val="lowerLetter"/>
      <w:lvlText w:val="%8"/>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64630A">
      <w:start w:val="1"/>
      <w:numFmt w:val="lowerRoman"/>
      <w:lvlText w:val="%9"/>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1C7310D7"/>
    <w:multiLevelType w:val="hybridMultilevel"/>
    <w:tmpl w:val="8C1A6C5A"/>
    <w:lvl w:ilvl="0" w:tplc="5BA8CCE2">
      <w:start w:val="1"/>
      <w:numFmt w:val="bullet"/>
      <w:lvlText w:val="•"/>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F4810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3C4FD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5EF6E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4A4DB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86AE7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7E43D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B47FD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64919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1D614C2C"/>
    <w:multiLevelType w:val="hybridMultilevel"/>
    <w:tmpl w:val="ED1E2396"/>
    <w:lvl w:ilvl="0" w:tplc="9CACECE2">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0E6F18">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BAA524">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6E1648">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5840D2">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F45E9C">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8606C8">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0ECFD4">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3C4482">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1E4A46C7"/>
    <w:multiLevelType w:val="hybridMultilevel"/>
    <w:tmpl w:val="FFD8CDA4"/>
    <w:lvl w:ilvl="0" w:tplc="A3DC977A">
      <w:start w:val="1"/>
      <w:numFmt w:val="decimal"/>
      <w:lvlText w:val="%1."/>
      <w:lvlJc w:val="left"/>
      <w:pPr>
        <w:ind w:left="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7C6A0E">
      <w:start w:val="1"/>
      <w:numFmt w:val="lowerLetter"/>
      <w:lvlText w:val="%2"/>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9C4518">
      <w:start w:val="1"/>
      <w:numFmt w:val="lowerRoman"/>
      <w:lvlText w:val="%3"/>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5AFB62">
      <w:start w:val="1"/>
      <w:numFmt w:val="decimal"/>
      <w:lvlText w:val="%4"/>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BC0BD0">
      <w:start w:val="1"/>
      <w:numFmt w:val="lowerLetter"/>
      <w:lvlText w:val="%5"/>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301FE8">
      <w:start w:val="1"/>
      <w:numFmt w:val="lowerRoman"/>
      <w:lvlText w:val="%6"/>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E0A414">
      <w:start w:val="1"/>
      <w:numFmt w:val="decimal"/>
      <w:lvlText w:val="%7"/>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32DA86">
      <w:start w:val="1"/>
      <w:numFmt w:val="lowerLetter"/>
      <w:lvlText w:val="%8"/>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F6D1B6">
      <w:start w:val="1"/>
      <w:numFmt w:val="lowerRoman"/>
      <w:lvlText w:val="%9"/>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1E7C2F1A"/>
    <w:multiLevelType w:val="hybridMultilevel"/>
    <w:tmpl w:val="51126E34"/>
    <w:lvl w:ilvl="0" w:tplc="54EE88A6">
      <w:start w:val="1"/>
      <w:numFmt w:val="decimal"/>
      <w:lvlText w:val="%1."/>
      <w:lvlJc w:val="left"/>
      <w:pPr>
        <w:ind w:left="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3C0E0A">
      <w:start w:val="1"/>
      <w:numFmt w:val="lowerLetter"/>
      <w:lvlText w:val="%2"/>
      <w:lvlJc w:val="left"/>
      <w:pPr>
        <w:ind w:left="1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567C7A">
      <w:start w:val="1"/>
      <w:numFmt w:val="lowerRoman"/>
      <w:lvlText w:val="%3"/>
      <w:lvlJc w:val="left"/>
      <w:pPr>
        <w:ind w:left="19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9E883C">
      <w:start w:val="1"/>
      <w:numFmt w:val="decimal"/>
      <w:lvlText w:val="%4"/>
      <w:lvlJc w:val="left"/>
      <w:pPr>
        <w:ind w:left="26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5E76A8">
      <w:start w:val="1"/>
      <w:numFmt w:val="lowerLetter"/>
      <w:lvlText w:val="%5"/>
      <w:lvlJc w:val="left"/>
      <w:pPr>
        <w:ind w:left="3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C0DD24">
      <w:start w:val="1"/>
      <w:numFmt w:val="lowerRoman"/>
      <w:lvlText w:val="%6"/>
      <w:lvlJc w:val="left"/>
      <w:pPr>
        <w:ind w:left="4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6C62DA">
      <w:start w:val="1"/>
      <w:numFmt w:val="decimal"/>
      <w:lvlText w:val="%7"/>
      <w:lvlJc w:val="left"/>
      <w:pPr>
        <w:ind w:left="4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B6BCB4">
      <w:start w:val="1"/>
      <w:numFmt w:val="lowerLetter"/>
      <w:lvlText w:val="%8"/>
      <w:lvlJc w:val="left"/>
      <w:pPr>
        <w:ind w:left="5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1CCA16">
      <w:start w:val="1"/>
      <w:numFmt w:val="lowerRoman"/>
      <w:lvlText w:val="%9"/>
      <w:lvlJc w:val="left"/>
      <w:pPr>
        <w:ind w:left="6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1ECB772F"/>
    <w:multiLevelType w:val="multilevel"/>
    <w:tmpl w:val="237EF584"/>
    <w:styleLink w:val="WWNum12"/>
    <w:lvl w:ilvl="0">
      <w:numFmt w:val="bullet"/>
      <w:lvlText w:val="-"/>
      <w:lvlJc w:val="left"/>
      <w:pPr>
        <w:ind w:left="0" w:firstLine="0"/>
      </w:pPr>
      <w:rPr>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5" w15:restartNumberingAfterBreak="0">
    <w:nsid w:val="1FBC2703"/>
    <w:multiLevelType w:val="hybridMultilevel"/>
    <w:tmpl w:val="A5C04AEE"/>
    <w:lvl w:ilvl="0" w:tplc="06CAD12C">
      <w:start w:val="1"/>
      <w:numFmt w:val="bullet"/>
      <w:lvlText w:val="•"/>
      <w:lvlJc w:val="left"/>
      <w:pPr>
        <w:ind w:left="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0E0D0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FC34F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FACDF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10C79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98F1A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1EDAA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5A2A1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228CA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01469D1"/>
    <w:multiLevelType w:val="hybridMultilevel"/>
    <w:tmpl w:val="2AB84C86"/>
    <w:lvl w:ilvl="0" w:tplc="22568364">
      <w:start w:val="1"/>
      <w:numFmt w:val="decimal"/>
      <w:lvlText w:val="%1."/>
      <w:lvlJc w:val="left"/>
      <w:pPr>
        <w:ind w:left="720" w:hanging="360"/>
      </w:pPr>
      <w:rPr>
        <w:rFonts w:ascii="Times New Roman" w:eastAsia="Times New Roman" w:hAnsi="Times New Roman" w:cs="Times New Roman" w:hint="default"/>
        <w:b/>
        <w:sz w:val="28"/>
      </w:rPr>
    </w:lvl>
    <w:lvl w:ilvl="1" w:tplc="046C0019" w:tentative="1">
      <w:start w:val="1"/>
      <w:numFmt w:val="lowerLetter"/>
      <w:lvlText w:val="%2."/>
      <w:lvlJc w:val="left"/>
      <w:pPr>
        <w:ind w:left="1440" w:hanging="360"/>
      </w:pPr>
    </w:lvl>
    <w:lvl w:ilvl="2" w:tplc="046C001B" w:tentative="1">
      <w:start w:val="1"/>
      <w:numFmt w:val="lowerRoman"/>
      <w:lvlText w:val="%3."/>
      <w:lvlJc w:val="right"/>
      <w:pPr>
        <w:ind w:left="2160" w:hanging="180"/>
      </w:pPr>
    </w:lvl>
    <w:lvl w:ilvl="3" w:tplc="046C000F" w:tentative="1">
      <w:start w:val="1"/>
      <w:numFmt w:val="decimal"/>
      <w:lvlText w:val="%4."/>
      <w:lvlJc w:val="left"/>
      <w:pPr>
        <w:ind w:left="2880" w:hanging="360"/>
      </w:pPr>
    </w:lvl>
    <w:lvl w:ilvl="4" w:tplc="046C0019" w:tentative="1">
      <w:start w:val="1"/>
      <w:numFmt w:val="lowerLetter"/>
      <w:lvlText w:val="%5."/>
      <w:lvlJc w:val="left"/>
      <w:pPr>
        <w:ind w:left="3600" w:hanging="360"/>
      </w:pPr>
    </w:lvl>
    <w:lvl w:ilvl="5" w:tplc="046C001B" w:tentative="1">
      <w:start w:val="1"/>
      <w:numFmt w:val="lowerRoman"/>
      <w:lvlText w:val="%6."/>
      <w:lvlJc w:val="right"/>
      <w:pPr>
        <w:ind w:left="4320" w:hanging="180"/>
      </w:pPr>
    </w:lvl>
    <w:lvl w:ilvl="6" w:tplc="046C000F" w:tentative="1">
      <w:start w:val="1"/>
      <w:numFmt w:val="decimal"/>
      <w:lvlText w:val="%7."/>
      <w:lvlJc w:val="left"/>
      <w:pPr>
        <w:ind w:left="5040" w:hanging="360"/>
      </w:pPr>
    </w:lvl>
    <w:lvl w:ilvl="7" w:tplc="046C0019" w:tentative="1">
      <w:start w:val="1"/>
      <w:numFmt w:val="lowerLetter"/>
      <w:lvlText w:val="%8."/>
      <w:lvlJc w:val="left"/>
      <w:pPr>
        <w:ind w:left="5760" w:hanging="360"/>
      </w:pPr>
    </w:lvl>
    <w:lvl w:ilvl="8" w:tplc="046C001B" w:tentative="1">
      <w:start w:val="1"/>
      <w:numFmt w:val="lowerRoman"/>
      <w:lvlText w:val="%9."/>
      <w:lvlJc w:val="right"/>
      <w:pPr>
        <w:ind w:left="6480" w:hanging="180"/>
      </w:pPr>
    </w:lvl>
  </w:abstractNum>
  <w:abstractNum w:abstractNumId="47" w15:restartNumberingAfterBreak="0">
    <w:nsid w:val="20A64313"/>
    <w:multiLevelType w:val="hybridMultilevel"/>
    <w:tmpl w:val="E880166C"/>
    <w:lvl w:ilvl="0" w:tplc="85A46FCC">
      <w:start w:val="1"/>
      <w:numFmt w:val="decimal"/>
      <w:lvlText w:val="%1."/>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9E9FDA">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180A12">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62D30C">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66104A">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F8CFA0">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F08AA2">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7C6E2C">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5E605C">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0C02CC6"/>
    <w:multiLevelType w:val="hybridMultilevel"/>
    <w:tmpl w:val="A6C0B11A"/>
    <w:lvl w:ilvl="0" w:tplc="AE929C6C">
      <w:start w:val="1"/>
      <w:numFmt w:val="bullet"/>
      <w:lvlText w:val="•"/>
      <w:lvlJc w:val="left"/>
      <w:pPr>
        <w:ind w:left="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5C4AE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601AF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90308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98821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061FA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92E46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CC8F6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9464D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220E3CD5"/>
    <w:multiLevelType w:val="hybridMultilevel"/>
    <w:tmpl w:val="F2929616"/>
    <w:lvl w:ilvl="0" w:tplc="75FCD964">
      <w:start w:val="1"/>
      <w:numFmt w:val="bullet"/>
      <w:lvlText w:val="•"/>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C881B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4ECFD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6C8E8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DA7B1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0C541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D2448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845C8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2CC0A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23A17E5B"/>
    <w:multiLevelType w:val="multilevel"/>
    <w:tmpl w:val="638AFBA8"/>
    <w:styleLink w:val="WWNum4"/>
    <w:lvl w:ilvl="0">
      <w:numFmt w:val="bullet"/>
      <w:lvlText w:val=""/>
      <w:lvlJc w:val="left"/>
      <w:pPr>
        <w:ind w:left="0" w:firstLine="0"/>
      </w:pPr>
      <w:rPr>
        <w:rFonts w:cs="Symbol"/>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1" w15:restartNumberingAfterBreak="0">
    <w:nsid w:val="23C629EF"/>
    <w:multiLevelType w:val="multilevel"/>
    <w:tmpl w:val="CB1EE450"/>
    <w:styleLink w:val="WW8Num5"/>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52" w15:restartNumberingAfterBreak="0">
    <w:nsid w:val="23DE2237"/>
    <w:multiLevelType w:val="hybridMultilevel"/>
    <w:tmpl w:val="80A48F28"/>
    <w:lvl w:ilvl="0" w:tplc="97EEF022">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22B9E4">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505B38">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06253C">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A84BB2">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BA94BC">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A20A9E">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0AD770">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EC8274">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3EB3472"/>
    <w:multiLevelType w:val="hybridMultilevel"/>
    <w:tmpl w:val="601C8C18"/>
    <w:lvl w:ilvl="0" w:tplc="01AED998">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5E4CEE">
      <w:start w:val="1"/>
      <w:numFmt w:val="lowerLetter"/>
      <w:lvlText w:val="%2"/>
      <w:lvlJc w:val="left"/>
      <w:pPr>
        <w:ind w:left="1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B0F6C8">
      <w:start w:val="1"/>
      <w:numFmt w:val="lowerRoman"/>
      <w:lvlText w:val="%3"/>
      <w:lvlJc w:val="left"/>
      <w:pPr>
        <w:ind w:left="1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0E9230">
      <w:start w:val="1"/>
      <w:numFmt w:val="decimal"/>
      <w:lvlText w:val="%4"/>
      <w:lvlJc w:val="left"/>
      <w:pPr>
        <w:ind w:left="2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701C9E">
      <w:start w:val="1"/>
      <w:numFmt w:val="lowerLetter"/>
      <w:lvlText w:val="%5"/>
      <w:lvlJc w:val="left"/>
      <w:pPr>
        <w:ind w:left="3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FCD936">
      <w:start w:val="1"/>
      <w:numFmt w:val="lowerRoman"/>
      <w:lvlText w:val="%6"/>
      <w:lvlJc w:val="left"/>
      <w:pPr>
        <w:ind w:left="4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C62384">
      <w:start w:val="1"/>
      <w:numFmt w:val="decimal"/>
      <w:lvlText w:val="%7"/>
      <w:lvlJc w:val="left"/>
      <w:pPr>
        <w:ind w:left="4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841392">
      <w:start w:val="1"/>
      <w:numFmt w:val="lowerLetter"/>
      <w:lvlText w:val="%8"/>
      <w:lvlJc w:val="left"/>
      <w:pPr>
        <w:ind w:left="5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007556">
      <w:start w:val="1"/>
      <w:numFmt w:val="lowerRoman"/>
      <w:lvlText w:val="%9"/>
      <w:lvlJc w:val="left"/>
      <w:pPr>
        <w:ind w:left="6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23F1160A"/>
    <w:multiLevelType w:val="hybridMultilevel"/>
    <w:tmpl w:val="60B4661A"/>
    <w:lvl w:ilvl="0" w:tplc="91CA75DE">
      <w:start w:val="4"/>
      <w:numFmt w:val="decimal"/>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3E874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387A9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1CB9B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D6FBD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7EA91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7A106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62D9E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A2E51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241023B2"/>
    <w:multiLevelType w:val="hybridMultilevel"/>
    <w:tmpl w:val="3FBECCF4"/>
    <w:lvl w:ilvl="0" w:tplc="29086404">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6C2A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6C63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E2B2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6A4E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5EB6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7237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9CC9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3AE1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4341DDC"/>
    <w:multiLevelType w:val="hybridMultilevel"/>
    <w:tmpl w:val="746CF0EE"/>
    <w:lvl w:ilvl="0" w:tplc="65260352">
      <w:start w:val="1"/>
      <w:numFmt w:val="bullet"/>
      <w:lvlText w:val="•"/>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1E17B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6E1C9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4C3BD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48FAB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CC75E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EC873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4C564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4CE2D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249B12F4"/>
    <w:multiLevelType w:val="hybridMultilevel"/>
    <w:tmpl w:val="AA5E7B66"/>
    <w:lvl w:ilvl="0" w:tplc="75C0A2F4">
      <w:start w:val="1"/>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728270">
      <w:start w:val="1"/>
      <w:numFmt w:val="lowerLetter"/>
      <w:lvlText w:val="%2"/>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0AF8E6">
      <w:start w:val="1"/>
      <w:numFmt w:val="lowerRoman"/>
      <w:lvlText w:val="%3"/>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3A88C2">
      <w:start w:val="1"/>
      <w:numFmt w:val="decimal"/>
      <w:lvlText w:val="%4"/>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E6C9E4">
      <w:start w:val="1"/>
      <w:numFmt w:val="lowerLetter"/>
      <w:lvlText w:val="%5"/>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04B5A6">
      <w:start w:val="1"/>
      <w:numFmt w:val="lowerRoman"/>
      <w:lvlText w:val="%6"/>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B497A0">
      <w:start w:val="1"/>
      <w:numFmt w:val="decimal"/>
      <w:lvlText w:val="%7"/>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E21D0A">
      <w:start w:val="1"/>
      <w:numFmt w:val="lowerLetter"/>
      <w:lvlText w:val="%8"/>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2E9310">
      <w:start w:val="1"/>
      <w:numFmt w:val="lowerRoman"/>
      <w:lvlText w:val="%9"/>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24B43577"/>
    <w:multiLevelType w:val="hybridMultilevel"/>
    <w:tmpl w:val="9FEE0486"/>
    <w:lvl w:ilvl="0" w:tplc="01067CB8">
      <w:start w:val="1"/>
      <w:numFmt w:val="bullet"/>
      <w:lvlText w:val="•"/>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5CA65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3CB8D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EC8F7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18C55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30446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D403D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1C208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82FD4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25184A0E"/>
    <w:multiLevelType w:val="multilevel"/>
    <w:tmpl w:val="A3EC3526"/>
    <w:styleLink w:val="WWNum14"/>
    <w:lvl w:ilvl="0">
      <w:start w:val="1"/>
      <w:numFmt w:val="decimal"/>
      <w:lvlText w:val="%1."/>
      <w:lvlJc w:val="left"/>
      <w:pPr>
        <w:ind w:left="0" w:firstLine="0"/>
      </w:pPr>
      <w:rPr>
        <w:sz w:val="24"/>
        <w:szCs w:val="24"/>
      </w:rPr>
    </w:lvl>
    <w:lvl w:ilvl="1">
      <w:start w:val="1"/>
      <w:numFmt w:val="lowerLetter"/>
      <w:lvlText w:val="%2."/>
      <w:lvlJc w:val="left"/>
      <w:pPr>
        <w:ind w:left="0" w:firstLine="0"/>
      </w:pPr>
      <w:rPr>
        <w:rFonts w:cs="Courier New"/>
      </w:rPr>
    </w:lvl>
    <w:lvl w:ilvl="2">
      <w:start w:val="1"/>
      <w:numFmt w:val="lowerRoman"/>
      <w:lvlText w:val="%1.%2.%3."/>
      <w:lvlJc w:val="right"/>
      <w:pPr>
        <w:ind w:left="0" w:firstLine="0"/>
      </w:pPr>
      <w:rPr>
        <w:rFonts w:cs="Wingdings"/>
      </w:rPr>
    </w:lvl>
    <w:lvl w:ilvl="3">
      <w:start w:val="1"/>
      <w:numFmt w:val="decimal"/>
      <w:lvlText w:val="%1.%2.%3.%4."/>
      <w:lvlJc w:val="left"/>
      <w:pPr>
        <w:ind w:left="0" w:firstLine="0"/>
      </w:pPr>
      <w:rPr>
        <w:rFonts w:cs="Symbol"/>
      </w:r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0" w15:restartNumberingAfterBreak="0">
    <w:nsid w:val="268A48E6"/>
    <w:multiLevelType w:val="hybridMultilevel"/>
    <w:tmpl w:val="E662EC7E"/>
    <w:lvl w:ilvl="0" w:tplc="20C8E36E">
      <w:start w:val="1"/>
      <w:numFmt w:val="bullet"/>
      <w:lvlText w:val="-"/>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F41FA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B2508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1AE33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4CDAC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4CD2C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246F0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00C39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2417A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281A2547"/>
    <w:multiLevelType w:val="hybridMultilevel"/>
    <w:tmpl w:val="BE4617A0"/>
    <w:lvl w:ilvl="0" w:tplc="CE088004">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B4BC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BC67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E8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503C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9E09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C647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D629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5E1C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29247367"/>
    <w:multiLevelType w:val="hybridMultilevel"/>
    <w:tmpl w:val="FA4E33FE"/>
    <w:lvl w:ilvl="0" w:tplc="EC44AD1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44D97E">
      <w:start w:val="1"/>
      <w:numFmt w:val="lowerLetter"/>
      <w:lvlText w:val="%2"/>
      <w:lvlJc w:val="left"/>
      <w:pPr>
        <w:ind w:left="1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C082CC">
      <w:start w:val="1"/>
      <w:numFmt w:val="lowerRoman"/>
      <w:lvlText w:val="%3"/>
      <w:lvlJc w:val="left"/>
      <w:pPr>
        <w:ind w:left="1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607D5E">
      <w:start w:val="1"/>
      <w:numFmt w:val="decimal"/>
      <w:lvlText w:val="%4"/>
      <w:lvlJc w:val="left"/>
      <w:pPr>
        <w:ind w:left="2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9AE0A2">
      <w:start w:val="1"/>
      <w:numFmt w:val="lowerLetter"/>
      <w:lvlText w:val="%5"/>
      <w:lvlJc w:val="left"/>
      <w:pPr>
        <w:ind w:left="3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3E2DE6">
      <w:start w:val="1"/>
      <w:numFmt w:val="lowerRoman"/>
      <w:lvlText w:val="%6"/>
      <w:lvlJc w:val="left"/>
      <w:pPr>
        <w:ind w:left="4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E3026">
      <w:start w:val="1"/>
      <w:numFmt w:val="decimal"/>
      <w:lvlText w:val="%7"/>
      <w:lvlJc w:val="left"/>
      <w:pPr>
        <w:ind w:left="4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EA8C60">
      <w:start w:val="1"/>
      <w:numFmt w:val="lowerLetter"/>
      <w:lvlText w:val="%8"/>
      <w:lvlJc w:val="left"/>
      <w:pPr>
        <w:ind w:left="5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6429C4">
      <w:start w:val="1"/>
      <w:numFmt w:val="lowerRoman"/>
      <w:lvlText w:val="%9"/>
      <w:lvlJc w:val="left"/>
      <w:pPr>
        <w:ind w:left="6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295F62C1"/>
    <w:multiLevelType w:val="hybridMultilevel"/>
    <w:tmpl w:val="880CDCA0"/>
    <w:lvl w:ilvl="0" w:tplc="86A88422">
      <w:start w:val="1"/>
      <w:numFmt w:val="bullet"/>
      <w:lvlText w:val="•"/>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98BC8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A6521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C226C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84679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BA54A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EADA7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9864A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C8F7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2B1867EC"/>
    <w:multiLevelType w:val="hybridMultilevel"/>
    <w:tmpl w:val="1B1431FC"/>
    <w:lvl w:ilvl="0" w:tplc="FA40FE80">
      <w:start w:val="1"/>
      <w:numFmt w:val="decimal"/>
      <w:lvlText w:val="%1."/>
      <w:lvlJc w:val="left"/>
      <w:pPr>
        <w:ind w:left="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4AB406">
      <w:start w:val="1"/>
      <w:numFmt w:val="lowerLetter"/>
      <w:lvlText w:val="%2"/>
      <w:lvlJc w:val="left"/>
      <w:pPr>
        <w:ind w:left="1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7AA2DA">
      <w:start w:val="1"/>
      <w:numFmt w:val="lowerRoman"/>
      <w:lvlText w:val="%3"/>
      <w:lvlJc w:val="left"/>
      <w:pPr>
        <w:ind w:left="19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F8AC62">
      <w:start w:val="1"/>
      <w:numFmt w:val="decimal"/>
      <w:lvlText w:val="%4"/>
      <w:lvlJc w:val="left"/>
      <w:pPr>
        <w:ind w:left="26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D0C9D2">
      <w:start w:val="1"/>
      <w:numFmt w:val="lowerLetter"/>
      <w:lvlText w:val="%5"/>
      <w:lvlJc w:val="left"/>
      <w:pPr>
        <w:ind w:left="3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44D234">
      <w:start w:val="1"/>
      <w:numFmt w:val="lowerRoman"/>
      <w:lvlText w:val="%6"/>
      <w:lvlJc w:val="left"/>
      <w:pPr>
        <w:ind w:left="4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7AFF18">
      <w:start w:val="1"/>
      <w:numFmt w:val="decimal"/>
      <w:lvlText w:val="%7"/>
      <w:lvlJc w:val="left"/>
      <w:pPr>
        <w:ind w:left="4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BACF9C">
      <w:start w:val="1"/>
      <w:numFmt w:val="lowerLetter"/>
      <w:lvlText w:val="%8"/>
      <w:lvlJc w:val="left"/>
      <w:pPr>
        <w:ind w:left="5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A8D63C">
      <w:start w:val="1"/>
      <w:numFmt w:val="lowerRoman"/>
      <w:lvlText w:val="%9"/>
      <w:lvlJc w:val="left"/>
      <w:pPr>
        <w:ind w:left="6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2B870ECC"/>
    <w:multiLevelType w:val="hybridMultilevel"/>
    <w:tmpl w:val="C366D7C6"/>
    <w:lvl w:ilvl="0" w:tplc="4906FAA6">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6E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CC98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4E6F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88A9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120C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E493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E428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923F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2BE94C0C"/>
    <w:multiLevelType w:val="multilevel"/>
    <w:tmpl w:val="5E1A65CC"/>
    <w:styleLink w:val="WWNum7"/>
    <w:lvl w:ilvl="0">
      <w:numFmt w:val="bullet"/>
      <w:lvlText w:val=""/>
      <w:lvlJc w:val="left"/>
      <w:pPr>
        <w:ind w:left="0" w:firstLine="0"/>
      </w:pPr>
      <w:rPr>
        <w:rFonts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7" w15:restartNumberingAfterBreak="0">
    <w:nsid w:val="2D5C5835"/>
    <w:multiLevelType w:val="hybridMultilevel"/>
    <w:tmpl w:val="46C41D94"/>
    <w:lvl w:ilvl="0" w:tplc="39D06232">
      <w:start w:val="1"/>
      <w:numFmt w:val="bullet"/>
      <w:lvlText w:val="-"/>
      <w:lvlJc w:val="left"/>
      <w:pPr>
        <w:ind w:left="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BE4D6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4484F4">
      <w:start w:val="1"/>
      <w:numFmt w:val="bullet"/>
      <w:lvlText w:val="▪"/>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5C9CA6">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92DF62">
      <w:start w:val="1"/>
      <w:numFmt w:val="bullet"/>
      <w:lvlText w:val="o"/>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6657F8">
      <w:start w:val="1"/>
      <w:numFmt w:val="bullet"/>
      <w:lvlText w:val="▪"/>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54FBE2">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9065D8">
      <w:start w:val="1"/>
      <w:numFmt w:val="bullet"/>
      <w:lvlText w:val="o"/>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EAE814">
      <w:start w:val="1"/>
      <w:numFmt w:val="bullet"/>
      <w:lvlText w:val="▪"/>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2DD0317A"/>
    <w:multiLevelType w:val="hybridMultilevel"/>
    <w:tmpl w:val="C9C045D2"/>
    <w:lvl w:ilvl="0" w:tplc="F5B84AC0">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F404B46">
      <w:start w:val="1"/>
      <w:numFmt w:val="bullet"/>
      <w:lvlText w:val="o"/>
      <w:lvlJc w:val="left"/>
      <w:pPr>
        <w:ind w:left="13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77AB29A">
      <w:start w:val="1"/>
      <w:numFmt w:val="bullet"/>
      <w:lvlText w:val="▪"/>
      <w:lvlJc w:val="left"/>
      <w:pPr>
        <w:ind w:left="21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A4E254">
      <w:start w:val="1"/>
      <w:numFmt w:val="bullet"/>
      <w:lvlText w:val="•"/>
      <w:lvlJc w:val="left"/>
      <w:pPr>
        <w:ind w:left="2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8003D08">
      <w:start w:val="1"/>
      <w:numFmt w:val="bullet"/>
      <w:lvlText w:val="o"/>
      <w:lvlJc w:val="left"/>
      <w:pPr>
        <w:ind w:left="3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584B3C">
      <w:start w:val="1"/>
      <w:numFmt w:val="bullet"/>
      <w:lvlText w:val="▪"/>
      <w:lvlJc w:val="left"/>
      <w:pPr>
        <w:ind w:left="42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2DCF1E6">
      <w:start w:val="1"/>
      <w:numFmt w:val="bullet"/>
      <w:lvlText w:val="•"/>
      <w:lvlJc w:val="left"/>
      <w:pPr>
        <w:ind w:left="49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10D64C">
      <w:start w:val="1"/>
      <w:numFmt w:val="bullet"/>
      <w:lvlText w:val="o"/>
      <w:lvlJc w:val="left"/>
      <w:pPr>
        <w:ind w:left="5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E20F9E">
      <w:start w:val="1"/>
      <w:numFmt w:val="bullet"/>
      <w:lvlText w:val="▪"/>
      <w:lvlJc w:val="left"/>
      <w:pPr>
        <w:ind w:left="6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2DDD3DAE"/>
    <w:multiLevelType w:val="hybridMultilevel"/>
    <w:tmpl w:val="E5A6B8D8"/>
    <w:lvl w:ilvl="0" w:tplc="AAF04FCE">
      <w:start w:val="4"/>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EC04F2">
      <w:start w:val="1"/>
      <w:numFmt w:val="lowerLetter"/>
      <w:lvlText w:val="%2"/>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7025A6">
      <w:start w:val="1"/>
      <w:numFmt w:val="lowerRoman"/>
      <w:lvlText w:val="%3"/>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14A938">
      <w:start w:val="1"/>
      <w:numFmt w:val="decimal"/>
      <w:lvlText w:val="%4"/>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508654">
      <w:start w:val="1"/>
      <w:numFmt w:val="lowerLetter"/>
      <w:lvlText w:val="%5"/>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AA40CE">
      <w:start w:val="1"/>
      <w:numFmt w:val="lowerRoman"/>
      <w:lvlText w:val="%6"/>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EED70E">
      <w:start w:val="1"/>
      <w:numFmt w:val="decimal"/>
      <w:lvlText w:val="%7"/>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B09506">
      <w:start w:val="1"/>
      <w:numFmt w:val="lowerLetter"/>
      <w:lvlText w:val="%8"/>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926596">
      <w:start w:val="1"/>
      <w:numFmt w:val="lowerRoman"/>
      <w:lvlText w:val="%9"/>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2E761610"/>
    <w:multiLevelType w:val="hybridMultilevel"/>
    <w:tmpl w:val="2FD44CE4"/>
    <w:lvl w:ilvl="0" w:tplc="4B00D3C8">
      <w:start w:val="1"/>
      <w:numFmt w:val="decimal"/>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74E788">
      <w:start w:val="1"/>
      <w:numFmt w:val="lowerLetter"/>
      <w:lvlText w:val="%2"/>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4E6054">
      <w:start w:val="1"/>
      <w:numFmt w:val="lowerRoman"/>
      <w:lvlText w:val="%3"/>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B8D3D4">
      <w:start w:val="1"/>
      <w:numFmt w:val="decimal"/>
      <w:lvlText w:val="%4"/>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AE510A">
      <w:start w:val="1"/>
      <w:numFmt w:val="lowerLetter"/>
      <w:lvlText w:val="%5"/>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D01DEC">
      <w:start w:val="1"/>
      <w:numFmt w:val="lowerRoman"/>
      <w:lvlText w:val="%6"/>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D4EDB2">
      <w:start w:val="1"/>
      <w:numFmt w:val="decimal"/>
      <w:lvlText w:val="%7"/>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3A3BF0">
      <w:start w:val="1"/>
      <w:numFmt w:val="lowerLetter"/>
      <w:lvlText w:val="%8"/>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12EAA4">
      <w:start w:val="1"/>
      <w:numFmt w:val="lowerRoman"/>
      <w:lvlText w:val="%9"/>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2EDB528E"/>
    <w:multiLevelType w:val="hybridMultilevel"/>
    <w:tmpl w:val="AB3C9822"/>
    <w:lvl w:ilvl="0" w:tplc="E760F04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2AB74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F84D1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443CA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C065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F810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126A2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0FC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2C9FA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2EDE2AAE"/>
    <w:multiLevelType w:val="hybridMultilevel"/>
    <w:tmpl w:val="419A3278"/>
    <w:lvl w:ilvl="0" w:tplc="91447588">
      <w:start w:val="1"/>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5661C6">
      <w:start w:val="1"/>
      <w:numFmt w:val="lowerLetter"/>
      <w:lvlText w:val="%2"/>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426EE6">
      <w:start w:val="1"/>
      <w:numFmt w:val="lowerRoman"/>
      <w:lvlText w:val="%3"/>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24F59E">
      <w:start w:val="1"/>
      <w:numFmt w:val="decimal"/>
      <w:lvlText w:val="%4"/>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340C84">
      <w:start w:val="1"/>
      <w:numFmt w:val="lowerLetter"/>
      <w:lvlText w:val="%5"/>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6C58C6">
      <w:start w:val="1"/>
      <w:numFmt w:val="lowerRoman"/>
      <w:lvlText w:val="%6"/>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EE92FE">
      <w:start w:val="1"/>
      <w:numFmt w:val="decimal"/>
      <w:lvlText w:val="%7"/>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36C74C">
      <w:start w:val="1"/>
      <w:numFmt w:val="lowerLetter"/>
      <w:lvlText w:val="%8"/>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F66C84">
      <w:start w:val="1"/>
      <w:numFmt w:val="lowerRoman"/>
      <w:lvlText w:val="%9"/>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2FE47180"/>
    <w:multiLevelType w:val="hybridMultilevel"/>
    <w:tmpl w:val="2D58D482"/>
    <w:lvl w:ilvl="0" w:tplc="05586B5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44E578">
      <w:start w:val="1"/>
      <w:numFmt w:val="lowerLetter"/>
      <w:lvlText w:val="%2"/>
      <w:lvlJc w:val="left"/>
      <w:pPr>
        <w:ind w:left="1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0C68FE">
      <w:start w:val="1"/>
      <w:numFmt w:val="lowerRoman"/>
      <w:lvlText w:val="%3"/>
      <w:lvlJc w:val="left"/>
      <w:pPr>
        <w:ind w:left="1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A0F634">
      <w:start w:val="1"/>
      <w:numFmt w:val="decimal"/>
      <w:lvlText w:val="%4"/>
      <w:lvlJc w:val="left"/>
      <w:pPr>
        <w:ind w:left="2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40DCEA">
      <w:start w:val="1"/>
      <w:numFmt w:val="lowerLetter"/>
      <w:lvlText w:val="%5"/>
      <w:lvlJc w:val="left"/>
      <w:pPr>
        <w:ind w:left="3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0C994A">
      <w:start w:val="1"/>
      <w:numFmt w:val="lowerRoman"/>
      <w:lvlText w:val="%6"/>
      <w:lvlJc w:val="left"/>
      <w:pPr>
        <w:ind w:left="4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5E80B2">
      <w:start w:val="1"/>
      <w:numFmt w:val="decimal"/>
      <w:lvlText w:val="%7"/>
      <w:lvlJc w:val="left"/>
      <w:pPr>
        <w:ind w:left="4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94A460">
      <w:start w:val="1"/>
      <w:numFmt w:val="lowerLetter"/>
      <w:lvlText w:val="%8"/>
      <w:lvlJc w:val="left"/>
      <w:pPr>
        <w:ind w:left="5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EE9C82">
      <w:start w:val="1"/>
      <w:numFmt w:val="lowerRoman"/>
      <w:lvlText w:val="%9"/>
      <w:lvlJc w:val="left"/>
      <w:pPr>
        <w:ind w:left="6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30060021"/>
    <w:multiLevelType w:val="hybridMultilevel"/>
    <w:tmpl w:val="454C0658"/>
    <w:lvl w:ilvl="0" w:tplc="B828524E">
      <w:start w:val="1"/>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7C6338">
      <w:start w:val="1"/>
      <w:numFmt w:val="lowerLetter"/>
      <w:lvlText w:val="%2"/>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1813B8">
      <w:start w:val="1"/>
      <w:numFmt w:val="lowerRoman"/>
      <w:lvlText w:val="%3"/>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6C33B0">
      <w:start w:val="1"/>
      <w:numFmt w:val="decimal"/>
      <w:lvlText w:val="%4"/>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92C10A">
      <w:start w:val="1"/>
      <w:numFmt w:val="lowerLetter"/>
      <w:lvlText w:val="%5"/>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2AC786">
      <w:start w:val="1"/>
      <w:numFmt w:val="lowerRoman"/>
      <w:lvlText w:val="%6"/>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A8BC3C">
      <w:start w:val="1"/>
      <w:numFmt w:val="decimal"/>
      <w:lvlText w:val="%7"/>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D8BDC8">
      <w:start w:val="1"/>
      <w:numFmt w:val="lowerLetter"/>
      <w:lvlText w:val="%8"/>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B85BEA">
      <w:start w:val="1"/>
      <w:numFmt w:val="lowerRoman"/>
      <w:lvlText w:val="%9"/>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306D0714"/>
    <w:multiLevelType w:val="hybridMultilevel"/>
    <w:tmpl w:val="E0AE3306"/>
    <w:lvl w:ilvl="0" w:tplc="628AD132">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76" w15:restartNumberingAfterBreak="0">
    <w:nsid w:val="3215197A"/>
    <w:multiLevelType w:val="hybridMultilevel"/>
    <w:tmpl w:val="39700E34"/>
    <w:lvl w:ilvl="0" w:tplc="5F4C3C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925170">
      <w:start w:val="1"/>
      <w:numFmt w:val="lowerLetter"/>
      <w:lvlText w:val="%2"/>
      <w:lvlJc w:val="left"/>
      <w:pPr>
        <w:ind w:left="1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701E8C">
      <w:start w:val="1"/>
      <w:numFmt w:val="lowerRoman"/>
      <w:lvlText w:val="%3"/>
      <w:lvlJc w:val="left"/>
      <w:pPr>
        <w:ind w:left="1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40E6BE">
      <w:start w:val="1"/>
      <w:numFmt w:val="decimal"/>
      <w:lvlText w:val="%4"/>
      <w:lvlJc w:val="left"/>
      <w:pPr>
        <w:ind w:left="2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70FDE0">
      <w:start w:val="1"/>
      <w:numFmt w:val="lowerLetter"/>
      <w:lvlText w:val="%5"/>
      <w:lvlJc w:val="left"/>
      <w:pPr>
        <w:ind w:left="3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9EA2D4">
      <w:start w:val="1"/>
      <w:numFmt w:val="lowerRoman"/>
      <w:lvlText w:val="%6"/>
      <w:lvlJc w:val="left"/>
      <w:pPr>
        <w:ind w:left="4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B8C366">
      <w:start w:val="1"/>
      <w:numFmt w:val="decimal"/>
      <w:lvlText w:val="%7"/>
      <w:lvlJc w:val="left"/>
      <w:pPr>
        <w:ind w:left="4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A287EA">
      <w:start w:val="1"/>
      <w:numFmt w:val="lowerLetter"/>
      <w:lvlText w:val="%8"/>
      <w:lvlJc w:val="left"/>
      <w:pPr>
        <w:ind w:left="5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F4222C">
      <w:start w:val="1"/>
      <w:numFmt w:val="lowerRoman"/>
      <w:lvlText w:val="%9"/>
      <w:lvlJc w:val="left"/>
      <w:pPr>
        <w:ind w:left="6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321A5EEC"/>
    <w:multiLevelType w:val="hybridMultilevel"/>
    <w:tmpl w:val="8F288342"/>
    <w:lvl w:ilvl="0" w:tplc="DFAED992">
      <w:start w:val="3"/>
      <w:numFmt w:val="decimal"/>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E2B22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CCB19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B629D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DCDFA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0E70D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A604F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525FD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4AE76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321D4803"/>
    <w:multiLevelType w:val="hybridMultilevel"/>
    <w:tmpl w:val="9CCE3C88"/>
    <w:lvl w:ilvl="0" w:tplc="AA82F17E">
      <w:start w:val="2"/>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E05D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AE76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8EBD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AE09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663F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822A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1067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4CA4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336436EE"/>
    <w:multiLevelType w:val="hybridMultilevel"/>
    <w:tmpl w:val="F9086C7C"/>
    <w:lvl w:ilvl="0" w:tplc="62302EB0">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689A0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D0A21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DA63C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78AE0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2EE12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02B03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E4EAA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F0C3C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33B305CF"/>
    <w:multiLevelType w:val="hybridMultilevel"/>
    <w:tmpl w:val="ED14963E"/>
    <w:lvl w:ilvl="0" w:tplc="288E4218">
      <w:numFmt w:val="bullet"/>
      <w:lvlText w:val="•"/>
      <w:lvlJc w:val="left"/>
      <w:pPr>
        <w:ind w:left="720" w:hanging="360"/>
      </w:pPr>
      <w:rPr>
        <w:rFonts w:ascii="Times New Roman" w:eastAsia="TimesNew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34696740"/>
    <w:multiLevelType w:val="multilevel"/>
    <w:tmpl w:val="8A181AF8"/>
    <w:lvl w:ilvl="0">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34BD7F06"/>
    <w:multiLevelType w:val="hybridMultilevel"/>
    <w:tmpl w:val="7920264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3" w15:restartNumberingAfterBreak="0">
    <w:nsid w:val="34C05F2B"/>
    <w:multiLevelType w:val="hybridMultilevel"/>
    <w:tmpl w:val="86722F3A"/>
    <w:lvl w:ilvl="0" w:tplc="1C44A638">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CE7786">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C47214">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3CB126">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3A3C1E">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5644A2">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3EE82E">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3C9AF6">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7AF444">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35152AF6"/>
    <w:multiLevelType w:val="hybridMultilevel"/>
    <w:tmpl w:val="C08EA48E"/>
    <w:lvl w:ilvl="0" w:tplc="7780D0DC">
      <w:start w:val="1"/>
      <w:numFmt w:val="decimal"/>
      <w:lvlText w:val="%1."/>
      <w:lvlJc w:val="left"/>
      <w:pPr>
        <w:ind w:left="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EE820E">
      <w:start w:val="1"/>
      <w:numFmt w:val="lowerLetter"/>
      <w:lvlText w:val="%2"/>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E6F83C">
      <w:start w:val="1"/>
      <w:numFmt w:val="lowerRoman"/>
      <w:lvlText w:val="%3"/>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3ADEEC">
      <w:start w:val="1"/>
      <w:numFmt w:val="decimal"/>
      <w:lvlText w:val="%4"/>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0A0424">
      <w:start w:val="1"/>
      <w:numFmt w:val="lowerLetter"/>
      <w:lvlText w:val="%5"/>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EE1E8E">
      <w:start w:val="1"/>
      <w:numFmt w:val="lowerRoman"/>
      <w:lvlText w:val="%6"/>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483A36">
      <w:start w:val="1"/>
      <w:numFmt w:val="decimal"/>
      <w:lvlText w:val="%7"/>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52D95C">
      <w:start w:val="1"/>
      <w:numFmt w:val="lowerLetter"/>
      <w:lvlText w:val="%8"/>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BA1646">
      <w:start w:val="1"/>
      <w:numFmt w:val="lowerRoman"/>
      <w:lvlText w:val="%9"/>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352C0DCB"/>
    <w:multiLevelType w:val="multilevel"/>
    <w:tmpl w:val="A74468AA"/>
    <w:styleLink w:val="WW8Num9"/>
    <w:lvl w:ilvl="0">
      <w:start w:val="1"/>
      <w:numFmt w:val="decimal"/>
      <w:lvlText w:val="%1."/>
      <w:lvlJc w:val="left"/>
      <w:pPr>
        <w:ind w:left="0" w:firstLine="0"/>
      </w:pPr>
      <w:rPr>
        <w:b/>
        <w:sz w:val="24"/>
        <w:szCs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6" w15:restartNumberingAfterBreak="0">
    <w:nsid w:val="356F34A3"/>
    <w:multiLevelType w:val="multilevel"/>
    <w:tmpl w:val="29FC0370"/>
    <w:styleLink w:val="WWNum13"/>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7" w15:restartNumberingAfterBreak="0">
    <w:nsid w:val="35DE3AA1"/>
    <w:multiLevelType w:val="hybridMultilevel"/>
    <w:tmpl w:val="FB44E5BE"/>
    <w:lvl w:ilvl="0" w:tplc="653E69F8">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742F40">
      <w:start w:val="1"/>
      <w:numFmt w:val="lowerLetter"/>
      <w:lvlText w:val="%2"/>
      <w:lvlJc w:val="left"/>
      <w:pPr>
        <w:ind w:left="1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6CC038">
      <w:start w:val="1"/>
      <w:numFmt w:val="lowerRoman"/>
      <w:lvlText w:val="%3"/>
      <w:lvlJc w:val="left"/>
      <w:pPr>
        <w:ind w:left="19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00EC0C">
      <w:start w:val="1"/>
      <w:numFmt w:val="decimal"/>
      <w:lvlText w:val="%4"/>
      <w:lvlJc w:val="left"/>
      <w:pPr>
        <w:ind w:left="26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008896">
      <w:start w:val="1"/>
      <w:numFmt w:val="lowerLetter"/>
      <w:lvlText w:val="%5"/>
      <w:lvlJc w:val="left"/>
      <w:pPr>
        <w:ind w:left="3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84D486">
      <w:start w:val="1"/>
      <w:numFmt w:val="lowerRoman"/>
      <w:lvlText w:val="%6"/>
      <w:lvlJc w:val="left"/>
      <w:pPr>
        <w:ind w:left="4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78463A">
      <w:start w:val="1"/>
      <w:numFmt w:val="decimal"/>
      <w:lvlText w:val="%7"/>
      <w:lvlJc w:val="left"/>
      <w:pPr>
        <w:ind w:left="4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502862">
      <w:start w:val="1"/>
      <w:numFmt w:val="lowerLetter"/>
      <w:lvlText w:val="%8"/>
      <w:lvlJc w:val="left"/>
      <w:pPr>
        <w:ind w:left="5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F869CC">
      <w:start w:val="1"/>
      <w:numFmt w:val="lowerRoman"/>
      <w:lvlText w:val="%9"/>
      <w:lvlJc w:val="left"/>
      <w:pPr>
        <w:ind w:left="6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360D4397"/>
    <w:multiLevelType w:val="hybridMultilevel"/>
    <w:tmpl w:val="82B83CD2"/>
    <w:lvl w:ilvl="0" w:tplc="A2A29CB4">
      <w:start w:val="1"/>
      <w:numFmt w:val="bullet"/>
      <w:lvlText w:val="•"/>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C0D38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62B7C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E6C74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5EA39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187F5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CE9F8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B4B3A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48A5E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366C1CF6"/>
    <w:multiLevelType w:val="hybridMultilevel"/>
    <w:tmpl w:val="5F049AD2"/>
    <w:lvl w:ilvl="0" w:tplc="E464666E">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84A50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D2FF9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ACE57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9615F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B2DC6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DA5B9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5AFA8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1246F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383F7EC4"/>
    <w:multiLevelType w:val="hybridMultilevel"/>
    <w:tmpl w:val="0A1C278C"/>
    <w:lvl w:ilvl="0" w:tplc="8BDCE516">
      <w:start w:val="1"/>
      <w:numFmt w:val="bullet"/>
      <w:lvlText w:val="-"/>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7267A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F4390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DABA3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B419B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6C7A5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8C79B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3E404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9E90E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384E3973"/>
    <w:multiLevelType w:val="hybridMultilevel"/>
    <w:tmpl w:val="486CE146"/>
    <w:lvl w:ilvl="0" w:tplc="F1EED5C2">
      <w:start w:val="1"/>
      <w:numFmt w:val="decimal"/>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045BE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9ECCD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36DAD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3C66E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02021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C6F8A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E8B5C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C8341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38A728F5"/>
    <w:multiLevelType w:val="hybridMultilevel"/>
    <w:tmpl w:val="DC8A1C56"/>
    <w:lvl w:ilvl="0" w:tplc="5888C9E4">
      <w:start w:val="1"/>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322564">
      <w:start w:val="1"/>
      <w:numFmt w:val="lowerLetter"/>
      <w:lvlText w:val="%2"/>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08BEA0">
      <w:start w:val="1"/>
      <w:numFmt w:val="lowerRoman"/>
      <w:lvlText w:val="%3"/>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A63C7E">
      <w:start w:val="1"/>
      <w:numFmt w:val="decimal"/>
      <w:lvlText w:val="%4"/>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340672">
      <w:start w:val="1"/>
      <w:numFmt w:val="lowerLetter"/>
      <w:lvlText w:val="%5"/>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8ADBC0">
      <w:start w:val="1"/>
      <w:numFmt w:val="lowerRoman"/>
      <w:lvlText w:val="%6"/>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AED830">
      <w:start w:val="1"/>
      <w:numFmt w:val="decimal"/>
      <w:lvlText w:val="%7"/>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E69F5A">
      <w:start w:val="1"/>
      <w:numFmt w:val="lowerLetter"/>
      <w:lvlText w:val="%8"/>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3EFCDA">
      <w:start w:val="1"/>
      <w:numFmt w:val="lowerRoman"/>
      <w:lvlText w:val="%9"/>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39355C01"/>
    <w:multiLevelType w:val="hybridMultilevel"/>
    <w:tmpl w:val="9BE2C0E6"/>
    <w:lvl w:ilvl="0" w:tplc="BBAE84B4">
      <w:start w:val="1"/>
      <w:numFmt w:val="decimal"/>
      <w:lvlText w:val="%1."/>
      <w:lvlJc w:val="left"/>
      <w:pPr>
        <w:ind w:left="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863BD0">
      <w:start w:val="1"/>
      <w:numFmt w:val="lowerLetter"/>
      <w:lvlText w:val="%2"/>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92B06A">
      <w:start w:val="1"/>
      <w:numFmt w:val="lowerRoman"/>
      <w:lvlText w:val="%3"/>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949AE0">
      <w:start w:val="1"/>
      <w:numFmt w:val="decimal"/>
      <w:lvlText w:val="%4"/>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DA4B0E">
      <w:start w:val="1"/>
      <w:numFmt w:val="lowerLetter"/>
      <w:lvlText w:val="%5"/>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E02290">
      <w:start w:val="1"/>
      <w:numFmt w:val="lowerRoman"/>
      <w:lvlText w:val="%6"/>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D87B0E">
      <w:start w:val="1"/>
      <w:numFmt w:val="decimal"/>
      <w:lvlText w:val="%7"/>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049B3A">
      <w:start w:val="1"/>
      <w:numFmt w:val="lowerLetter"/>
      <w:lvlText w:val="%8"/>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16197A">
      <w:start w:val="1"/>
      <w:numFmt w:val="lowerRoman"/>
      <w:lvlText w:val="%9"/>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39412A33"/>
    <w:multiLevelType w:val="hybridMultilevel"/>
    <w:tmpl w:val="2ECA56BA"/>
    <w:lvl w:ilvl="0" w:tplc="9DCADAD8">
      <w:start w:val="1"/>
      <w:numFmt w:val="bullet"/>
      <w:lvlText w:val="•"/>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EE8E4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E2BF3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72D52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704D8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F077E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0830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3C121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EAAB8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3A5C16E6"/>
    <w:multiLevelType w:val="multilevel"/>
    <w:tmpl w:val="5CBE5776"/>
    <w:lvl w:ilvl="0">
      <w:numFmt w:val="bullet"/>
      <w:lvlText w:val="–"/>
      <w:lvlJc w:val="left"/>
      <w:pPr>
        <w:tabs>
          <w:tab w:val="num" w:pos="720"/>
        </w:tabs>
        <w:ind w:left="720" w:hanging="360"/>
      </w:pPr>
      <w:rPr>
        <w:rFonts w:ascii="Times New Roman" w:eastAsia="Times New Roman" w:hAnsi="Times New Roman" w:hint="default"/>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6" w15:restartNumberingAfterBreak="0">
    <w:nsid w:val="3B1E2814"/>
    <w:multiLevelType w:val="hybridMultilevel"/>
    <w:tmpl w:val="A58A1688"/>
    <w:lvl w:ilvl="0" w:tplc="DA64F000">
      <w:start w:val="1"/>
      <w:numFmt w:val="bullet"/>
      <w:lvlText w:val="•"/>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34A4C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96B97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120E7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D6839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060AA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129D3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322D8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048DA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3C802BE7"/>
    <w:multiLevelType w:val="hybridMultilevel"/>
    <w:tmpl w:val="06ECD948"/>
    <w:lvl w:ilvl="0" w:tplc="29EA6EF6">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5EE9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4620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E061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6204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1A5C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1424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6040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22B0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3E2310B0"/>
    <w:multiLevelType w:val="hybridMultilevel"/>
    <w:tmpl w:val="AD3C4476"/>
    <w:lvl w:ilvl="0" w:tplc="CEA87C5C">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A8C7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0EF3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0476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D424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D43B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824E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820D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AA76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3F740437"/>
    <w:multiLevelType w:val="hybridMultilevel"/>
    <w:tmpl w:val="D4DA3E66"/>
    <w:lvl w:ilvl="0" w:tplc="5AFA81E0">
      <w:start w:val="3"/>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281038">
      <w:start w:val="1"/>
      <w:numFmt w:val="lowerLetter"/>
      <w:lvlText w:val="%2"/>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466826">
      <w:start w:val="1"/>
      <w:numFmt w:val="lowerRoman"/>
      <w:lvlText w:val="%3"/>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CC211A">
      <w:start w:val="1"/>
      <w:numFmt w:val="decimal"/>
      <w:lvlText w:val="%4"/>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DEE8A6">
      <w:start w:val="1"/>
      <w:numFmt w:val="lowerLetter"/>
      <w:lvlText w:val="%5"/>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3C6DBA">
      <w:start w:val="1"/>
      <w:numFmt w:val="lowerRoman"/>
      <w:lvlText w:val="%6"/>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1E225E">
      <w:start w:val="1"/>
      <w:numFmt w:val="decimal"/>
      <w:lvlText w:val="%7"/>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88A954">
      <w:start w:val="1"/>
      <w:numFmt w:val="lowerLetter"/>
      <w:lvlText w:val="%8"/>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2EBB02">
      <w:start w:val="1"/>
      <w:numFmt w:val="lowerRoman"/>
      <w:lvlText w:val="%9"/>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3FA721AE"/>
    <w:multiLevelType w:val="hybridMultilevel"/>
    <w:tmpl w:val="6BEA4ABA"/>
    <w:lvl w:ilvl="0" w:tplc="4574E2A0">
      <w:start w:val="1"/>
      <w:numFmt w:val="decimal"/>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BE353E">
      <w:start w:val="1"/>
      <w:numFmt w:val="lowerLetter"/>
      <w:lvlText w:val="%2"/>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EC0582">
      <w:start w:val="1"/>
      <w:numFmt w:val="lowerRoman"/>
      <w:lvlText w:val="%3"/>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1ADE02">
      <w:start w:val="1"/>
      <w:numFmt w:val="decimal"/>
      <w:lvlText w:val="%4"/>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70A722">
      <w:start w:val="1"/>
      <w:numFmt w:val="lowerLetter"/>
      <w:lvlText w:val="%5"/>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006092">
      <w:start w:val="1"/>
      <w:numFmt w:val="lowerRoman"/>
      <w:lvlText w:val="%6"/>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B640AC">
      <w:start w:val="1"/>
      <w:numFmt w:val="decimal"/>
      <w:lvlText w:val="%7"/>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824894">
      <w:start w:val="1"/>
      <w:numFmt w:val="lowerLetter"/>
      <w:lvlText w:val="%8"/>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D8D530">
      <w:start w:val="1"/>
      <w:numFmt w:val="lowerRoman"/>
      <w:lvlText w:val="%9"/>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3FF72F3B"/>
    <w:multiLevelType w:val="hybridMultilevel"/>
    <w:tmpl w:val="3F24DC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2" w15:restartNumberingAfterBreak="0">
    <w:nsid w:val="40011997"/>
    <w:multiLevelType w:val="hybridMultilevel"/>
    <w:tmpl w:val="CA84E73C"/>
    <w:lvl w:ilvl="0" w:tplc="6C7A04E4">
      <w:start w:val="1"/>
      <w:numFmt w:val="bullet"/>
      <w:lvlText w:val="-"/>
      <w:lvlJc w:val="left"/>
      <w:pPr>
        <w:ind w:left="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E4BCC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D669A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18884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046BE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EC394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02B64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1A9C8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04066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40216479"/>
    <w:multiLevelType w:val="multilevel"/>
    <w:tmpl w:val="87180752"/>
    <w:styleLink w:val="WWNum3"/>
    <w:lvl w:ilvl="0">
      <w:numFmt w:val="bullet"/>
      <w:lvlText w:val="—"/>
      <w:lvlJc w:val="left"/>
      <w:pPr>
        <w:ind w:left="0" w:firstLine="0"/>
      </w:pPr>
      <w:rPr>
        <w:sz w:val="22"/>
        <w:szCs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4" w15:restartNumberingAfterBreak="0">
    <w:nsid w:val="407C12CF"/>
    <w:multiLevelType w:val="hybridMultilevel"/>
    <w:tmpl w:val="62D865DC"/>
    <w:lvl w:ilvl="0" w:tplc="3A70624E">
      <w:start w:val="1"/>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BA254C">
      <w:start w:val="1"/>
      <w:numFmt w:val="lowerLetter"/>
      <w:lvlText w:val="%2"/>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34D5D8">
      <w:start w:val="1"/>
      <w:numFmt w:val="lowerRoman"/>
      <w:lvlText w:val="%3"/>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6A1340">
      <w:start w:val="1"/>
      <w:numFmt w:val="decimal"/>
      <w:lvlText w:val="%4"/>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507B06">
      <w:start w:val="1"/>
      <w:numFmt w:val="lowerLetter"/>
      <w:lvlText w:val="%5"/>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201A9A">
      <w:start w:val="1"/>
      <w:numFmt w:val="lowerRoman"/>
      <w:lvlText w:val="%6"/>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743568">
      <w:start w:val="1"/>
      <w:numFmt w:val="decimal"/>
      <w:lvlText w:val="%7"/>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CC8278">
      <w:start w:val="1"/>
      <w:numFmt w:val="lowerLetter"/>
      <w:lvlText w:val="%8"/>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44BED2">
      <w:start w:val="1"/>
      <w:numFmt w:val="lowerRoman"/>
      <w:lvlText w:val="%9"/>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40C45582"/>
    <w:multiLevelType w:val="hybridMultilevel"/>
    <w:tmpl w:val="69E85498"/>
    <w:lvl w:ilvl="0" w:tplc="C8561882">
      <w:start w:val="4"/>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88C0E8">
      <w:start w:val="1"/>
      <w:numFmt w:val="lowerLetter"/>
      <w:lvlText w:val="%2"/>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F65B14">
      <w:start w:val="1"/>
      <w:numFmt w:val="lowerRoman"/>
      <w:lvlText w:val="%3"/>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68B228">
      <w:start w:val="1"/>
      <w:numFmt w:val="decimal"/>
      <w:lvlText w:val="%4"/>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2EC096">
      <w:start w:val="1"/>
      <w:numFmt w:val="lowerLetter"/>
      <w:lvlText w:val="%5"/>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DC0360">
      <w:start w:val="1"/>
      <w:numFmt w:val="lowerRoman"/>
      <w:lvlText w:val="%6"/>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86C660">
      <w:start w:val="1"/>
      <w:numFmt w:val="decimal"/>
      <w:lvlText w:val="%7"/>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8433C0">
      <w:start w:val="1"/>
      <w:numFmt w:val="lowerLetter"/>
      <w:lvlText w:val="%8"/>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8E8564">
      <w:start w:val="1"/>
      <w:numFmt w:val="lowerRoman"/>
      <w:lvlText w:val="%9"/>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41730AF7"/>
    <w:multiLevelType w:val="hybridMultilevel"/>
    <w:tmpl w:val="D0D88528"/>
    <w:lvl w:ilvl="0" w:tplc="DEF86F86">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44B304">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1C9620">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ECFDCA">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B6D9FC">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308FFC">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209766">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286AAA">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AA6900">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425C15E1"/>
    <w:multiLevelType w:val="hybridMultilevel"/>
    <w:tmpl w:val="08421DB4"/>
    <w:lvl w:ilvl="0" w:tplc="288E4218">
      <w:numFmt w:val="bullet"/>
      <w:lvlText w:val="•"/>
      <w:lvlJc w:val="left"/>
      <w:pPr>
        <w:ind w:left="360" w:hanging="360"/>
      </w:pPr>
      <w:rPr>
        <w:rFonts w:ascii="Times New Roman" w:eastAsia="TimesNew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15:restartNumberingAfterBreak="0">
    <w:nsid w:val="42A3392F"/>
    <w:multiLevelType w:val="hybridMultilevel"/>
    <w:tmpl w:val="E8602B2A"/>
    <w:lvl w:ilvl="0" w:tplc="60425050">
      <w:start w:val="1"/>
      <w:numFmt w:val="decimal"/>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9C1CF0">
      <w:start w:val="1"/>
      <w:numFmt w:val="lowerLetter"/>
      <w:lvlText w:val="%2"/>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AC179A">
      <w:start w:val="1"/>
      <w:numFmt w:val="lowerRoman"/>
      <w:lvlText w:val="%3"/>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E8E0C6">
      <w:start w:val="1"/>
      <w:numFmt w:val="decimal"/>
      <w:lvlText w:val="%4"/>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146750">
      <w:start w:val="1"/>
      <w:numFmt w:val="lowerLetter"/>
      <w:lvlText w:val="%5"/>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425AB4">
      <w:start w:val="1"/>
      <w:numFmt w:val="lowerRoman"/>
      <w:lvlText w:val="%6"/>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C2B3AC">
      <w:start w:val="1"/>
      <w:numFmt w:val="decimal"/>
      <w:lvlText w:val="%7"/>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54DD00">
      <w:start w:val="1"/>
      <w:numFmt w:val="lowerLetter"/>
      <w:lvlText w:val="%8"/>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5A0B66">
      <w:start w:val="1"/>
      <w:numFmt w:val="lowerRoman"/>
      <w:lvlText w:val="%9"/>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435F4C05"/>
    <w:multiLevelType w:val="multilevel"/>
    <w:tmpl w:val="55A6212E"/>
    <w:styleLink w:val="WWNum6"/>
    <w:lvl w:ilvl="0">
      <w:numFmt w:val="bullet"/>
      <w:lvlText w:val="-"/>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0" w15:restartNumberingAfterBreak="0">
    <w:nsid w:val="446D5584"/>
    <w:multiLevelType w:val="hybridMultilevel"/>
    <w:tmpl w:val="EB26D176"/>
    <w:lvl w:ilvl="0" w:tplc="3AB6E2F4">
      <w:start w:val="1"/>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DEC6B6">
      <w:start w:val="1"/>
      <w:numFmt w:val="lowerLetter"/>
      <w:lvlText w:val="%2"/>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3CDDF0">
      <w:start w:val="1"/>
      <w:numFmt w:val="lowerRoman"/>
      <w:lvlText w:val="%3"/>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9E2268">
      <w:start w:val="1"/>
      <w:numFmt w:val="decimal"/>
      <w:lvlText w:val="%4"/>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A0890">
      <w:start w:val="1"/>
      <w:numFmt w:val="lowerLetter"/>
      <w:lvlText w:val="%5"/>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C25F00">
      <w:start w:val="1"/>
      <w:numFmt w:val="lowerRoman"/>
      <w:lvlText w:val="%6"/>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D8ADCA">
      <w:start w:val="1"/>
      <w:numFmt w:val="decimal"/>
      <w:lvlText w:val="%7"/>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909AF2">
      <w:start w:val="1"/>
      <w:numFmt w:val="lowerLetter"/>
      <w:lvlText w:val="%8"/>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AA87BE">
      <w:start w:val="1"/>
      <w:numFmt w:val="lowerRoman"/>
      <w:lvlText w:val="%9"/>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447210FE"/>
    <w:multiLevelType w:val="multilevel"/>
    <w:tmpl w:val="401CC254"/>
    <w:styleLink w:val="WW8Num4"/>
    <w:lvl w:ilvl="0">
      <w:numFmt w:val="bullet"/>
      <w:lvlText w:val=""/>
      <w:lvlJc w:val="left"/>
      <w:pPr>
        <w:ind w:left="0" w:firstLine="0"/>
      </w:pPr>
      <w:rPr>
        <w:rFonts w:ascii="Symbol" w:hAnsi="Symbol" w:cs="Symbol"/>
        <w:sz w:val="24"/>
        <w:szCs w:val="24"/>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sz w:val="24"/>
        <w:szCs w:val="24"/>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sz w:val="24"/>
        <w:szCs w:val="24"/>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12" w15:restartNumberingAfterBreak="0">
    <w:nsid w:val="44EA7BFB"/>
    <w:multiLevelType w:val="hybridMultilevel"/>
    <w:tmpl w:val="507AB698"/>
    <w:lvl w:ilvl="0" w:tplc="7EBED97E">
      <w:start w:val="1"/>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CCA680">
      <w:start w:val="1"/>
      <w:numFmt w:val="lowerLetter"/>
      <w:lvlText w:val="%2"/>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A801FE">
      <w:start w:val="1"/>
      <w:numFmt w:val="lowerRoman"/>
      <w:lvlText w:val="%3"/>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FA438E">
      <w:start w:val="1"/>
      <w:numFmt w:val="decimal"/>
      <w:lvlText w:val="%4"/>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324D30">
      <w:start w:val="1"/>
      <w:numFmt w:val="lowerLetter"/>
      <w:lvlText w:val="%5"/>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64F70A">
      <w:start w:val="1"/>
      <w:numFmt w:val="lowerRoman"/>
      <w:lvlText w:val="%6"/>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56CF34">
      <w:start w:val="1"/>
      <w:numFmt w:val="decimal"/>
      <w:lvlText w:val="%7"/>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8EEEE0">
      <w:start w:val="1"/>
      <w:numFmt w:val="lowerLetter"/>
      <w:lvlText w:val="%8"/>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B43FD8">
      <w:start w:val="1"/>
      <w:numFmt w:val="lowerRoman"/>
      <w:lvlText w:val="%9"/>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45CF5E30"/>
    <w:multiLevelType w:val="hybridMultilevel"/>
    <w:tmpl w:val="307A2CE4"/>
    <w:lvl w:ilvl="0" w:tplc="882ED5C2">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BC19C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20D74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1CED8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C25F6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229ED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F00DF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90EA0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3A538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46CC4A4C"/>
    <w:multiLevelType w:val="hybridMultilevel"/>
    <w:tmpl w:val="1F3CBD10"/>
    <w:lvl w:ilvl="0" w:tplc="288E4218">
      <w:numFmt w:val="bullet"/>
      <w:lvlText w:val="•"/>
      <w:lvlJc w:val="left"/>
      <w:pPr>
        <w:ind w:left="360" w:hanging="360"/>
      </w:pPr>
      <w:rPr>
        <w:rFonts w:ascii="Times New Roman" w:eastAsia="TimesNew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15:restartNumberingAfterBreak="0">
    <w:nsid w:val="47CD35A6"/>
    <w:multiLevelType w:val="hybridMultilevel"/>
    <w:tmpl w:val="67627692"/>
    <w:lvl w:ilvl="0" w:tplc="80D031C2">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47D611A0"/>
    <w:multiLevelType w:val="multilevel"/>
    <w:tmpl w:val="D67000A0"/>
    <w:styleLink w:val="WW8Num8"/>
    <w:lvl w:ilvl="0">
      <w:numFmt w:val="bullet"/>
      <w:lvlText w:val=""/>
      <w:lvlJc w:val="left"/>
      <w:pPr>
        <w:ind w:left="0" w:firstLine="0"/>
      </w:pPr>
      <w:rPr>
        <w:rFonts w:ascii="Symbol" w:hAnsi="Symbol" w:cs="Symbol"/>
        <w:sz w:val="24"/>
        <w:szCs w:val="24"/>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sz w:val="24"/>
        <w:szCs w:val="24"/>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sz w:val="24"/>
        <w:szCs w:val="24"/>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17" w15:restartNumberingAfterBreak="0">
    <w:nsid w:val="484535BF"/>
    <w:multiLevelType w:val="hybridMultilevel"/>
    <w:tmpl w:val="40A0BC16"/>
    <w:lvl w:ilvl="0" w:tplc="2534BDD6">
      <w:start w:val="1"/>
      <w:numFmt w:val="bullet"/>
      <w:lvlText w:val="•"/>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D8EE6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6029B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EC035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FEE40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081C9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A073C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AE185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8631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499B7B23"/>
    <w:multiLevelType w:val="hybridMultilevel"/>
    <w:tmpl w:val="6972C1B6"/>
    <w:lvl w:ilvl="0" w:tplc="E8B05564">
      <w:start w:val="1"/>
      <w:numFmt w:val="decimal"/>
      <w:lvlText w:val="%1."/>
      <w:lvlJc w:val="left"/>
      <w:pPr>
        <w:ind w:left="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521164">
      <w:start w:val="1"/>
      <w:numFmt w:val="lowerLetter"/>
      <w:lvlText w:val="%2"/>
      <w:lvlJc w:val="left"/>
      <w:pPr>
        <w:ind w:left="1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924FCE">
      <w:start w:val="1"/>
      <w:numFmt w:val="lowerRoman"/>
      <w:lvlText w:val="%3"/>
      <w:lvlJc w:val="left"/>
      <w:pPr>
        <w:ind w:left="19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A47726">
      <w:start w:val="1"/>
      <w:numFmt w:val="decimal"/>
      <w:lvlText w:val="%4"/>
      <w:lvlJc w:val="left"/>
      <w:pPr>
        <w:ind w:left="26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9E3D9C">
      <w:start w:val="1"/>
      <w:numFmt w:val="lowerLetter"/>
      <w:lvlText w:val="%5"/>
      <w:lvlJc w:val="left"/>
      <w:pPr>
        <w:ind w:left="3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BC36A4">
      <w:start w:val="1"/>
      <w:numFmt w:val="lowerRoman"/>
      <w:lvlText w:val="%6"/>
      <w:lvlJc w:val="left"/>
      <w:pPr>
        <w:ind w:left="4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2CCA68">
      <w:start w:val="1"/>
      <w:numFmt w:val="decimal"/>
      <w:lvlText w:val="%7"/>
      <w:lvlJc w:val="left"/>
      <w:pPr>
        <w:ind w:left="4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F8A29A">
      <w:start w:val="1"/>
      <w:numFmt w:val="lowerLetter"/>
      <w:lvlText w:val="%8"/>
      <w:lvlJc w:val="left"/>
      <w:pPr>
        <w:ind w:left="5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48080E">
      <w:start w:val="1"/>
      <w:numFmt w:val="lowerRoman"/>
      <w:lvlText w:val="%9"/>
      <w:lvlJc w:val="left"/>
      <w:pPr>
        <w:ind w:left="6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49AB57B7"/>
    <w:multiLevelType w:val="multilevel"/>
    <w:tmpl w:val="ACA2683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49B31CAA"/>
    <w:multiLevelType w:val="hybridMultilevel"/>
    <w:tmpl w:val="D65E7482"/>
    <w:lvl w:ilvl="0" w:tplc="3ED6E8DA">
      <w:start w:val="1"/>
      <w:numFmt w:val="bullet"/>
      <w:lvlText w:val="•"/>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4AC1B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1C6F0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FAFE9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D8888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54E05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A041B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61E9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740BD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4AD758BA"/>
    <w:multiLevelType w:val="hybridMultilevel"/>
    <w:tmpl w:val="296A30B2"/>
    <w:lvl w:ilvl="0" w:tplc="7D3A8010">
      <w:start w:val="1"/>
      <w:numFmt w:val="decimal"/>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EE7A3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0CEF7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1C1B2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66370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EA1CB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3450D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FE641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18931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4B761FBA"/>
    <w:multiLevelType w:val="hybridMultilevel"/>
    <w:tmpl w:val="BEF2E024"/>
    <w:lvl w:ilvl="0" w:tplc="891A1BEA">
      <w:start w:val="1"/>
      <w:numFmt w:val="decimal"/>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2B52A">
      <w:start w:val="1"/>
      <w:numFmt w:val="lowerLetter"/>
      <w:lvlText w:val="%2"/>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B2C8E2">
      <w:start w:val="1"/>
      <w:numFmt w:val="lowerRoman"/>
      <w:lvlText w:val="%3"/>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A9796">
      <w:start w:val="1"/>
      <w:numFmt w:val="decimal"/>
      <w:lvlText w:val="%4"/>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66EE3C">
      <w:start w:val="1"/>
      <w:numFmt w:val="lowerLetter"/>
      <w:lvlText w:val="%5"/>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AC57A6">
      <w:start w:val="1"/>
      <w:numFmt w:val="lowerRoman"/>
      <w:lvlText w:val="%6"/>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E69E20">
      <w:start w:val="1"/>
      <w:numFmt w:val="decimal"/>
      <w:lvlText w:val="%7"/>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AC7E7C">
      <w:start w:val="1"/>
      <w:numFmt w:val="lowerLetter"/>
      <w:lvlText w:val="%8"/>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0636BC">
      <w:start w:val="1"/>
      <w:numFmt w:val="lowerRoman"/>
      <w:lvlText w:val="%9"/>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4D113B30"/>
    <w:multiLevelType w:val="hybridMultilevel"/>
    <w:tmpl w:val="A9909B36"/>
    <w:lvl w:ilvl="0" w:tplc="D5BAED58">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A21B6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A29CD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243FB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F8E498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18838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8B2C13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EE066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0A991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4DBD0389"/>
    <w:multiLevelType w:val="hybridMultilevel"/>
    <w:tmpl w:val="78861CF8"/>
    <w:lvl w:ilvl="0" w:tplc="DD42E594">
      <w:start w:val="1"/>
      <w:numFmt w:val="decimal"/>
      <w:lvlText w:val="%1."/>
      <w:lvlJc w:val="left"/>
      <w:pPr>
        <w:ind w:left="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8EBFEE">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208E20">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C229C0">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02CAB2">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BED70A">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86C846">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B4CC70">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D4B380">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5" w15:restartNumberingAfterBreak="0">
    <w:nsid w:val="509D5781"/>
    <w:multiLevelType w:val="hybridMultilevel"/>
    <w:tmpl w:val="8152AA6A"/>
    <w:lvl w:ilvl="0" w:tplc="32C87B7E">
      <w:start w:val="1"/>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A4AF54">
      <w:start w:val="1"/>
      <w:numFmt w:val="lowerLetter"/>
      <w:lvlText w:val="%2"/>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D64032">
      <w:start w:val="1"/>
      <w:numFmt w:val="lowerRoman"/>
      <w:lvlText w:val="%3"/>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9AE028">
      <w:start w:val="1"/>
      <w:numFmt w:val="decimal"/>
      <w:lvlText w:val="%4"/>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C433CE">
      <w:start w:val="1"/>
      <w:numFmt w:val="lowerLetter"/>
      <w:lvlText w:val="%5"/>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7EDA90">
      <w:start w:val="1"/>
      <w:numFmt w:val="lowerRoman"/>
      <w:lvlText w:val="%6"/>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8893AE">
      <w:start w:val="1"/>
      <w:numFmt w:val="decimal"/>
      <w:lvlText w:val="%7"/>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E2440E">
      <w:start w:val="1"/>
      <w:numFmt w:val="lowerLetter"/>
      <w:lvlText w:val="%8"/>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A40452">
      <w:start w:val="1"/>
      <w:numFmt w:val="lowerRoman"/>
      <w:lvlText w:val="%9"/>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52B24851"/>
    <w:multiLevelType w:val="hybridMultilevel"/>
    <w:tmpl w:val="227C700A"/>
    <w:lvl w:ilvl="0" w:tplc="9440EB82">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A67A30">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ECEABA">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BAD850">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8C3B86">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B6C2E2">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02AABA">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BE7DA4">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022C52">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53B91F67"/>
    <w:multiLevelType w:val="hybridMultilevel"/>
    <w:tmpl w:val="E5F8075C"/>
    <w:lvl w:ilvl="0" w:tplc="A6F4780A">
      <w:start w:val="1"/>
      <w:numFmt w:val="decimal"/>
      <w:lvlText w:val="%1."/>
      <w:lvlJc w:val="left"/>
      <w:pPr>
        <w:ind w:left="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14FBA6">
      <w:start w:val="1"/>
      <w:numFmt w:val="lowerLetter"/>
      <w:lvlText w:val="%2"/>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B6A636">
      <w:start w:val="1"/>
      <w:numFmt w:val="lowerRoman"/>
      <w:lvlText w:val="%3"/>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6A655A">
      <w:start w:val="1"/>
      <w:numFmt w:val="decimal"/>
      <w:lvlText w:val="%4"/>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EC2858">
      <w:start w:val="1"/>
      <w:numFmt w:val="lowerLetter"/>
      <w:lvlText w:val="%5"/>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A0ECD2">
      <w:start w:val="1"/>
      <w:numFmt w:val="lowerRoman"/>
      <w:lvlText w:val="%6"/>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980066">
      <w:start w:val="1"/>
      <w:numFmt w:val="decimal"/>
      <w:lvlText w:val="%7"/>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002162">
      <w:start w:val="1"/>
      <w:numFmt w:val="lowerLetter"/>
      <w:lvlText w:val="%8"/>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54BF4A">
      <w:start w:val="1"/>
      <w:numFmt w:val="lowerRoman"/>
      <w:lvlText w:val="%9"/>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8" w15:restartNumberingAfterBreak="0">
    <w:nsid w:val="540B65BC"/>
    <w:multiLevelType w:val="hybridMultilevel"/>
    <w:tmpl w:val="527CF7A8"/>
    <w:lvl w:ilvl="0" w:tplc="A37EB1AC">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3CD7D0">
      <w:start w:val="1"/>
      <w:numFmt w:val="bullet"/>
      <w:lvlText w:val="o"/>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425206">
      <w:start w:val="1"/>
      <w:numFmt w:val="bullet"/>
      <w:lvlText w:val="▪"/>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9033C4">
      <w:start w:val="1"/>
      <w:numFmt w:val="bullet"/>
      <w:lvlText w:val="•"/>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10B5FE">
      <w:start w:val="1"/>
      <w:numFmt w:val="bullet"/>
      <w:lvlText w:val="o"/>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48CB28">
      <w:start w:val="1"/>
      <w:numFmt w:val="bullet"/>
      <w:lvlText w:val="▪"/>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AA9D6A">
      <w:start w:val="1"/>
      <w:numFmt w:val="bullet"/>
      <w:lvlText w:val="•"/>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080F30">
      <w:start w:val="1"/>
      <w:numFmt w:val="bullet"/>
      <w:lvlText w:val="o"/>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509528">
      <w:start w:val="1"/>
      <w:numFmt w:val="bullet"/>
      <w:lvlText w:val="▪"/>
      <w:lvlJc w:val="left"/>
      <w:pPr>
        <w:ind w:left="6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544B14E1"/>
    <w:multiLevelType w:val="multilevel"/>
    <w:tmpl w:val="6DFE223E"/>
    <w:styleLink w:val="WWNum9"/>
    <w:lvl w:ilvl="0">
      <w:start w:val="1"/>
      <w:numFmt w:val="decimal"/>
      <w:lvlText w:val="%1."/>
      <w:lvlJc w:val="left"/>
      <w:pPr>
        <w:ind w:left="0" w:firstLine="0"/>
      </w:pPr>
      <w:rPr>
        <w:rFonts w:cs="Times New Roman"/>
        <w:b w:val="0"/>
        <w:bCs/>
        <w:color w:val="00000A"/>
        <w:sz w:val="28"/>
        <w:szCs w:val="2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0" w15:restartNumberingAfterBreak="0">
    <w:nsid w:val="56461354"/>
    <w:multiLevelType w:val="hybridMultilevel"/>
    <w:tmpl w:val="616491D0"/>
    <w:lvl w:ilvl="0" w:tplc="47889A5E">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FEB7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0AC7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146F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E448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4E49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A8E8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FA84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F838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58307C06"/>
    <w:multiLevelType w:val="hybridMultilevel"/>
    <w:tmpl w:val="74347136"/>
    <w:lvl w:ilvl="0" w:tplc="C5606F44">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28EB9C">
      <w:start w:val="1"/>
      <w:numFmt w:val="lowerLetter"/>
      <w:lvlText w:val="%2"/>
      <w:lvlJc w:val="left"/>
      <w:pPr>
        <w:ind w:left="1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DAF06A">
      <w:start w:val="1"/>
      <w:numFmt w:val="lowerRoman"/>
      <w:lvlText w:val="%3"/>
      <w:lvlJc w:val="left"/>
      <w:pPr>
        <w:ind w:left="19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2A5CF2">
      <w:start w:val="1"/>
      <w:numFmt w:val="decimal"/>
      <w:lvlText w:val="%4"/>
      <w:lvlJc w:val="left"/>
      <w:pPr>
        <w:ind w:left="26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0A0B7C">
      <w:start w:val="1"/>
      <w:numFmt w:val="lowerLetter"/>
      <w:lvlText w:val="%5"/>
      <w:lvlJc w:val="left"/>
      <w:pPr>
        <w:ind w:left="3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EC800A">
      <w:start w:val="1"/>
      <w:numFmt w:val="lowerRoman"/>
      <w:lvlText w:val="%6"/>
      <w:lvlJc w:val="left"/>
      <w:pPr>
        <w:ind w:left="4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E8F75C">
      <w:start w:val="1"/>
      <w:numFmt w:val="decimal"/>
      <w:lvlText w:val="%7"/>
      <w:lvlJc w:val="left"/>
      <w:pPr>
        <w:ind w:left="4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62CF06">
      <w:start w:val="1"/>
      <w:numFmt w:val="lowerLetter"/>
      <w:lvlText w:val="%8"/>
      <w:lvlJc w:val="left"/>
      <w:pPr>
        <w:ind w:left="5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8CFF3A">
      <w:start w:val="1"/>
      <w:numFmt w:val="lowerRoman"/>
      <w:lvlText w:val="%9"/>
      <w:lvlJc w:val="left"/>
      <w:pPr>
        <w:ind w:left="6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2" w15:restartNumberingAfterBreak="0">
    <w:nsid w:val="58BD1DCA"/>
    <w:multiLevelType w:val="hybridMultilevel"/>
    <w:tmpl w:val="FEC8F9F0"/>
    <w:lvl w:ilvl="0" w:tplc="35C0637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14F3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C6B7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C2AB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6AE1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9696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BC61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3825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4880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5ACB5E83"/>
    <w:multiLevelType w:val="multilevel"/>
    <w:tmpl w:val="2B141E40"/>
    <w:styleLink w:val="WW8Num12"/>
    <w:lvl w:ilvl="0">
      <w:start w:val="1"/>
      <w:numFmt w:val="decimal"/>
      <w:lvlText w:val="%1."/>
      <w:lvlJc w:val="left"/>
      <w:pPr>
        <w:ind w:left="0" w:firstLine="0"/>
      </w:pPr>
      <w:rPr>
        <w:sz w:val="24"/>
        <w:szCs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34" w15:restartNumberingAfterBreak="0">
    <w:nsid w:val="5ACF70AA"/>
    <w:multiLevelType w:val="hybridMultilevel"/>
    <w:tmpl w:val="EE4A2C5C"/>
    <w:lvl w:ilvl="0" w:tplc="3A342482">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FA210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40D22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D8A34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EAB09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F0773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8097F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4079C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F45D5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5AFF2700"/>
    <w:multiLevelType w:val="hybridMultilevel"/>
    <w:tmpl w:val="D0887A08"/>
    <w:lvl w:ilvl="0" w:tplc="2586D11E">
      <w:start w:val="1"/>
      <w:numFmt w:val="bullet"/>
      <w:lvlText w:val="•"/>
      <w:lvlJc w:val="left"/>
      <w:pPr>
        <w:ind w:left="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CAFE9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88B6A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C4926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1ED89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2C959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96C47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54F5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4A7BD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5D996EC2"/>
    <w:multiLevelType w:val="hybridMultilevel"/>
    <w:tmpl w:val="CFC8E46C"/>
    <w:lvl w:ilvl="0" w:tplc="B84CBD48">
      <w:start w:val="1"/>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6AA6BE">
      <w:start w:val="1"/>
      <w:numFmt w:val="lowerLetter"/>
      <w:lvlText w:val="%2"/>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5A2BC2">
      <w:start w:val="1"/>
      <w:numFmt w:val="lowerRoman"/>
      <w:lvlText w:val="%3"/>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2C831A">
      <w:start w:val="1"/>
      <w:numFmt w:val="decimal"/>
      <w:lvlText w:val="%4"/>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C07BFA">
      <w:start w:val="1"/>
      <w:numFmt w:val="lowerLetter"/>
      <w:lvlText w:val="%5"/>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1E73F6">
      <w:start w:val="1"/>
      <w:numFmt w:val="lowerRoman"/>
      <w:lvlText w:val="%6"/>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6E752A">
      <w:start w:val="1"/>
      <w:numFmt w:val="decimal"/>
      <w:lvlText w:val="%7"/>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0A49B4">
      <w:start w:val="1"/>
      <w:numFmt w:val="lowerLetter"/>
      <w:lvlText w:val="%8"/>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26FD00">
      <w:start w:val="1"/>
      <w:numFmt w:val="lowerRoman"/>
      <w:lvlText w:val="%9"/>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7" w15:restartNumberingAfterBreak="0">
    <w:nsid w:val="5DB409FD"/>
    <w:multiLevelType w:val="hybridMultilevel"/>
    <w:tmpl w:val="9DA06AA0"/>
    <w:lvl w:ilvl="0" w:tplc="FA5C597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B6B072">
      <w:start w:val="1"/>
      <w:numFmt w:val="lowerLetter"/>
      <w:lvlText w:val="%2"/>
      <w:lvlJc w:val="left"/>
      <w:pPr>
        <w:ind w:left="1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9A98E4">
      <w:start w:val="1"/>
      <w:numFmt w:val="lowerRoman"/>
      <w:lvlText w:val="%3"/>
      <w:lvlJc w:val="left"/>
      <w:pPr>
        <w:ind w:left="1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FE86EC">
      <w:start w:val="1"/>
      <w:numFmt w:val="decimal"/>
      <w:lvlText w:val="%4"/>
      <w:lvlJc w:val="left"/>
      <w:pPr>
        <w:ind w:left="2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C0D65A">
      <w:start w:val="1"/>
      <w:numFmt w:val="lowerLetter"/>
      <w:lvlText w:val="%5"/>
      <w:lvlJc w:val="left"/>
      <w:pPr>
        <w:ind w:left="3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0A600C">
      <w:start w:val="1"/>
      <w:numFmt w:val="lowerRoman"/>
      <w:lvlText w:val="%6"/>
      <w:lvlJc w:val="left"/>
      <w:pPr>
        <w:ind w:left="4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502534">
      <w:start w:val="1"/>
      <w:numFmt w:val="decimal"/>
      <w:lvlText w:val="%7"/>
      <w:lvlJc w:val="left"/>
      <w:pPr>
        <w:ind w:left="4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386D62">
      <w:start w:val="1"/>
      <w:numFmt w:val="lowerLetter"/>
      <w:lvlText w:val="%8"/>
      <w:lvlJc w:val="left"/>
      <w:pPr>
        <w:ind w:left="5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40B1A2">
      <w:start w:val="1"/>
      <w:numFmt w:val="lowerRoman"/>
      <w:lvlText w:val="%9"/>
      <w:lvlJc w:val="left"/>
      <w:pPr>
        <w:ind w:left="6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5DC76B44"/>
    <w:multiLevelType w:val="hybridMultilevel"/>
    <w:tmpl w:val="DB363870"/>
    <w:lvl w:ilvl="0" w:tplc="72DE21DA">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82C340">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8A1326">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9E9660">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BE1A3C">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6E2434">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9A4990">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F8734E">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40A182">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5E912BF4"/>
    <w:multiLevelType w:val="hybridMultilevel"/>
    <w:tmpl w:val="7920264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0" w15:restartNumberingAfterBreak="0">
    <w:nsid w:val="5F2314C5"/>
    <w:multiLevelType w:val="hybridMultilevel"/>
    <w:tmpl w:val="F9B8AB70"/>
    <w:lvl w:ilvl="0" w:tplc="5728090A">
      <w:start w:val="1"/>
      <w:numFmt w:val="decimal"/>
      <w:lvlText w:val="%1."/>
      <w:lvlJc w:val="left"/>
      <w:pPr>
        <w:ind w:left="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7AEC7E">
      <w:start w:val="1"/>
      <w:numFmt w:val="lowerLetter"/>
      <w:lvlText w:val="%2"/>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8A1416">
      <w:start w:val="1"/>
      <w:numFmt w:val="lowerRoman"/>
      <w:lvlText w:val="%3"/>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106B9E">
      <w:start w:val="1"/>
      <w:numFmt w:val="decimal"/>
      <w:lvlText w:val="%4"/>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42235A">
      <w:start w:val="1"/>
      <w:numFmt w:val="lowerLetter"/>
      <w:lvlText w:val="%5"/>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78C44A">
      <w:start w:val="1"/>
      <w:numFmt w:val="lowerRoman"/>
      <w:lvlText w:val="%6"/>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62C1F8">
      <w:start w:val="1"/>
      <w:numFmt w:val="decimal"/>
      <w:lvlText w:val="%7"/>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32A04C">
      <w:start w:val="1"/>
      <w:numFmt w:val="lowerLetter"/>
      <w:lvlText w:val="%8"/>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7A5520">
      <w:start w:val="1"/>
      <w:numFmt w:val="lowerRoman"/>
      <w:lvlText w:val="%9"/>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1" w15:restartNumberingAfterBreak="0">
    <w:nsid w:val="5F994E83"/>
    <w:multiLevelType w:val="hybridMultilevel"/>
    <w:tmpl w:val="65B44222"/>
    <w:lvl w:ilvl="0" w:tplc="8A58E932">
      <w:start w:val="2"/>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36AD94">
      <w:start w:val="1"/>
      <w:numFmt w:val="lowerLetter"/>
      <w:lvlText w:val="%2"/>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30808A">
      <w:start w:val="1"/>
      <w:numFmt w:val="lowerRoman"/>
      <w:lvlText w:val="%3"/>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9CE6AE">
      <w:start w:val="1"/>
      <w:numFmt w:val="decimal"/>
      <w:lvlText w:val="%4"/>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88D3CE">
      <w:start w:val="1"/>
      <w:numFmt w:val="lowerLetter"/>
      <w:lvlText w:val="%5"/>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3418E4">
      <w:start w:val="1"/>
      <w:numFmt w:val="lowerRoman"/>
      <w:lvlText w:val="%6"/>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0E1E90">
      <w:start w:val="1"/>
      <w:numFmt w:val="decimal"/>
      <w:lvlText w:val="%7"/>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AEAEDE">
      <w:start w:val="1"/>
      <w:numFmt w:val="lowerLetter"/>
      <w:lvlText w:val="%8"/>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70E62E">
      <w:start w:val="1"/>
      <w:numFmt w:val="lowerRoman"/>
      <w:lvlText w:val="%9"/>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5FCF5257"/>
    <w:multiLevelType w:val="hybridMultilevel"/>
    <w:tmpl w:val="1AB84CD0"/>
    <w:lvl w:ilvl="0" w:tplc="41C44D80">
      <w:start w:val="2"/>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7AA5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C44E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409E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58E5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C095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C4D5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7EF6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7091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61857800"/>
    <w:multiLevelType w:val="hybridMultilevel"/>
    <w:tmpl w:val="B9F0CA44"/>
    <w:lvl w:ilvl="0" w:tplc="0B6C91CA">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2253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A8AC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0EF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28D3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1661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C6A0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584D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A6CF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62192C79"/>
    <w:multiLevelType w:val="hybridMultilevel"/>
    <w:tmpl w:val="BB4263F6"/>
    <w:lvl w:ilvl="0" w:tplc="6962557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824692">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3608C4">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DCCE10">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1A064C">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2C82C0">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E8704E">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F40D62">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20065A">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624254F8"/>
    <w:multiLevelType w:val="hybridMultilevel"/>
    <w:tmpl w:val="0506277C"/>
    <w:lvl w:ilvl="0" w:tplc="2320F6EE">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AEEE28">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C8C908">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6C4E1A">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3417FE">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ECAB30">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A836A6">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7C2270">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943406">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63CF5974"/>
    <w:multiLevelType w:val="hybridMultilevel"/>
    <w:tmpl w:val="260CE5BC"/>
    <w:lvl w:ilvl="0" w:tplc="ECC4AEAE">
      <w:numFmt w:val="decimal"/>
      <w:lvlText w:val="%1"/>
      <w:lvlJc w:val="left"/>
      <w:pPr>
        <w:ind w:left="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4C3B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243C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FA06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5CDB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7E21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8E76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94D4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1EFB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65483E19"/>
    <w:multiLevelType w:val="hybridMultilevel"/>
    <w:tmpl w:val="17CC4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66CB35D7"/>
    <w:multiLevelType w:val="hybridMultilevel"/>
    <w:tmpl w:val="637C1F26"/>
    <w:lvl w:ilvl="0" w:tplc="7DEC6618">
      <w:start w:val="3"/>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A2718A">
      <w:start w:val="1"/>
      <w:numFmt w:val="lowerLetter"/>
      <w:lvlText w:val="%2"/>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BE80DE">
      <w:start w:val="1"/>
      <w:numFmt w:val="lowerRoman"/>
      <w:lvlText w:val="%3"/>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EC4266">
      <w:start w:val="1"/>
      <w:numFmt w:val="decimal"/>
      <w:lvlText w:val="%4"/>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02FBBC">
      <w:start w:val="1"/>
      <w:numFmt w:val="lowerLetter"/>
      <w:lvlText w:val="%5"/>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B27C24">
      <w:start w:val="1"/>
      <w:numFmt w:val="lowerRoman"/>
      <w:lvlText w:val="%6"/>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A433FC">
      <w:start w:val="1"/>
      <w:numFmt w:val="decimal"/>
      <w:lvlText w:val="%7"/>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DC454A">
      <w:start w:val="1"/>
      <w:numFmt w:val="lowerLetter"/>
      <w:lvlText w:val="%8"/>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4814AC">
      <w:start w:val="1"/>
      <w:numFmt w:val="lowerRoman"/>
      <w:lvlText w:val="%9"/>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66E65412"/>
    <w:multiLevelType w:val="multilevel"/>
    <w:tmpl w:val="E22AF800"/>
    <w:styleLink w:val="WWNum8"/>
    <w:lvl w:ilvl="0">
      <w:numFmt w:val="bullet"/>
      <w:lvlText w:val=""/>
      <w:lvlJc w:val="left"/>
      <w:pPr>
        <w:ind w:left="0" w:firstLine="0"/>
      </w:pPr>
      <w:rPr>
        <w:rFonts w:cs="Symbol"/>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0" w15:restartNumberingAfterBreak="0">
    <w:nsid w:val="676F5E60"/>
    <w:multiLevelType w:val="hybridMultilevel"/>
    <w:tmpl w:val="CCC66E4C"/>
    <w:lvl w:ilvl="0" w:tplc="BFE2FBA4">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6437F6">
      <w:start w:val="1"/>
      <w:numFmt w:val="lowerLetter"/>
      <w:lvlText w:val="%2"/>
      <w:lvlJc w:val="left"/>
      <w:pPr>
        <w:ind w:left="1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8E0746">
      <w:start w:val="1"/>
      <w:numFmt w:val="lowerRoman"/>
      <w:lvlText w:val="%3"/>
      <w:lvlJc w:val="left"/>
      <w:pPr>
        <w:ind w:left="19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E8EC72">
      <w:start w:val="1"/>
      <w:numFmt w:val="decimal"/>
      <w:lvlText w:val="%4"/>
      <w:lvlJc w:val="left"/>
      <w:pPr>
        <w:ind w:left="26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D21CB8">
      <w:start w:val="1"/>
      <w:numFmt w:val="lowerLetter"/>
      <w:lvlText w:val="%5"/>
      <w:lvlJc w:val="left"/>
      <w:pPr>
        <w:ind w:left="3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283120">
      <w:start w:val="1"/>
      <w:numFmt w:val="lowerRoman"/>
      <w:lvlText w:val="%6"/>
      <w:lvlJc w:val="left"/>
      <w:pPr>
        <w:ind w:left="4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586F9C">
      <w:start w:val="1"/>
      <w:numFmt w:val="decimal"/>
      <w:lvlText w:val="%7"/>
      <w:lvlJc w:val="left"/>
      <w:pPr>
        <w:ind w:left="4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2EF2AA">
      <w:start w:val="1"/>
      <w:numFmt w:val="lowerLetter"/>
      <w:lvlText w:val="%8"/>
      <w:lvlJc w:val="left"/>
      <w:pPr>
        <w:ind w:left="5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060982">
      <w:start w:val="1"/>
      <w:numFmt w:val="lowerRoman"/>
      <w:lvlText w:val="%9"/>
      <w:lvlJc w:val="left"/>
      <w:pPr>
        <w:ind w:left="6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1" w15:restartNumberingAfterBreak="0">
    <w:nsid w:val="6782355F"/>
    <w:multiLevelType w:val="hybridMultilevel"/>
    <w:tmpl w:val="8E92FAC8"/>
    <w:lvl w:ilvl="0" w:tplc="85F4551E">
      <w:start w:val="3"/>
      <w:numFmt w:val="decimal"/>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D07DA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34A0F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EE6EE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E0D96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9CEE6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1C0B0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E8984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AE6DF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69F47376"/>
    <w:multiLevelType w:val="hybridMultilevel"/>
    <w:tmpl w:val="762E1FA4"/>
    <w:lvl w:ilvl="0" w:tplc="514889DC">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ACD1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DA8C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0EE5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565D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C812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D600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3262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8C17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6AAB689B"/>
    <w:multiLevelType w:val="hybridMultilevel"/>
    <w:tmpl w:val="93A6D544"/>
    <w:lvl w:ilvl="0" w:tplc="44FAA45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746D60">
      <w:start w:val="1"/>
      <w:numFmt w:val="lowerLetter"/>
      <w:lvlText w:val="%2"/>
      <w:lvlJc w:val="left"/>
      <w:pPr>
        <w:ind w:left="1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20F230">
      <w:start w:val="1"/>
      <w:numFmt w:val="lowerRoman"/>
      <w:lvlText w:val="%3"/>
      <w:lvlJc w:val="left"/>
      <w:pPr>
        <w:ind w:left="1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8074F4">
      <w:start w:val="1"/>
      <w:numFmt w:val="decimal"/>
      <w:lvlText w:val="%4"/>
      <w:lvlJc w:val="left"/>
      <w:pPr>
        <w:ind w:left="2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F6565A">
      <w:start w:val="1"/>
      <w:numFmt w:val="lowerLetter"/>
      <w:lvlText w:val="%5"/>
      <w:lvlJc w:val="left"/>
      <w:pPr>
        <w:ind w:left="3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3A2198">
      <w:start w:val="1"/>
      <w:numFmt w:val="lowerRoman"/>
      <w:lvlText w:val="%6"/>
      <w:lvlJc w:val="left"/>
      <w:pPr>
        <w:ind w:left="4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968FE4">
      <w:start w:val="1"/>
      <w:numFmt w:val="decimal"/>
      <w:lvlText w:val="%7"/>
      <w:lvlJc w:val="left"/>
      <w:pPr>
        <w:ind w:left="4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4A1A02">
      <w:start w:val="1"/>
      <w:numFmt w:val="lowerLetter"/>
      <w:lvlText w:val="%8"/>
      <w:lvlJc w:val="left"/>
      <w:pPr>
        <w:ind w:left="5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468E78">
      <w:start w:val="1"/>
      <w:numFmt w:val="lowerRoman"/>
      <w:lvlText w:val="%9"/>
      <w:lvlJc w:val="left"/>
      <w:pPr>
        <w:ind w:left="6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6AC7177A"/>
    <w:multiLevelType w:val="multilevel"/>
    <w:tmpl w:val="F728437A"/>
    <w:lvl w:ilvl="0">
      <w:start w:val="1"/>
      <w:numFmt w:val="decimal"/>
      <w:lvlText w:val="%1."/>
      <w:lvlJc w:val="left"/>
      <w:pPr>
        <w:ind w:left="753" w:hanging="360"/>
      </w:pPr>
    </w:lvl>
    <w:lvl w:ilvl="1">
      <w:start w:val="1"/>
      <w:numFmt w:val="decimal"/>
      <w:isLgl/>
      <w:lvlText w:val="%1.%2."/>
      <w:lvlJc w:val="left"/>
      <w:pPr>
        <w:ind w:left="1023" w:hanging="630"/>
      </w:pPr>
      <w:rPr>
        <w:rFonts w:hint="default"/>
        <w:b/>
        <w:sz w:val="27"/>
      </w:rPr>
    </w:lvl>
    <w:lvl w:ilvl="2">
      <w:start w:val="4"/>
      <w:numFmt w:val="decimal"/>
      <w:isLgl/>
      <w:lvlText w:val="%1.%2.%3."/>
      <w:lvlJc w:val="left"/>
      <w:pPr>
        <w:ind w:left="720" w:hanging="720"/>
      </w:pPr>
      <w:rPr>
        <w:rFonts w:hint="default"/>
        <w:b/>
        <w:sz w:val="27"/>
      </w:rPr>
    </w:lvl>
    <w:lvl w:ilvl="3">
      <w:start w:val="1"/>
      <w:numFmt w:val="decimal"/>
      <w:isLgl/>
      <w:lvlText w:val="%1.%2.%3.%4."/>
      <w:lvlJc w:val="left"/>
      <w:pPr>
        <w:ind w:left="1113" w:hanging="720"/>
      </w:pPr>
      <w:rPr>
        <w:rFonts w:hint="default"/>
        <w:b/>
        <w:sz w:val="27"/>
      </w:rPr>
    </w:lvl>
    <w:lvl w:ilvl="4">
      <w:start w:val="1"/>
      <w:numFmt w:val="decimal"/>
      <w:isLgl/>
      <w:lvlText w:val="%1.%2.%3.%4.%5."/>
      <w:lvlJc w:val="left"/>
      <w:pPr>
        <w:ind w:left="1473" w:hanging="1080"/>
      </w:pPr>
      <w:rPr>
        <w:rFonts w:hint="default"/>
        <w:b/>
        <w:sz w:val="27"/>
      </w:rPr>
    </w:lvl>
    <w:lvl w:ilvl="5">
      <w:start w:val="1"/>
      <w:numFmt w:val="decimal"/>
      <w:isLgl/>
      <w:lvlText w:val="%1.%2.%3.%4.%5.%6."/>
      <w:lvlJc w:val="left"/>
      <w:pPr>
        <w:ind w:left="1473" w:hanging="1080"/>
      </w:pPr>
      <w:rPr>
        <w:rFonts w:hint="default"/>
        <w:b/>
        <w:sz w:val="27"/>
      </w:rPr>
    </w:lvl>
    <w:lvl w:ilvl="6">
      <w:start w:val="1"/>
      <w:numFmt w:val="decimal"/>
      <w:isLgl/>
      <w:lvlText w:val="%1.%2.%3.%4.%5.%6.%7."/>
      <w:lvlJc w:val="left"/>
      <w:pPr>
        <w:ind w:left="1833" w:hanging="1440"/>
      </w:pPr>
      <w:rPr>
        <w:rFonts w:hint="default"/>
        <w:b/>
        <w:sz w:val="27"/>
      </w:rPr>
    </w:lvl>
    <w:lvl w:ilvl="7">
      <w:start w:val="1"/>
      <w:numFmt w:val="decimal"/>
      <w:isLgl/>
      <w:lvlText w:val="%1.%2.%3.%4.%5.%6.%7.%8."/>
      <w:lvlJc w:val="left"/>
      <w:pPr>
        <w:ind w:left="1833" w:hanging="1440"/>
      </w:pPr>
      <w:rPr>
        <w:rFonts w:hint="default"/>
        <w:b/>
        <w:sz w:val="27"/>
      </w:rPr>
    </w:lvl>
    <w:lvl w:ilvl="8">
      <w:start w:val="1"/>
      <w:numFmt w:val="decimal"/>
      <w:isLgl/>
      <w:lvlText w:val="%1.%2.%3.%4.%5.%6.%7.%8.%9."/>
      <w:lvlJc w:val="left"/>
      <w:pPr>
        <w:ind w:left="2193" w:hanging="1800"/>
      </w:pPr>
      <w:rPr>
        <w:rFonts w:hint="default"/>
        <w:b/>
        <w:sz w:val="27"/>
      </w:rPr>
    </w:lvl>
  </w:abstractNum>
  <w:abstractNum w:abstractNumId="155" w15:restartNumberingAfterBreak="0">
    <w:nsid w:val="6C067A66"/>
    <w:multiLevelType w:val="hybridMultilevel"/>
    <w:tmpl w:val="F60A6C1A"/>
    <w:lvl w:ilvl="0" w:tplc="AD260A20">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1CC2D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1AD3A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9C7FC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1838F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481DD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86EB5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3EFAA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F8845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6C2878D1"/>
    <w:multiLevelType w:val="multilevel"/>
    <w:tmpl w:val="710AE49C"/>
    <w:styleLink w:val="WW8Num14"/>
    <w:lvl w:ilvl="0">
      <w:numFmt w:val="bullet"/>
      <w:lvlText w:val="-"/>
      <w:lvlJc w:val="left"/>
      <w:pPr>
        <w:ind w:left="0" w:firstLine="0"/>
      </w:pPr>
      <w:rPr>
        <w:rFonts w:ascii="Times New Roman" w:hAnsi="Times New Roman"/>
        <w:sz w:val="24"/>
        <w:szCs w:val="24"/>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57" w15:restartNumberingAfterBreak="0">
    <w:nsid w:val="6C723136"/>
    <w:multiLevelType w:val="hybridMultilevel"/>
    <w:tmpl w:val="641E6380"/>
    <w:lvl w:ilvl="0" w:tplc="942ABB2A">
      <w:start w:val="14"/>
      <w:numFmt w:val="decimal"/>
      <w:lvlText w:val="%1."/>
      <w:lvlJc w:val="left"/>
      <w:pPr>
        <w:ind w:left="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947D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16F7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6CFD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C656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AEAB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F0AC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B664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38E9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8" w15:restartNumberingAfterBreak="0">
    <w:nsid w:val="6C8574A4"/>
    <w:multiLevelType w:val="hybridMultilevel"/>
    <w:tmpl w:val="01E030B8"/>
    <w:lvl w:ilvl="0" w:tplc="922E6F48">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241A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3400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A43C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0899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BE59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74B4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7834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725D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9" w15:restartNumberingAfterBreak="0">
    <w:nsid w:val="6CE96B1B"/>
    <w:multiLevelType w:val="hybridMultilevel"/>
    <w:tmpl w:val="8B468FEA"/>
    <w:lvl w:ilvl="0" w:tplc="A85672C0">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5C9D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D0F8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92DD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8227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283F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4EFB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F0F2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AEF1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6D1D4BC3"/>
    <w:multiLevelType w:val="hybridMultilevel"/>
    <w:tmpl w:val="671C02F0"/>
    <w:lvl w:ilvl="0" w:tplc="FBD2752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F44CA8">
      <w:start w:val="1"/>
      <w:numFmt w:val="bullet"/>
      <w:lvlText w:val="o"/>
      <w:lvlJc w:val="left"/>
      <w:pPr>
        <w:ind w:left="1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8CA5A4">
      <w:start w:val="1"/>
      <w:numFmt w:val="bullet"/>
      <w:lvlText w:val="▪"/>
      <w:lvlJc w:val="left"/>
      <w:pPr>
        <w:ind w:left="2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2E6EA6">
      <w:start w:val="1"/>
      <w:numFmt w:val="bullet"/>
      <w:lvlText w:val="•"/>
      <w:lvlJc w:val="left"/>
      <w:pPr>
        <w:ind w:left="2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E4E902">
      <w:start w:val="1"/>
      <w:numFmt w:val="bullet"/>
      <w:lvlText w:val="o"/>
      <w:lvlJc w:val="left"/>
      <w:pPr>
        <w:ind w:left="3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E4E922">
      <w:start w:val="1"/>
      <w:numFmt w:val="bullet"/>
      <w:lvlText w:val="▪"/>
      <w:lvlJc w:val="left"/>
      <w:pPr>
        <w:ind w:left="4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AA5EFA">
      <w:start w:val="1"/>
      <w:numFmt w:val="bullet"/>
      <w:lvlText w:val="•"/>
      <w:lvlJc w:val="left"/>
      <w:pPr>
        <w:ind w:left="4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CA651A">
      <w:start w:val="1"/>
      <w:numFmt w:val="bullet"/>
      <w:lvlText w:val="o"/>
      <w:lvlJc w:val="left"/>
      <w:pPr>
        <w:ind w:left="5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880E9A">
      <w:start w:val="1"/>
      <w:numFmt w:val="bullet"/>
      <w:lvlText w:val="▪"/>
      <w:lvlJc w:val="left"/>
      <w:pPr>
        <w:ind w:left="6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1" w15:restartNumberingAfterBreak="0">
    <w:nsid w:val="6D774874"/>
    <w:multiLevelType w:val="hybridMultilevel"/>
    <w:tmpl w:val="AC98F4A2"/>
    <w:lvl w:ilvl="0" w:tplc="AF0036FC">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10C4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946A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5CB0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9836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6257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524D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BAC9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F0A4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2" w15:restartNumberingAfterBreak="0">
    <w:nsid w:val="6D7B65F7"/>
    <w:multiLevelType w:val="hybridMultilevel"/>
    <w:tmpl w:val="21007400"/>
    <w:lvl w:ilvl="0" w:tplc="89169A8A">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9CFDE2">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4A0DA2">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3254BC">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C04DC6">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FE7D7A">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423940">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488E5E">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90BF44">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6DCB5703"/>
    <w:multiLevelType w:val="hybridMultilevel"/>
    <w:tmpl w:val="8A926B3E"/>
    <w:lvl w:ilvl="0" w:tplc="81566364">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6046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DEAD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908E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A8CE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14D8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0C94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8033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40E4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4" w15:restartNumberingAfterBreak="0">
    <w:nsid w:val="6DDA0AF6"/>
    <w:multiLevelType w:val="hybridMultilevel"/>
    <w:tmpl w:val="49464EC2"/>
    <w:lvl w:ilvl="0" w:tplc="F77E21F8">
      <w:start w:val="1"/>
      <w:numFmt w:val="decimal"/>
      <w:lvlText w:val="%1"/>
      <w:lvlJc w:val="left"/>
      <w:pPr>
        <w:ind w:left="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BE54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B071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02E4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483E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B4CF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C018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F024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E499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6FF7217A"/>
    <w:multiLevelType w:val="hybridMultilevel"/>
    <w:tmpl w:val="E604ED24"/>
    <w:lvl w:ilvl="0" w:tplc="3376838A">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6AA59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D0373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0D76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EE2AE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C6F77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81BD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BE60A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2828A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6" w15:restartNumberingAfterBreak="0">
    <w:nsid w:val="70886CD4"/>
    <w:multiLevelType w:val="hybridMultilevel"/>
    <w:tmpl w:val="AB8A7D38"/>
    <w:lvl w:ilvl="0" w:tplc="60BEE172">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983C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BEA8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E406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D065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E82C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885D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1009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6EAD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7" w15:restartNumberingAfterBreak="0">
    <w:nsid w:val="70DC6B85"/>
    <w:multiLevelType w:val="hybridMultilevel"/>
    <w:tmpl w:val="291A1718"/>
    <w:lvl w:ilvl="0" w:tplc="466C32FE">
      <w:start w:val="6"/>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6206C0">
      <w:start w:val="1"/>
      <w:numFmt w:val="lowerLetter"/>
      <w:lvlText w:val="%2"/>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7830BC">
      <w:start w:val="1"/>
      <w:numFmt w:val="lowerRoman"/>
      <w:lvlText w:val="%3"/>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DC0144">
      <w:start w:val="1"/>
      <w:numFmt w:val="decimal"/>
      <w:lvlText w:val="%4"/>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84BEAA">
      <w:start w:val="1"/>
      <w:numFmt w:val="lowerLetter"/>
      <w:lvlText w:val="%5"/>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BC7212">
      <w:start w:val="1"/>
      <w:numFmt w:val="lowerRoman"/>
      <w:lvlText w:val="%6"/>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0C6516">
      <w:start w:val="1"/>
      <w:numFmt w:val="decimal"/>
      <w:lvlText w:val="%7"/>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902758">
      <w:start w:val="1"/>
      <w:numFmt w:val="lowerLetter"/>
      <w:lvlText w:val="%8"/>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FA8672">
      <w:start w:val="1"/>
      <w:numFmt w:val="lowerRoman"/>
      <w:lvlText w:val="%9"/>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8" w15:restartNumberingAfterBreak="0">
    <w:nsid w:val="717F7379"/>
    <w:multiLevelType w:val="hybridMultilevel"/>
    <w:tmpl w:val="7CC65E96"/>
    <w:lvl w:ilvl="0" w:tplc="3CB67A2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30B29A">
      <w:start w:val="1"/>
      <w:numFmt w:val="lowerLetter"/>
      <w:lvlText w:val="%2"/>
      <w:lvlJc w:val="left"/>
      <w:pPr>
        <w:ind w:left="1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C8710E">
      <w:start w:val="1"/>
      <w:numFmt w:val="lowerRoman"/>
      <w:lvlText w:val="%3"/>
      <w:lvlJc w:val="left"/>
      <w:pPr>
        <w:ind w:left="1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20F3CC">
      <w:start w:val="1"/>
      <w:numFmt w:val="decimal"/>
      <w:lvlText w:val="%4"/>
      <w:lvlJc w:val="left"/>
      <w:pPr>
        <w:ind w:left="2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2C1B6A">
      <w:start w:val="1"/>
      <w:numFmt w:val="lowerLetter"/>
      <w:lvlText w:val="%5"/>
      <w:lvlJc w:val="left"/>
      <w:pPr>
        <w:ind w:left="3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0252D6">
      <w:start w:val="1"/>
      <w:numFmt w:val="lowerRoman"/>
      <w:lvlText w:val="%6"/>
      <w:lvlJc w:val="left"/>
      <w:pPr>
        <w:ind w:left="4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3048CA">
      <w:start w:val="1"/>
      <w:numFmt w:val="decimal"/>
      <w:lvlText w:val="%7"/>
      <w:lvlJc w:val="left"/>
      <w:pPr>
        <w:ind w:left="4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F2D4E4">
      <w:start w:val="1"/>
      <w:numFmt w:val="lowerLetter"/>
      <w:lvlText w:val="%8"/>
      <w:lvlJc w:val="left"/>
      <w:pPr>
        <w:ind w:left="5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3088FA">
      <w:start w:val="1"/>
      <w:numFmt w:val="lowerRoman"/>
      <w:lvlText w:val="%9"/>
      <w:lvlJc w:val="left"/>
      <w:pPr>
        <w:ind w:left="6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71BD1DFF"/>
    <w:multiLevelType w:val="hybridMultilevel"/>
    <w:tmpl w:val="D2EAE058"/>
    <w:lvl w:ilvl="0" w:tplc="2D08DEF0">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8E0D3E">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4C7930">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10ACF6">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2013F2">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345584">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A27EA2">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EA671A">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5E65BA">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71D07D18"/>
    <w:multiLevelType w:val="hybridMultilevel"/>
    <w:tmpl w:val="C3BEE8B6"/>
    <w:lvl w:ilvl="0" w:tplc="3A3802A2">
      <w:start w:val="1"/>
      <w:numFmt w:val="bullet"/>
      <w:lvlText w:val="•"/>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0EB39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3A684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766F9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4AAEF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A0E4A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8C4F9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1CEF8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7A51A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1" w15:restartNumberingAfterBreak="0">
    <w:nsid w:val="73AA1CC5"/>
    <w:multiLevelType w:val="hybridMultilevel"/>
    <w:tmpl w:val="D45438AC"/>
    <w:lvl w:ilvl="0" w:tplc="6EF05258">
      <w:start w:val="1"/>
      <w:numFmt w:val="bullet"/>
      <w:lvlText w:val="•"/>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7A954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C0A05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02E96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5C304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D400A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8AB8C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06B7B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AE532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2" w15:restartNumberingAfterBreak="0">
    <w:nsid w:val="73E86122"/>
    <w:multiLevelType w:val="multilevel"/>
    <w:tmpl w:val="4388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756F7F73"/>
    <w:multiLevelType w:val="hybridMultilevel"/>
    <w:tmpl w:val="84649998"/>
    <w:lvl w:ilvl="0" w:tplc="F0EC1748">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5AE66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1062F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B8FED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1CE6D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CC1CA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C4171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C4DB5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20DB1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4" w15:restartNumberingAfterBreak="0">
    <w:nsid w:val="75BD141C"/>
    <w:multiLevelType w:val="hybridMultilevel"/>
    <w:tmpl w:val="4B94E6A0"/>
    <w:lvl w:ilvl="0" w:tplc="426C958A">
      <w:start w:val="5"/>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366EB0">
      <w:start w:val="1"/>
      <w:numFmt w:val="lowerLetter"/>
      <w:lvlText w:val="%2"/>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BC9FDC">
      <w:start w:val="1"/>
      <w:numFmt w:val="lowerRoman"/>
      <w:lvlText w:val="%3"/>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D8973C">
      <w:start w:val="1"/>
      <w:numFmt w:val="decimal"/>
      <w:lvlText w:val="%4"/>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DE325A">
      <w:start w:val="1"/>
      <w:numFmt w:val="lowerLetter"/>
      <w:lvlText w:val="%5"/>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64DADA">
      <w:start w:val="1"/>
      <w:numFmt w:val="lowerRoman"/>
      <w:lvlText w:val="%6"/>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506850">
      <w:start w:val="1"/>
      <w:numFmt w:val="decimal"/>
      <w:lvlText w:val="%7"/>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60B296">
      <w:start w:val="1"/>
      <w:numFmt w:val="lowerLetter"/>
      <w:lvlText w:val="%8"/>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94D9FC">
      <w:start w:val="1"/>
      <w:numFmt w:val="lowerRoman"/>
      <w:lvlText w:val="%9"/>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5" w15:restartNumberingAfterBreak="0">
    <w:nsid w:val="76B55ADB"/>
    <w:multiLevelType w:val="hybridMultilevel"/>
    <w:tmpl w:val="916ED14E"/>
    <w:lvl w:ilvl="0" w:tplc="232CBBE8">
      <w:start w:val="20"/>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680E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180D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EA99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1443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14F3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A884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26AB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5409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6" w15:restartNumberingAfterBreak="0">
    <w:nsid w:val="77345F1F"/>
    <w:multiLevelType w:val="hybridMultilevel"/>
    <w:tmpl w:val="D7C8B4B2"/>
    <w:lvl w:ilvl="0" w:tplc="98AEF238">
      <w:start w:val="1"/>
      <w:numFmt w:val="bullet"/>
      <w:lvlText w:val="•"/>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14EB4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58E18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46E23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F8FC2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DEC53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D007E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66717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1EA39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7" w15:restartNumberingAfterBreak="0">
    <w:nsid w:val="77B70348"/>
    <w:multiLevelType w:val="hybridMultilevel"/>
    <w:tmpl w:val="3A54076E"/>
    <w:lvl w:ilvl="0" w:tplc="614AD00A">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4424FC">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E6DFFE">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10C2C0">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842346">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96BA00">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FCB39A">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4C8D1E">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128C56">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8" w15:restartNumberingAfterBreak="0">
    <w:nsid w:val="77EF6596"/>
    <w:multiLevelType w:val="hybridMultilevel"/>
    <w:tmpl w:val="CFA2054E"/>
    <w:lvl w:ilvl="0" w:tplc="EA6CE176">
      <w:start w:val="1"/>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C48E96">
      <w:start w:val="1"/>
      <w:numFmt w:val="lowerLetter"/>
      <w:lvlText w:val="%2"/>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1ED35A">
      <w:start w:val="1"/>
      <w:numFmt w:val="lowerRoman"/>
      <w:lvlText w:val="%3"/>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8607F0">
      <w:start w:val="1"/>
      <w:numFmt w:val="decimal"/>
      <w:lvlText w:val="%4"/>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B8EB28">
      <w:start w:val="1"/>
      <w:numFmt w:val="lowerLetter"/>
      <w:lvlText w:val="%5"/>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BA7D3C">
      <w:start w:val="1"/>
      <w:numFmt w:val="lowerRoman"/>
      <w:lvlText w:val="%6"/>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B80DE8">
      <w:start w:val="1"/>
      <w:numFmt w:val="decimal"/>
      <w:lvlText w:val="%7"/>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823424">
      <w:start w:val="1"/>
      <w:numFmt w:val="lowerLetter"/>
      <w:lvlText w:val="%8"/>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4A18D6">
      <w:start w:val="1"/>
      <w:numFmt w:val="lowerRoman"/>
      <w:lvlText w:val="%9"/>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9" w15:restartNumberingAfterBreak="0">
    <w:nsid w:val="7A670285"/>
    <w:multiLevelType w:val="hybridMultilevel"/>
    <w:tmpl w:val="D0FCD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7AEB4A00"/>
    <w:multiLevelType w:val="hybridMultilevel"/>
    <w:tmpl w:val="73A88B36"/>
    <w:lvl w:ilvl="0" w:tplc="14903902">
      <w:start w:val="6"/>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81" w15:restartNumberingAfterBreak="0">
    <w:nsid w:val="7C1213C7"/>
    <w:multiLevelType w:val="multilevel"/>
    <w:tmpl w:val="E116ABE2"/>
    <w:styleLink w:val="WW8Num7"/>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82" w15:restartNumberingAfterBreak="0">
    <w:nsid w:val="7C2F6CA8"/>
    <w:multiLevelType w:val="hybridMultilevel"/>
    <w:tmpl w:val="7DA21856"/>
    <w:lvl w:ilvl="0" w:tplc="1778E06C">
      <w:start w:val="1"/>
      <w:numFmt w:val="decimal"/>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FC419E">
      <w:start w:val="1"/>
      <w:numFmt w:val="lowerLetter"/>
      <w:lvlText w:val="%2"/>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A68AB0">
      <w:start w:val="1"/>
      <w:numFmt w:val="lowerRoman"/>
      <w:lvlText w:val="%3"/>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0C18E6">
      <w:start w:val="1"/>
      <w:numFmt w:val="decimal"/>
      <w:lvlText w:val="%4"/>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1433DC">
      <w:start w:val="1"/>
      <w:numFmt w:val="lowerLetter"/>
      <w:lvlText w:val="%5"/>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C6A3D2">
      <w:start w:val="1"/>
      <w:numFmt w:val="lowerRoman"/>
      <w:lvlText w:val="%6"/>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94A224">
      <w:start w:val="1"/>
      <w:numFmt w:val="decimal"/>
      <w:lvlText w:val="%7"/>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0CDFDC">
      <w:start w:val="1"/>
      <w:numFmt w:val="lowerLetter"/>
      <w:lvlText w:val="%8"/>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88FA48">
      <w:start w:val="1"/>
      <w:numFmt w:val="lowerRoman"/>
      <w:lvlText w:val="%9"/>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3" w15:restartNumberingAfterBreak="0">
    <w:nsid w:val="7C615672"/>
    <w:multiLevelType w:val="hybridMultilevel"/>
    <w:tmpl w:val="45B235B2"/>
    <w:lvl w:ilvl="0" w:tplc="4C9EB0EE">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EA6E8A">
      <w:start w:val="1"/>
      <w:numFmt w:val="lowerLetter"/>
      <w:lvlText w:val="%2"/>
      <w:lvlJc w:val="left"/>
      <w:pPr>
        <w:ind w:left="1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DE3DF8">
      <w:start w:val="1"/>
      <w:numFmt w:val="lowerRoman"/>
      <w:lvlText w:val="%3"/>
      <w:lvlJc w:val="left"/>
      <w:pPr>
        <w:ind w:left="19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287D7E">
      <w:start w:val="1"/>
      <w:numFmt w:val="decimal"/>
      <w:lvlText w:val="%4"/>
      <w:lvlJc w:val="left"/>
      <w:pPr>
        <w:ind w:left="26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020F78">
      <w:start w:val="1"/>
      <w:numFmt w:val="lowerLetter"/>
      <w:lvlText w:val="%5"/>
      <w:lvlJc w:val="left"/>
      <w:pPr>
        <w:ind w:left="3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60A030">
      <w:start w:val="1"/>
      <w:numFmt w:val="lowerRoman"/>
      <w:lvlText w:val="%6"/>
      <w:lvlJc w:val="left"/>
      <w:pPr>
        <w:ind w:left="4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A2DA46">
      <w:start w:val="1"/>
      <w:numFmt w:val="decimal"/>
      <w:lvlText w:val="%7"/>
      <w:lvlJc w:val="left"/>
      <w:pPr>
        <w:ind w:left="4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B40B16">
      <w:start w:val="1"/>
      <w:numFmt w:val="lowerLetter"/>
      <w:lvlText w:val="%8"/>
      <w:lvlJc w:val="left"/>
      <w:pPr>
        <w:ind w:left="5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B8A878">
      <w:start w:val="1"/>
      <w:numFmt w:val="lowerRoman"/>
      <w:lvlText w:val="%9"/>
      <w:lvlJc w:val="left"/>
      <w:pPr>
        <w:ind w:left="6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4" w15:restartNumberingAfterBreak="0">
    <w:nsid w:val="7CD43575"/>
    <w:multiLevelType w:val="hybridMultilevel"/>
    <w:tmpl w:val="33E644D4"/>
    <w:lvl w:ilvl="0" w:tplc="04F6D3E8">
      <w:start w:val="1"/>
      <w:numFmt w:val="decimal"/>
      <w:lvlText w:val="%1."/>
      <w:lvlJc w:val="left"/>
      <w:pPr>
        <w:ind w:left="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F04438">
      <w:start w:val="1"/>
      <w:numFmt w:val="lowerLetter"/>
      <w:lvlText w:val="%2"/>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C23646">
      <w:start w:val="1"/>
      <w:numFmt w:val="lowerRoman"/>
      <w:lvlText w:val="%3"/>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F2C180">
      <w:start w:val="1"/>
      <w:numFmt w:val="decimal"/>
      <w:lvlText w:val="%4"/>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64143E">
      <w:start w:val="1"/>
      <w:numFmt w:val="lowerLetter"/>
      <w:lvlText w:val="%5"/>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7CD2F6">
      <w:start w:val="1"/>
      <w:numFmt w:val="lowerRoman"/>
      <w:lvlText w:val="%6"/>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8C8970">
      <w:start w:val="1"/>
      <w:numFmt w:val="decimal"/>
      <w:lvlText w:val="%7"/>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605858">
      <w:start w:val="1"/>
      <w:numFmt w:val="lowerLetter"/>
      <w:lvlText w:val="%8"/>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F2D450">
      <w:start w:val="1"/>
      <w:numFmt w:val="lowerRoman"/>
      <w:lvlText w:val="%9"/>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5" w15:restartNumberingAfterBreak="0">
    <w:nsid w:val="7CD601CA"/>
    <w:multiLevelType w:val="multilevel"/>
    <w:tmpl w:val="BB2C2F8C"/>
    <w:styleLink w:val="WWNum5"/>
    <w:lvl w:ilvl="0">
      <w:numFmt w:val="bullet"/>
      <w:lvlText w:val=""/>
      <w:lvlJc w:val="left"/>
      <w:pPr>
        <w:ind w:left="0" w:firstLine="0"/>
      </w:pPr>
      <w:rPr>
        <w:rFonts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86" w15:restartNumberingAfterBreak="0">
    <w:nsid w:val="7D131A69"/>
    <w:multiLevelType w:val="hybridMultilevel"/>
    <w:tmpl w:val="C302C7EA"/>
    <w:lvl w:ilvl="0" w:tplc="19B4793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C02830">
      <w:start w:val="1"/>
      <w:numFmt w:val="lowerLetter"/>
      <w:lvlText w:val="%2"/>
      <w:lvlJc w:val="left"/>
      <w:pPr>
        <w:ind w:left="1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7A65DC">
      <w:start w:val="1"/>
      <w:numFmt w:val="lowerRoman"/>
      <w:lvlText w:val="%3"/>
      <w:lvlJc w:val="left"/>
      <w:pPr>
        <w:ind w:left="1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03A3C">
      <w:start w:val="1"/>
      <w:numFmt w:val="decimal"/>
      <w:lvlText w:val="%4"/>
      <w:lvlJc w:val="left"/>
      <w:pPr>
        <w:ind w:left="2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2C222A">
      <w:start w:val="1"/>
      <w:numFmt w:val="lowerLetter"/>
      <w:lvlText w:val="%5"/>
      <w:lvlJc w:val="left"/>
      <w:pPr>
        <w:ind w:left="3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2CD53C">
      <w:start w:val="1"/>
      <w:numFmt w:val="lowerRoman"/>
      <w:lvlText w:val="%6"/>
      <w:lvlJc w:val="left"/>
      <w:pPr>
        <w:ind w:left="4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0297DA">
      <w:start w:val="1"/>
      <w:numFmt w:val="decimal"/>
      <w:lvlText w:val="%7"/>
      <w:lvlJc w:val="left"/>
      <w:pPr>
        <w:ind w:left="4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E0AB82">
      <w:start w:val="1"/>
      <w:numFmt w:val="lowerLetter"/>
      <w:lvlText w:val="%8"/>
      <w:lvlJc w:val="left"/>
      <w:pPr>
        <w:ind w:left="5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26F658">
      <w:start w:val="1"/>
      <w:numFmt w:val="lowerRoman"/>
      <w:lvlText w:val="%9"/>
      <w:lvlJc w:val="left"/>
      <w:pPr>
        <w:ind w:left="6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7" w15:restartNumberingAfterBreak="0">
    <w:nsid w:val="7D283019"/>
    <w:multiLevelType w:val="hybridMultilevel"/>
    <w:tmpl w:val="C5ACE05A"/>
    <w:lvl w:ilvl="0" w:tplc="8A348B1E">
      <w:start w:val="1"/>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AE9CA6">
      <w:start w:val="1"/>
      <w:numFmt w:val="lowerLetter"/>
      <w:lvlText w:val="%2"/>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80B134">
      <w:start w:val="1"/>
      <w:numFmt w:val="lowerRoman"/>
      <w:lvlText w:val="%3"/>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6ED774">
      <w:start w:val="1"/>
      <w:numFmt w:val="decimal"/>
      <w:lvlText w:val="%4"/>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E6ACF8">
      <w:start w:val="1"/>
      <w:numFmt w:val="lowerLetter"/>
      <w:lvlText w:val="%5"/>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ECEA0C">
      <w:start w:val="1"/>
      <w:numFmt w:val="lowerRoman"/>
      <w:lvlText w:val="%6"/>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AEEF74">
      <w:start w:val="1"/>
      <w:numFmt w:val="decimal"/>
      <w:lvlText w:val="%7"/>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36BC6E">
      <w:start w:val="1"/>
      <w:numFmt w:val="lowerLetter"/>
      <w:lvlText w:val="%8"/>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80BE8E">
      <w:start w:val="1"/>
      <w:numFmt w:val="lowerRoman"/>
      <w:lvlText w:val="%9"/>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8" w15:restartNumberingAfterBreak="0">
    <w:nsid w:val="7DDB0B99"/>
    <w:multiLevelType w:val="hybridMultilevel"/>
    <w:tmpl w:val="49FEF664"/>
    <w:lvl w:ilvl="0" w:tplc="E3EA46A0">
      <w:start w:val="1"/>
      <w:numFmt w:val="bullet"/>
      <w:lvlText w:val="•"/>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3ED9C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C650A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96945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6EB0B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8A5C1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A80E7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28C66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18F64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7DF746B1"/>
    <w:multiLevelType w:val="hybridMultilevel"/>
    <w:tmpl w:val="6BD09E8E"/>
    <w:lvl w:ilvl="0" w:tplc="2ACC3A46">
      <w:start w:val="1"/>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6AA644">
      <w:start w:val="1"/>
      <w:numFmt w:val="lowerLetter"/>
      <w:lvlText w:val="%2"/>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3A9806">
      <w:start w:val="1"/>
      <w:numFmt w:val="lowerRoman"/>
      <w:lvlText w:val="%3"/>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F656C8">
      <w:start w:val="1"/>
      <w:numFmt w:val="decimal"/>
      <w:lvlText w:val="%4"/>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CEAB0A">
      <w:start w:val="1"/>
      <w:numFmt w:val="lowerLetter"/>
      <w:lvlText w:val="%5"/>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3EA4B0">
      <w:start w:val="1"/>
      <w:numFmt w:val="lowerRoman"/>
      <w:lvlText w:val="%6"/>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DE6AAC">
      <w:start w:val="1"/>
      <w:numFmt w:val="decimal"/>
      <w:lvlText w:val="%7"/>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3EC638">
      <w:start w:val="1"/>
      <w:numFmt w:val="lowerLetter"/>
      <w:lvlText w:val="%8"/>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542E66">
      <w:start w:val="1"/>
      <w:numFmt w:val="lowerRoman"/>
      <w:lvlText w:val="%9"/>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0" w15:restartNumberingAfterBreak="0">
    <w:nsid w:val="7DFD17CE"/>
    <w:multiLevelType w:val="hybridMultilevel"/>
    <w:tmpl w:val="C6A8D59A"/>
    <w:lvl w:ilvl="0" w:tplc="019898CA">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1EF8C4">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20C754">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EC4DA4">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5CBFFC">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B6306C">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34BAE8">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EE06AC">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741720">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1" w15:restartNumberingAfterBreak="0">
    <w:nsid w:val="7E375181"/>
    <w:multiLevelType w:val="hybridMultilevel"/>
    <w:tmpl w:val="FF66AF1A"/>
    <w:lvl w:ilvl="0" w:tplc="F7B8F02C">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9E5DE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627D1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EA29A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E0169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48FDD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1C7A6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18D5A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A48A8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2" w15:restartNumberingAfterBreak="0">
    <w:nsid w:val="7EEF589D"/>
    <w:multiLevelType w:val="hybridMultilevel"/>
    <w:tmpl w:val="7242D264"/>
    <w:lvl w:ilvl="0" w:tplc="E53E24EC">
      <w:start w:val="1"/>
      <w:numFmt w:val="decimal"/>
      <w:lvlText w:val="%1."/>
      <w:lvlJc w:val="left"/>
      <w:pPr>
        <w:ind w:left="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6EA6EC">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1A8DE6">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22585E">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8A3D16">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387362">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7C469C">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E4689C">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B0FF7A">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414661439">
    <w:abstractNumId w:val="143"/>
  </w:num>
  <w:num w:numId="2" w16cid:durableId="1722286274">
    <w:abstractNumId w:val="3"/>
  </w:num>
  <w:num w:numId="3" w16cid:durableId="1353602938">
    <w:abstractNumId w:val="11"/>
  </w:num>
  <w:num w:numId="4" w16cid:durableId="1014529243">
    <w:abstractNumId w:val="113"/>
  </w:num>
  <w:num w:numId="5" w16cid:durableId="3670139">
    <w:abstractNumId w:val="123"/>
  </w:num>
  <w:num w:numId="6" w16cid:durableId="279460012">
    <w:abstractNumId w:val="58"/>
  </w:num>
  <w:num w:numId="7" w16cid:durableId="1762601655">
    <w:abstractNumId w:val="146"/>
  </w:num>
  <w:num w:numId="8" w16cid:durableId="106196666">
    <w:abstractNumId w:val="30"/>
  </w:num>
  <w:num w:numId="9" w16cid:durableId="1634555959">
    <w:abstractNumId w:val="7"/>
  </w:num>
  <w:num w:numId="10" w16cid:durableId="1961573506">
    <w:abstractNumId w:val="9"/>
  </w:num>
  <w:num w:numId="11" w16cid:durableId="380204046">
    <w:abstractNumId w:val="14"/>
  </w:num>
  <w:num w:numId="12" w16cid:durableId="2072773740">
    <w:abstractNumId w:val="27"/>
  </w:num>
  <w:num w:numId="13" w16cid:durableId="1436288804">
    <w:abstractNumId w:val="44"/>
  </w:num>
  <w:num w:numId="14" w16cid:durableId="692734134">
    <w:abstractNumId w:val="50"/>
  </w:num>
  <w:num w:numId="15" w16cid:durableId="612976152">
    <w:abstractNumId w:val="51"/>
  </w:num>
  <w:num w:numId="16" w16cid:durableId="1276018155">
    <w:abstractNumId w:val="59"/>
  </w:num>
  <w:num w:numId="17" w16cid:durableId="74594579">
    <w:abstractNumId w:val="66"/>
  </w:num>
  <w:num w:numId="18" w16cid:durableId="1285191526">
    <w:abstractNumId w:val="85"/>
  </w:num>
  <w:num w:numId="19" w16cid:durableId="1362824765">
    <w:abstractNumId w:val="86"/>
  </w:num>
  <w:num w:numId="20" w16cid:durableId="1694961849">
    <w:abstractNumId w:val="103"/>
  </w:num>
  <w:num w:numId="21" w16cid:durableId="709652776">
    <w:abstractNumId w:val="109"/>
  </w:num>
  <w:num w:numId="22" w16cid:durableId="1559246156">
    <w:abstractNumId w:val="111"/>
  </w:num>
  <w:num w:numId="23" w16cid:durableId="1735003100">
    <w:abstractNumId w:val="116"/>
  </w:num>
  <w:num w:numId="24" w16cid:durableId="427232560">
    <w:abstractNumId w:val="129"/>
  </w:num>
  <w:num w:numId="25" w16cid:durableId="203520092">
    <w:abstractNumId w:val="133"/>
  </w:num>
  <w:num w:numId="26" w16cid:durableId="1135490902">
    <w:abstractNumId w:val="149"/>
  </w:num>
  <w:num w:numId="27" w16cid:durableId="573668445">
    <w:abstractNumId w:val="156"/>
  </w:num>
  <w:num w:numId="28" w16cid:durableId="1624582568">
    <w:abstractNumId w:val="181"/>
  </w:num>
  <w:num w:numId="29" w16cid:durableId="1035618658">
    <w:abstractNumId w:val="185"/>
  </w:num>
  <w:num w:numId="30" w16cid:durableId="311711969">
    <w:abstractNumId w:val="119"/>
  </w:num>
  <w:num w:numId="31" w16cid:durableId="1713847170">
    <w:abstractNumId w:val="75"/>
  </w:num>
  <w:num w:numId="32" w16cid:durableId="283463388">
    <w:abstractNumId w:val="79"/>
  </w:num>
  <w:num w:numId="33" w16cid:durableId="583270680">
    <w:abstractNumId w:val="165"/>
  </w:num>
  <w:num w:numId="34" w16cid:durableId="519314488">
    <w:abstractNumId w:val="191"/>
  </w:num>
  <w:num w:numId="35" w16cid:durableId="1338727879">
    <w:abstractNumId w:val="171"/>
  </w:num>
  <w:num w:numId="36" w16cid:durableId="1454399465">
    <w:abstractNumId w:val="4"/>
  </w:num>
  <w:num w:numId="37" w16cid:durableId="947355094">
    <w:abstractNumId w:val="88"/>
  </w:num>
  <w:num w:numId="38" w16cid:durableId="1254706993">
    <w:abstractNumId w:val="98"/>
  </w:num>
  <w:num w:numId="39" w16cid:durableId="1655639132">
    <w:abstractNumId w:val="63"/>
  </w:num>
  <w:num w:numId="40" w16cid:durableId="1709065870">
    <w:abstractNumId w:val="65"/>
  </w:num>
  <w:num w:numId="41" w16cid:durableId="1746419527">
    <w:abstractNumId w:val="163"/>
  </w:num>
  <w:num w:numId="42" w16cid:durableId="1274826769">
    <w:abstractNumId w:val="55"/>
  </w:num>
  <w:num w:numId="43" w16cid:durableId="1685672676">
    <w:abstractNumId w:val="166"/>
  </w:num>
  <w:num w:numId="44" w16cid:durableId="954944551">
    <w:abstractNumId w:val="142"/>
  </w:num>
  <w:num w:numId="45" w16cid:durableId="1004016659">
    <w:abstractNumId w:val="61"/>
  </w:num>
  <w:num w:numId="46" w16cid:durableId="1587227726">
    <w:abstractNumId w:val="159"/>
  </w:num>
  <w:num w:numId="47" w16cid:durableId="1559391824">
    <w:abstractNumId w:val="97"/>
  </w:num>
  <w:num w:numId="48" w16cid:durableId="882444108">
    <w:abstractNumId w:val="102"/>
  </w:num>
  <w:num w:numId="49" w16cid:durableId="400517351">
    <w:abstractNumId w:val="188"/>
  </w:num>
  <w:num w:numId="50" w16cid:durableId="717096805">
    <w:abstractNumId w:val="120"/>
  </w:num>
  <w:num w:numId="51" w16cid:durableId="1445611879">
    <w:abstractNumId w:val="48"/>
  </w:num>
  <w:num w:numId="52" w16cid:durableId="854153618">
    <w:abstractNumId w:val="176"/>
  </w:num>
  <w:num w:numId="53" w16cid:durableId="2018993411">
    <w:abstractNumId w:val="68"/>
  </w:num>
  <w:num w:numId="54" w16cid:durableId="1700428067">
    <w:abstractNumId w:val="5"/>
  </w:num>
  <w:num w:numId="55" w16cid:durableId="2125466586">
    <w:abstractNumId w:val="28"/>
  </w:num>
  <w:num w:numId="56" w16cid:durableId="1795245413">
    <w:abstractNumId w:val="160"/>
  </w:num>
  <w:num w:numId="57" w16cid:durableId="1789737269">
    <w:abstractNumId w:val="31"/>
  </w:num>
  <w:num w:numId="58" w16cid:durableId="363214626">
    <w:abstractNumId w:val="169"/>
  </w:num>
  <w:num w:numId="59" w16cid:durableId="1294674026">
    <w:abstractNumId w:val="162"/>
  </w:num>
  <w:num w:numId="60" w16cid:durableId="486243937">
    <w:abstractNumId w:val="177"/>
  </w:num>
  <w:num w:numId="61" w16cid:durableId="677387582">
    <w:abstractNumId w:val="12"/>
  </w:num>
  <w:num w:numId="62" w16cid:durableId="90246426">
    <w:abstractNumId w:val="106"/>
  </w:num>
  <w:num w:numId="63" w16cid:durableId="1161459386">
    <w:abstractNumId w:val="126"/>
  </w:num>
  <w:num w:numId="64" w16cid:durableId="93480858">
    <w:abstractNumId w:val="138"/>
  </w:num>
  <w:num w:numId="65" w16cid:durableId="1090930077">
    <w:abstractNumId w:val="190"/>
  </w:num>
  <w:num w:numId="66" w16cid:durableId="1208881962">
    <w:abstractNumId w:val="145"/>
  </w:num>
  <w:num w:numId="67" w16cid:durableId="1856378971">
    <w:abstractNumId w:val="83"/>
  </w:num>
  <w:num w:numId="68" w16cid:durableId="2115132573">
    <w:abstractNumId w:val="155"/>
  </w:num>
  <w:num w:numId="69" w16cid:durableId="1746300137">
    <w:abstractNumId w:val="173"/>
  </w:num>
  <w:num w:numId="70" w16cid:durableId="89200978">
    <w:abstractNumId w:val="130"/>
  </w:num>
  <w:num w:numId="71" w16cid:durableId="598488128">
    <w:abstractNumId w:val="117"/>
  </w:num>
  <w:num w:numId="72" w16cid:durableId="893539451">
    <w:abstractNumId w:val="90"/>
  </w:num>
  <w:num w:numId="73" w16cid:durableId="900335408">
    <w:abstractNumId w:val="152"/>
  </w:num>
  <w:num w:numId="74" w16cid:durableId="2065566278">
    <w:abstractNumId w:val="40"/>
  </w:num>
  <w:num w:numId="75" w16cid:durableId="140080646">
    <w:abstractNumId w:val="2"/>
  </w:num>
  <w:num w:numId="76" w16cid:durableId="2061050206">
    <w:abstractNumId w:val="77"/>
  </w:num>
  <w:num w:numId="77" w16cid:durableId="1539660374">
    <w:abstractNumId w:val="121"/>
  </w:num>
  <w:num w:numId="78" w16cid:durableId="1762293580">
    <w:abstractNumId w:val="37"/>
  </w:num>
  <w:num w:numId="79" w16cid:durableId="1982034464">
    <w:abstractNumId w:val="13"/>
  </w:num>
  <w:num w:numId="80" w16cid:durableId="1303535800">
    <w:abstractNumId w:val="54"/>
  </w:num>
  <w:num w:numId="81" w16cid:durableId="498620203">
    <w:abstractNumId w:val="151"/>
  </w:num>
  <w:num w:numId="82" w16cid:durableId="1677997946">
    <w:abstractNumId w:val="34"/>
  </w:num>
  <w:num w:numId="83" w16cid:durableId="1872105138">
    <w:abstractNumId w:val="53"/>
  </w:num>
  <w:num w:numId="84" w16cid:durableId="1771701548">
    <w:abstractNumId w:val="110"/>
  </w:num>
  <w:num w:numId="85" w16cid:durableId="515969736">
    <w:abstractNumId w:val="57"/>
  </w:num>
  <w:num w:numId="86" w16cid:durableId="731655924">
    <w:abstractNumId w:val="35"/>
  </w:num>
  <w:num w:numId="87" w16cid:durableId="61222985">
    <w:abstractNumId w:val="136"/>
  </w:num>
  <w:num w:numId="88" w16cid:durableId="529954533">
    <w:abstractNumId w:val="69"/>
  </w:num>
  <w:num w:numId="89" w16cid:durableId="1934429904">
    <w:abstractNumId w:val="189"/>
  </w:num>
  <w:num w:numId="90" w16cid:durableId="1786190239">
    <w:abstractNumId w:val="39"/>
  </w:num>
  <w:num w:numId="91" w16cid:durableId="523132883">
    <w:abstractNumId w:val="174"/>
  </w:num>
  <w:num w:numId="92" w16cid:durableId="1650400566">
    <w:abstractNumId w:val="92"/>
  </w:num>
  <w:num w:numId="93" w16cid:durableId="1403992669">
    <w:abstractNumId w:val="187"/>
  </w:num>
  <w:num w:numId="94" w16cid:durableId="1044255451">
    <w:abstractNumId w:val="105"/>
  </w:num>
  <w:num w:numId="95" w16cid:durableId="89351301">
    <w:abstractNumId w:val="104"/>
  </w:num>
  <w:num w:numId="96" w16cid:durableId="329069906">
    <w:abstractNumId w:val="72"/>
  </w:num>
  <w:num w:numId="97" w16cid:durableId="940991806">
    <w:abstractNumId w:val="74"/>
  </w:num>
  <w:num w:numId="98" w16cid:durableId="1196041406">
    <w:abstractNumId w:val="99"/>
  </w:num>
  <w:num w:numId="99" w16cid:durableId="1434395615">
    <w:abstractNumId w:val="178"/>
  </w:num>
  <w:num w:numId="100" w16cid:durableId="1226378030">
    <w:abstractNumId w:val="125"/>
  </w:num>
  <w:num w:numId="101" w16cid:durableId="358627264">
    <w:abstractNumId w:val="167"/>
  </w:num>
  <w:num w:numId="102" w16cid:durableId="170729441">
    <w:abstractNumId w:val="38"/>
  </w:num>
  <w:num w:numId="103" w16cid:durableId="1141077365">
    <w:abstractNumId w:val="22"/>
  </w:num>
  <w:num w:numId="104" w16cid:durableId="1643847275">
    <w:abstractNumId w:val="23"/>
  </w:num>
  <w:num w:numId="105" w16cid:durableId="960527607">
    <w:abstractNumId w:val="183"/>
  </w:num>
  <w:num w:numId="106" w16cid:durableId="1588996591">
    <w:abstractNumId w:val="87"/>
  </w:num>
  <w:num w:numId="107" w16cid:durableId="41175881">
    <w:abstractNumId w:val="112"/>
  </w:num>
  <w:num w:numId="108" w16cid:durableId="69665811">
    <w:abstractNumId w:val="20"/>
  </w:num>
  <w:num w:numId="109" w16cid:durableId="1990134815">
    <w:abstractNumId w:val="33"/>
  </w:num>
  <w:num w:numId="110" w16cid:durableId="733745171">
    <w:abstractNumId w:val="150"/>
  </w:num>
  <w:num w:numId="111" w16cid:durableId="1787457143">
    <w:abstractNumId w:val="42"/>
  </w:num>
  <w:num w:numId="112" w16cid:durableId="143668314">
    <w:abstractNumId w:val="184"/>
  </w:num>
  <w:num w:numId="113" w16cid:durableId="555434839">
    <w:abstractNumId w:val="93"/>
  </w:num>
  <w:num w:numId="114" w16cid:durableId="507790667">
    <w:abstractNumId w:val="127"/>
  </w:num>
  <w:num w:numId="115" w16cid:durableId="777523908">
    <w:abstractNumId w:val="84"/>
  </w:num>
  <w:num w:numId="116" w16cid:durableId="377097067">
    <w:abstractNumId w:val="140"/>
  </w:num>
  <w:num w:numId="117" w16cid:durableId="1279532297">
    <w:abstractNumId w:val="18"/>
  </w:num>
  <w:num w:numId="118" w16cid:durableId="699090974">
    <w:abstractNumId w:val="124"/>
  </w:num>
  <w:num w:numId="119" w16cid:durableId="1888833181">
    <w:abstractNumId w:val="131"/>
  </w:num>
  <w:num w:numId="120" w16cid:durableId="195431055">
    <w:abstractNumId w:val="64"/>
  </w:num>
  <w:num w:numId="121" w16cid:durableId="1384525737">
    <w:abstractNumId w:val="43"/>
  </w:num>
  <w:num w:numId="122" w16cid:durableId="790561273">
    <w:abstractNumId w:val="192"/>
  </w:num>
  <w:num w:numId="123" w16cid:durableId="1747535918">
    <w:abstractNumId w:val="118"/>
  </w:num>
  <w:num w:numId="124" w16cid:durableId="1380008025">
    <w:abstractNumId w:val="182"/>
  </w:num>
  <w:num w:numId="125" w16cid:durableId="1729573195">
    <w:abstractNumId w:val="137"/>
  </w:num>
  <w:num w:numId="126" w16cid:durableId="1007902305">
    <w:abstractNumId w:val="100"/>
  </w:num>
  <w:num w:numId="127" w16cid:durableId="1867450775">
    <w:abstractNumId w:val="70"/>
  </w:num>
  <w:num w:numId="128" w16cid:durableId="663899828">
    <w:abstractNumId w:val="62"/>
  </w:num>
  <w:num w:numId="129" w16cid:durableId="557863903">
    <w:abstractNumId w:val="108"/>
  </w:num>
  <w:num w:numId="130" w16cid:durableId="1256135920">
    <w:abstractNumId w:val="153"/>
  </w:num>
  <w:num w:numId="131" w16cid:durableId="1793012850">
    <w:abstractNumId w:val="21"/>
  </w:num>
  <w:num w:numId="132" w16cid:durableId="1079212894">
    <w:abstractNumId w:val="19"/>
  </w:num>
  <w:num w:numId="133" w16cid:durableId="412745985">
    <w:abstractNumId w:val="122"/>
  </w:num>
  <w:num w:numId="134" w16cid:durableId="540286251">
    <w:abstractNumId w:val="141"/>
  </w:num>
  <w:num w:numId="135" w16cid:durableId="644817856">
    <w:abstractNumId w:val="148"/>
  </w:num>
  <w:num w:numId="136" w16cid:durableId="854803006">
    <w:abstractNumId w:val="76"/>
  </w:num>
  <w:num w:numId="137" w16cid:durableId="2072078912">
    <w:abstractNumId w:val="91"/>
  </w:num>
  <w:num w:numId="138" w16cid:durableId="1941639611">
    <w:abstractNumId w:val="73"/>
  </w:num>
  <w:num w:numId="139" w16cid:durableId="1966428385">
    <w:abstractNumId w:val="168"/>
  </w:num>
  <w:num w:numId="140" w16cid:durableId="381054687">
    <w:abstractNumId w:val="186"/>
  </w:num>
  <w:num w:numId="141" w16cid:durableId="562376370">
    <w:abstractNumId w:val="1"/>
  </w:num>
  <w:num w:numId="142" w16cid:durableId="592056106">
    <w:abstractNumId w:val="47"/>
  </w:num>
  <w:num w:numId="143" w16cid:durableId="608317399">
    <w:abstractNumId w:val="16"/>
  </w:num>
  <w:num w:numId="144" w16cid:durableId="2038117751">
    <w:abstractNumId w:val="134"/>
  </w:num>
  <w:num w:numId="145" w16cid:durableId="1728726253">
    <w:abstractNumId w:val="15"/>
  </w:num>
  <w:num w:numId="146" w16cid:durableId="2115637492">
    <w:abstractNumId w:val="17"/>
  </w:num>
  <w:num w:numId="147" w16cid:durableId="891963078">
    <w:abstractNumId w:val="94"/>
  </w:num>
  <w:num w:numId="148" w16cid:durableId="1654017532">
    <w:abstractNumId w:val="78"/>
  </w:num>
  <w:num w:numId="149" w16cid:durableId="213155233">
    <w:abstractNumId w:val="36"/>
  </w:num>
  <w:num w:numId="150" w16cid:durableId="1704788498">
    <w:abstractNumId w:val="24"/>
  </w:num>
  <w:num w:numId="151" w16cid:durableId="1332025635">
    <w:abstractNumId w:val="114"/>
  </w:num>
  <w:num w:numId="152" w16cid:durableId="2060667218">
    <w:abstractNumId w:val="135"/>
  </w:num>
  <w:num w:numId="153" w16cid:durableId="1354651550">
    <w:abstractNumId w:val="95"/>
  </w:num>
  <w:num w:numId="154" w16cid:durableId="897478240">
    <w:abstractNumId w:val="107"/>
  </w:num>
  <w:num w:numId="155" w16cid:durableId="400835959">
    <w:abstractNumId w:val="80"/>
  </w:num>
  <w:num w:numId="156" w16cid:durableId="1684086685">
    <w:abstractNumId w:val="45"/>
  </w:num>
  <w:num w:numId="157" w16cid:durableId="903829897">
    <w:abstractNumId w:val="32"/>
  </w:num>
  <w:num w:numId="158" w16cid:durableId="346061108">
    <w:abstractNumId w:val="67"/>
  </w:num>
  <w:num w:numId="159" w16cid:durableId="58720576">
    <w:abstractNumId w:val="144"/>
  </w:num>
  <w:num w:numId="160" w16cid:durableId="195974575">
    <w:abstractNumId w:val="154"/>
  </w:num>
  <w:num w:numId="161" w16cid:durableId="1821195523">
    <w:abstractNumId w:val="139"/>
  </w:num>
  <w:num w:numId="162" w16cid:durableId="1681274484">
    <w:abstractNumId w:val="82"/>
  </w:num>
  <w:num w:numId="163" w16cid:durableId="280915041">
    <w:abstractNumId w:val="46"/>
  </w:num>
  <w:num w:numId="164" w16cid:durableId="1864249355">
    <w:abstractNumId w:val="26"/>
  </w:num>
  <w:num w:numId="165" w16cid:durableId="1558470582">
    <w:abstractNumId w:val="49"/>
  </w:num>
  <w:num w:numId="166" w16cid:durableId="645937686">
    <w:abstractNumId w:val="96"/>
  </w:num>
  <w:num w:numId="167" w16cid:durableId="805198527">
    <w:abstractNumId w:val="170"/>
  </w:num>
  <w:num w:numId="168" w16cid:durableId="602960090">
    <w:abstractNumId w:val="164"/>
  </w:num>
  <w:num w:numId="169" w16cid:durableId="831797896">
    <w:abstractNumId w:val="10"/>
  </w:num>
  <w:num w:numId="170" w16cid:durableId="617954068">
    <w:abstractNumId w:val="172"/>
  </w:num>
  <w:num w:numId="171" w16cid:durableId="1763992808">
    <w:abstractNumId w:val="147"/>
  </w:num>
  <w:num w:numId="172" w16cid:durableId="1715498294">
    <w:abstractNumId w:val="179"/>
  </w:num>
  <w:num w:numId="173" w16cid:durableId="598686038">
    <w:abstractNumId w:val="41"/>
  </w:num>
  <w:num w:numId="174" w16cid:durableId="1295719020">
    <w:abstractNumId w:val="52"/>
  </w:num>
  <w:num w:numId="175" w16cid:durableId="1263731660">
    <w:abstractNumId w:val="60"/>
  </w:num>
  <w:num w:numId="176" w16cid:durableId="1265575428">
    <w:abstractNumId w:val="128"/>
  </w:num>
  <w:num w:numId="177" w16cid:durableId="644430040">
    <w:abstractNumId w:val="71"/>
  </w:num>
  <w:num w:numId="178" w16cid:durableId="2094737861">
    <w:abstractNumId w:val="8"/>
  </w:num>
  <w:num w:numId="179" w16cid:durableId="2132898759">
    <w:abstractNumId w:val="89"/>
  </w:num>
  <w:num w:numId="180" w16cid:durableId="1636908025">
    <w:abstractNumId w:val="6"/>
  </w:num>
  <w:num w:numId="181" w16cid:durableId="1918438284">
    <w:abstractNumId w:val="56"/>
  </w:num>
  <w:num w:numId="182" w16cid:durableId="873612243">
    <w:abstractNumId w:val="101"/>
  </w:num>
  <w:num w:numId="183" w16cid:durableId="981890020">
    <w:abstractNumId w:val="29"/>
  </w:num>
  <w:num w:numId="184" w16cid:durableId="161624518">
    <w:abstractNumId w:val="115"/>
  </w:num>
  <w:num w:numId="185" w16cid:durableId="1185292832">
    <w:abstractNumId w:val="158"/>
  </w:num>
  <w:num w:numId="186" w16cid:durableId="1641299433">
    <w:abstractNumId w:val="25"/>
  </w:num>
  <w:num w:numId="187" w16cid:durableId="1660426094">
    <w:abstractNumId w:val="157"/>
  </w:num>
  <w:num w:numId="188" w16cid:durableId="2113043237">
    <w:abstractNumId w:val="175"/>
  </w:num>
  <w:num w:numId="189" w16cid:durableId="1194155792">
    <w:abstractNumId w:val="132"/>
  </w:num>
  <w:num w:numId="190" w16cid:durableId="888688815">
    <w:abstractNumId w:val="81"/>
  </w:num>
  <w:num w:numId="191" w16cid:durableId="246576024">
    <w:abstractNumId w:val="161"/>
  </w:num>
  <w:num w:numId="192" w16cid:durableId="1438139919">
    <w:abstractNumId w:val="180"/>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25D"/>
    <w:rsid w:val="00012C1D"/>
    <w:rsid w:val="000473DD"/>
    <w:rsid w:val="00092569"/>
    <w:rsid w:val="000E3EC1"/>
    <w:rsid w:val="00123A8D"/>
    <w:rsid w:val="00155E40"/>
    <w:rsid w:val="001D0B8A"/>
    <w:rsid w:val="001F0E2E"/>
    <w:rsid w:val="00213830"/>
    <w:rsid w:val="002212F8"/>
    <w:rsid w:val="0025272B"/>
    <w:rsid w:val="0026149A"/>
    <w:rsid w:val="002847D5"/>
    <w:rsid w:val="002C2F29"/>
    <w:rsid w:val="002D7AE7"/>
    <w:rsid w:val="002E2B16"/>
    <w:rsid w:val="00301A85"/>
    <w:rsid w:val="0034264D"/>
    <w:rsid w:val="003A0182"/>
    <w:rsid w:val="003A3C8C"/>
    <w:rsid w:val="003C48FF"/>
    <w:rsid w:val="004361B2"/>
    <w:rsid w:val="004D61BD"/>
    <w:rsid w:val="004D7458"/>
    <w:rsid w:val="00531ACE"/>
    <w:rsid w:val="006342C0"/>
    <w:rsid w:val="006361C3"/>
    <w:rsid w:val="006648FE"/>
    <w:rsid w:val="006C7C5A"/>
    <w:rsid w:val="007133AF"/>
    <w:rsid w:val="007541F4"/>
    <w:rsid w:val="007548CC"/>
    <w:rsid w:val="00791868"/>
    <w:rsid w:val="00800FEE"/>
    <w:rsid w:val="00824F16"/>
    <w:rsid w:val="00837E15"/>
    <w:rsid w:val="00854626"/>
    <w:rsid w:val="00863597"/>
    <w:rsid w:val="008C1A6C"/>
    <w:rsid w:val="008F7DC6"/>
    <w:rsid w:val="00932661"/>
    <w:rsid w:val="00934A0D"/>
    <w:rsid w:val="00960799"/>
    <w:rsid w:val="0096337B"/>
    <w:rsid w:val="009B3395"/>
    <w:rsid w:val="009B3B61"/>
    <w:rsid w:val="009B5069"/>
    <w:rsid w:val="009E2E9C"/>
    <w:rsid w:val="00A82BCF"/>
    <w:rsid w:val="00AE125D"/>
    <w:rsid w:val="00AE1B0B"/>
    <w:rsid w:val="00AE5332"/>
    <w:rsid w:val="00B52350"/>
    <w:rsid w:val="00B83F9B"/>
    <w:rsid w:val="00BB06DC"/>
    <w:rsid w:val="00C85428"/>
    <w:rsid w:val="00D1335E"/>
    <w:rsid w:val="00D165F6"/>
    <w:rsid w:val="00D40181"/>
    <w:rsid w:val="00D539DC"/>
    <w:rsid w:val="00D6116C"/>
    <w:rsid w:val="00DA5FE1"/>
    <w:rsid w:val="00DC08CF"/>
    <w:rsid w:val="00DC10CB"/>
    <w:rsid w:val="00DF2C89"/>
    <w:rsid w:val="00F151EB"/>
    <w:rsid w:val="00F556AE"/>
    <w:rsid w:val="00F92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A5C4"/>
  <w15:chartTrackingRefBased/>
  <w15:docId w15:val="{83E3461F-D7DD-4B24-842D-30BBFD31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2E9C"/>
    <w:pPr>
      <w:widowControl w:val="0"/>
      <w:suppressAutoHyphens/>
      <w:autoSpaceDN w:val="0"/>
      <w:spacing w:after="200" w:line="276" w:lineRule="auto"/>
    </w:pPr>
    <w:rPr>
      <w:rFonts w:ascii="Calibri" w:eastAsia="SimSun" w:hAnsi="Calibri" w:cs="Tahoma"/>
      <w:kern w:val="3"/>
      <w:lang w:eastAsia="ru-RU"/>
    </w:rPr>
  </w:style>
  <w:style w:type="paragraph" w:styleId="1">
    <w:name w:val="heading 1"/>
    <w:basedOn w:val="a"/>
    <w:next w:val="a"/>
    <w:link w:val="10"/>
    <w:uiPriority w:val="9"/>
    <w:qFormat/>
    <w:rsid w:val="009E2E9C"/>
    <w:pPr>
      <w:keepNext/>
      <w:widowControl/>
      <w:suppressAutoHyphens w:val="0"/>
      <w:spacing w:before="240" w:after="60"/>
      <w:outlineLvl w:val="0"/>
    </w:pPr>
    <w:rPr>
      <w:rFonts w:ascii="Arial" w:eastAsia="Times New Roman" w:hAnsi="Arial" w:cs="Times New Roman"/>
      <w:b/>
      <w:bCs/>
      <w:sz w:val="32"/>
      <w:szCs w:val="32"/>
      <w:lang w:val="x-none" w:eastAsia="ar-SA"/>
    </w:rPr>
  </w:style>
  <w:style w:type="paragraph" w:styleId="2">
    <w:name w:val="heading 2"/>
    <w:basedOn w:val="a"/>
    <w:next w:val="a"/>
    <w:link w:val="21"/>
    <w:uiPriority w:val="9"/>
    <w:unhideWhenUsed/>
    <w:qFormat/>
    <w:rsid w:val="00B83F9B"/>
    <w:pPr>
      <w:keepNext/>
      <w:keepLines/>
      <w:spacing w:before="200" w:after="0"/>
      <w:outlineLvl w:val="1"/>
    </w:pPr>
    <w:rPr>
      <w:rFonts w:ascii="Cambria" w:eastAsia="Times New Roman" w:hAnsi="Cambria" w:cs="Times New Roman"/>
      <w:b/>
      <w:bCs/>
      <w:color w:val="4F81BD"/>
      <w:sz w:val="26"/>
      <w:szCs w:val="26"/>
      <w:lang w:val="x-none"/>
    </w:rPr>
  </w:style>
  <w:style w:type="paragraph" w:styleId="3">
    <w:name w:val="heading 3"/>
    <w:basedOn w:val="a"/>
    <w:next w:val="a"/>
    <w:link w:val="31"/>
    <w:uiPriority w:val="9"/>
    <w:semiHidden/>
    <w:unhideWhenUsed/>
    <w:qFormat/>
    <w:rsid w:val="00B83F9B"/>
    <w:pPr>
      <w:keepNext/>
      <w:keepLines/>
      <w:spacing w:before="200" w:after="0"/>
      <w:outlineLvl w:val="2"/>
    </w:pPr>
    <w:rPr>
      <w:rFonts w:ascii="Cambria" w:eastAsia="Times New Roman" w:hAnsi="Cambria" w:cs="Times New Roman"/>
      <w:b/>
      <w:bCs/>
      <w:color w:val="4F81BD"/>
      <w:sz w:val="20"/>
      <w:szCs w:val="20"/>
      <w:lang w:val="x-none"/>
    </w:rPr>
  </w:style>
  <w:style w:type="paragraph" w:styleId="4">
    <w:name w:val="heading 4"/>
    <w:basedOn w:val="a"/>
    <w:next w:val="a"/>
    <w:link w:val="41"/>
    <w:uiPriority w:val="9"/>
    <w:semiHidden/>
    <w:unhideWhenUsed/>
    <w:qFormat/>
    <w:rsid w:val="00B83F9B"/>
    <w:pPr>
      <w:keepNext/>
      <w:keepLines/>
      <w:spacing w:before="200" w:after="0"/>
      <w:outlineLvl w:val="3"/>
    </w:pPr>
    <w:rPr>
      <w:rFonts w:ascii="Cambria" w:eastAsia="Times New Roman" w:hAnsi="Cambria" w:cs="Times New Roman"/>
      <w:b/>
      <w:bCs/>
      <w:i/>
      <w:iCs/>
      <w:color w:val="4F81BD"/>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2E9C"/>
    <w:rPr>
      <w:rFonts w:ascii="Arial" w:eastAsia="Times New Roman" w:hAnsi="Arial" w:cs="Times New Roman"/>
      <w:b/>
      <w:bCs/>
      <w:kern w:val="3"/>
      <w:sz w:val="32"/>
      <w:szCs w:val="32"/>
      <w:lang w:val="x-none" w:eastAsia="ar-SA"/>
    </w:rPr>
  </w:style>
  <w:style w:type="paragraph" w:customStyle="1" w:styleId="Standard">
    <w:name w:val="Standard"/>
    <w:uiPriority w:val="99"/>
    <w:rsid w:val="009E2E9C"/>
    <w:pPr>
      <w:suppressAutoHyphens/>
      <w:autoSpaceDN w:val="0"/>
      <w:spacing w:after="200" w:line="276" w:lineRule="auto"/>
    </w:pPr>
    <w:rPr>
      <w:rFonts w:ascii="Calibri" w:eastAsia="SimSun" w:hAnsi="Calibri" w:cs="Tahoma"/>
      <w:kern w:val="3"/>
      <w:lang w:eastAsia="ru-RU"/>
    </w:rPr>
  </w:style>
  <w:style w:type="paragraph" w:customStyle="1" w:styleId="Default">
    <w:name w:val="Default"/>
    <w:rsid w:val="009E2E9C"/>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a3">
    <w:name w:val="Body Text"/>
    <w:basedOn w:val="Standard"/>
    <w:link w:val="20"/>
    <w:uiPriority w:val="99"/>
    <w:unhideWhenUsed/>
    <w:rsid w:val="009E2E9C"/>
    <w:pPr>
      <w:widowControl w:val="0"/>
      <w:spacing w:after="120"/>
    </w:pPr>
    <w:rPr>
      <w:rFonts w:cs="Times New Roman"/>
      <w:sz w:val="20"/>
      <w:szCs w:val="20"/>
      <w:lang w:val="x-none"/>
    </w:rPr>
  </w:style>
  <w:style w:type="character" w:customStyle="1" w:styleId="a4">
    <w:name w:val="Основной текст Знак"/>
    <w:basedOn w:val="a0"/>
    <w:uiPriority w:val="99"/>
    <w:rsid w:val="009E2E9C"/>
    <w:rPr>
      <w:rFonts w:ascii="Calibri" w:eastAsia="SimSun" w:hAnsi="Calibri" w:cs="Tahoma"/>
      <w:kern w:val="3"/>
      <w:lang w:eastAsia="ru-RU"/>
    </w:rPr>
  </w:style>
  <w:style w:type="character" w:customStyle="1" w:styleId="20">
    <w:name w:val="Основной текст Знак2"/>
    <w:link w:val="a3"/>
    <w:uiPriority w:val="99"/>
    <w:rsid w:val="009E2E9C"/>
    <w:rPr>
      <w:rFonts w:ascii="Calibri" w:eastAsia="SimSun" w:hAnsi="Calibri" w:cs="Times New Roman"/>
      <w:kern w:val="3"/>
      <w:sz w:val="20"/>
      <w:szCs w:val="20"/>
      <w:lang w:val="x-none" w:eastAsia="ru-RU"/>
    </w:rPr>
  </w:style>
  <w:style w:type="character" w:customStyle="1" w:styleId="FontStyle36">
    <w:name w:val="Font Style36"/>
    <w:rsid w:val="009E2E9C"/>
    <w:rPr>
      <w:rFonts w:ascii="Times New Roman" w:hAnsi="Times New Roman" w:cs="Times New Roman" w:hint="default"/>
      <w:sz w:val="28"/>
      <w:szCs w:val="28"/>
    </w:rPr>
  </w:style>
  <w:style w:type="table" w:styleId="a5">
    <w:name w:val="Table Grid"/>
    <w:basedOn w:val="a1"/>
    <w:uiPriority w:val="59"/>
    <w:rsid w:val="009E2E9C"/>
    <w:pPr>
      <w:widowControl w:val="0"/>
      <w:suppressAutoHyphens/>
      <w:autoSpaceDN w:val="0"/>
      <w:spacing w:after="0" w:line="240" w:lineRule="auto"/>
    </w:pPr>
    <w:rPr>
      <w:rFonts w:ascii="Calibri" w:eastAsia="SimSun" w:hAnsi="Calibri" w:cs="Tahoma"/>
      <w:kern w:val="3"/>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Обычный (веб)"/>
    <w:basedOn w:val="Standard"/>
    <w:uiPriority w:val="99"/>
    <w:unhideWhenUsed/>
    <w:rsid w:val="009E2E9C"/>
    <w:pPr>
      <w:spacing w:before="280" w:after="280"/>
    </w:pPr>
    <w:rPr>
      <w:sz w:val="24"/>
      <w:szCs w:val="24"/>
    </w:rPr>
  </w:style>
  <w:style w:type="paragraph" w:styleId="a7">
    <w:name w:val="header"/>
    <w:basedOn w:val="a"/>
    <w:link w:val="a8"/>
    <w:uiPriority w:val="99"/>
    <w:unhideWhenUsed/>
    <w:rsid w:val="009E2E9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E2E9C"/>
    <w:rPr>
      <w:rFonts w:ascii="Calibri" w:eastAsia="SimSun" w:hAnsi="Calibri" w:cs="Tahoma"/>
      <w:kern w:val="3"/>
      <w:lang w:eastAsia="ru-RU"/>
    </w:rPr>
  </w:style>
  <w:style w:type="paragraph" w:styleId="a9">
    <w:name w:val="footer"/>
    <w:basedOn w:val="a"/>
    <w:link w:val="aa"/>
    <w:uiPriority w:val="99"/>
    <w:unhideWhenUsed/>
    <w:rsid w:val="009E2E9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E2E9C"/>
    <w:rPr>
      <w:rFonts w:ascii="Calibri" w:eastAsia="SimSun" w:hAnsi="Calibri" w:cs="Tahoma"/>
      <w:kern w:val="3"/>
      <w:lang w:eastAsia="ru-RU"/>
    </w:rPr>
  </w:style>
  <w:style w:type="table" w:customStyle="1" w:styleId="TableGrid">
    <w:name w:val="TableGrid"/>
    <w:rsid w:val="009E2E9C"/>
    <w:pPr>
      <w:spacing w:after="0" w:line="240" w:lineRule="auto"/>
    </w:pPr>
    <w:rPr>
      <w:rFonts w:eastAsiaTheme="minorEastAsia"/>
      <w:lang w:eastAsia="ru-RU"/>
    </w:rPr>
    <w:tblPr>
      <w:tblCellMar>
        <w:top w:w="0" w:type="dxa"/>
        <w:left w:w="0" w:type="dxa"/>
        <w:bottom w:w="0" w:type="dxa"/>
        <w:right w:w="0" w:type="dxa"/>
      </w:tblCellMar>
    </w:tblPr>
  </w:style>
  <w:style w:type="paragraph" w:styleId="ab">
    <w:name w:val="List Paragraph"/>
    <w:basedOn w:val="a"/>
    <w:uiPriority w:val="34"/>
    <w:qFormat/>
    <w:rsid w:val="00B83F9B"/>
    <w:pPr>
      <w:ind w:left="720"/>
      <w:contextualSpacing/>
    </w:pPr>
  </w:style>
  <w:style w:type="character" w:customStyle="1" w:styleId="22">
    <w:name w:val="Заголовок 2 Знак"/>
    <w:basedOn w:val="a0"/>
    <w:rsid w:val="00B83F9B"/>
    <w:rPr>
      <w:rFonts w:asciiTheme="majorHAnsi" w:eastAsiaTheme="majorEastAsia" w:hAnsiTheme="majorHAnsi" w:cstheme="majorBidi"/>
      <w:color w:val="2F5496" w:themeColor="accent1" w:themeShade="BF"/>
      <w:kern w:val="3"/>
      <w:sz w:val="26"/>
      <w:szCs w:val="26"/>
      <w:lang w:eastAsia="ru-RU"/>
    </w:rPr>
  </w:style>
  <w:style w:type="character" w:customStyle="1" w:styleId="30">
    <w:name w:val="Заголовок 3 Знак"/>
    <w:basedOn w:val="a0"/>
    <w:rsid w:val="00B83F9B"/>
    <w:rPr>
      <w:rFonts w:asciiTheme="majorHAnsi" w:eastAsiaTheme="majorEastAsia" w:hAnsiTheme="majorHAnsi" w:cstheme="majorBidi"/>
      <w:color w:val="1F3763" w:themeColor="accent1" w:themeShade="7F"/>
      <w:kern w:val="3"/>
      <w:sz w:val="24"/>
      <w:szCs w:val="24"/>
      <w:lang w:eastAsia="ru-RU"/>
    </w:rPr>
  </w:style>
  <w:style w:type="character" w:customStyle="1" w:styleId="40">
    <w:name w:val="Заголовок 4 Знак"/>
    <w:basedOn w:val="a0"/>
    <w:rsid w:val="00B83F9B"/>
    <w:rPr>
      <w:rFonts w:asciiTheme="majorHAnsi" w:eastAsiaTheme="majorEastAsia" w:hAnsiTheme="majorHAnsi" w:cstheme="majorBidi"/>
      <w:i/>
      <w:iCs/>
      <w:color w:val="2F5496" w:themeColor="accent1" w:themeShade="BF"/>
      <w:kern w:val="3"/>
      <w:lang w:eastAsia="ru-RU"/>
    </w:rPr>
  </w:style>
  <w:style w:type="character" w:styleId="ac">
    <w:name w:val="Hyperlink"/>
    <w:uiPriority w:val="99"/>
    <w:unhideWhenUsed/>
    <w:rsid w:val="00B83F9B"/>
    <w:rPr>
      <w:color w:val="0000FF"/>
      <w:u w:val="single"/>
    </w:rPr>
  </w:style>
  <w:style w:type="character" w:styleId="ad">
    <w:name w:val="FollowedHyperlink"/>
    <w:uiPriority w:val="99"/>
    <w:semiHidden/>
    <w:unhideWhenUsed/>
    <w:rsid w:val="00B83F9B"/>
    <w:rPr>
      <w:color w:val="800080"/>
      <w:u w:val="single"/>
    </w:rPr>
  </w:style>
  <w:style w:type="paragraph" w:styleId="ae">
    <w:name w:val="Subtitle"/>
    <w:basedOn w:val="a"/>
    <w:next w:val="a"/>
    <w:link w:val="af"/>
    <w:qFormat/>
    <w:rsid w:val="00B83F9B"/>
    <w:pPr>
      <w:numPr>
        <w:ilvl w:val="1"/>
      </w:numPr>
    </w:pPr>
    <w:rPr>
      <w:rFonts w:ascii="Cambria" w:eastAsia="Times New Roman" w:hAnsi="Cambria" w:cs="Times New Roman"/>
      <w:i/>
      <w:iCs/>
      <w:color w:val="4F81BD"/>
      <w:spacing w:val="15"/>
      <w:sz w:val="24"/>
      <w:szCs w:val="24"/>
      <w:lang w:val="x-none"/>
    </w:rPr>
  </w:style>
  <w:style w:type="character" w:customStyle="1" w:styleId="af">
    <w:name w:val="Подзаголовок Знак"/>
    <w:basedOn w:val="a0"/>
    <w:link w:val="ae"/>
    <w:rsid w:val="00B83F9B"/>
    <w:rPr>
      <w:rFonts w:ascii="Cambria" w:eastAsia="Times New Roman" w:hAnsi="Cambria" w:cs="Times New Roman"/>
      <w:i/>
      <w:iCs/>
      <w:color w:val="4F81BD"/>
      <w:spacing w:val="15"/>
      <w:kern w:val="3"/>
      <w:sz w:val="24"/>
      <w:szCs w:val="24"/>
      <w:lang w:val="x-none" w:eastAsia="ru-RU"/>
    </w:rPr>
  </w:style>
  <w:style w:type="paragraph" w:styleId="af0">
    <w:name w:val="No Spacing"/>
    <w:uiPriority w:val="1"/>
    <w:qFormat/>
    <w:rsid w:val="00B83F9B"/>
    <w:pPr>
      <w:suppressAutoHyphens/>
      <w:autoSpaceDN w:val="0"/>
      <w:spacing w:after="0" w:line="240" w:lineRule="auto"/>
    </w:pPr>
    <w:rPr>
      <w:rFonts w:ascii="Times New Roman" w:eastAsia="Times New Roman" w:hAnsi="Times New Roman" w:cs="Times New Roman"/>
      <w:kern w:val="3"/>
      <w:sz w:val="28"/>
      <w:lang w:eastAsia="ar-SA"/>
    </w:rPr>
  </w:style>
  <w:style w:type="paragraph" w:customStyle="1" w:styleId="Textbody">
    <w:name w:val="Text body"/>
    <w:basedOn w:val="Standard"/>
    <w:rsid w:val="00B83F9B"/>
    <w:pPr>
      <w:spacing w:after="120" w:line="240" w:lineRule="auto"/>
    </w:pPr>
    <w:rPr>
      <w:rFonts w:ascii="Times New Roman" w:eastAsia="Times New Roman" w:hAnsi="Times New Roman" w:cs="Times New Roman"/>
      <w:sz w:val="24"/>
      <w:szCs w:val="24"/>
      <w:lang w:eastAsia="ar-SA"/>
    </w:rPr>
  </w:style>
  <w:style w:type="paragraph" w:customStyle="1" w:styleId="Heading">
    <w:name w:val="Heading"/>
    <w:basedOn w:val="Standard"/>
    <w:next w:val="Textbody"/>
    <w:rsid w:val="00B83F9B"/>
    <w:pPr>
      <w:keepNext/>
      <w:widowControl w:val="0"/>
      <w:spacing w:before="240" w:after="120" w:line="240" w:lineRule="auto"/>
    </w:pPr>
    <w:rPr>
      <w:rFonts w:ascii="Arial" w:eastAsia="Microsoft YaHei" w:hAnsi="Arial" w:cs="Mangal"/>
      <w:sz w:val="28"/>
      <w:szCs w:val="28"/>
      <w:lang w:eastAsia="ar-SA"/>
    </w:rPr>
  </w:style>
  <w:style w:type="paragraph" w:customStyle="1" w:styleId="11">
    <w:name w:val="Название объекта1"/>
    <w:basedOn w:val="Standard"/>
    <w:rsid w:val="00B83F9B"/>
    <w:pPr>
      <w:suppressLineNumbers/>
      <w:spacing w:before="120" w:after="120"/>
    </w:pPr>
    <w:rPr>
      <w:rFonts w:cs="Mangal"/>
      <w:i/>
      <w:iCs/>
      <w:sz w:val="24"/>
      <w:szCs w:val="24"/>
    </w:rPr>
  </w:style>
  <w:style w:type="paragraph" w:customStyle="1" w:styleId="Index">
    <w:name w:val="Index"/>
    <w:basedOn w:val="Standard"/>
    <w:rsid w:val="00B83F9B"/>
    <w:pPr>
      <w:suppressLineNumbers/>
    </w:pPr>
    <w:rPr>
      <w:rFonts w:cs="Mangal"/>
    </w:rPr>
  </w:style>
  <w:style w:type="paragraph" w:customStyle="1" w:styleId="110">
    <w:name w:val="Заголовок 11"/>
    <w:basedOn w:val="Standard"/>
    <w:next w:val="Textbody"/>
    <w:rsid w:val="00B83F9B"/>
    <w:pPr>
      <w:keepNext/>
      <w:tabs>
        <w:tab w:val="left" w:pos="864"/>
      </w:tabs>
      <w:spacing w:before="240" w:after="60" w:line="240" w:lineRule="auto"/>
      <w:ind w:left="432" w:hanging="432"/>
      <w:outlineLvl w:val="0"/>
    </w:pPr>
    <w:rPr>
      <w:rFonts w:ascii="Arial" w:eastAsia="Times New Roman" w:hAnsi="Arial" w:cs="Arial"/>
      <w:b/>
      <w:bCs/>
      <w:sz w:val="32"/>
      <w:szCs w:val="32"/>
      <w:lang w:eastAsia="ar-SA"/>
    </w:rPr>
  </w:style>
  <w:style w:type="paragraph" w:customStyle="1" w:styleId="210">
    <w:name w:val="Заголовок 21"/>
    <w:basedOn w:val="Standard"/>
    <w:next w:val="Textbody"/>
    <w:rsid w:val="00B83F9B"/>
    <w:pPr>
      <w:keepNext/>
      <w:tabs>
        <w:tab w:val="left" w:pos="1152"/>
      </w:tabs>
      <w:spacing w:before="240" w:after="60" w:line="240" w:lineRule="auto"/>
      <w:ind w:left="576" w:hanging="576"/>
      <w:outlineLvl w:val="1"/>
    </w:pPr>
    <w:rPr>
      <w:rFonts w:ascii="Arial" w:eastAsia="Times New Roman" w:hAnsi="Arial" w:cs="Arial"/>
      <w:b/>
      <w:bCs/>
      <w:i/>
      <w:iCs/>
      <w:sz w:val="28"/>
      <w:szCs w:val="28"/>
      <w:lang w:eastAsia="ar-SA"/>
    </w:rPr>
  </w:style>
  <w:style w:type="paragraph" w:customStyle="1" w:styleId="310">
    <w:name w:val="Заголовок 31"/>
    <w:basedOn w:val="Standard"/>
    <w:next w:val="Textbody"/>
    <w:rsid w:val="00B83F9B"/>
    <w:pPr>
      <w:keepNext/>
      <w:tabs>
        <w:tab w:val="left" w:pos="1440"/>
      </w:tabs>
      <w:spacing w:before="240" w:after="60" w:line="240" w:lineRule="auto"/>
      <w:ind w:left="720" w:hanging="720"/>
      <w:outlineLvl w:val="2"/>
    </w:pPr>
    <w:rPr>
      <w:rFonts w:ascii="Arial" w:eastAsia="Times New Roman" w:hAnsi="Arial" w:cs="Arial"/>
      <w:b/>
      <w:bCs/>
      <w:sz w:val="26"/>
      <w:szCs w:val="26"/>
      <w:lang w:eastAsia="ar-SA"/>
    </w:rPr>
  </w:style>
  <w:style w:type="paragraph" w:customStyle="1" w:styleId="410">
    <w:name w:val="Заголовок 41"/>
    <w:basedOn w:val="Standard"/>
    <w:next w:val="Textbody"/>
    <w:rsid w:val="00B83F9B"/>
    <w:pPr>
      <w:keepNext/>
      <w:tabs>
        <w:tab w:val="left" w:pos="1728"/>
      </w:tab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paragraph" w:customStyle="1" w:styleId="51">
    <w:name w:val="Заголовок 51"/>
    <w:basedOn w:val="Standard"/>
    <w:next w:val="Textbody"/>
    <w:rsid w:val="00B83F9B"/>
    <w:pPr>
      <w:tabs>
        <w:tab w:val="left" w:pos="2016"/>
      </w:tab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customStyle="1" w:styleId="61">
    <w:name w:val="Заголовок 61"/>
    <w:basedOn w:val="Standard"/>
    <w:next w:val="Textbody"/>
    <w:rsid w:val="00B83F9B"/>
    <w:pPr>
      <w:tabs>
        <w:tab w:val="left" w:pos="2304"/>
      </w:tabs>
      <w:spacing w:before="240" w:after="60" w:line="240" w:lineRule="auto"/>
      <w:ind w:left="1152" w:hanging="1152"/>
      <w:outlineLvl w:val="5"/>
    </w:pPr>
    <w:rPr>
      <w:rFonts w:ascii="Times New Roman" w:eastAsia="Times New Roman" w:hAnsi="Times New Roman" w:cs="Times New Roman"/>
      <w:b/>
      <w:bCs/>
      <w:lang w:eastAsia="ar-SA"/>
    </w:rPr>
  </w:style>
  <w:style w:type="paragraph" w:customStyle="1" w:styleId="71">
    <w:name w:val="Заголовок 71"/>
    <w:basedOn w:val="Standard"/>
    <w:next w:val="Textbody"/>
    <w:rsid w:val="00B83F9B"/>
    <w:pPr>
      <w:tabs>
        <w:tab w:val="left" w:pos="2592"/>
      </w:tab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customStyle="1" w:styleId="81">
    <w:name w:val="Заголовок 81"/>
    <w:basedOn w:val="Standard"/>
    <w:next w:val="Textbody"/>
    <w:rsid w:val="00B83F9B"/>
    <w:pPr>
      <w:tabs>
        <w:tab w:val="left" w:pos="2880"/>
      </w:tab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paragraph" w:customStyle="1" w:styleId="91">
    <w:name w:val="Заголовок 91"/>
    <w:basedOn w:val="Standard"/>
    <w:next w:val="Textbody"/>
    <w:rsid w:val="00B83F9B"/>
    <w:pPr>
      <w:tabs>
        <w:tab w:val="left" w:pos="3168"/>
      </w:tabs>
      <w:spacing w:before="240" w:after="60" w:line="240" w:lineRule="auto"/>
      <w:ind w:left="1584" w:hanging="1584"/>
      <w:outlineLvl w:val="8"/>
    </w:pPr>
    <w:rPr>
      <w:rFonts w:ascii="Arial" w:eastAsia="Times New Roman" w:hAnsi="Arial" w:cs="Arial"/>
      <w:lang w:eastAsia="ar-SA"/>
    </w:rPr>
  </w:style>
  <w:style w:type="paragraph" w:customStyle="1" w:styleId="23">
    <w:name w:val="Название2"/>
    <w:basedOn w:val="Standard"/>
    <w:rsid w:val="00B83F9B"/>
    <w:pPr>
      <w:widowControl w:val="0"/>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4">
    <w:name w:val="Указатель2"/>
    <w:basedOn w:val="Standard"/>
    <w:rsid w:val="00B83F9B"/>
    <w:pPr>
      <w:widowControl w:val="0"/>
      <w:suppressLineNumbers/>
      <w:spacing w:after="0" w:line="240" w:lineRule="auto"/>
    </w:pPr>
    <w:rPr>
      <w:rFonts w:ascii="Times New Roman" w:eastAsia="Times New Roman" w:hAnsi="Times New Roman" w:cs="Mangal"/>
      <w:sz w:val="20"/>
      <w:szCs w:val="20"/>
      <w:lang w:eastAsia="ar-SA"/>
    </w:rPr>
  </w:style>
  <w:style w:type="paragraph" w:customStyle="1" w:styleId="12">
    <w:name w:val="Название1"/>
    <w:basedOn w:val="Standard"/>
    <w:rsid w:val="00B83F9B"/>
    <w:pPr>
      <w:widowControl w:val="0"/>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3">
    <w:name w:val="Указатель1"/>
    <w:basedOn w:val="Standard"/>
    <w:rsid w:val="00B83F9B"/>
    <w:pPr>
      <w:widowControl w:val="0"/>
      <w:suppressLineNumbers/>
      <w:spacing w:after="0" w:line="240" w:lineRule="auto"/>
    </w:pPr>
    <w:rPr>
      <w:rFonts w:ascii="Times New Roman" w:eastAsia="Times New Roman" w:hAnsi="Times New Roman" w:cs="Mangal"/>
      <w:sz w:val="20"/>
      <w:szCs w:val="20"/>
      <w:lang w:eastAsia="ar-SA"/>
    </w:rPr>
  </w:style>
  <w:style w:type="paragraph" w:customStyle="1" w:styleId="Textbodyindent">
    <w:name w:val="Text body indent"/>
    <w:basedOn w:val="Standard"/>
    <w:rsid w:val="00B83F9B"/>
    <w:pPr>
      <w:spacing w:after="0" w:line="240" w:lineRule="auto"/>
      <w:ind w:left="283" w:firstLine="720"/>
      <w:jc w:val="both"/>
    </w:pPr>
    <w:rPr>
      <w:rFonts w:eastAsia="Calibri" w:cs="Calibri"/>
      <w:sz w:val="28"/>
      <w:szCs w:val="20"/>
      <w:lang w:eastAsia="ar-SA"/>
    </w:rPr>
  </w:style>
  <w:style w:type="paragraph" w:customStyle="1" w:styleId="211">
    <w:name w:val="Основной текст с отступом 21"/>
    <w:basedOn w:val="Standard"/>
    <w:rsid w:val="00B83F9B"/>
    <w:pPr>
      <w:spacing w:after="120" w:line="480" w:lineRule="auto"/>
      <w:ind w:left="283"/>
    </w:pPr>
    <w:rPr>
      <w:rFonts w:ascii="Times New Roman" w:eastAsia="Times New Roman" w:hAnsi="Times New Roman" w:cs="Times New Roman"/>
      <w:sz w:val="24"/>
      <w:szCs w:val="24"/>
      <w:lang w:eastAsia="ar-SA"/>
    </w:rPr>
  </w:style>
  <w:style w:type="paragraph" w:customStyle="1" w:styleId="14">
    <w:name w:val="Верхний колонтитул1"/>
    <w:basedOn w:val="Standard"/>
    <w:rsid w:val="00B83F9B"/>
    <w:pPr>
      <w:widowControl w:val="0"/>
      <w:suppressLineNumbers/>
      <w:tabs>
        <w:tab w:val="center" w:pos="4819"/>
        <w:tab w:val="right" w:pos="9638"/>
      </w:tabs>
      <w:spacing w:after="0" w:line="240" w:lineRule="auto"/>
    </w:pPr>
    <w:rPr>
      <w:rFonts w:ascii="Times New Roman" w:eastAsia="Times New Roman" w:hAnsi="Times New Roman" w:cs="Times New Roman"/>
      <w:sz w:val="20"/>
      <w:szCs w:val="20"/>
      <w:lang w:eastAsia="ar-SA"/>
    </w:rPr>
  </w:style>
  <w:style w:type="paragraph" w:customStyle="1" w:styleId="15">
    <w:name w:val="Нижний колонтитул1"/>
    <w:basedOn w:val="Standard"/>
    <w:rsid w:val="00B83F9B"/>
    <w:pPr>
      <w:widowControl w:val="0"/>
      <w:suppressLineNumbers/>
      <w:tabs>
        <w:tab w:val="center" w:pos="4819"/>
        <w:tab w:val="right" w:pos="9638"/>
      </w:tabs>
      <w:spacing w:after="0" w:line="240" w:lineRule="auto"/>
    </w:pPr>
    <w:rPr>
      <w:rFonts w:ascii="Times New Roman" w:eastAsia="Times New Roman" w:hAnsi="Times New Roman" w:cs="Times New Roman"/>
      <w:sz w:val="20"/>
      <w:szCs w:val="20"/>
      <w:lang w:eastAsia="ar-SA"/>
    </w:rPr>
  </w:style>
  <w:style w:type="paragraph" w:customStyle="1" w:styleId="msonospacing0">
    <w:name w:val="msonospacing"/>
    <w:basedOn w:val="Standard"/>
    <w:rsid w:val="00B83F9B"/>
    <w:pPr>
      <w:spacing w:before="40" w:after="40" w:line="240" w:lineRule="auto"/>
    </w:pPr>
    <w:rPr>
      <w:rFonts w:ascii="Times New Roman" w:eastAsia="Times New Roman" w:hAnsi="Times New Roman" w:cs="Times New Roman"/>
      <w:sz w:val="20"/>
      <w:szCs w:val="20"/>
      <w:lang w:eastAsia="ar-SA"/>
    </w:rPr>
  </w:style>
  <w:style w:type="paragraph" w:customStyle="1" w:styleId="af1">
    <w:name w:val="Знак Знак Знак Знак"/>
    <w:basedOn w:val="Standard"/>
    <w:rsid w:val="00B83F9B"/>
    <w:pPr>
      <w:spacing w:after="160" w:line="240" w:lineRule="exact"/>
    </w:pPr>
    <w:rPr>
      <w:rFonts w:ascii="Verdana" w:eastAsia="Times New Roman" w:hAnsi="Verdana" w:cs="Verdana"/>
      <w:sz w:val="20"/>
      <w:szCs w:val="20"/>
      <w:lang w:val="en-US" w:eastAsia="ar-SA"/>
    </w:rPr>
  </w:style>
  <w:style w:type="paragraph" w:customStyle="1" w:styleId="411">
    <w:name w:val="Основной текст (4)1"/>
    <w:basedOn w:val="Standard"/>
    <w:rsid w:val="00B83F9B"/>
    <w:pPr>
      <w:shd w:val="clear" w:color="auto" w:fill="FFFFFF"/>
      <w:spacing w:after="0" w:line="317" w:lineRule="exact"/>
      <w:ind w:firstLine="480"/>
    </w:pPr>
    <w:rPr>
      <w:rFonts w:ascii="Arial" w:eastAsia="Times New Roman" w:hAnsi="Arial" w:cs="Arial"/>
      <w:lang w:eastAsia="ar-SA"/>
    </w:rPr>
  </w:style>
  <w:style w:type="paragraph" w:customStyle="1" w:styleId="msonormalcxspmiddle">
    <w:name w:val="msonormalcxspmiddle"/>
    <w:basedOn w:val="Standard"/>
    <w:rsid w:val="00B83F9B"/>
    <w:pPr>
      <w:spacing w:before="280" w:after="280" w:line="240" w:lineRule="auto"/>
    </w:pPr>
    <w:rPr>
      <w:rFonts w:ascii="Times New Roman" w:eastAsia="Times New Roman" w:hAnsi="Times New Roman" w:cs="Times New Roman"/>
      <w:sz w:val="24"/>
      <w:szCs w:val="24"/>
      <w:lang w:eastAsia="ar-SA"/>
    </w:rPr>
  </w:style>
  <w:style w:type="character" w:customStyle="1" w:styleId="af2">
    <w:name w:val="Абзац списка Знак"/>
    <w:aliases w:val="литература Знак,Абзац списка1 Знак"/>
    <w:link w:val="16"/>
    <w:uiPriority w:val="99"/>
    <w:locked/>
    <w:rsid w:val="00B83F9B"/>
    <w:rPr>
      <w:rFonts w:ascii="Times New Roman" w:eastAsia="Calibri" w:hAnsi="Times New Roman" w:cs="Times New Roman"/>
      <w:kern w:val="3"/>
      <w:sz w:val="24"/>
      <w:szCs w:val="24"/>
      <w:lang w:eastAsia="ar-SA"/>
    </w:rPr>
  </w:style>
  <w:style w:type="paragraph" w:customStyle="1" w:styleId="16">
    <w:name w:val="Абзац списка1"/>
    <w:aliases w:val="литература"/>
    <w:basedOn w:val="Standard"/>
    <w:link w:val="af2"/>
    <w:uiPriority w:val="99"/>
    <w:qFormat/>
    <w:rsid w:val="00B83F9B"/>
    <w:pPr>
      <w:spacing w:after="0" w:line="240" w:lineRule="auto"/>
      <w:ind w:left="720"/>
    </w:pPr>
    <w:rPr>
      <w:rFonts w:ascii="Times New Roman" w:eastAsia="Calibri" w:hAnsi="Times New Roman" w:cs="Times New Roman"/>
      <w:sz w:val="24"/>
      <w:szCs w:val="24"/>
      <w:lang w:eastAsia="ar-SA"/>
    </w:rPr>
  </w:style>
  <w:style w:type="paragraph" w:customStyle="1" w:styleId="311">
    <w:name w:val="Основной текст 31"/>
    <w:basedOn w:val="Standard"/>
    <w:rsid w:val="00B83F9B"/>
    <w:pPr>
      <w:spacing w:after="120" w:line="240" w:lineRule="auto"/>
    </w:pPr>
    <w:rPr>
      <w:rFonts w:ascii="Times New Roman" w:eastAsia="Times New Roman" w:hAnsi="Times New Roman" w:cs="Times New Roman"/>
      <w:sz w:val="16"/>
      <w:szCs w:val="16"/>
      <w:lang w:eastAsia="ar-SA"/>
    </w:rPr>
  </w:style>
  <w:style w:type="paragraph" w:customStyle="1" w:styleId="312">
    <w:name w:val="Маркированный список 31"/>
    <w:basedOn w:val="Standard"/>
    <w:rsid w:val="00B83F9B"/>
    <w:pPr>
      <w:widowControl w:val="0"/>
      <w:spacing w:after="0" w:line="240" w:lineRule="auto"/>
    </w:pPr>
    <w:rPr>
      <w:rFonts w:ascii="Times New Roman" w:eastAsia="Times New Roman" w:hAnsi="Times New Roman" w:cs="Times New Roman"/>
      <w:sz w:val="24"/>
      <w:szCs w:val="20"/>
      <w:lang w:eastAsia="ar-SA"/>
    </w:rPr>
  </w:style>
  <w:style w:type="paragraph" w:customStyle="1" w:styleId="610">
    <w:name w:val="Основной текст (6)1"/>
    <w:basedOn w:val="Standard"/>
    <w:rsid w:val="00B83F9B"/>
    <w:pPr>
      <w:shd w:val="clear" w:color="auto" w:fill="FFFFFF"/>
      <w:spacing w:after="0" w:line="317" w:lineRule="exact"/>
      <w:jc w:val="both"/>
    </w:pPr>
    <w:rPr>
      <w:rFonts w:ascii="Arial" w:eastAsia="Times New Roman" w:hAnsi="Arial" w:cs="Arial"/>
      <w:lang w:eastAsia="ar-SA"/>
    </w:rPr>
  </w:style>
  <w:style w:type="paragraph" w:customStyle="1" w:styleId="510">
    <w:name w:val="Основной текст (5)1"/>
    <w:basedOn w:val="Standard"/>
    <w:rsid w:val="00B83F9B"/>
    <w:pPr>
      <w:shd w:val="clear" w:color="auto" w:fill="FFFFFF"/>
      <w:spacing w:after="0" w:line="317" w:lineRule="exact"/>
    </w:pPr>
    <w:rPr>
      <w:rFonts w:ascii="Arial" w:eastAsia="Times New Roman" w:hAnsi="Arial" w:cs="Arial"/>
      <w:lang w:eastAsia="ar-SA"/>
    </w:rPr>
  </w:style>
  <w:style w:type="paragraph" w:customStyle="1" w:styleId="17">
    <w:name w:val="Красная строка1"/>
    <w:basedOn w:val="Textbody"/>
    <w:rsid w:val="00B83F9B"/>
    <w:pPr>
      <w:ind w:firstLine="210"/>
    </w:pPr>
  </w:style>
  <w:style w:type="paragraph" w:customStyle="1" w:styleId="msonormalcxspmiddlecxspmiddle">
    <w:name w:val="msonormalcxspmiddlecxspmiddle"/>
    <w:basedOn w:val="Standard"/>
    <w:rsid w:val="00B83F9B"/>
    <w:pPr>
      <w:spacing w:before="280" w:after="280" w:line="240" w:lineRule="auto"/>
    </w:pPr>
    <w:rPr>
      <w:rFonts w:ascii="Times New Roman" w:eastAsia="Times New Roman" w:hAnsi="Times New Roman" w:cs="Times New Roman"/>
      <w:sz w:val="24"/>
      <w:szCs w:val="24"/>
      <w:lang w:eastAsia="ar-SA"/>
    </w:rPr>
  </w:style>
  <w:style w:type="paragraph" w:customStyle="1" w:styleId="msonormalcxspmiddlecxsplast">
    <w:name w:val="msonormalcxspmiddlecxsplast"/>
    <w:basedOn w:val="Standard"/>
    <w:rsid w:val="00B83F9B"/>
    <w:pPr>
      <w:spacing w:before="280" w:after="280" w:line="240" w:lineRule="auto"/>
    </w:pPr>
    <w:rPr>
      <w:rFonts w:ascii="Times New Roman" w:eastAsia="Times New Roman" w:hAnsi="Times New Roman" w:cs="Times New Roman"/>
      <w:sz w:val="24"/>
      <w:szCs w:val="24"/>
      <w:lang w:eastAsia="ar-SA"/>
    </w:rPr>
  </w:style>
  <w:style w:type="paragraph" w:customStyle="1" w:styleId="af3">
    <w:name w:val="Стиль"/>
    <w:rsid w:val="00B83F9B"/>
    <w:pPr>
      <w:widowControl w:val="0"/>
      <w:suppressAutoHyphens/>
      <w:autoSpaceDN w:val="0"/>
      <w:spacing w:after="0" w:line="240" w:lineRule="auto"/>
    </w:pPr>
    <w:rPr>
      <w:rFonts w:ascii="Times New Roman" w:eastAsia="Times New Roman" w:hAnsi="Times New Roman" w:cs="Times New Roman"/>
      <w:kern w:val="3"/>
      <w:sz w:val="24"/>
      <w:szCs w:val="24"/>
      <w:lang w:eastAsia="ar-SA"/>
    </w:rPr>
  </w:style>
  <w:style w:type="paragraph" w:customStyle="1" w:styleId="18">
    <w:name w:val="Знак1"/>
    <w:basedOn w:val="Standard"/>
    <w:rsid w:val="00B83F9B"/>
    <w:pPr>
      <w:spacing w:after="160" w:line="240" w:lineRule="exact"/>
    </w:pPr>
    <w:rPr>
      <w:rFonts w:ascii="Verdana" w:eastAsia="Times New Roman" w:hAnsi="Verdana" w:cs="Verdana"/>
      <w:sz w:val="20"/>
      <w:szCs w:val="20"/>
      <w:lang w:val="en-US" w:eastAsia="ar-SA"/>
    </w:rPr>
  </w:style>
  <w:style w:type="paragraph" w:customStyle="1" w:styleId="212">
    <w:name w:val="Основной текст (2)1"/>
    <w:basedOn w:val="Standard"/>
    <w:rsid w:val="00B83F9B"/>
    <w:pPr>
      <w:shd w:val="clear" w:color="auto" w:fill="FFFFFF"/>
      <w:spacing w:after="0" w:line="240" w:lineRule="atLeast"/>
    </w:pPr>
    <w:rPr>
      <w:rFonts w:ascii="Times New Roman" w:eastAsia="Times New Roman" w:hAnsi="Times New Roman" w:cs="Times New Roman"/>
      <w:sz w:val="28"/>
      <w:szCs w:val="28"/>
      <w:lang w:eastAsia="ar-SA"/>
    </w:rPr>
  </w:style>
  <w:style w:type="paragraph" w:customStyle="1" w:styleId="313">
    <w:name w:val="Основной текст (3)1"/>
    <w:basedOn w:val="Standard"/>
    <w:rsid w:val="00B83F9B"/>
    <w:pPr>
      <w:shd w:val="clear" w:color="auto" w:fill="FFFFFF"/>
      <w:spacing w:after="0" w:line="240" w:lineRule="atLeast"/>
    </w:pPr>
    <w:rPr>
      <w:rFonts w:ascii="Times New Roman" w:eastAsia="Times New Roman" w:hAnsi="Times New Roman" w:cs="Times New Roman"/>
      <w:b/>
      <w:bCs/>
      <w:sz w:val="26"/>
      <w:szCs w:val="26"/>
      <w:lang w:eastAsia="ar-SA"/>
    </w:rPr>
  </w:style>
  <w:style w:type="paragraph" w:customStyle="1" w:styleId="19">
    <w:name w:val="Маркированный список1"/>
    <w:basedOn w:val="Standard"/>
    <w:rsid w:val="00B83F9B"/>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314">
    <w:name w:val="Основной текст с отступом 31"/>
    <w:basedOn w:val="Standard"/>
    <w:rsid w:val="00B83F9B"/>
    <w:pPr>
      <w:spacing w:after="120" w:line="240" w:lineRule="auto"/>
      <w:ind w:left="283"/>
    </w:pPr>
    <w:rPr>
      <w:rFonts w:ascii="Times New Roman" w:eastAsia="Times New Roman" w:hAnsi="Times New Roman" w:cs="Times New Roman"/>
      <w:sz w:val="16"/>
      <w:szCs w:val="16"/>
      <w:lang w:eastAsia="ar-SA"/>
    </w:rPr>
  </w:style>
  <w:style w:type="paragraph" w:customStyle="1" w:styleId="af4">
    <w:name w:val="Новый"/>
    <w:basedOn w:val="Standard"/>
    <w:rsid w:val="00B83F9B"/>
    <w:pPr>
      <w:spacing w:after="0" w:line="360" w:lineRule="auto"/>
      <w:ind w:firstLine="454"/>
      <w:jc w:val="both"/>
    </w:pPr>
    <w:rPr>
      <w:rFonts w:ascii="Times New Roman" w:eastAsia="Times New Roman" w:hAnsi="Times New Roman" w:cs="Times New Roman"/>
      <w:sz w:val="28"/>
      <w:szCs w:val="24"/>
      <w:lang w:eastAsia="ar-SA"/>
    </w:rPr>
  </w:style>
  <w:style w:type="paragraph" w:customStyle="1" w:styleId="af5">
    <w:name w:val="Знак"/>
    <w:basedOn w:val="Standard"/>
    <w:rsid w:val="00B83F9B"/>
    <w:pPr>
      <w:spacing w:after="160" w:line="240" w:lineRule="exact"/>
    </w:pPr>
    <w:rPr>
      <w:rFonts w:ascii="Verdana" w:eastAsia="Times New Roman" w:hAnsi="Verdana" w:cs="Verdana"/>
      <w:sz w:val="20"/>
      <w:szCs w:val="20"/>
      <w:lang w:val="en-US" w:eastAsia="ar-SA"/>
    </w:rPr>
  </w:style>
  <w:style w:type="paragraph" w:customStyle="1" w:styleId="213">
    <w:name w:val="Основной текст 21"/>
    <w:basedOn w:val="Standard"/>
    <w:rsid w:val="00B83F9B"/>
    <w:pPr>
      <w:spacing w:after="120" w:line="480" w:lineRule="auto"/>
    </w:pPr>
    <w:rPr>
      <w:rFonts w:ascii="Times New Roman" w:eastAsia="Times New Roman" w:hAnsi="Times New Roman" w:cs="Times New Roman"/>
      <w:sz w:val="28"/>
      <w:szCs w:val="20"/>
      <w:lang w:eastAsia="ar-SA"/>
    </w:rPr>
  </w:style>
  <w:style w:type="paragraph" w:customStyle="1" w:styleId="u">
    <w:name w:val="u"/>
    <w:basedOn w:val="Standard"/>
    <w:rsid w:val="00B83F9B"/>
    <w:pPr>
      <w:spacing w:after="0" w:line="240" w:lineRule="auto"/>
      <w:ind w:firstLine="520"/>
      <w:jc w:val="both"/>
    </w:pPr>
    <w:rPr>
      <w:rFonts w:ascii="Times New Roman" w:eastAsia="Times New Roman" w:hAnsi="Times New Roman" w:cs="Times New Roman"/>
      <w:sz w:val="24"/>
      <w:szCs w:val="24"/>
      <w:lang w:eastAsia="ar-SA"/>
    </w:rPr>
  </w:style>
  <w:style w:type="paragraph" w:customStyle="1" w:styleId="uni">
    <w:name w:val="uni"/>
    <w:basedOn w:val="Standard"/>
    <w:rsid w:val="00B83F9B"/>
    <w:pPr>
      <w:spacing w:after="0" w:line="240" w:lineRule="auto"/>
      <w:ind w:firstLine="520"/>
      <w:jc w:val="both"/>
    </w:pPr>
    <w:rPr>
      <w:rFonts w:ascii="Times New Roman" w:eastAsia="Times New Roman" w:hAnsi="Times New Roman" w:cs="Times New Roman"/>
      <w:sz w:val="24"/>
      <w:szCs w:val="24"/>
      <w:lang w:eastAsia="ar-SA"/>
    </w:rPr>
  </w:style>
  <w:style w:type="paragraph" w:customStyle="1" w:styleId="c4c11">
    <w:name w:val="c4 c11"/>
    <w:basedOn w:val="Standard"/>
    <w:rsid w:val="00B83F9B"/>
    <w:pPr>
      <w:spacing w:before="80" w:after="80" w:line="240" w:lineRule="auto"/>
    </w:pPr>
    <w:rPr>
      <w:rFonts w:ascii="Times New Roman" w:eastAsia="Times New Roman" w:hAnsi="Times New Roman" w:cs="Times New Roman"/>
      <w:sz w:val="24"/>
      <w:szCs w:val="24"/>
      <w:lang w:eastAsia="ar-SA"/>
    </w:rPr>
  </w:style>
  <w:style w:type="paragraph" w:customStyle="1" w:styleId="c4c8">
    <w:name w:val="c4 c8"/>
    <w:basedOn w:val="Standard"/>
    <w:rsid w:val="00B83F9B"/>
    <w:pPr>
      <w:spacing w:before="80" w:after="80" w:line="240" w:lineRule="auto"/>
    </w:pPr>
    <w:rPr>
      <w:rFonts w:ascii="Times New Roman" w:eastAsia="Times New Roman" w:hAnsi="Times New Roman" w:cs="Times New Roman"/>
      <w:sz w:val="24"/>
      <w:szCs w:val="24"/>
      <w:lang w:eastAsia="ar-SA"/>
    </w:rPr>
  </w:style>
  <w:style w:type="paragraph" w:customStyle="1" w:styleId="c4">
    <w:name w:val="c4"/>
    <w:basedOn w:val="Standard"/>
    <w:rsid w:val="00B83F9B"/>
    <w:pPr>
      <w:spacing w:before="80" w:after="80" w:line="240" w:lineRule="auto"/>
    </w:pPr>
    <w:rPr>
      <w:rFonts w:ascii="Times New Roman" w:eastAsia="Times New Roman" w:hAnsi="Times New Roman" w:cs="Times New Roman"/>
      <w:sz w:val="24"/>
      <w:szCs w:val="24"/>
      <w:lang w:eastAsia="ar-SA"/>
    </w:rPr>
  </w:style>
  <w:style w:type="paragraph" w:customStyle="1" w:styleId="c2">
    <w:name w:val="c2"/>
    <w:basedOn w:val="Standard"/>
    <w:rsid w:val="00B83F9B"/>
    <w:pPr>
      <w:spacing w:before="80" w:after="80" w:line="240" w:lineRule="auto"/>
    </w:pPr>
    <w:rPr>
      <w:rFonts w:ascii="Times New Roman" w:eastAsia="Times New Roman" w:hAnsi="Times New Roman" w:cs="Times New Roman"/>
      <w:sz w:val="24"/>
      <w:szCs w:val="24"/>
      <w:lang w:eastAsia="ar-SA"/>
    </w:rPr>
  </w:style>
  <w:style w:type="paragraph" w:customStyle="1" w:styleId="c12">
    <w:name w:val="c12"/>
    <w:basedOn w:val="Standard"/>
    <w:rsid w:val="00B83F9B"/>
    <w:pPr>
      <w:spacing w:before="80" w:after="80" w:line="240" w:lineRule="auto"/>
    </w:pPr>
    <w:rPr>
      <w:rFonts w:ascii="Times New Roman" w:eastAsia="Times New Roman" w:hAnsi="Times New Roman" w:cs="Times New Roman"/>
      <w:sz w:val="24"/>
      <w:szCs w:val="24"/>
      <w:lang w:eastAsia="ar-SA"/>
    </w:rPr>
  </w:style>
  <w:style w:type="paragraph" w:customStyle="1" w:styleId="c11c15">
    <w:name w:val="c11 c15"/>
    <w:basedOn w:val="Standard"/>
    <w:rsid w:val="00B83F9B"/>
    <w:pPr>
      <w:spacing w:before="90" w:after="90" w:line="240" w:lineRule="auto"/>
    </w:pPr>
    <w:rPr>
      <w:rFonts w:ascii="Times New Roman" w:eastAsia="Times New Roman" w:hAnsi="Times New Roman" w:cs="Times New Roman"/>
      <w:sz w:val="24"/>
      <w:szCs w:val="24"/>
      <w:lang w:eastAsia="ar-SA"/>
    </w:rPr>
  </w:style>
  <w:style w:type="paragraph" w:customStyle="1" w:styleId="c1c14">
    <w:name w:val="c1 c14"/>
    <w:basedOn w:val="Standard"/>
    <w:rsid w:val="00B83F9B"/>
    <w:pPr>
      <w:spacing w:before="90" w:after="90" w:line="240" w:lineRule="auto"/>
    </w:pPr>
    <w:rPr>
      <w:rFonts w:ascii="Times New Roman" w:eastAsia="Times New Roman" w:hAnsi="Times New Roman" w:cs="Times New Roman"/>
      <w:sz w:val="24"/>
      <w:szCs w:val="24"/>
      <w:lang w:eastAsia="ar-SA"/>
    </w:rPr>
  </w:style>
  <w:style w:type="paragraph" w:customStyle="1" w:styleId="TableContents">
    <w:name w:val="Table Contents"/>
    <w:basedOn w:val="Standard"/>
    <w:rsid w:val="00B83F9B"/>
    <w:pPr>
      <w:widowControl w:val="0"/>
      <w:suppressLineNumbers/>
      <w:spacing w:after="0" w:line="240" w:lineRule="auto"/>
    </w:pPr>
    <w:rPr>
      <w:rFonts w:ascii="Times New Roman" w:eastAsia="Times New Roman" w:hAnsi="Times New Roman" w:cs="Times New Roman"/>
      <w:sz w:val="20"/>
      <w:szCs w:val="20"/>
      <w:lang w:eastAsia="ar-SA"/>
    </w:rPr>
  </w:style>
  <w:style w:type="paragraph" w:customStyle="1" w:styleId="TableHeading">
    <w:name w:val="Table Heading"/>
    <w:basedOn w:val="TableContents"/>
    <w:rsid w:val="00B83F9B"/>
    <w:pPr>
      <w:jc w:val="center"/>
    </w:pPr>
    <w:rPr>
      <w:b/>
      <w:bCs/>
    </w:rPr>
  </w:style>
  <w:style w:type="paragraph" w:customStyle="1" w:styleId="25">
    <w:name w:val="Абзац списка2"/>
    <w:basedOn w:val="Standard"/>
    <w:rsid w:val="00B83F9B"/>
    <w:pPr>
      <w:spacing w:after="0" w:line="240" w:lineRule="auto"/>
      <w:ind w:left="720"/>
    </w:pPr>
    <w:rPr>
      <w:rFonts w:ascii="Times New Roman" w:eastAsia="Calibri" w:hAnsi="Times New Roman" w:cs="Times New Roman"/>
      <w:sz w:val="24"/>
      <w:szCs w:val="24"/>
      <w:lang w:eastAsia="ar-SA"/>
    </w:rPr>
  </w:style>
  <w:style w:type="paragraph" w:customStyle="1" w:styleId="ConsPlusNonformat">
    <w:name w:val="ConsPlusNonformat"/>
    <w:uiPriority w:val="99"/>
    <w:rsid w:val="00B83F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ew">
    <w:name w:val="Обычный New Знак"/>
    <w:link w:val="New0"/>
    <w:locked/>
    <w:rsid w:val="00B83F9B"/>
    <w:rPr>
      <w:rFonts w:ascii="Times New Roman" w:eastAsia="SimSun" w:hAnsi="Times New Roman" w:cs="Times New Roman"/>
      <w:bCs/>
      <w:sz w:val="24"/>
      <w:szCs w:val="24"/>
      <w:lang w:eastAsia="ru-RU"/>
    </w:rPr>
  </w:style>
  <w:style w:type="paragraph" w:customStyle="1" w:styleId="New0">
    <w:name w:val="Обычный New"/>
    <w:basedOn w:val="Standard"/>
    <w:link w:val="New"/>
    <w:autoRedefine/>
    <w:qFormat/>
    <w:rsid w:val="00B83F9B"/>
    <w:pPr>
      <w:tabs>
        <w:tab w:val="left" w:pos="567"/>
        <w:tab w:val="left" w:pos="709"/>
      </w:tabs>
      <w:suppressAutoHyphens w:val="0"/>
      <w:autoSpaceDE w:val="0"/>
      <w:adjustRightInd w:val="0"/>
      <w:spacing w:after="0"/>
      <w:ind w:firstLine="709"/>
      <w:contextualSpacing/>
      <w:jc w:val="both"/>
    </w:pPr>
    <w:rPr>
      <w:rFonts w:ascii="Times New Roman" w:hAnsi="Times New Roman" w:cs="Times New Roman"/>
      <w:bCs/>
      <w:kern w:val="0"/>
      <w:sz w:val="24"/>
      <w:szCs w:val="24"/>
    </w:rPr>
  </w:style>
  <w:style w:type="paragraph" w:customStyle="1" w:styleId="font8">
    <w:name w:val="font_8"/>
    <w:basedOn w:val="Standard"/>
    <w:rsid w:val="00B83F9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2NEw">
    <w:name w:val="Заголовок 2NEw Знак"/>
    <w:link w:val="2NEw0"/>
    <w:uiPriority w:val="99"/>
    <w:locked/>
    <w:rsid w:val="00B83F9B"/>
    <w:rPr>
      <w:rFonts w:ascii="Times New Roman" w:eastAsia="SimSun" w:hAnsi="Times New Roman" w:cs="Times New Roman"/>
      <w:b/>
      <w:iCs/>
      <w:caps/>
      <w:kern w:val="28"/>
      <w:sz w:val="24"/>
      <w:szCs w:val="24"/>
      <w:lang w:eastAsia="hi-IN" w:bidi="hi-IN"/>
    </w:rPr>
  </w:style>
  <w:style w:type="paragraph" w:customStyle="1" w:styleId="2NEw0">
    <w:name w:val="Заголовок 2NEw"/>
    <w:basedOn w:val="2"/>
    <w:link w:val="2NEw"/>
    <w:autoRedefine/>
    <w:uiPriority w:val="99"/>
    <w:qFormat/>
    <w:rsid w:val="00B83F9B"/>
    <w:pPr>
      <w:keepLines w:val="0"/>
      <w:tabs>
        <w:tab w:val="left" w:pos="567"/>
      </w:tabs>
      <w:spacing w:before="0"/>
      <w:contextualSpacing/>
      <w:jc w:val="center"/>
    </w:pPr>
    <w:rPr>
      <w:rFonts w:ascii="Times New Roman" w:eastAsia="SimSun" w:hAnsi="Times New Roman"/>
      <w:bCs w:val="0"/>
      <w:iCs/>
      <w:caps/>
      <w:color w:val="auto"/>
      <w:kern w:val="28"/>
      <w:sz w:val="24"/>
      <w:szCs w:val="24"/>
      <w:lang w:val="ru-RU" w:eastAsia="hi-IN" w:bidi="hi-IN"/>
    </w:rPr>
  </w:style>
  <w:style w:type="paragraph" w:customStyle="1" w:styleId="dash041e005f0431005f044b005f0447005f043d005f044b005f0439">
    <w:name w:val="dash041e_005f0431_005f044b_005f0447_005f043d_005f044b_005f0439"/>
    <w:basedOn w:val="Standard"/>
    <w:rsid w:val="00B83F9B"/>
    <w:pPr>
      <w:suppressAutoHyphens w:val="0"/>
      <w:spacing w:after="0" w:line="240" w:lineRule="auto"/>
    </w:pPr>
    <w:rPr>
      <w:rFonts w:ascii="Times New Roman" w:eastAsia="Calibri" w:hAnsi="Times New Roman" w:cs="Times New Roman"/>
      <w:kern w:val="0"/>
      <w:sz w:val="24"/>
      <w:szCs w:val="24"/>
    </w:rPr>
  </w:style>
  <w:style w:type="paragraph" w:customStyle="1" w:styleId="p11">
    <w:name w:val="p11"/>
    <w:basedOn w:val="Standard"/>
    <w:rsid w:val="00B83F9B"/>
    <w:pPr>
      <w:suppressAutoHyphens w:val="0"/>
      <w:spacing w:before="100" w:beforeAutospacing="1" w:after="100" w:afterAutospacing="1" w:line="240" w:lineRule="auto"/>
    </w:pPr>
    <w:rPr>
      <w:rFonts w:ascii="Times New Roman" w:eastAsia="Batang" w:hAnsi="Times New Roman" w:cs="Times New Roman"/>
      <w:kern w:val="0"/>
      <w:sz w:val="24"/>
      <w:szCs w:val="24"/>
      <w:lang w:eastAsia="ko-KR"/>
    </w:rPr>
  </w:style>
  <w:style w:type="character" w:customStyle="1" w:styleId="4NEW">
    <w:name w:val="Заголовок 4NEW Знак"/>
    <w:link w:val="4NEW0"/>
    <w:locked/>
    <w:rsid w:val="00B83F9B"/>
    <w:rPr>
      <w:rFonts w:ascii="Times New Roman" w:eastAsia="Calibri" w:hAnsi="Times New Roman" w:cs="Times New Roman"/>
      <w:sz w:val="24"/>
      <w:szCs w:val="24"/>
      <w:lang w:eastAsia="ru-RU"/>
    </w:rPr>
  </w:style>
  <w:style w:type="paragraph" w:customStyle="1" w:styleId="4NEW0">
    <w:name w:val="Заголовок 4NEW"/>
    <w:basedOn w:val="4"/>
    <w:link w:val="4NEW"/>
    <w:autoRedefine/>
    <w:rsid w:val="00B83F9B"/>
    <w:pPr>
      <w:keepLines w:val="0"/>
      <w:widowControl/>
      <w:tabs>
        <w:tab w:val="left" w:pos="567"/>
      </w:tabs>
      <w:suppressAutoHyphens w:val="0"/>
      <w:autoSpaceDE w:val="0"/>
      <w:adjustRightInd w:val="0"/>
      <w:spacing w:before="0" w:line="240" w:lineRule="auto"/>
    </w:pPr>
    <w:rPr>
      <w:rFonts w:ascii="Times New Roman" w:eastAsia="Calibri" w:hAnsi="Times New Roman"/>
      <w:b w:val="0"/>
      <w:bCs w:val="0"/>
      <w:i w:val="0"/>
      <w:iCs w:val="0"/>
      <w:color w:val="auto"/>
      <w:kern w:val="0"/>
      <w:sz w:val="24"/>
      <w:szCs w:val="24"/>
      <w:lang w:val="ru-RU"/>
    </w:rPr>
  </w:style>
  <w:style w:type="paragraph" w:customStyle="1" w:styleId="32">
    <w:name w:val="Абзац списка3"/>
    <w:basedOn w:val="Standard"/>
    <w:qFormat/>
    <w:rsid w:val="00B83F9B"/>
    <w:pPr>
      <w:suppressAutoHyphens w:val="0"/>
      <w:ind w:left="720"/>
    </w:pPr>
    <w:rPr>
      <w:rFonts w:eastAsia="Calibri" w:cs="Calibri"/>
      <w:kern w:val="0"/>
      <w:lang w:eastAsia="en-US"/>
    </w:rPr>
  </w:style>
  <w:style w:type="character" w:customStyle="1" w:styleId="3New">
    <w:name w:val="Заголовок 3New Знак"/>
    <w:link w:val="3New0"/>
    <w:uiPriority w:val="99"/>
    <w:locked/>
    <w:rsid w:val="00B83F9B"/>
    <w:rPr>
      <w:rFonts w:ascii="Times New Roman" w:eastAsia="Calibri" w:hAnsi="Times New Roman" w:cs="Times New Roman"/>
      <w:b/>
      <w:bCs/>
      <w:sz w:val="16"/>
      <w:szCs w:val="16"/>
      <w:lang w:eastAsia="ru-RU"/>
    </w:rPr>
  </w:style>
  <w:style w:type="paragraph" w:customStyle="1" w:styleId="3New0">
    <w:name w:val="Заголовок 3New"/>
    <w:basedOn w:val="3"/>
    <w:link w:val="3New"/>
    <w:autoRedefine/>
    <w:uiPriority w:val="99"/>
    <w:qFormat/>
    <w:rsid w:val="00B83F9B"/>
    <w:pPr>
      <w:keepLines w:val="0"/>
      <w:tabs>
        <w:tab w:val="left" w:pos="567"/>
      </w:tabs>
      <w:spacing w:before="0"/>
      <w:contextualSpacing/>
      <w:jc w:val="center"/>
    </w:pPr>
    <w:rPr>
      <w:rFonts w:ascii="Times New Roman" w:eastAsia="Calibri" w:hAnsi="Times New Roman"/>
      <w:color w:val="auto"/>
      <w:kern w:val="0"/>
      <w:sz w:val="16"/>
      <w:szCs w:val="16"/>
      <w:lang w:val="ru-RU"/>
    </w:rPr>
  </w:style>
  <w:style w:type="character" w:customStyle="1" w:styleId="5NEW">
    <w:name w:val="Заголовок 5NEW Знак"/>
    <w:link w:val="5NEW0"/>
    <w:locked/>
    <w:rsid w:val="00B83F9B"/>
    <w:rPr>
      <w:rFonts w:ascii="Times New Roman" w:eastAsia="Times New Roman" w:hAnsi="Times New Roman" w:cs="Times New Roman"/>
      <w:bCs/>
      <w:sz w:val="16"/>
      <w:szCs w:val="16"/>
      <w:lang w:eastAsia="ar-SA"/>
    </w:rPr>
  </w:style>
  <w:style w:type="paragraph" w:customStyle="1" w:styleId="5NEW0">
    <w:name w:val="Заголовок 5NEW"/>
    <w:basedOn w:val="16"/>
    <w:link w:val="5NEW"/>
    <w:autoRedefine/>
    <w:rsid w:val="00B83F9B"/>
    <w:pPr>
      <w:tabs>
        <w:tab w:val="left" w:pos="567"/>
      </w:tabs>
      <w:suppressAutoHyphens w:val="0"/>
      <w:spacing w:line="276" w:lineRule="auto"/>
      <w:ind w:left="0" w:firstLine="709"/>
      <w:contextualSpacing/>
      <w:jc w:val="both"/>
    </w:pPr>
    <w:rPr>
      <w:rFonts w:eastAsia="Times New Roman"/>
      <w:bCs/>
      <w:kern w:val="0"/>
      <w:sz w:val="16"/>
      <w:szCs w:val="16"/>
    </w:rPr>
  </w:style>
  <w:style w:type="paragraph" w:customStyle="1" w:styleId="af6">
    <w:name w:val="Содержимое таблицы"/>
    <w:basedOn w:val="Standard"/>
    <w:rsid w:val="00B83F9B"/>
    <w:pPr>
      <w:widowControl w:val="0"/>
      <w:suppressLineNumbers/>
      <w:spacing w:after="0" w:line="240" w:lineRule="auto"/>
    </w:pPr>
    <w:rPr>
      <w:rFonts w:ascii="Times New Roman" w:hAnsi="Times New Roman" w:cs="Times New Roman"/>
      <w:kern w:val="2"/>
      <w:sz w:val="24"/>
      <w:szCs w:val="24"/>
      <w:lang w:eastAsia="hi-IN" w:bidi="hi-IN"/>
    </w:rPr>
  </w:style>
  <w:style w:type="paragraph" w:customStyle="1" w:styleId="1a">
    <w:name w:val="Обычный1"/>
    <w:rsid w:val="00B83F9B"/>
    <w:pPr>
      <w:widowControl w:val="0"/>
      <w:autoSpaceDN w:val="0"/>
      <w:snapToGrid w:val="0"/>
      <w:spacing w:after="0" w:line="216" w:lineRule="auto"/>
      <w:ind w:firstLine="680"/>
      <w:jc w:val="both"/>
    </w:pPr>
    <w:rPr>
      <w:rFonts w:ascii="Times New Roman" w:eastAsia="Times New Roman" w:hAnsi="Times New Roman" w:cs="Times New Roman"/>
      <w:sz w:val="28"/>
      <w:szCs w:val="20"/>
      <w:lang w:eastAsia="ru-RU"/>
    </w:rPr>
  </w:style>
  <w:style w:type="paragraph" w:customStyle="1" w:styleId="26">
    <w:name w:val="Обычный2"/>
    <w:rsid w:val="00B83F9B"/>
    <w:pPr>
      <w:widowControl w:val="0"/>
      <w:autoSpaceDN w:val="0"/>
      <w:snapToGrid w:val="0"/>
      <w:spacing w:after="0" w:line="218" w:lineRule="auto"/>
      <w:ind w:firstLine="680"/>
      <w:jc w:val="both"/>
    </w:pPr>
    <w:rPr>
      <w:rFonts w:ascii="Times New Roman" w:eastAsia="Times New Roman" w:hAnsi="Times New Roman" w:cs="Times New Roman"/>
      <w:sz w:val="28"/>
      <w:szCs w:val="20"/>
      <w:lang w:eastAsia="ru-RU"/>
    </w:rPr>
  </w:style>
  <w:style w:type="paragraph" w:customStyle="1" w:styleId="CM59">
    <w:name w:val="CM59"/>
    <w:basedOn w:val="Default"/>
    <w:next w:val="Default"/>
    <w:rsid w:val="00B83F9B"/>
    <w:pPr>
      <w:widowControl w:val="0"/>
      <w:spacing w:line="240" w:lineRule="atLeast"/>
    </w:pPr>
    <w:rPr>
      <w:rFonts w:ascii="Rotonda C" w:eastAsia="Times New Roman" w:hAnsi="Rotonda C" w:cs="Rotonda C"/>
      <w:color w:val="auto"/>
    </w:rPr>
  </w:style>
  <w:style w:type="paragraph" w:customStyle="1" w:styleId="42">
    <w:name w:val="Абзац списка4"/>
    <w:basedOn w:val="Standard"/>
    <w:qFormat/>
    <w:rsid w:val="00B83F9B"/>
    <w:pPr>
      <w:suppressAutoHyphens w:val="0"/>
      <w:ind w:left="720"/>
    </w:pPr>
    <w:rPr>
      <w:rFonts w:eastAsia="Calibri" w:cs="Calibri"/>
      <w:kern w:val="0"/>
      <w:lang w:eastAsia="en-US"/>
    </w:rPr>
  </w:style>
  <w:style w:type="paragraph" w:customStyle="1" w:styleId="af7">
    <w:name w:val="Знак Знак Знак Знак Знак Знак Знак Знак Знак Знак Знак Знак Знак Знак Знак Знак"/>
    <w:basedOn w:val="Standard"/>
    <w:rsid w:val="00B83F9B"/>
    <w:pPr>
      <w:suppressAutoHyphens w:val="0"/>
      <w:spacing w:after="160" w:line="240" w:lineRule="exact"/>
    </w:pPr>
    <w:rPr>
      <w:rFonts w:ascii="Verdana" w:eastAsia="Times New Roman" w:hAnsi="Verdana" w:cs="Times New Roman"/>
      <w:kern w:val="0"/>
      <w:sz w:val="20"/>
      <w:szCs w:val="20"/>
      <w:lang w:val="en-US" w:eastAsia="en-US"/>
    </w:rPr>
  </w:style>
  <w:style w:type="paragraph" w:customStyle="1" w:styleId="Style3">
    <w:name w:val="Style3"/>
    <w:basedOn w:val="Standard"/>
    <w:rsid w:val="00B83F9B"/>
    <w:pPr>
      <w:widowControl w:val="0"/>
      <w:suppressAutoHyphens w:val="0"/>
      <w:autoSpaceDE w:val="0"/>
      <w:adjustRightInd w:val="0"/>
      <w:spacing w:after="0" w:line="232" w:lineRule="exact"/>
      <w:jc w:val="right"/>
    </w:pPr>
    <w:rPr>
      <w:rFonts w:ascii="Century Schoolbook" w:eastAsia="Times New Roman" w:hAnsi="Century Schoolbook" w:cs="Times New Roman"/>
      <w:kern w:val="0"/>
      <w:sz w:val="24"/>
      <w:szCs w:val="24"/>
    </w:rPr>
  </w:style>
  <w:style w:type="paragraph" w:customStyle="1" w:styleId="Style1">
    <w:name w:val="Style1"/>
    <w:basedOn w:val="Standard"/>
    <w:rsid w:val="00B83F9B"/>
    <w:pPr>
      <w:widowControl w:val="0"/>
      <w:suppressAutoHyphens w:val="0"/>
      <w:autoSpaceDE w:val="0"/>
      <w:adjustRightInd w:val="0"/>
      <w:spacing w:after="0" w:line="346" w:lineRule="exact"/>
      <w:jc w:val="both"/>
    </w:pPr>
    <w:rPr>
      <w:rFonts w:ascii="Century Schoolbook" w:eastAsia="Times New Roman" w:hAnsi="Century Schoolbook" w:cs="Times New Roman"/>
      <w:kern w:val="0"/>
      <w:sz w:val="24"/>
      <w:szCs w:val="24"/>
    </w:rPr>
  </w:style>
  <w:style w:type="paragraph" w:customStyle="1" w:styleId="Style2">
    <w:name w:val="Style2"/>
    <w:basedOn w:val="Standard"/>
    <w:rsid w:val="00B83F9B"/>
    <w:pPr>
      <w:widowControl w:val="0"/>
      <w:suppressAutoHyphens w:val="0"/>
      <w:autoSpaceDE w:val="0"/>
      <w:adjustRightInd w:val="0"/>
      <w:spacing w:after="0" w:line="232" w:lineRule="exact"/>
      <w:ind w:firstLine="288"/>
      <w:jc w:val="both"/>
    </w:pPr>
    <w:rPr>
      <w:rFonts w:ascii="Century Schoolbook" w:eastAsia="Times New Roman" w:hAnsi="Century Schoolbook" w:cs="Times New Roman"/>
      <w:kern w:val="0"/>
      <w:sz w:val="24"/>
      <w:szCs w:val="24"/>
    </w:rPr>
  </w:style>
  <w:style w:type="paragraph" w:customStyle="1" w:styleId="Style19">
    <w:name w:val="Style19"/>
    <w:basedOn w:val="Standard"/>
    <w:uiPriority w:val="99"/>
    <w:rsid w:val="00B83F9B"/>
    <w:pPr>
      <w:widowControl w:val="0"/>
      <w:suppressAutoHyphens w:val="0"/>
      <w:autoSpaceDE w:val="0"/>
      <w:adjustRightInd w:val="0"/>
      <w:spacing w:after="0" w:line="480" w:lineRule="exact"/>
      <w:ind w:firstLine="686"/>
      <w:jc w:val="both"/>
    </w:pPr>
    <w:rPr>
      <w:rFonts w:ascii="Times New Roman" w:eastAsia="Times New Roman" w:hAnsi="Times New Roman" w:cs="Times New Roman"/>
      <w:kern w:val="0"/>
      <w:sz w:val="24"/>
      <w:szCs w:val="24"/>
    </w:rPr>
  </w:style>
  <w:style w:type="paragraph" w:styleId="af8">
    <w:name w:val="Balloon Text"/>
    <w:basedOn w:val="a"/>
    <w:link w:val="af9"/>
    <w:uiPriority w:val="99"/>
    <w:unhideWhenUsed/>
    <w:rsid w:val="00B83F9B"/>
    <w:pPr>
      <w:spacing w:after="0" w:line="240" w:lineRule="auto"/>
    </w:pPr>
    <w:rPr>
      <w:rFonts w:ascii="Tahoma" w:hAnsi="Tahoma" w:cs="Times New Roman"/>
      <w:sz w:val="16"/>
      <w:szCs w:val="16"/>
      <w:lang w:val="x-none"/>
    </w:rPr>
  </w:style>
  <w:style w:type="character" w:customStyle="1" w:styleId="af9">
    <w:name w:val="Текст выноски Знак"/>
    <w:basedOn w:val="a0"/>
    <w:link w:val="af8"/>
    <w:uiPriority w:val="99"/>
    <w:rsid w:val="00B83F9B"/>
    <w:rPr>
      <w:rFonts w:ascii="Tahoma" w:eastAsia="SimSun" w:hAnsi="Tahoma" w:cs="Times New Roman"/>
      <w:kern w:val="3"/>
      <w:sz w:val="16"/>
      <w:szCs w:val="16"/>
      <w:lang w:val="x-none" w:eastAsia="ru-RU"/>
    </w:rPr>
  </w:style>
  <w:style w:type="paragraph" w:styleId="afa">
    <w:name w:val="Title"/>
    <w:aliases w:val="Название"/>
    <w:basedOn w:val="a"/>
    <w:next w:val="a"/>
    <w:link w:val="1b"/>
    <w:qFormat/>
    <w:rsid w:val="00B83F9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rPr>
  </w:style>
  <w:style w:type="character" w:customStyle="1" w:styleId="afb">
    <w:name w:val="Заголовок Знак"/>
    <w:basedOn w:val="a0"/>
    <w:uiPriority w:val="10"/>
    <w:rsid w:val="00B83F9B"/>
    <w:rPr>
      <w:rFonts w:asciiTheme="majorHAnsi" w:eastAsiaTheme="majorEastAsia" w:hAnsiTheme="majorHAnsi" w:cstheme="majorBidi"/>
      <w:spacing w:val="-10"/>
      <w:kern w:val="28"/>
      <w:sz w:val="56"/>
      <w:szCs w:val="56"/>
      <w:lang w:eastAsia="ru-RU"/>
    </w:rPr>
  </w:style>
  <w:style w:type="character" w:customStyle="1" w:styleId="1b">
    <w:name w:val="Заголовок Знак1"/>
    <w:aliases w:val="Название Знак"/>
    <w:link w:val="afa"/>
    <w:rsid w:val="00B83F9B"/>
    <w:rPr>
      <w:rFonts w:ascii="Cambria" w:eastAsia="Times New Roman" w:hAnsi="Cambria" w:cs="Times New Roman"/>
      <w:color w:val="17365D"/>
      <w:spacing w:val="5"/>
      <w:kern w:val="28"/>
      <w:sz w:val="52"/>
      <w:szCs w:val="52"/>
      <w:lang w:val="x-none" w:eastAsia="ru-RU"/>
    </w:rPr>
  </w:style>
  <w:style w:type="paragraph" w:styleId="afc">
    <w:name w:val="footnote text"/>
    <w:basedOn w:val="a"/>
    <w:link w:val="afd"/>
    <w:unhideWhenUsed/>
    <w:rsid w:val="00B83F9B"/>
    <w:pPr>
      <w:spacing w:after="0" w:line="240" w:lineRule="auto"/>
    </w:pPr>
    <w:rPr>
      <w:rFonts w:cs="Times New Roman"/>
      <w:sz w:val="20"/>
      <w:szCs w:val="20"/>
      <w:lang w:val="x-none"/>
    </w:rPr>
  </w:style>
  <w:style w:type="character" w:customStyle="1" w:styleId="afd">
    <w:name w:val="Текст сноски Знак"/>
    <w:basedOn w:val="a0"/>
    <w:link w:val="afc"/>
    <w:rsid w:val="00B83F9B"/>
    <w:rPr>
      <w:rFonts w:ascii="Calibri" w:eastAsia="SimSun" w:hAnsi="Calibri" w:cs="Times New Roman"/>
      <w:kern w:val="3"/>
      <w:sz w:val="20"/>
      <w:szCs w:val="20"/>
      <w:lang w:val="x-none" w:eastAsia="ru-RU"/>
    </w:rPr>
  </w:style>
  <w:style w:type="paragraph" w:styleId="HTML">
    <w:name w:val="HTML Preformatted"/>
    <w:basedOn w:val="a"/>
    <w:link w:val="HTML0"/>
    <w:unhideWhenUsed/>
    <w:rsid w:val="00B83F9B"/>
    <w:pPr>
      <w:spacing w:after="0" w:line="240" w:lineRule="auto"/>
    </w:pPr>
    <w:rPr>
      <w:rFonts w:ascii="Consolas" w:hAnsi="Consolas" w:cs="Times New Roman"/>
      <w:sz w:val="20"/>
      <w:szCs w:val="20"/>
      <w:lang w:val="x-none"/>
    </w:rPr>
  </w:style>
  <w:style w:type="character" w:customStyle="1" w:styleId="HTML0">
    <w:name w:val="Стандартный HTML Знак"/>
    <w:basedOn w:val="a0"/>
    <w:link w:val="HTML"/>
    <w:rsid w:val="00B83F9B"/>
    <w:rPr>
      <w:rFonts w:ascii="Consolas" w:eastAsia="SimSun" w:hAnsi="Consolas" w:cs="Times New Roman"/>
      <w:kern w:val="3"/>
      <w:sz w:val="20"/>
      <w:szCs w:val="20"/>
      <w:lang w:val="x-none" w:eastAsia="ru-RU"/>
    </w:rPr>
  </w:style>
  <w:style w:type="paragraph" w:styleId="afe">
    <w:name w:val="endnote text"/>
    <w:basedOn w:val="a"/>
    <w:link w:val="aff"/>
    <w:unhideWhenUsed/>
    <w:rsid w:val="00B83F9B"/>
    <w:pPr>
      <w:spacing w:after="0" w:line="240" w:lineRule="auto"/>
    </w:pPr>
    <w:rPr>
      <w:rFonts w:cs="Times New Roman"/>
      <w:sz w:val="20"/>
      <w:szCs w:val="20"/>
      <w:lang w:val="x-none"/>
    </w:rPr>
  </w:style>
  <w:style w:type="character" w:customStyle="1" w:styleId="aff">
    <w:name w:val="Текст концевой сноски Знак"/>
    <w:basedOn w:val="a0"/>
    <w:link w:val="afe"/>
    <w:rsid w:val="00B83F9B"/>
    <w:rPr>
      <w:rFonts w:ascii="Calibri" w:eastAsia="SimSun" w:hAnsi="Calibri" w:cs="Times New Roman"/>
      <w:kern w:val="3"/>
      <w:sz w:val="20"/>
      <w:szCs w:val="20"/>
      <w:lang w:val="x-none" w:eastAsia="ru-RU"/>
    </w:rPr>
  </w:style>
  <w:style w:type="paragraph" w:styleId="27">
    <w:name w:val="Body Text Indent 2"/>
    <w:basedOn w:val="a"/>
    <w:link w:val="28"/>
    <w:unhideWhenUsed/>
    <w:rsid w:val="00B83F9B"/>
    <w:pPr>
      <w:spacing w:after="120" w:line="480" w:lineRule="auto"/>
      <w:ind w:left="283"/>
    </w:pPr>
    <w:rPr>
      <w:rFonts w:cs="Times New Roman"/>
      <w:sz w:val="20"/>
      <w:szCs w:val="20"/>
      <w:lang w:val="x-none"/>
    </w:rPr>
  </w:style>
  <w:style w:type="character" w:customStyle="1" w:styleId="28">
    <w:name w:val="Основной текст с отступом 2 Знак"/>
    <w:basedOn w:val="a0"/>
    <w:link w:val="27"/>
    <w:rsid w:val="00B83F9B"/>
    <w:rPr>
      <w:rFonts w:ascii="Calibri" w:eastAsia="SimSun" w:hAnsi="Calibri" w:cs="Times New Roman"/>
      <w:kern w:val="3"/>
      <w:sz w:val="20"/>
      <w:szCs w:val="20"/>
      <w:lang w:val="x-none" w:eastAsia="ru-RU"/>
    </w:rPr>
  </w:style>
  <w:style w:type="character" w:customStyle="1" w:styleId="5">
    <w:name w:val="Заголовок 5 Знак"/>
    <w:rsid w:val="00B83F9B"/>
    <w:rPr>
      <w:rFonts w:ascii="Times New Roman" w:eastAsia="Times New Roman" w:hAnsi="Times New Roman" w:cs="Times New Roman" w:hint="default"/>
      <w:b/>
      <w:bCs/>
      <w:i/>
      <w:iCs/>
      <w:sz w:val="26"/>
      <w:szCs w:val="26"/>
      <w:lang w:eastAsia="ar-SA"/>
    </w:rPr>
  </w:style>
  <w:style w:type="character" w:customStyle="1" w:styleId="6">
    <w:name w:val="Заголовок 6 Знак"/>
    <w:rsid w:val="00B83F9B"/>
    <w:rPr>
      <w:rFonts w:ascii="Times New Roman" w:eastAsia="Times New Roman" w:hAnsi="Times New Roman" w:cs="Times New Roman" w:hint="default"/>
      <w:b/>
      <w:bCs/>
      <w:lang w:eastAsia="ar-SA"/>
    </w:rPr>
  </w:style>
  <w:style w:type="character" w:customStyle="1" w:styleId="7">
    <w:name w:val="Заголовок 7 Знак"/>
    <w:rsid w:val="00B83F9B"/>
    <w:rPr>
      <w:rFonts w:ascii="Times New Roman" w:eastAsia="Times New Roman" w:hAnsi="Times New Roman" w:cs="Times New Roman" w:hint="default"/>
      <w:sz w:val="24"/>
      <w:szCs w:val="24"/>
      <w:lang w:eastAsia="ar-SA"/>
    </w:rPr>
  </w:style>
  <w:style w:type="character" w:customStyle="1" w:styleId="8">
    <w:name w:val="Заголовок 8 Знак"/>
    <w:rsid w:val="00B83F9B"/>
    <w:rPr>
      <w:rFonts w:ascii="Times New Roman" w:eastAsia="Times New Roman" w:hAnsi="Times New Roman" w:cs="Times New Roman" w:hint="default"/>
      <w:i/>
      <w:iCs/>
      <w:sz w:val="24"/>
      <w:szCs w:val="24"/>
      <w:lang w:eastAsia="ar-SA"/>
    </w:rPr>
  </w:style>
  <w:style w:type="character" w:customStyle="1" w:styleId="9">
    <w:name w:val="Заголовок 9 Знак"/>
    <w:rsid w:val="00B83F9B"/>
    <w:rPr>
      <w:rFonts w:ascii="Arial" w:eastAsia="Times New Roman" w:hAnsi="Arial" w:cs="Arial" w:hint="default"/>
      <w:lang w:eastAsia="ar-SA"/>
    </w:rPr>
  </w:style>
  <w:style w:type="character" w:customStyle="1" w:styleId="WW8Num1z0">
    <w:name w:val="WW8Num1z0"/>
    <w:rsid w:val="00B83F9B"/>
    <w:rPr>
      <w:rFonts w:ascii="Symbol" w:hAnsi="Symbol" w:cs="Symbol" w:hint="default"/>
    </w:rPr>
  </w:style>
  <w:style w:type="character" w:customStyle="1" w:styleId="WW8Num1z1">
    <w:name w:val="WW8Num1z1"/>
    <w:rsid w:val="00B83F9B"/>
  </w:style>
  <w:style w:type="character" w:customStyle="1" w:styleId="WW8Num1z2">
    <w:name w:val="WW8Num1z2"/>
    <w:rsid w:val="00B83F9B"/>
  </w:style>
  <w:style w:type="character" w:customStyle="1" w:styleId="WW8Num1z3">
    <w:name w:val="WW8Num1z3"/>
    <w:rsid w:val="00B83F9B"/>
  </w:style>
  <w:style w:type="character" w:customStyle="1" w:styleId="WW8Num1z4">
    <w:name w:val="WW8Num1z4"/>
    <w:rsid w:val="00B83F9B"/>
  </w:style>
  <w:style w:type="character" w:customStyle="1" w:styleId="WW8Num1z5">
    <w:name w:val="WW8Num1z5"/>
    <w:rsid w:val="00B83F9B"/>
  </w:style>
  <w:style w:type="character" w:customStyle="1" w:styleId="WW8Num1z6">
    <w:name w:val="WW8Num1z6"/>
    <w:rsid w:val="00B83F9B"/>
  </w:style>
  <w:style w:type="character" w:customStyle="1" w:styleId="WW8Num1z7">
    <w:name w:val="WW8Num1z7"/>
    <w:rsid w:val="00B83F9B"/>
  </w:style>
  <w:style w:type="character" w:customStyle="1" w:styleId="WW8Num1z8">
    <w:name w:val="WW8Num1z8"/>
    <w:rsid w:val="00B83F9B"/>
  </w:style>
  <w:style w:type="character" w:customStyle="1" w:styleId="WW8Num2z0">
    <w:name w:val="WW8Num2z0"/>
    <w:rsid w:val="00B83F9B"/>
    <w:rPr>
      <w:rFonts w:ascii="Symbol" w:hAnsi="Symbol" w:cs="Symbol" w:hint="default"/>
    </w:rPr>
  </w:style>
  <w:style w:type="character" w:customStyle="1" w:styleId="WW8Num3z0">
    <w:name w:val="WW8Num3z0"/>
    <w:rsid w:val="00B83F9B"/>
    <w:rPr>
      <w:sz w:val="22"/>
      <w:szCs w:val="22"/>
    </w:rPr>
  </w:style>
  <w:style w:type="character" w:customStyle="1" w:styleId="WW8Num4z0">
    <w:name w:val="WW8Num4z0"/>
    <w:rsid w:val="00B83F9B"/>
    <w:rPr>
      <w:rFonts w:ascii="Symbol" w:hAnsi="Symbol" w:cs="Symbol" w:hint="default"/>
      <w:sz w:val="24"/>
      <w:szCs w:val="24"/>
    </w:rPr>
  </w:style>
  <w:style w:type="character" w:customStyle="1" w:styleId="WW8Num5z0">
    <w:name w:val="WW8Num5z0"/>
    <w:rsid w:val="00B83F9B"/>
    <w:rPr>
      <w:rFonts w:ascii="Symbol" w:hAnsi="Symbol" w:cs="Symbol" w:hint="default"/>
    </w:rPr>
  </w:style>
  <w:style w:type="character" w:customStyle="1" w:styleId="WW8Num6z0">
    <w:name w:val="WW8Num6z0"/>
    <w:rsid w:val="00B83F9B"/>
  </w:style>
  <w:style w:type="character" w:customStyle="1" w:styleId="WW8Num7z0">
    <w:name w:val="WW8Num7z0"/>
    <w:rsid w:val="00B83F9B"/>
    <w:rPr>
      <w:rFonts w:ascii="Symbol" w:hAnsi="Symbol" w:cs="Symbol" w:hint="default"/>
    </w:rPr>
  </w:style>
  <w:style w:type="character" w:customStyle="1" w:styleId="WW8Num8z0">
    <w:name w:val="WW8Num8z0"/>
    <w:rsid w:val="00B83F9B"/>
    <w:rPr>
      <w:rFonts w:ascii="Symbol" w:hAnsi="Symbol" w:cs="Symbol" w:hint="default"/>
      <w:sz w:val="24"/>
      <w:szCs w:val="24"/>
    </w:rPr>
  </w:style>
  <w:style w:type="character" w:customStyle="1" w:styleId="WW8Num9z0">
    <w:name w:val="WW8Num9z0"/>
    <w:rsid w:val="00B83F9B"/>
    <w:rPr>
      <w:b/>
      <w:bCs w:val="0"/>
      <w:sz w:val="24"/>
      <w:szCs w:val="24"/>
    </w:rPr>
  </w:style>
  <w:style w:type="character" w:customStyle="1" w:styleId="WW8Num10z0">
    <w:name w:val="WW8Num10z0"/>
    <w:rsid w:val="00B83F9B"/>
    <w:rPr>
      <w:rFonts w:ascii="Times New Roman" w:hAnsi="Times New Roman" w:cs="Times New Roman" w:hint="default"/>
      <w:b w:val="0"/>
      <w:bCs/>
      <w:color w:val="00000A"/>
      <w:sz w:val="28"/>
      <w:szCs w:val="28"/>
    </w:rPr>
  </w:style>
  <w:style w:type="character" w:customStyle="1" w:styleId="WW8Num11z0">
    <w:name w:val="WW8Num11z0"/>
    <w:rsid w:val="00B83F9B"/>
    <w:rPr>
      <w:rFonts w:ascii="Symbol" w:hAnsi="Symbol" w:cs="Symbol" w:hint="default"/>
      <w:sz w:val="24"/>
      <w:szCs w:val="24"/>
    </w:rPr>
  </w:style>
  <w:style w:type="character" w:customStyle="1" w:styleId="WW8Num12z0">
    <w:name w:val="WW8Num12z0"/>
    <w:rsid w:val="00B83F9B"/>
    <w:rPr>
      <w:sz w:val="24"/>
      <w:szCs w:val="24"/>
    </w:rPr>
  </w:style>
  <w:style w:type="character" w:customStyle="1" w:styleId="WW8Num13z0">
    <w:name w:val="WW8Num13z0"/>
    <w:rsid w:val="00B83F9B"/>
  </w:style>
  <w:style w:type="character" w:customStyle="1" w:styleId="WW8Num13z1">
    <w:name w:val="WW8Num13z1"/>
    <w:rsid w:val="00B83F9B"/>
  </w:style>
  <w:style w:type="character" w:customStyle="1" w:styleId="WW8Num13z2">
    <w:name w:val="WW8Num13z2"/>
    <w:rsid w:val="00B83F9B"/>
  </w:style>
  <w:style w:type="character" w:customStyle="1" w:styleId="WW8Num13z3">
    <w:name w:val="WW8Num13z3"/>
    <w:rsid w:val="00B83F9B"/>
  </w:style>
  <w:style w:type="character" w:customStyle="1" w:styleId="WW8Num13z4">
    <w:name w:val="WW8Num13z4"/>
    <w:rsid w:val="00B83F9B"/>
  </w:style>
  <w:style w:type="character" w:customStyle="1" w:styleId="WW8Num13z5">
    <w:name w:val="WW8Num13z5"/>
    <w:rsid w:val="00B83F9B"/>
  </w:style>
  <w:style w:type="character" w:customStyle="1" w:styleId="WW8Num13z6">
    <w:name w:val="WW8Num13z6"/>
    <w:rsid w:val="00B83F9B"/>
  </w:style>
  <w:style w:type="character" w:customStyle="1" w:styleId="WW8Num13z7">
    <w:name w:val="WW8Num13z7"/>
    <w:rsid w:val="00B83F9B"/>
  </w:style>
  <w:style w:type="character" w:customStyle="1" w:styleId="WW8Num13z8">
    <w:name w:val="WW8Num13z8"/>
    <w:rsid w:val="00B83F9B"/>
  </w:style>
  <w:style w:type="character" w:customStyle="1" w:styleId="WW8Num14z0">
    <w:name w:val="WW8Num14z0"/>
    <w:rsid w:val="00B83F9B"/>
    <w:rPr>
      <w:sz w:val="24"/>
      <w:szCs w:val="24"/>
    </w:rPr>
  </w:style>
  <w:style w:type="character" w:customStyle="1" w:styleId="WW8Num15z0">
    <w:name w:val="WW8Num15z0"/>
    <w:rsid w:val="00B83F9B"/>
  </w:style>
  <w:style w:type="character" w:customStyle="1" w:styleId="WW8Num15z1">
    <w:name w:val="WW8Num15z1"/>
    <w:rsid w:val="00B83F9B"/>
  </w:style>
  <w:style w:type="character" w:customStyle="1" w:styleId="WW8Num15z2">
    <w:name w:val="WW8Num15z2"/>
    <w:rsid w:val="00B83F9B"/>
  </w:style>
  <w:style w:type="character" w:customStyle="1" w:styleId="WW8Num15z3">
    <w:name w:val="WW8Num15z3"/>
    <w:rsid w:val="00B83F9B"/>
  </w:style>
  <w:style w:type="character" w:customStyle="1" w:styleId="WW8Num15z4">
    <w:name w:val="WW8Num15z4"/>
    <w:rsid w:val="00B83F9B"/>
  </w:style>
  <w:style w:type="character" w:customStyle="1" w:styleId="WW8Num15z5">
    <w:name w:val="WW8Num15z5"/>
    <w:rsid w:val="00B83F9B"/>
  </w:style>
  <w:style w:type="character" w:customStyle="1" w:styleId="WW8Num15z6">
    <w:name w:val="WW8Num15z6"/>
    <w:rsid w:val="00B83F9B"/>
  </w:style>
  <w:style w:type="character" w:customStyle="1" w:styleId="WW8Num15z7">
    <w:name w:val="WW8Num15z7"/>
    <w:rsid w:val="00B83F9B"/>
  </w:style>
  <w:style w:type="character" w:customStyle="1" w:styleId="WW8Num15z8">
    <w:name w:val="WW8Num15z8"/>
    <w:rsid w:val="00B83F9B"/>
  </w:style>
  <w:style w:type="character" w:customStyle="1" w:styleId="WW8Num16z0">
    <w:name w:val="WW8Num16z0"/>
    <w:rsid w:val="00B83F9B"/>
    <w:rPr>
      <w:sz w:val="24"/>
      <w:szCs w:val="24"/>
    </w:rPr>
  </w:style>
  <w:style w:type="character" w:customStyle="1" w:styleId="WW8Num16z1">
    <w:name w:val="WW8Num16z1"/>
    <w:rsid w:val="00B83F9B"/>
    <w:rPr>
      <w:rFonts w:ascii="Courier New" w:hAnsi="Courier New" w:cs="Courier New" w:hint="default"/>
    </w:rPr>
  </w:style>
  <w:style w:type="character" w:customStyle="1" w:styleId="WW8Num16z2">
    <w:name w:val="WW8Num16z2"/>
    <w:rsid w:val="00B83F9B"/>
    <w:rPr>
      <w:rFonts w:ascii="Wingdings" w:hAnsi="Wingdings" w:cs="Wingdings" w:hint="default"/>
    </w:rPr>
  </w:style>
  <w:style w:type="character" w:customStyle="1" w:styleId="WW8Num16z3">
    <w:name w:val="WW8Num16z3"/>
    <w:rsid w:val="00B83F9B"/>
    <w:rPr>
      <w:rFonts w:ascii="Symbol" w:hAnsi="Symbol" w:cs="Symbol" w:hint="default"/>
    </w:rPr>
  </w:style>
  <w:style w:type="character" w:customStyle="1" w:styleId="WW8Num16z4">
    <w:name w:val="WW8Num16z4"/>
    <w:rsid w:val="00B83F9B"/>
  </w:style>
  <w:style w:type="character" w:customStyle="1" w:styleId="WW8Num16z5">
    <w:name w:val="WW8Num16z5"/>
    <w:rsid w:val="00B83F9B"/>
  </w:style>
  <w:style w:type="character" w:customStyle="1" w:styleId="WW8Num16z6">
    <w:name w:val="WW8Num16z6"/>
    <w:rsid w:val="00B83F9B"/>
  </w:style>
  <w:style w:type="character" w:customStyle="1" w:styleId="WW8Num16z7">
    <w:name w:val="WW8Num16z7"/>
    <w:rsid w:val="00B83F9B"/>
  </w:style>
  <w:style w:type="character" w:customStyle="1" w:styleId="WW8Num16z8">
    <w:name w:val="WW8Num16z8"/>
    <w:rsid w:val="00B83F9B"/>
  </w:style>
  <w:style w:type="character" w:customStyle="1" w:styleId="29">
    <w:name w:val="Основной шрифт абзаца2"/>
    <w:rsid w:val="00B83F9B"/>
  </w:style>
  <w:style w:type="character" w:customStyle="1" w:styleId="WW8Num4z1">
    <w:name w:val="WW8Num4z1"/>
    <w:rsid w:val="00B83F9B"/>
    <w:rPr>
      <w:rFonts w:ascii="Courier New" w:hAnsi="Courier New" w:cs="Courier New" w:hint="default"/>
    </w:rPr>
  </w:style>
  <w:style w:type="character" w:customStyle="1" w:styleId="WW8Num4z2">
    <w:name w:val="WW8Num4z2"/>
    <w:rsid w:val="00B83F9B"/>
    <w:rPr>
      <w:rFonts w:ascii="Wingdings" w:hAnsi="Wingdings" w:cs="Wingdings" w:hint="default"/>
    </w:rPr>
  </w:style>
  <w:style w:type="character" w:customStyle="1" w:styleId="WW8Num5z1">
    <w:name w:val="WW8Num5z1"/>
    <w:rsid w:val="00B83F9B"/>
    <w:rPr>
      <w:rFonts w:ascii="Courier New" w:hAnsi="Courier New" w:cs="Courier New" w:hint="default"/>
    </w:rPr>
  </w:style>
  <w:style w:type="character" w:customStyle="1" w:styleId="WW8Num5z2">
    <w:name w:val="WW8Num5z2"/>
    <w:rsid w:val="00B83F9B"/>
    <w:rPr>
      <w:rFonts w:ascii="Wingdings" w:hAnsi="Wingdings" w:cs="Wingdings" w:hint="default"/>
    </w:rPr>
  </w:style>
  <w:style w:type="character" w:customStyle="1" w:styleId="WW8Num7z1">
    <w:name w:val="WW8Num7z1"/>
    <w:rsid w:val="00B83F9B"/>
    <w:rPr>
      <w:rFonts w:ascii="Courier New" w:hAnsi="Courier New" w:cs="Courier New" w:hint="default"/>
    </w:rPr>
  </w:style>
  <w:style w:type="character" w:customStyle="1" w:styleId="WW8Num7z2">
    <w:name w:val="WW8Num7z2"/>
    <w:rsid w:val="00B83F9B"/>
    <w:rPr>
      <w:rFonts w:ascii="Wingdings" w:hAnsi="Wingdings" w:cs="Wingdings" w:hint="default"/>
    </w:rPr>
  </w:style>
  <w:style w:type="character" w:customStyle="1" w:styleId="WW8Num8z1">
    <w:name w:val="WW8Num8z1"/>
    <w:rsid w:val="00B83F9B"/>
    <w:rPr>
      <w:rFonts w:ascii="Courier New" w:hAnsi="Courier New" w:cs="Courier New" w:hint="default"/>
    </w:rPr>
  </w:style>
  <w:style w:type="character" w:customStyle="1" w:styleId="WW8Num8z2">
    <w:name w:val="WW8Num8z2"/>
    <w:rsid w:val="00B83F9B"/>
    <w:rPr>
      <w:rFonts w:ascii="Wingdings" w:hAnsi="Wingdings" w:cs="Wingdings" w:hint="default"/>
    </w:rPr>
  </w:style>
  <w:style w:type="character" w:customStyle="1" w:styleId="WW8Num9z1">
    <w:name w:val="WW8Num9z1"/>
    <w:rsid w:val="00B83F9B"/>
  </w:style>
  <w:style w:type="character" w:customStyle="1" w:styleId="WW8Num9z2">
    <w:name w:val="WW8Num9z2"/>
    <w:rsid w:val="00B83F9B"/>
  </w:style>
  <w:style w:type="character" w:customStyle="1" w:styleId="WW8Num9z3">
    <w:name w:val="WW8Num9z3"/>
    <w:rsid w:val="00B83F9B"/>
  </w:style>
  <w:style w:type="character" w:customStyle="1" w:styleId="WW8Num9z4">
    <w:name w:val="WW8Num9z4"/>
    <w:rsid w:val="00B83F9B"/>
  </w:style>
  <w:style w:type="character" w:customStyle="1" w:styleId="WW8Num9z5">
    <w:name w:val="WW8Num9z5"/>
    <w:rsid w:val="00B83F9B"/>
  </w:style>
  <w:style w:type="character" w:customStyle="1" w:styleId="WW8Num9z6">
    <w:name w:val="WW8Num9z6"/>
    <w:rsid w:val="00B83F9B"/>
  </w:style>
  <w:style w:type="character" w:customStyle="1" w:styleId="WW8Num9z7">
    <w:name w:val="WW8Num9z7"/>
    <w:rsid w:val="00B83F9B"/>
  </w:style>
  <w:style w:type="character" w:customStyle="1" w:styleId="WW8Num9z8">
    <w:name w:val="WW8Num9z8"/>
    <w:rsid w:val="00B83F9B"/>
  </w:style>
  <w:style w:type="character" w:customStyle="1" w:styleId="WW8Num10z1">
    <w:name w:val="WW8Num10z1"/>
    <w:rsid w:val="00B83F9B"/>
  </w:style>
  <w:style w:type="character" w:customStyle="1" w:styleId="WW8Num10z2">
    <w:name w:val="WW8Num10z2"/>
    <w:rsid w:val="00B83F9B"/>
  </w:style>
  <w:style w:type="character" w:customStyle="1" w:styleId="WW8Num10z3">
    <w:name w:val="WW8Num10z3"/>
    <w:rsid w:val="00B83F9B"/>
  </w:style>
  <w:style w:type="character" w:customStyle="1" w:styleId="WW8Num10z4">
    <w:name w:val="WW8Num10z4"/>
    <w:rsid w:val="00B83F9B"/>
  </w:style>
  <w:style w:type="character" w:customStyle="1" w:styleId="WW8Num10z5">
    <w:name w:val="WW8Num10z5"/>
    <w:rsid w:val="00B83F9B"/>
  </w:style>
  <w:style w:type="character" w:customStyle="1" w:styleId="WW8Num10z6">
    <w:name w:val="WW8Num10z6"/>
    <w:rsid w:val="00B83F9B"/>
  </w:style>
  <w:style w:type="character" w:customStyle="1" w:styleId="WW8Num10z7">
    <w:name w:val="WW8Num10z7"/>
    <w:rsid w:val="00B83F9B"/>
  </w:style>
  <w:style w:type="character" w:customStyle="1" w:styleId="WW8Num10z8">
    <w:name w:val="WW8Num10z8"/>
    <w:rsid w:val="00B83F9B"/>
  </w:style>
  <w:style w:type="character" w:customStyle="1" w:styleId="WW8Num11z1">
    <w:name w:val="WW8Num11z1"/>
    <w:rsid w:val="00B83F9B"/>
    <w:rPr>
      <w:rFonts w:ascii="Courier New" w:hAnsi="Courier New" w:cs="Courier New" w:hint="default"/>
    </w:rPr>
  </w:style>
  <w:style w:type="character" w:customStyle="1" w:styleId="WW8Num11z2">
    <w:name w:val="WW8Num11z2"/>
    <w:rsid w:val="00B83F9B"/>
    <w:rPr>
      <w:rFonts w:ascii="Wingdings" w:hAnsi="Wingdings" w:cs="Wingdings" w:hint="default"/>
    </w:rPr>
  </w:style>
  <w:style w:type="character" w:customStyle="1" w:styleId="WW8Num12z1">
    <w:name w:val="WW8Num12z1"/>
    <w:rsid w:val="00B83F9B"/>
  </w:style>
  <w:style w:type="character" w:customStyle="1" w:styleId="WW8Num12z2">
    <w:name w:val="WW8Num12z2"/>
    <w:rsid w:val="00B83F9B"/>
  </w:style>
  <w:style w:type="character" w:customStyle="1" w:styleId="WW8Num12z3">
    <w:name w:val="WW8Num12z3"/>
    <w:rsid w:val="00B83F9B"/>
  </w:style>
  <w:style w:type="character" w:customStyle="1" w:styleId="WW8Num12z4">
    <w:name w:val="WW8Num12z4"/>
    <w:rsid w:val="00B83F9B"/>
  </w:style>
  <w:style w:type="character" w:customStyle="1" w:styleId="WW8Num12z5">
    <w:name w:val="WW8Num12z5"/>
    <w:rsid w:val="00B83F9B"/>
  </w:style>
  <w:style w:type="character" w:customStyle="1" w:styleId="WW8Num12z6">
    <w:name w:val="WW8Num12z6"/>
    <w:rsid w:val="00B83F9B"/>
  </w:style>
  <w:style w:type="character" w:customStyle="1" w:styleId="WW8Num12z7">
    <w:name w:val="WW8Num12z7"/>
    <w:rsid w:val="00B83F9B"/>
  </w:style>
  <w:style w:type="character" w:customStyle="1" w:styleId="WW8Num12z8">
    <w:name w:val="WW8Num12z8"/>
    <w:rsid w:val="00B83F9B"/>
  </w:style>
  <w:style w:type="character" w:customStyle="1" w:styleId="WW8Num14z1">
    <w:name w:val="WW8Num14z1"/>
    <w:rsid w:val="00B83F9B"/>
  </w:style>
  <w:style w:type="character" w:customStyle="1" w:styleId="WW8Num14z2">
    <w:name w:val="WW8Num14z2"/>
    <w:rsid w:val="00B83F9B"/>
  </w:style>
  <w:style w:type="character" w:customStyle="1" w:styleId="WW8Num14z3">
    <w:name w:val="WW8Num14z3"/>
    <w:rsid w:val="00B83F9B"/>
  </w:style>
  <w:style w:type="character" w:customStyle="1" w:styleId="WW8Num14z4">
    <w:name w:val="WW8Num14z4"/>
    <w:rsid w:val="00B83F9B"/>
  </w:style>
  <w:style w:type="character" w:customStyle="1" w:styleId="WW8Num14z5">
    <w:name w:val="WW8Num14z5"/>
    <w:rsid w:val="00B83F9B"/>
  </w:style>
  <w:style w:type="character" w:customStyle="1" w:styleId="WW8Num14z6">
    <w:name w:val="WW8Num14z6"/>
    <w:rsid w:val="00B83F9B"/>
  </w:style>
  <w:style w:type="character" w:customStyle="1" w:styleId="WW8Num14z7">
    <w:name w:val="WW8Num14z7"/>
    <w:rsid w:val="00B83F9B"/>
  </w:style>
  <w:style w:type="character" w:customStyle="1" w:styleId="WW8Num14z8">
    <w:name w:val="WW8Num14z8"/>
    <w:rsid w:val="00B83F9B"/>
  </w:style>
  <w:style w:type="character" w:customStyle="1" w:styleId="WW8Num17z0">
    <w:name w:val="WW8Num17z0"/>
    <w:rsid w:val="00B83F9B"/>
  </w:style>
  <w:style w:type="character" w:customStyle="1" w:styleId="WW8Num17z1">
    <w:name w:val="WW8Num17z1"/>
    <w:rsid w:val="00B83F9B"/>
  </w:style>
  <w:style w:type="character" w:customStyle="1" w:styleId="WW8Num17z2">
    <w:name w:val="WW8Num17z2"/>
    <w:rsid w:val="00B83F9B"/>
  </w:style>
  <w:style w:type="character" w:customStyle="1" w:styleId="WW8Num17z3">
    <w:name w:val="WW8Num17z3"/>
    <w:rsid w:val="00B83F9B"/>
  </w:style>
  <w:style w:type="character" w:customStyle="1" w:styleId="WW8Num17z4">
    <w:name w:val="WW8Num17z4"/>
    <w:rsid w:val="00B83F9B"/>
  </w:style>
  <w:style w:type="character" w:customStyle="1" w:styleId="WW8Num17z5">
    <w:name w:val="WW8Num17z5"/>
    <w:rsid w:val="00B83F9B"/>
  </w:style>
  <w:style w:type="character" w:customStyle="1" w:styleId="WW8Num17z6">
    <w:name w:val="WW8Num17z6"/>
    <w:rsid w:val="00B83F9B"/>
  </w:style>
  <w:style w:type="character" w:customStyle="1" w:styleId="WW8Num17z7">
    <w:name w:val="WW8Num17z7"/>
    <w:rsid w:val="00B83F9B"/>
  </w:style>
  <w:style w:type="character" w:customStyle="1" w:styleId="WW8Num17z8">
    <w:name w:val="WW8Num17z8"/>
    <w:rsid w:val="00B83F9B"/>
  </w:style>
  <w:style w:type="character" w:customStyle="1" w:styleId="1c">
    <w:name w:val="Основной шрифт абзаца1"/>
    <w:rsid w:val="00B83F9B"/>
  </w:style>
  <w:style w:type="character" w:customStyle="1" w:styleId="aff0">
    <w:name w:val="Основной текст с отступом Знак"/>
    <w:rsid w:val="00B83F9B"/>
    <w:rPr>
      <w:sz w:val="28"/>
    </w:rPr>
  </w:style>
  <w:style w:type="character" w:customStyle="1" w:styleId="1d">
    <w:name w:val="Основной текст с отступом Знак1"/>
    <w:rsid w:val="00B83F9B"/>
    <w:rPr>
      <w:rFonts w:ascii="Times New Roman" w:eastAsia="Times New Roman" w:hAnsi="Times New Roman" w:cs="Times New Roman" w:hint="default"/>
    </w:rPr>
  </w:style>
  <w:style w:type="character" w:customStyle="1" w:styleId="StrongEmphasis">
    <w:name w:val="Strong Emphasis"/>
    <w:rsid w:val="00B83F9B"/>
    <w:rPr>
      <w:b/>
      <w:bCs/>
    </w:rPr>
  </w:style>
  <w:style w:type="character" w:customStyle="1" w:styleId="aff1">
    <w:name w:val="Без интервала Знак"/>
    <w:rsid w:val="00B83F9B"/>
    <w:rPr>
      <w:rFonts w:ascii="Times New Roman" w:eastAsia="Times New Roman" w:hAnsi="Times New Roman" w:cs="Times New Roman" w:hint="default"/>
      <w:sz w:val="28"/>
      <w:szCs w:val="22"/>
      <w:lang w:val="ru-RU" w:eastAsia="ar-SA" w:bidi="ar-SA"/>
    </w:rPr>
  </w:style>
  <w:style w:type="character" w:customStyle="1" w:styleId="params1">
    <w:name w:val="params1"/>
    <w:rsid w:val="00B83F9B"/>
    <w:rPr>
      <w:vanish w:val="0"/>
      <w:webHidden w:val="0"/>
      <w:specVanish w:val="0"/>
    </w:rPr>
  </w:style>
  <w:style w:type="character" w:customStyle="1" w:styleId="43">
    <w:name w:val="Основной текст (4)"/>
    <w:rsid w:val="00B83F9B"/>
    <w:rPr>
      <w:rFonts w:ascii="Arial" w:hAnsi="Arial" w:cs="Arial" w:hint="default"/>
      <w:sz w:val="22"/>
      <w:szCs w:val="22"/>
      <w:lang w:eastAsia="ar-SA" w:bidi="ar-SA"/>
    </w:rPr>
  </w:style>
  <w:style w:type="character" w:customStyle="1" w:styleId="TimesNewRoman">
    <w:name w:val="Основной текст + Times New Roman"/>
    <w:rsid w:val="00B83F9B"/>
    <w:rPr>
      <w:rFonts w:ascii="Times New Roman" w:hAnsi="Times New Roman" w:cs="Times New Roman" w:hint="default"/>
      <w:sz w:val="24"/>
      <w:szCs w:val="24"/>
    </w:rPr>
  </w:style>
  <w:style w:type="character" w:customStyle="1" w:styleId="TimesNewRoman3">
    <w:name w:val="Основной текст + Times New Roman3"/>
    <w:rsid w:val="00B83F9B"/>
    <w:rPr>
      <w:rFonts w:ascii="Times New Roman" w:hAnsi="Times New Roman" w:cs="Times New Roman" w:hint="default"/>
      <w:sz w:val="22"/>
      <w:szCs w:val="22"/>
    </w:rPr>
  </w:style>
  <w:style w:type="character" w:customStyle="1" w:styleId="Internetlink">
    <w:name w:val="Internet link"/>
    <w:rsid w:val="00B83F9B"/>
    <w:rPr>
      <w:rFonts w:ascii="Times New Roman" w:hAnsi="Times New Roman" w:cs="Times New Roman" w:hint="default"/>
      <w:color w:val="0000FF"/>
      <w:u w:val="single"/>
    </w:rPr>
  </w:style>
  <w:style w:type="character" w:customStyle="1" w:styleId="60">
    <w:name w:val="Основной текст (6)"/>
    <w:rsid w:val="00B83F9B"/>
    <w:rPr>
      <w:rFonts w:ascii="Arial" w:hAnsi="Arial" w:cs="Arial" w:hint="default"/>
      <w:sz w:val="22"/>
      <w:szCs w:val="22"/>
      <w:lang w:eastAsia="ar-SA" w:bidi="ar-SA"/>
    </w:rPr>
  </w:style>
  <w:style w:type="character" w:customStyle="1" w:styleId="6TimesNewRoman4">
    <w:name w:val="Основной текст (6) + Times New Roman4"/>
    <w:rsid w:val="00B83F9B"/>
    <w:rPr>
      <w:rFonts w:ascii="Times New Roman" w:hAnsi="Times New Roman" w:cs="Times New Roman" w:hint="default"/>
      <w:sz w:val="22"/>
      <w:szCs w:val="22"/>
      <w:lang w:eastAsia="ar-SA" w:bidi="ar-SA"/>
    </w:rPr>
  </w:style>
  <w:style w:type="character" w:customStyle="1" w:styleId="410pt1">
    <w:name w:val="Основной текст (4) + 10 pt1"/>
    <w:rsid w:val="00B83F9B"/>
    <w:rPr>
      <w:rFonts w:ascii="Arial" w:hAnsi="Arial" w:cs="Arial" w:hint="default"/>
      <w:smallCaps/>
      <w:sz w:val="20"/>
      <w:szCs w:val="20"/>
      <w:lang w:eastAsia="ar-SA" w:bidi="ar-SA"/>
    </w:rPr>
  </w:style>
  <w:style w:type="character" w:customStyle="1" w:styleId="text1">
    <w:name w:val="text1"/>
    <w:rsid w:val="00B83F9B"/>
    <w:rPr>
      <w:rFonts w:ascii="Verdana" w:hAnsi="Verdana" w:cs="Verdana" w:hint="default"/>
      <w:sz w:val="20"/>
      <w:szCs w:val="20"/>
    </w:rPr>
  </w:style>
  <w:style w:type="character" w:customStyle="1" w:styleId="50">
    <w:name w:val="Основной текст (5)"/>
    <w:rsid w:val="00B83F9B"/>
    <w:rPr>
      <w:rFonts w:ascii="Arial" w:hAnsi="Arial" w:cs="Arial" w:hint="default"/>
      <w:sz w:val="22"/>
      <w:szCs w:val="22"/>
      <w:lang w:eastAsia="ar-SA" w:bidi="ar-SA"/>
    </w:rPr>
  </w:style>
  <w:style w:type="character" w:customStyle="1" w:styleId="5TimesNewRoman43">
    <w:name w:val="Основной текст (5) + Times New Roman43"/>
    <w:rsid w:val="00B83F9B"/>
    <w:rPr>
      <w:rFonts w:ascii="Times New Roman" w:hAnsi="Times New Roman" w:cs="Times New Roman" w:hint="default"/>
      <w:b/>
      <w:bCs/>
      <w:sz w:val="24"/>
      <w:szCs w:val="24"/>
      <w:lang w:eastAsia="ar-SA" w:bidi="ar-SA"/>
    </w:rPr>
  </w:style>
  <w:style w:type="character" w:customStyle="1" w:styleId="4TimesNewRoman14">
    <w:name w:val="Основной текст (4) + Times New Roman14"/>
    <w:rsid w:val="00B83F9B"/>
    <w:rPr>
      <w:rFonts w:ascii="Times New Roman" w:hAnsi="Times New Roman" w:cs="Times New Roman" w:hint="default"/>
      <w:sz w:val="22"/>
      <w:szCs w:val="22"/>
      <w:lang w:eastAsia="ar-SA" w:bidi="ar-SA"/>
    </w:rPr>
  </w:style>
  <w:style w:type="character" w:customStyle="1" w:styleId="aff2">
    <w:name w:val="Знак Знак Знак"/>
    <w:rsid w:val="00B83F9B"/>
    <w:rPr>
      <w:sz w:val="24"/>
      <w:szCs w:val="24"/>
      <w:lang w:val="ru-RU" w:eastAsia="ar-SA" w:bidi="ar-SA"/>
    </w:rPr>
  </w:style>
  <w:style w:type="character" w:customStyle="1" w:styleId="2a">
    <w:name w:val="Основной текст (2)"/>
    <w:rsid w:val="00B83F9B"/>
    <w:rPr>
      <w:sz w:val="28"/>
      <w:szCs w:val="28"/>
      <w:lang w:val="ru-RU" w:eastAsia="ar-SA" w:bidi="ar-SA"/>
    </w:rPr>
  </w:style>
  <w:style w:type="character" w:customStyle="1" w:styleId="33">
    <w:name w:val="Основной текст (3)"/>
    <w:rsid w:val="00B83F9B"/>
    <w:rPr>
      <w:b/>
      <w:bCs/>
      <w:sz w:val="26"/>
      <w:szCs w:val="26"/>
      <w:lang w:eastAsia="ar-SA" w:bidi="ar-SA"/>
    </w:rPr>
  </w:style>
  <w:style w:type="character" w:customStyle="1" w:styleId="link">
    <w:name w:val="link"/>
    <w:rsid w:val="00B83F9B"/>
    <w:rPr>
      <w:strike w:val="0"/>
      <w:dstrike w:val="0"/>
      <w:color w:val="008000"/>
      <w:u w:val="none"/>
      <w:effect w:val="none"/>
    </w:rPr>
  </w:style>
  <w:style w:type="character" w:customStyle="1" w:styleId="c3">
    <w:name w:val="c3"/>
    <w:basedOn w:val="1c"/>
    <w:rsid w:val="00B83F9B"/>
  </w:style>
  <w:style w:type="character" w:customStyle="1" w:styleId="c3c18">
    <w:name w:val="c3 c18"/>
    <w:basedOn w:val="1c"/>
    <w:rsid w:val="00B83F9B"/>
  </w:style>
  <w:style w:type="character" w:customStyle="1" w:styleId="c3c10">
    <w:name w:val="c3 c10"/>
    <w:basedOn w:val="1c"/>
    <w:rsid w:val="00B83F9B"/>
  </w:style>
  <w:style w:type="character" w:customStyle="1" w:styleId="c3c14">
    <w:name w:val="c3 c14"/>
    <w:basedOn w:val="1c"/>
    <w:rsid w:val="00B83F9B"/>
  </w:style>
  <w:style w:type="character" w:customStyle="1" w:styleId="c1">
    <w:name w:val="c1"/>
    <w:basedOn w:val="1c"/>
    <w:rsid w:val="00B83F9B"/>
  </w:style>
  <w:style w:type="character" w:customStyle="1" w:styleId="c7">
    <w:name w:val="c7"/>
    <w:basedOn w:val="1c"/>
    <w:rsid w:val="00B83F9B"/>
  </w:style>
  <w:style w:type="character" w:customStyle="1" w:styleId="c17">
    <w:name w:val="c17"/>
    <w:basedOn w:val="1c"/>
    <w:rsid w:val="00B83F9B"/>
  </w:style>
  <w:style w:type="character" w:customStyle="1" w:styleId="c5c4">
    <w:name w:val="c5 c4"/>
    <w:basedOn w:val="1c"/>
    <w:rsid w:val="00B83F9B"/>
  </w:style>
  <w:style w:type="character" w:customStyle="1" w:styleId="EndnoteSymbol">
    <w:name w:val="Endnote Symbol"/>
    <w:rsid w:val="00B83F9B"/>
    <w:rPr>
      <w:position w:val="0"/>
      <w:vertAlign w:val="superscript"/>
    </w:rPr>
  </w:style>
  <w:style w:type="character" w:customStyle="1" w:styleId="1e">
    <w:name w:val="Основной текст Знак1"/>
    <w:uiPriority w:val="99"/>
    <w:rsid w:val="00B83F9B"/>
    <w:rPr>
      <w:rFonts w:ascii="Times New Roman" w:eastAsia="Times New Roman" w:hAnsi="Times New Roman" w:cs="Times New Roman" w:hint="default"/>
      <w:sz w:val="24"/>
      <w:szCs w:val="24"/>
      <w:lang w:eastAsia="ar-SA"/>
    </w:rPr>
  </w:style>
  <w:style w:type="character" w:customStyle="1" w:styleId="1f">
    <w:name w:val="Текст выноски Знак1"/>
    <w:rsid w:val="00B83F9B"/>
    <w:rPr>
      <w:rFonts w:ascii="Tahoma" w:eastAsia="Times New Roman" w:hAnsi="Tahoma" w:cs="Tahoma" w:hint="default"/>
      <w:sz w:val="16"/>
      <w:szCs w:val="16"/>
      <w:lang w:eastAsia="ar-SA"/>
    </w:rPr>
  </w:style>
  <w:style w:type="character" w:customStyle="1" w:styleId="2b">
    <w:name w:val="Основной текст с отступом Знак2"/>
    <w:rsid w:val="00B83F9B"/>
    <w:rPr>
      <w:rFonts w:ascii="Calibri" w:eastAsia="Calibri" w:hAnsi="Calibri" w:cs="Calibri" w:hint="default"/>
      <w:sz w:val="28"/>
      <w:szCs w:val="20"/>
      <w:lang w:eastAsia="ar-SA"/>
    </w:rPr>
  </w:style>
  <w:style w:type="character" w:customStyle="1" w:styleId="1f0">
    <w:name w:val="Верхний колонтитул Знак1"/>
    <w:rsid w:val="00B83F9B"/>
    <w:rPr>
      <w:rFonts w:ascii="Times New Roman" w:eastAsia="Times New Roman" w:hAnsi="Times New Roman" w:cs="Times New Roman" w:hint="default"/>
      <w:sz w:val="20"/>
      <w:szCs w:val="20"/>
      <w:lang w:eastAsia="ar-SA"/>
    </w:rPr>
  </w:style>
  <w:style w:type="character" w:customStyle="1" w:styleId="1f1">
    <w:name w:val="Нижний колонтитул Знак1"/>
    <w:rsid w:val="00B83F9B"/>
    <w:rPr>
      <w:rFonts w:ascii="Times New Roman" w:eastAsia="Times New Roman" w:hAnsi="Times New Roman" w:cs="Times New Roman" w:hint="default"/>
      <w:sz w:val="20"/>
      <w:szCs w:val="20"/>
      <w:lang w:eastAsia="ar-SA"/>
    </w:rPr>
  </w:style>
  <w:style w:type="character" w:customStyle="1" w:styleId="1f2">
    <w:name w:val="Текст концевой сноски Знак1"/>
    <w:rsid w:val="00B83F9B"/>
    <w:rPr>
      <w:rFonts w:ascii="Times New Roman" w:eastAsia="Times New Roman" w:hAnsi="Times New Roman" w:cs="Times New Roman" w:hint="default"/>
      <w:sz w:val="20"/>
      <w:szCs w:val="20"/>
      <w:lang w:eastAsia="ar-SA"/>
    </w:rPr>
  </w:style>
  <w:style w:type="character" w:customStyle="1" w:styleId="ListLabel1">
    <w:name w:val="ListLabel 1"/>
    <w:rsid w:val="00B83F9B"/>
    <w:rPr>
      <w:rFonts w:ascii="Symbol" w:hAnsi="Symbol" w:cs="Symbol" w:hint="default"/>
    </w:rPr>
  </w:style>
  <w:style w:type="character" w:customStyle="1" w:styleId="ListLabel2">
    <w:name w:val="ListLabel 2"/>
    <w:rsid w:val="00B83F9B"/>
    <w:rPr>
      <w:sz w:val="22"/>
      <w:szCs w:val="22"/>
    </w:rPr>
  </w:style>
  <w:style w:type="character" w:customStyle="1" w:styleId="ListLabel3">
    <w:name w:val="ListLabel 3"/>
    <w:rsid w:val="00B83F9B"/>
    <w:rPr>
      <w:rFonts w:ascii="Symbol" w:hAnsi="Symbol" w:cs="Symbol" w:hint="default"/>
      <w:sz w:val="24"/>
      <w:szCs w:val="24"/>
    </w:rPr>
  </w:style>
  <w:style w:type="character" w:customStyle="1" w:styleId="ListLabel4">
    <w:name w:val="ListLabel 4"/>
    <w:rsid w:val="00B83F9B"/>
    <w:rPr>
      <w:rFonts w:ascii="Times New Roman" w:hAnsi="Times New Roman" w:cs="Times New Roman" w:hint="default"/>
      <w:b w:val="0"/>
      <w:bCs/>
      <w:color w:val="00000A"/>
      <w:sz w:val="28"/>
      <w:szCs w:val="28"/>
    </w:rPr>
  </w:style>
  <w:style w:type="character" w:customStyle="1" w:styleId="ListLabel5">
    <w:name w:val="ListLabel 5"/>
    <w:rsid w:val="00B83F9B"/>
    <w:rPr>
      <w:sz w:val="24"/>
      <w:szCs w:val="24"/>
    </w:rPr>
  </w:style>
  <w:style w:type="character" w:customStyle="1" w:styleId="ListLabel6">
    <w:name w:val="ListLabel 6"/>
    <w:rsid w:val="00B83F9B"/>
    <w:rPr>
      <w:rFonts w:ascii="Courier New" w:hAnsi="Courier New" w:cs="Courier New" w:hint="default"/>
    </w:rPr>
  </w:style>
  <w:style w:type="character" w:customStyle="1" w:styleId="ListLabel7">
    <w:name w:val="ListLabel 7"/>
    <w:rsid w:val="00B83F9B"/>
    <w:rPr>
      <w:rFonts w:ascii="Wingdings" w:hAnsi="Wingdings" w:cs="Wingdings" w:hint="default"/>
    </w:rPr>
  </w:style>
  <w:style w:type="character" w:customStyle="1" w:styleId="NumberingSymbols">
    <w:name w:val="Numbering Symbols"/>
    <w:rsid w:val="00B83F9B"/>
  </w:style>
  <w:style w:type="character" w:customStyle="1" w:styleId="BulletSymbols">
    <w:name w:val="Bullet Symbols"/>
    <w:rsid w:val="00B83F9B"/>
    <w:rPr>
      <w:rFonts w:ascii="OpenSymbol" w:eastAsia="OpenSymbol" w:hAnsi="OpenSymbol" w:cs="OpenSymbol" w:hint="default"/>
    </w:rPr>
  </w:style>
  <w:style w:type="character" w:customStyle="1" w:styleId="2c">
    <w:name w:val="Верхний колонтитул Знак2"/>
    <w:uiPriority w:val="99"/>
    <w:rsid w:val="00B83F9B"/>
    <w:rPr>
      <w:rFonts w:ascii="Calibri" w:eastAsia="SimSun" w:hAnsi="Calibri" w:cs="Tahoma"/>
      <w:kern w:val="3"/>
      <w:lang w:eastAsia="ru-RU"/>
    </w:rPr>
  </w:style>
  <w:style w:type="character" w:customStyle="1" w:styleId="2d">
    <w:name w:val="Нижний колонтитул Знак2"/>
    <w:uiPriority w:val="99"/>
    <w:rsid w:val="00B83F9B"/>
    <w:rPr>
      <w:rFonts w:ascii="Calibri" w:eastAsia="SimSun" w:hAnsi="Calibri" w:cs="Tahoma"/>
      <w:kern w:val="3"/>
      <w:lang w:eastAsia="ru-RU"/>
    </w:rPr>
  </w:style>
  <w:style w:type="character" w:customStyle="1" w:styleId="111">
    <w:name w:val="Заголовок 1 Знак1"/>
    <w:uiPriority w:val="9"/>
    <w:rsid w:val="00B83F9B"/>
    <w:rPr>
      <w:rFonts w:ascii="Cambria" w:eastAsia="Times New Roman" w:hAnsi="Cambria" w:cs="Times New Roman" w:hint="default"/>
      <w:b/>
      <w:bCs/>
      <w:color w:val="365F91"/>
      <w:sz w:val="28"/>
      <w:szCs w:val="28"/>
    </w:rPr>
  </w:style>
  <w:style w:type="character" w:customStyle="1" w:styleId="21">
    <w:name w:val="Заголовок 2 Знак1"/>
    <w:link w:val="2"/>
    <w:uiPriority w:val="9"/>
    <w:semiHidden/>
    <w:locked/>
    <w:rsid w:val="00B83F9B"/>
    <w:rPr>
      <w:rFonts w:ascii="Cambria" w:eastAsia="Times New Roman" w:hAnsi="Cambria" w:cs="Times New Roman"/>
      <w:b/>
      <w:bCs/>
      <w:color w:val="4F81BD"/>
      <w:kern w:val="3"/>
      <w:sz w:val="26"/>
      <w:szCs w:val="26"/>
      <w:lang w:val="x-none" w:eastAsia="ru-RU"/>
    </w:rPr>
  </w:style>
  <w:style w:type="character" w:customStyle="1" w:styleId="41">
    <w:name w:val="Заголовок 4 Знак1"/>
    <w:link w:val="4"/>
    <w:uiPriority w:val="9"/>
    <w:semiHidden/>
    <w:locked/>
    <w:rsid w:val="00B83F9B"/>
    <w:rPr>
      <w:rFonts w:ascii="Cambria" w:eastAsia="Times New Roman" w:hAnsi="Cambria" w:cs="Times New Roman"/>
      <w:b/>
      <w:bCs/>
      <w:i/>
      <w:iCs/>
      <w:color w:val="4F81BD"/>
      <w:kern w:val="3"/>
      <w:sz w:val="20"/>
      <w:szCs w:val="20"/>
      <w:lang w:val="x-none" w:eastAsia="ru-RU"/>
    </w:rPr>
  </w:style>
  <w:style w:type="character" w:customStyle="1" w:styleId="31">
    <w:name w:val="Заголовок 3 Знак1"/>
    <w:link w:val="3"/>
    <w:uiPriority w:val="9"/>
    <w:semiHidden/>
    <w:locked/>
    <w:rsid w:val="00B83F9B"/>
    <w:rPr>
      <w:rFonts w:ascii="Cambria" w:eastAsia="Times New Roman" w:hAnsi="Cambria" w:cs="Times New Roman"/>
      <w:b/>
      <w:bCs/>
      <w:color w:val="4F81BD"/>
      <w:kern w:val="3"/>
      <w:sz w:val="20"/>
      <w:szCs w:val="20"/>
      <w:lang w:val="x-none" w:eastAsia="ru-RU"/>
    </w:rPr>
  </w:style>
  <w:style w:type="paragraph" w:styleId="2e">
    <w:name w:val="toc 2"/>
    <w:basedOn w:val="a"/>
    <w:next w:val="a"/>
    <w:link w:val="2f"/>
    <w:autoRedefine/>
    <w:semiHidden/>
    <w:unhideWhenUsed/>
    <w:rsid w:val="00B83F9B"/>
    <w:pPr>
      <w:spacing w:after="100"/>
      <w:ind w:left="220"/>
    </w:pPr>
    <w:rPr>
      <w:rFonts w:cs="Times New Roman"/>
      <w:sz w:val="20"/>
      <w:szCs w:val="20"/>
      <w:lang w:val="x-none"/>
    </w:rPr>
  </w:style>
  <w:style w:type="character" w:customStyle="1" w:styleId="2f">
    <w:name w:val="Оглавление 2 Знак"/>
    <w:link w:val="2e"/>
    <w:semiHidden/>
    <w:locked/>
    <w:rsid w:val="00B83F9B"/>
    <w:rPr>
      <w:rFonts w:ascii="Calibri" w:eastAsia="SimSun" w:hAnsi="Calibri" w:cs="Times New Roman"/>
      <w:kern w:val="3"/>
      <w:sz w:val="20"/>
      <w:szCs w:val="20"/>
      <w:lang w:val="x-none" w:eastAsia="ru-RU"/>
    </w:rPr>
  </w:style>
  <w:style w:type="character" w:customStyle="1" w:styleId="c0">
    <w:name w:val="c0"/>
    <w:basedOn w:val="a0"/>
    <w:rsid w:val="00B83F9B"/>
  </w:style>
  <w:style w:type="character" w:customStyle="1" w:styleId="apple-converted-space">
    <w:name w:val="apple-converted-space"/>
    <w:basedOn w:val="a0"/>
    <w:rsid w:val="00B83F9B"/>
  </w:style>
  <w:style w:type="character" w:customStyle="1" w:styleId="FontStyle12">
    <w:name w:val="Font Style12"/>
    <w:rsid w:val="00B83F9B"/>
    <w:rPr>
      <w:rFonts w:ascii="Franklin Gothic Medium" w:hAnsi="Franklin Gothic Medium" w:cs="Franklin Gothic Medium" w:hint="default"/>
      <w:sz w:val="14"/>
      <w:szCs w:val="14"/>
    </w:rPr>
  </w:style>
  <w:style w:type="character" w:customStyle="1" w:styleId="fontstyle01">
    <w:name w:val="fontstyle01"/>
    <w:rsid w:val="00B83F9B"/>
    <w:rPr>
      <w:rFonts w:ascii="TimesNewRoman" w:eastAsia="TimesNewRoman" w:hint="eastAsia"/>
      <w:b w:val="0"/>
      <w:bCs w:val="0"/>
      <w:i w:val="0"/>
      <w:iCs w:val="0"/>
      <w:color w:val="000000"/>
      <w:sz w:val="24"/>
      <w:szCs w:val="24"/>
    </w:rPr>
  </w:style>
  <w:style w:type="character" w:customStyle="1" w:styleId="fontstyle21">
    <w:name w:val="fontstyle21"/>
    <w:rsid w:val="00B83F9B"/>
    <w:rPr>
      <w:rFonts w:ascii="Times-Roman" w:hAnsi="Times-Roman" w:hint="default"/>
      <w:b w:val="0"/>
      <w:bCs w:val="0"/>
      <w:i w:val="0"/>
      <w:iCs w:val="0"/>
      <w:color w:val="000000"/>
      <w:sz w:val="24"/>
      <w:szCs w:val="24"/>
    </w:rPr>
  </w:style>
  <w:style w:type="character" w:customStyle="1" w:styleId="fontstyle31">
    <w:name w:val="fontstyle31"/>
    <w:rsid w:val="00B83F9B"/>
    <w:rPr>
      <w:rFonts w:ascii="TimesNewRoman" w:eastAsia="TimesNewRoman" w:hint="eastAsia"/>
      <w:b w:val="0"/>
      <w:bCs w:val="0"/>
      <w:i w:val="0"/>
      <w:iCs w:val="0"/>
      <w:color w:val="000000"/>
      <w:sz w:val="24"/>
      <w:szCs w:val="24"/>
    </w:rPr>
  </w:style>
  <w:style w:type="character" w:customStyle="1" w:styleId="fontstyle41">
    <w:name w:val="fontstyle41"/>
    <w:rsid w:val="00B83F9B"/>
    <w:rPr>
      <w:rFonts w:ascii="Times-Roman" w:hAnsi="Times-Roman" w:hint="default"/>
      <w:b w:val="0"/>
      <w:bCs w:val="0"/>
      <w:i w:val="0"/>
      <w:iCs w:val="0"/>
      <w:color w:val="000000"/>
      <w:sz w:val="24"/>
      <w:szCs w:val="24"/>
    </w:rPr>
  </w:style>
  <w:style w:type="character" w:customStyle="1" w:styleId="fontstyle51">
    <w:name w:val="fontstyle51"/>
    <w:rsid w:val="00B83F9B"/>
    <w:rPr>
      <w:rFonts w:ascii="Symbol" w:hAnsi="Symbol" w:hint="default"/>
      <w:b w:val="0"/>
      <w:bCs w:val="0"/>
      <w:i w:val="0"/>
      <w:iCs w:val="0"/>
      <w:color w:val="000000"/>
      <w:sz w:val="24"/>
      <w:szCs w:val="24"/>
    </w:rPr>
  </w:style>
  <w:style w:type="character" w:customStyle="1" w:styleId="fontstyle61">
    <w:name w:val="fontstyle61"/>
    <w:rsid w:val="00B83F9B"/>
    <w:rPr>
      <w:rFonts w:ascii="TimesNewRoman" w:eastAsia="TimesNewRoman" w:hint="eastAsia"/>
      <w:b w:val="0"/>
      <w:bCs w:val="0"/>
      <w:i/>
      <w:iCs/>
      <w:color w:val="000000"/>
      <w:sz w:val="24"/>
      <w:szCs w:val="24"/>
    </w:rPr>
  </w:style>
  <w:style w:type="character" w:customStyle="1" w:styleId="fontstyle71">
    <w:name w:val="fontstyle71"/>
    <w:rsid w:val="00B83F9B"/>
    <w:rPr>
      <w:rFonts w:ascii="Times-Italic" w:hAnsi="Times-Italic" w:hint="default"/>
      <w:b w:val="0"/>
      <w:bCs w:val="0"/>
      <w:i/>
      <w:iCs/>
      <w:color w:val="000000"/>
      <w:sz w:val="24"/>
      <w:szCs w:val="24"/>
    </w:rPr>
  </w:style>
  <w:style w:type="character" w:customStyle="1" w:styleId="fontstyle81">
    <w:name w:val="fontstyle81"/>
    <w:rsid w:val="00B83F9B"/>
    <w:rPr>
      <w:rFonts w:ascii="Times-BoldItalic" w:hAnsi="Times-BoldItalic" w:hint="default"/>
      <w:b/>
      <w:bCs/>
      <w:i/>
      <w:iCs/>
      <w:color w:val="000000"/>
      <w:sz w:val="24"/>
      <w:szCs w:val="24"/>
    </w:rPr>
  </w:style>
  <w:style w:type="character" w:customStyle="1" w:styleId="fontstyle11">
    <w:name w:val="fontstyle11"/>
    <w:rsid w:val="00B83F9B"/>
    <w:rPr>
      <w:rFonts w:ascii="Times-BoldItalic" w:hAnsi="Times-BoldItalic" w:hint="default"/>
      <w:b/>
      <w:bCs/>
      <w:i/>
      <w:iCs/>
      <w:color w:val="000000"/>
      <w:sz w:val="24"/>
      <w:szCs w:val="24"/>
    </w:rPr>
  </w:style>
  <w:style w:type="paragraph" w:styleId="aff3">
    <w:name w:val="Block Text"/>
    <w:basedOn w:val="Standard"/>
    <w:unhideWhenUsed/>
    <w:rsid w:val="00B83F9B"/>
    <w:pPr>
      <w:shd w:val="clear" w:color="auto" w:fill="FFFFFF"/>
      <w:suppressAutoHyphens w:val="0"/>
      <w:ind w:left="142" w:right="6"/>
      <w:jc w:val="center"/>
    </w:pPr>
    <w:rPr>
      <w:rFonts w:eastAsia="Calibri" w:cs="Times New Roman"/>
      <w:b/>
      <w:kern w:val="0"/>
      <w:sz w:val="28"/>
      <w:szCs w:val="24"/>
    </w:rPr>
  </w:style>
  <w:style w:type="paragraph" w:styleId="34">
    <w:name w:val="List 3"/>
    <w:basedOn w:val="Standard"/>
    <w:unhideWhenUsed/>
    <w:rsid w:val="00B83F9B"/>
    <w:rPr>
      <w:sz w:val="24"/>
    </w:rPr>
  </w:style>
  <w:style w:type="paragraph" w:styleId="aff4">
    <w:name w:val="List"/>
    <w:basedOn w:val="Textbody"/>
    <w:unhideWhenUsed/>
    <w:rsid w:val="00B83F9B"/>
    <w:rPr>
      <w:rFonts w:cs="Mangal"/>
    </w:rPr>
  </w:style>
  <w:style w:type="numbering" w:customStyle="1" w:styleId="WWNum10">
    <w:name w:val="WWNum10"/>
    <w:rsid w:val="00B83F9B"/>
    <w:pPr>
      <w:numPr>
        <w:numId w:val="9"/>
      </w:numPr>
    </w:pPr>
  </w:style>
  <w:style w:type="numbering" w:customStyle="1" w:styleId="WWNum11">
    <w:name w:val="WWNum11"/>
    <w:rsid w:val="00B83F9B"/>
    <w:pPr>
      <w:numPr>
        <w:numId w:val="10"/>
      </w:numPr>
    </w:pPr>
  </w:style>
  <w:style w:type="numbering" w:customStyle="1" w:styleId="WWNum2">
    <w:name w:val="WWNum2"/>
    <w:rsid w:val="00B83F9B"/>
    <w:pPr>
      <w:numPr>
        <w:numId w:val="11"/>
      </w:numPr>
    </w:pPr>
  </w:style>
  <w:style w:type="numbering" w:customStyle="1" w:styleId="WWNum1">
    <w:name w:val="WWNum1"/>
    <w:rsid w:val="00B83F9B"/>
    <w:pPr>
      <w:numPr>
        <w:numId w:val="12"/>
      </w:numPr>
    </w:pPr>
  </w:style>
  <w:style w:type="numbering" w:customStyle="1" w:styleId="WWNum12">
    <w:name w:val="WWNum12"/>
    <w:rsid w:val="00B83F9B"/>
    <w:pPr>
      <w:numPr>
        <w:numId w:val="13"/>
      </w:numPr>
    </w:pPr>
  </w:style>
  <w:style w:type="numbering" w:customStyle="1" w:styleId="WWNum4">
    <w:name w:val="WWNum4"/>
    <w:rsid w:val="00B83F9B"/>
    <w:pPr>
      <w:numPr>
        <w:numId w:val="14"/>
      </w:numPr>
    </w:pPr>
  </w:style>
  <w:style w:type="numbering" w:customStyle="1" w:styleId="WW8Num5">
    <w:name w:val="WW8Num5"/>
    <w:rsid w:val="00B83F9B"/>
    <w:pPr>
      <w:numPr>
        <w:numId w:val="15"/>
      </w:numPr>
    </w:pPr>
  </w:style>
  <w:style w:type="numbering" w:customStyle="1" w:styleId="WWNum14">
    <w:name w:val="WWNum14"/>
    <w:rsid w:val="00B83F9B"/>
    <w:pPr>
      <w:numPr>
        <w:numId w:val="16"/>
      </w:numPr>
    </w:pPr>
  </w:style>
  <w:style w:type="numbering" w:customStyle="1" w:styleId="WWNum7">
    <w:name w:val="WWNum7"/>
    <w:rsid w:val="00B83F9B"/>
    <w:pPr>
      <w:numPr>
        <w:numId w:val="17"/>
      </w:numPr>
    </w:pPr>
  </w:style>
  <w:style w:type="numbering" w:customStyle="1" w:styleId="WW8Num9">
    <w:name w:val="WW8Num9"/>
    <w:rsid w:val="00B83F9B"/>
    <w:pPr>
      <w:numPr>
        <w:numId w:val="18"/>
      </w:numPr>
    </w:pPr>
  </w:style>
  <w:style w:type="numbering" w:customStyle="1" w:styleId="WWNum13">
    <w:name w:val="WWNum13"/>
    <w:rsid w:val="00B83F9B"/>
    <w:pPr>
      <w:numPr>
        <w:numId w:val="19"/>
      </w:numPr>
    </w:pPr>
  </w:style>
  <w:style w:type="numbering" w:customStyle="1" w:styleId="WWNum3">
    <w:name w:val="WWNum3"/>
    <w:rsid w:val="00B83F9B"/>
    <w:pPr>
      <w:numPr>
        <w:numId w:val="20"/>
      </w:numPr>
    </w:pPr>
  </w:style>
  <w:style w:type="numbering" w:customStyle="1" w:styleId="WWNum6">
    <w:name w:val="WWNum6"/>
    <w:rsid w:val="00B83F9B"/>
    <w:pPr>
      <w:numPr>
        <w:numId w:val="21"/>
      </w:numPr>
    </w:pPr>
  </w:style>
  <w:style w:type="numbering" w:customStyle="1" w:styleId="WW8Num4">
    <w:name w:val="WW8Num4"/>
    <w:rsid w:val="00B83F9B"/>
    <w:pPr>
      <w:numPr>
        <w:numId w:val="22"/>
      </w:numPr>
    </w:pPr>
  </w:style>
  <w:style w:type="numbering" w:customStyle="1" w:styleId="WW8Num8">
    <w:name w:val="WW8Num8"/>
    <w:rsid w:val="00B83F9B"/>
    <w:pPr>
      <w:numPr>
        <w:numId w:val="23"/>
      </w:numPr>
    </w:pPr>
  </w:style>
  <w:style w:type="numbering" w:customStyle="1" w:styleId="WWNum9">
    <w:name w:val="WWNum9"/>
    <w:rsid w:val="00B83F9B"/>
    <w:pPr>
      <w:numPr>
        <w:numId w:val="24"/>
      </w:numPr>
    </w:pPr>
  </w:style>
  <w:style w:type="numbering" w:customStyle="1" w:styleId="WW8Num12">
    <w:name w:val="WW8Num12"/>
    <w:rsid w:val="00B83F9B"/>
    <w:pPr>
      <w:numPr>
        <w:numId w:val="25"/>
      </w:numPr>
    </w:pPr>
  </w:style>
  <w:style w:type="numbering" w:customStyle="1" w:styleId="WWNum8">
    <w:name w:val="WWNum8"/>
    <w:rsid w:val="00B83F9B"/>
    <w:pPr>
      <w:numPr>
        <w:numId w:val="26"/>
      </w:numPr>
    </w:pPr>
  </w:style>
  <w:style w:type="numbering" w:customStyle="1" w:styleId="WW8Num14">
    <w:name w:val="WW8Num14"/>
    <w:rsid w:val="00B83F9B"/>
    <w:pPr>
      <w:numPr>
        <w:numId w:val="27"/>
      </w:numPr>
    </w:pPr>
  </w:style>
  <w:style w:type="numbering" w:customStyle="1" w:styleId="WW8Num7">
    <w:name w:val="WW8Num7"/>
    <w:rsid w:val="00B83F9B"/>
    <w:pPr>
      <w:numPr>
        <w:numId w:val="28"/>
      </w:numPr>
    </w:pPr>
  </w:style>
  <w:style w:type="numbering" w:customStyle="1" w:styleId="WWNum5">
    <w:name w:val="WWNum5"/>
    <w:rsid w:val="00B83F9B"/>
    <w:pPr>
      <w:numPr>
        <w:numId w:val="29"/>
      </w:numPr>
    </w:pPr>
  </w:style>
  <w:style w:type="character" w:styleId="aff5">
    <w:name w:val="Emphasis"/>
    <w:uiPriority w:val="20"/>
    <w:qFormat/>
    <w:rsid w:val="00B83F9B"/>
    <w:rPr>
      <w:i/>
      <w:iCs/>
    </w:rPr>
  </w:style>
  <w:style w:type="character" w:styleId="aff6">
    <w:name w:val="page number"/>
    <w:basedOn w:val="1c"/>
    <w:rsid w:val="00B83F9B"/>
  </w:style>
  <w:style w:type="character" w:styleId="aff7">
    <w:name w:val="line number"/>
    <w:basedOn w:val="a0"/>
    <w:uiPriority w:val="99"/>
    <w:semiHidden/>
    <w:unhideWhenUsed/>
    <w:rsid w:val="00B83F9B"/>
  </w:style>
  <w:style w:type="character" w:styleId="aff8">
    <w:name w:val="Strong"/>
    <w:uiPriority w:val="22"/>
    <w:qFormat/>
    <w:rsid w:val="00B83F9B"/>
    <w:rPr>
      <w:b/>
      <w:bCs/>
    </w:rPr>
  </w:style>
  <w:style w:type="table" w:customStyle="1" w:styleId="1f3">
    <w:name w:val="Сетка таблицы1"/>
    <w:basedOn w:val="a1"/>
    <w:next w:val="a5"/>
    <w:uiPriority w:val="59"/>
    <w:rsid w:val="00B83F9B"/>
    <w:pPr>
      <w:widowControl w:val="0"/>
      <w:suppressAutoHyphens/>
      <w:autoSpaceDN w:val="0"/>
      <w:spacing w:after="0" w:line="240" w:lineRule="auto"/>
    </w:pPr>
    <w:rPr>
      <w:rFonts w:ascii="Calibri" w:eastAsia="SimSun" w:hAnsi="Calibri" w:cs="Tahoma"/>
      <w:kern w:val="3"/>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9">
    <w:name w:val="c29"/>
    <w:basedOn w:val="a0"/>
    <w:rsid w:val="00B83F9B"/>
  </w:style>
  <w:style w:type="character" w:customStyle="1" w:styleId="art-postheadericon">
    <w:name w:val="art-postheadericon"/>
    <w:basedOn w:val="a0"/>
    <w:rsid w:val="00B83F9B"/>
  </w:style>
  <w:style w:type="paragraph" w:customStyle="1" w:styleId="c13">
    <w:name w:val="c13"/>
    <w:basedOn w:val="a"/>
    <w:rsid w:val="00B83F9B"/>
    <w:pPr>
      <w:widowControl/>
      <w:suppressAutoHyphens w:val="0"/>
      <w:autoSpaceDN/>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first">
    <w:name w:val="first"/>
    <w:basedOn w:val="a"/>
    <w:rsid w:val="00B83F9B"/>
    <w:pPr>
      <w:widowControl/>
      <w:suppressAutoHyphens w:val="0"/>
      <w:autoSpaceDN/>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35">
    <w:name w:val="Обычный3"/>
    <w:rsid w:val="00B83F9B"/>
    <w:pPr>
      <w:widowControl w:val="0"/>
      <w:spacing w:after="0" w:line="220" w:lineRule="auto"/>
      <w:ind w:firstLine="680"/>
      <w:jc w:val="both"/>
    </w:pPr>
    <w:rPr>
      <w:rFonts w:ascii="Times New Roman" w:eastAsia="Times New Roman" w:hAnsi="Times New Roman" w:cs="Times New Roman"/>
      <w:snapToGrid w:val="0"/>
      <w:sz w:val="28"/>
      <w:szCs w:val="20"/>
      <w:lang w:eastAsia="ru-RU"/>
    </w:rPr>
  </w:style>
  <w:style w:type="character" w:customStyle="1" w:styleId="2f0">
    <w:name w:val="Основной текст (2)_"/>
    <w:rsid w:val="00B83F9B"/>
    <w:rPr>
      <w:rFonts w:ascii="Bookman Old Style" w:eastAsia="Bookman Old Style" w:hAnsi="Bookman Old Style" w:cs="Bookman Old Style"/>
      <w:sz w:val="18"/>
      <w:szCs w:val="18"/>
      <w:shd w:val="clear" w:color="auto" w:fill="FFFFFF"/>
    </w:rPr>
  </w:style>
  <w:style w:type="character" w:styleId="aff9">
    <w:name w:val="annotation reference"/>
    <w:basedOn w:val="a0"/>
    <w:uiPriority w:val="99"/>
    <w:semiHidden/>
    <w:unhideWhenUsed/>
    <w:rsid w:val="00791868"/>
    <w:rPr>
      <w:sz w:val="16"/>
      <w:szCs w:val="16"/>
    </w:rPr>
  </w:style>
  <w:style w:type="paragraph" w:styleId="affa">
    <w:name w:val="annotation text"/>
    <w:basedOn w:val="a"/>
    <w:link w:val="affb"/>
    <w:uiPriority w:val="99"/>
    <w:semiHidden/>
    <w:unhideWhenUsed/>
    <w:rsid w:val="00791868"/>
    <w:pPr>
      <w:spacing w:line="240" w:lineRule="auto"/>
    </w:pPr>
    <w:rPr>
      <w:sz w:val="20"/>
      <w:szCs w:val="20"/>
    </w:rPr>
  </w:style>
  <w:style w:type="character" w:customStyle="1" w:styleId="affb">
    <w:name w:val="Текст примечания Знак"/>
    <w:basedOn w:val="a0"/>
    <w:link w:val="affa"/>
    <w:uiPriority w:val="99"/>
    <w:semiHidden/>
    <w:rsid w:val="00791868"/>
    <w:rPr>
      <w:rFonts w:ascii="Calibri" w:eastAsia="SimSun" w:hAnsi="Calibri" w:cs="Tahoma"/>
      <w:kern w:val="3"/>
      <w:sz w:val="20"/>
      <w:szCs w:val="20"/>
      <w:lang w:eastAsia="ru-RU"/>
    </w:rPr>
  </w:style>
  <w:style w:type="paragraph" w:styleId="affc">
    <w:name w:val="annotation subject"/>
    <w:basedOn w:val="affa"/>
    <w:next w:val="affa"/>
    <w:link w:val="affd"/>
    <w:uiPriority w:val="99"/>
    <w:semiHidden/>
    <w:unhideWhenUsed/>
    <w:rsid w:val="00791868"/>
    <w:rPr>
      <w:b/>
      <w:bCs/>
    </w:rPr>
  </w:style>
  <w:style w:type="character" w:customStyle="1" w:styleId="affd">
    <w:name w:val="Тема примечания Знак"/>
    <w:basedOn w:val="affb"/>
    <w:link w:val="affc"/>
    <w:uiPriority w:val="99"/>
    <w:semiHidden/>
    <w:rsid w:val="00791868"/>
    <w:rPr>
      <w:rFonts w:ascii="Calibri" w:eastAsia="SimSun" w:hAnsi="Calibri" w:cs="Tahoma"/>
      <w:b/>
      <w:bCs/>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727E9-507D-44A7-9FF2-C05B57238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52532</Words>
  <Characters>299439</Characters>
  <Application>Microsoft Office Word</Application>
  <DocSecurity>0</DocSecurity>
  <Lines>2495</Lines>
  <Paragraphs>702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enmbenmb@outlook.com</dc:creator>
  <cp:keywords/>
  <dc:description/>
  <cp:lastModifiedBy>enmbenmb@outlook.com</cp:lastModifiedBy>
  <cp:revision>3</cp:revision>
  <dcterms:created xsi:type="dcterms:W3CDTF">2022-11-05T19:49:00Z</dcterms:created>
  <dcterms:modified xsi:type="dcterms:W3CDTF">2023-05-01T11:39:00Z</dcterms:modified>
</cp:coreProperties>
</file>